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606D" w:rsidRPr="00880A2B" w:rsidRDefault="00443555" w:rsidP="006738D3">
      <w:pPr>
        <w:autoSpaceDE w:val="0"/>
        <w:autoSpaceDN w:val="0"/>
        <w:adjustRightInd w:val="0"/>
        <w:spacing w:after="0" w:line="240" w:lineRule="auto"/>
        <w:ind w:left="10490" w:right="707"/>
        <w:rPr>
          <w:rFonts w:ascii="Times New Roman" w:eastAsia="Calibri" w:hAnsi="Times New Roman"/>
          <w:sz w:val="28"/>
          <w:szCs w:val="28"/>
          <w:lang w:eastAsia="en-US"/>
        </w:rPr>
      </w:pPr>
      <w:r w:rsidRPr="00880A2B">
        <w:rPr>
          <w:rFonts w:ascii="Times New Roman" w:eastAsia="Calibri" w:hAnsi="Times New Roman"/>
          <w:sz w:val="28"/>
          <w:szCs w:val="28"/>
          <w:lang w:eastAsia="en-US"/>
        </w:rPr>
        <w:t>Приложение</w:t>
      </w:r>
    </w:p>
    <w:p w:rsidR="00020839" w:rsidRDefault="000A2506" w:rsidP="006738D3">
      <w:pPr>
        <w:pStyle w:val="ConsPlusNormal"/>
        <w:tabs>
          <w:tab w:val="left" w:pos="14570"/>
        </w:tabs>
        <w:ind w:left="10490" w:right="-31"/>
        <w:rPr>
          <w:rFonts w:ascii="Times New Roman" w:eastAsia="Calibri" w:hAnsi="Times New Roman"/>
          <w:sz w:val="28"/>
          <w:szCs w:val="28"/>
          <w:lang w:eastAsia="en-US"/>
        </w:rPr>
      </w:pPr>
      <w:r>
        <w:rPr>
          <w:rFonts w:ascii="Times New Roman" w:eastAsia="Calibri" w:hAnsi="Times New Roman"/>
          <w:sz w:val="28"/>
          <w:szCs w:val="28"/>
          <w:lang w:eastAsia="en-US"/>
        </w:rPr>
        <w:t>к постановлению</w:t>
      </w:r>
      <w:r w:rsidR="0022606D" w:rsidRPr="00880A2B">
        <w:rPr>
          <w:rFonts w:ascii="Times New Roman" w:eastAsia="Calibri" w:hAnsi="Times New Roman"/>
          <w:sz w:val="28"/>
          <w:szCs w:val="28"/>
          <w:lang w:eastAsia="en-US"/>
        </w:rPr>
        <w:t xml:space="preserve"> </w:t>
      </w:r>
      <w:r w:rsidR="006738D3" w:rsidRPr="00880A2B">
        <w:rPr>
          <w:rFonts w:ascii="Times New Roman" w:eastAsia="Calibri" w:hAnsi="Times New Roman"/>
          <w:sz w:val="28"/>
          <w:szCs w:val="28"/>
          <w:lang w:eastAsia="en-US"/>
        </w:rPr>
        <w:t xml:space="preserve">Администрации Городского округа </w:t>
      </w:r>
      <w:proofErr w:type="gramStart"/>
      <w:r w:rsidR="006738D3" w:rsidRPr="00880A2B">
        <w:rPr>
          <w:rFonts w:ascii="Times New Roman" w:eastAsia="Calibri" w:hAnsi="Times New Roman"/>
          <w:sz w:val="28"/>
          <w:szCs w:val="28"/>
          <w:lang w:eastAsia="en-US"/>
        </w:rPr>
        <w:t>Пушкинский</w:t>
      </w:r>
      <w:proofErr w:type="gramEnd"/>
      <w:r w:rsidR="006738D3" w:rsidRPr="00880A2B">
        <w:rPr>
          <w:rFonts w:ascii="Times New Roman" w:eastAsia="Calibri" w:hAnsi="Times New Roman"/>
          <w:sz w:val="28"/>
          <w:szCs w:val="28"/>
          <w:lang w:eastAsia="en-US"/>
        </w:rPr>
        <w:t xml:space="preserve"> </w:t>
      </w:r>
      <w:r w:rsidR="000D2B75" w:rsidRPr="00880A2B">
        <w:rPr>
          <w:rFonts w:ascii="Times New Roman" w:eastAsia="Calibri" w:hAnsi="Times New Roman"/>
          <w:sz w:val="28"/>
          <w:szCs w:val="28"/>
          <w:lang w:eastAsia="en-US"/>
        </w:rPr>
        <w:t xml:space="preserve">Московской области </w:t>
      </w:r>
      <w:r w:rsidR="000D2B75" w:rsidRPr="00880A2B">
        <w:rPr>
          <w:rFonts w:ascii="Times New Roman" w:eastAsia="Calibri" w:hAnsi="Times New Roman"/>
          <w:sz w:val="28"/>
          <w:szCs w:val="28"/>
          <w:lang w:eastAsia="en-US"/>
        </w:rPr>
        <w:br/>
      </w:r>
      <w:r w:rsidR="006738D3" w:rsidRPr="00880A2B">
        <w:rPr>
          <w:rFonts w:ascii="Times New Roman" w:eastAsia="Calibri" w:hAnsi="Times New Roman"/>
          <w:sz w:val="28"/>
          <w:szCs w:val="28"/>
          <w:lang w:eastAsia="en-US"/>
        </w:rPr>
        <w:t xml:space="preserve">от </w:t>
      </w:r>
      <w:r w:rsidR="00A015F5">
        <w:rPr>
          <w:rFonts w:ascii="Times New Roman" w:eastAsia="Calibri" w:hAnsi="Times New Roman"/>
          <w:sz w:val="28"/>
          <w:szCs w:val="28"/>
          <w:lang w:eastAsia="en-US"/>
        </w:rPr>
        <w:t>_______________</w:t>
      </w:r>
      <w:r w:rsidR="006738D3" w:rsidRPr="00880A2B">
        <w:rPr>
          <w:rFonts w:ascii="Times New Roman" w:eastAsia="Calibri" w:hAnsi="Times New Roman"/>
          <w:sz w:val="28"/>
          <w:szCs w:val="28"/>
          <w:lang w:eastAsia="en-US"/>
        </w:rPr>
        <w:t xml:space="preserve"> №</w:t>
      </w:r>
      <w:r w:rsidR="00FD1FA4">
        <w:rPr>
          <w:rFonts w:ascii="Times New Roman" w:eastAsia="Calibri" w:hAnsi="Times New Roman"/>
          <w:sz w:val="28"/>
          <w:szCs w:val="28"/>
          <w:lang w:eastAsia="en-US"/>
        </w:rPr>
        <w:t xml:space="preserve"> </w:t>
      </w:r>
      <w:r w:rsidR="00A015F5">
        <w:rPr>
          <w:rFonts w:ascii="Times New Roman" w:eastAsia="Calibri" w:hAnsi="Times New Roman"/>
          <w:sz w:val="28"/>
          <w:szCs w:val="28"/>
          <w:lang w:eastAsia="en-US"/>
        </w:rPr>
        <w:t>_______</w:t>
      </w:r>
    </w:p>
    <w:p w:rsidR="00020839" w:rsidRDefault="00020839" w:rsidP="00020839">
      <w:pPr>
        <w:pStyle w:val="ConsPlusNormal"/>
        <w:tabs>
          <w:tab w:val="left" w:pos="14570"/>
        </w:tabs>
        <w:ind w:right="-31"/>
        <w:rPr>
          <w:rFonts w:ascii="Times New Roman" w:eastAsia="Calibri" w:hAnsi="Times New Roman"/>
          <w:sz w:val="28"/>
          <w:szCs w:val="28"/>
          <w:lang w:eastAsia="en-US"/>
        </w:rPr>
      </w:pPr>
    </w:p>
    <w:p w:rsidR="0022606D" w:rsidRPr="00880A2B" w:rsidRDefault="00020839" w:rsidP="00020839">
      <w:pPr>
        <w:pStyle w:val="ConsPlusNormal"/>
        <w:tabs>
          <w:tab w:val="left" w:pos="14570"/>
        </w:tabs>
        <w:ind w:right="-31"/>
        <w:rPr>
          <w:rFonts w:ascii="Times New Roman" w:hAnsi="Times New Roman"/>
          <w:sz w:val="28"/>
          <w:szCs w:val="28"/>
        </w:rPr>
      </w:pPr>
      <w:r>
        <w:rPr>
          <w:rFonts w:ascii="Times New Roman" w:eastAsia="Calibri" w:hAnsi="Times New Roman"/>
          <w:sz w:val="28"/>
          <w:szCs w:val="28"/>
          <w:lang w:eastAsia="en-US"/>
        </w:rPr>
        <w:t>«</w:t>
      </w:r>
      <w:r w:rsidR="0022606D" w:rsidRPr="00880A2B">
        <w:rPr>
          <w:rFonts w:ascii="Times New Roman" w:eastAsia="Calibri" w:hAnsi="Times New Roman"/>
          <w:sz w:val="28"/>
          <w:szCs w:val="28"/>
          <w:lang w:eastAsia="en-US"/>
        </w:rPr>
        <w:br/>
      </w:r>
    </w:p>
    <w:p w:rsidR="00443555" w:rsidRPr="00880A2B" w:rsidRDefault="00443555" w:rsidP="006F57AE">
      <w:pPr>
        <w:pStyle w:val="ConsPlusNormal"/>
        <w:jc w:val="center"/>
        <w:outlineLvl w:val="0"/>
        <w:rPr>
          <w:rFonts w:ascii="Times New Roman" w:hAnsi="Times New Roman"/>
          <w:b/>
          <w:sz w:val="28"/>
          <w:szCs w:val="28"/>
        </w:rPr>
      </w:pPr>
      <w:bookmarkStart w:id="0" w:name="P607"/>
      <w:bookmarkEnd w:id="0"/>
      <w:r w:rsidRPr="00880A2B">
        <w:rPr>
          <w:rFonts w:ascii="Times New Roman" w:hAnsi="Times New Roman"/>
          <w:b/>
          <w:sz w:val="28"/>
          <w:szCs w:val="28"/>
        </w:rPr>
        <w:t>Муниципальная программа Городского округа Пушкинский Московской области</w:t>
      </w:r>
    </w:p>
    <w:p w:rsidR="00443555" w:rsidRPr="00880A2B" w:rsidRDefault="00443555" w:rsidP="006F57AE">
      <w:pPr>
        <w:pStyle w:val="ConsPlusNormal"/>
        <w:jc w:val="center"/>
        <w:outlineLvl w:val="0"/>
        <w:rPr>
          <w:rFonts w:ascii="Times New Roman" w:hAnsi="Times New Roman"/>
          <w:b/>
          <w:sz w:val="28"/>
          <w:szCs w:val="28"/>
        </w:rPr>
      </w:pPr>
      <w:r w:rsidRPr="00880A2B">
        <w:rPr>
          <w:rFonts w:ascii="Times New Roman" w:hAnsi="Times New Roman"/>
          <w:b/>
          <w:sz w:val="28"/>
          <w:szCs w:val="28"/>
        </w:rPr>
        <w:t>«Культура</w:t>
      </w:r>
      <w:r w:rsidR="00340EF1">
        <w:rPr>
          <w:rFonts w:ascii="Times New Roman" w:hAnsi="Times New Roman"/>
          <w:b/>
          <w:sz w:val="28"/>
          <w:szCs w:val="28"/>
        </w:rPr>
        <w:t xml:space="preserve"> и туризм</w:t>
      </w:r>
      <w:r w:rsidRPr="00880A2B">
        <w:rPr>
          <w:rFonts w:ascii="Times New Roman" w:hAnsi="Times New Roman"/>
          <w:b/>
          <w:sz w:val="28"/>
          <w:szCs w:val="28"/>
        </w:rPr>
        <w:t>» на 2023-2027 годы</w:t>
      </w:r>
    </w:p>
    <w:p w:rsidR="00443555" w:rsidRPr="00880A2B" w:rsidRDefault="00443555" w:rsidP="006B4F5E">
      <w:pPr>
        <w:pStyle w:val="ConsPlusNormal"/>
        <w:jc w:val="center"/>
        <w:rPr>
          <w:rFonts w:ascii="Times New Roman" w:hAnsi="Times New Roman"/>
          <w:b/>
          <w:sz w:val="28"/>
          <w:szCs w:val="28"/>
        </w:rPr>
      </w:pPr>
    </w:p>
    <w:p w:rsidR="00833C06" w:rsidRPr="00880A2B" w:rsidRDefault="001309A7" w:rsidP="006F57AE">
      <w:pPr>
        <w:pStyle w:val="ConsPlusNormal"/>
        <w:jc w:val="center"/>
        <w:outlineLvl w:val="0"/>
        <w:rPr>
          <w:rFonts w:ascii="Times New Roman" w:hAnsi="Times New Roman"/>
          <w:b/>
          <w:sz w:val="28"/>
          <w:szCs w:val="28"/>
        </w:rPr>
      </w:pPr>
      <w:r w:rsidRPr="00880A2B">
        <w:rPr>
          <w:rFonts w:ascii="Times New Roman" w:hAnsi="Times New Roman"/>
          <w:b/>
          <w:sz w:val="28"/>
          <w:szCs w:val="28"/>
        </w:rPr>
        <w:t xml:space="preserve">1. </w:t>
      </w:r>
      <w:r w:rsidR="0029739A" w:rsidRPr="00880A2B">
        <w:rPr>
          <w:rFonts w:ascii="Times New Roman" w:hAnsi="Times New Roman"/>
          <w:b/>
          <w:sz w:val="28"/>
          <w:szCs w:val="28"/>
        </w:rPr>
        <w:t>Паспорт</w:t>
      </w:r>
    </w:p>
    <w:p w:rsidR="0022606D" w:rsidRPr="00880A2B" w:rsidRDefault="000D2B75" w:rsidP="0022606D">
      <w:pPr>
        <w:pStyle w:val="ConsPlusNormal"/>
        <w:jc w:val="center"/>
        <w:rPr>
          <w:rFonts w:ascii="Times New Roman" w:hAnsi="Times New Roman"/>
          <w:b/>
          <w:sz w:val="28"/>
          <w:szCs w:val="28"/>
        </w:rPr>
      </w:pPr>
      <w:r w:rsidRPr="00880A2B">
        <w:rPr>
          <w:rFonts w:ascii="Times New Roman" w:hAnsi="Times New Roman"/>
          <w:b/>
          <w:sz w:val="28"/>
          <w:szCs w:val="28"/>
        </w:rPr>
        <w:t>муниципальной</w:t>
      </w:r>
      <w:r w:rsidR="0022606D" w:rsidRPr="00880A2B">
        <w:rPr>
          <w:rFonts w:ascii="Times New Roman" w:hAnsi="Times New Roman"/>
          <w:b/>
          <w:sz w:val="28"/>
          <w:szCs w:val="28"/>
        </w:rPr>
        <w:t xml:space="preserve"> программы </w:t>
      </w:r>
      <w:r w:rsidRPr="00880A2B">
        <w:rPr>
          <w:rFonts w:ascii="Times New Roman" w:hAnsi="Times New Roman"/>
          <w:b/>
          <w:sz w:val="28"/>
          <w:szCs w:val="28"/>
        </w:rPr>
        <w:t xml:space="preserve">Городского округа Пушкинский Московской области </w:t>
      </w:r>
    </w:p>
    <w:p w:rsidR="0022606D" w:rsidRDefault="00C46D0F" w:rsidP="006F57AE">
      <w:pPr>
        <w:pStyle w:val="ConsPlusNormal"/>
        <w:jc w:val="center"/>
        <w:rPr>
          <w:rFonts w:ascii="Times New Roman" w:hAnsi="Times New Roman"/>
          <w:b/>
          <w:sz w:val="28"/>
          <w:szCs w:val="28"/>
        </w:rPr>
      </w:pPr>
      <w:r w:rsidRPr="00880A2B">
        <w:rPr>
          <w:rFonts w:ascii="Times New Roman" w:hAnsi="Times New Roman"/>
          <w:b/>
          <w:sz w:val="28"/>
          <w:szCs w:val="28"/>
        </w:rPr>
        <w:t>«</w:t>
      </w:r>
      <w:r w:rsidR="00443555" w:rsidRPr="00880A2B">
        <w:rPr>
          <w:rFonts w:ascii="Times New Roman" w:hAnsi="Times New Roman"/>
          <w:b/>
          <w:sz w:val="28"/>
          <w:szCs w:val="28"/>
        </w:rPr>
        <w:t>Культура</w:t>
      </w:r>
      <w:r w:rsidR="00340EF1">
        <w:rPr>
          <w:rFonts w:ascii="Times New Roman" w:hAnsi="Times New Roman"/>
          <w:b/>
          <w:sz w:val="28"/>
          <w:szCs w:val="28"/>
        </w:rPr>
        <w:t xml:space="preserve"> и туризм</w:t>
      </w:r>
      <w:r w:rsidRPr="00880A2B">
        <w:rPr>
          <w:rFonts w:ascii="Times New Roman" w:hAnsi="Times New Roman"/>
          <w:b/>
          <w:sz w:val="28"/>
          <w:szCs w:val="28"/>
        </w:rPr>
        <w:t>»</w:t>
      </w:r>
      <w:r w:rsidR="00FF4661" w:rsidRPr="00880A2B">
        <w:rPr>
          <w:rFonts w:ascii="Times New Roman" w:hAnsi="Times New Roman"/>
          <w:b/>
          <w:sz w:val="28"/>
          <w:szCs w:val="28"/>
        </w:rPr>
        <w:t xml:space="preserve"> на </w:t>
      </w:r>
      <w:r w:rsidR="00443555" w:rsidRPr="00880A2B">
        <w:rPr>
          <w:rFonts w:ascii="Times New Roman" w:hAnsi="Times New Roman"/>
          <w:b/>
          <w:sz w:val="28"/>
          <w:szCs w:val="28"/>
        </w:rPr>
        <w:t>2023-2027</w:t>
      </w:r>
      <w:r w:rsidR="00FF4661" w:rsidRPr="00880A2B">
        <w:rPr>
          <w:rFonts w:ascii="Times New Roman" w:hAnsi="Times New Roman"/>
          <w:b/>
          <w:sz w:val="28"/>
          <w:szCs w:val="28"/>
        </w:rPr>
        <w:t xml:space="preserve"> годы</w:t>
      </w:r>
    </w:p>
    <w:p w:rsidR="006F57AE" w:rsidRPr="006F57AE" w:rsidRDefault="006F57AE" w:rsidP="006F57AE">
      <w:pPr>
        <w:pStyle w:val="ConsPlusNormal"/>
        <w:jc w:val="center"/>
        <w:rPr>
          <w:rFonts w:ascii="Times New Roman" w:hAnsi="Times New Roman"/>
          <w:b/>
          <w:sz w:val="28"/>
          <w:szCs w:val="28"/>
        </w:rPr>
      </w:pPr>
    </w:p>
    <w:tbl>
      <w:tblPr>
        <w:tblW w:w="14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000"/>
      </w:tblPr>
      <w:tblGrid>
        <w:gridCol w:w="4937"/>
        <w:gridCol w:w="1594"/>
        <w:gridCol w:w="1595"/>
        <w:gridCol w:w="1595"/>
        <w:gridCol w:w="1595"/>
        <w:gridCol w:w="1595"/>
        <w:gridCol w:w="1718"/>
      </w:tblGrid>
      <w:tr w:rsidR="007E71DB" w:rsidRPr="00880A2B" w:rsidTr="006C6257">
        <w:tc>
          <w:tcPr>
            <w:tcW w:w="4937" w:type="dxa"/>
          </w:tcPr>
          <w:p w:rsidR="007E71DB" w:rsidRPr="00880A2B" w:rsidRDefault="007E71DB" w:rsidP="00146942">
            <w:pPr>
              <w:pStyle w:val="ConsPlusNormal"/>
              <w:rPr>
                <w:rFonts w:ascii="Times New Roman" w:hAnsi="Times New Roman"/>
                <w:sz w:val="24"/>
                <w:szCs w:val="24"/>
              </w:rPr>
            </w:pPr>
            <w:r w:rsidRPr="00880A2B">
              <w:rPr>
                <w:rFonts w:ascii="Times New Roman" w:hAnsi="Times New Roman"/>
                <w:sz w:val="24"/>
                <w:szCs w:val="24"/>
              </w:rPr>
              <w:t>Координатор муниципальной программы</w:t>
            </w:r>
          </w:p>
        </w:tc>
        <w:tc>
          <w:tcPr>
            <w:tcW w:w="9692" w:type="dxa"/>
            <w:gridSpan w:val="6"/>
          </w:tcPr>
          <w:p w:rsidR="007E71DB" w:rsidRPr="00880A2B" w:rsidRDefault="007E71DB" w:rsidP="00146942">
            <w:pPr>
              <w:pStyle w:val="ConsPlusNormal"/>
              <w:rPr>
                <w:rFonts w:ascii="Times New Roman" w:hAnsi="Times New Roman"/>
                <w:sz w:val="24"/>
                <w:szCs w:val="24"/>
              </w:rPr>
            </w:pPr>
            <w:r w:rsidRPr="00880A2B">
              <w:rPr>
                <w:rFonts w:ascii="Times New Roman" w:hAnsi="Times New Roman"/>
                <w:sz w:val="24"/>
                <w:szCs w:val="24"/>
              </w:rPr>
              <w:t>Заместитель главы Администрации Городского округа Пушкинский Московской области, курирующий работу управления культуры и туризма Администрации Городского округа Пушкинский Московской области</w:t>
            </w:r>
          </w:p>
        </w:tc>
      </w:tr>
      <w:tr w:rsidR="007E71DB" w:rsidRPr="00880A2B" w:rsidTr="006C6257">
        <w:tc>
          <w:tcPr>
            <w:tcW w:w="4937" w:type="dxa"/>
          </w:tcPr>
          <w:p w:rsidR="007E71DB" w:rsidRPr="00880A2B" w:rsidRDefault="007E71DB" w:rsidP="00146942">
            <w:pPr>
              <w:autoSpaceDE w:val="0"/>
              <w:autoSpaceDN w:val="0"/>
              <w:adjustRightInd w:val="0"/>
              <w:spacing w:after="0" w:line="240" w:lineRule="auto"/>
              <w:rPr>
                <w:rFonts w:ascii="Times New Roman" w:hAnsi="Times New Roman"/>
                <w:sz w:val="24"/>
                <w:szCs w:val="24"/>
              </w:rPr>
            </w:pPr>
            <w:r w:rsidRPr="00880A2B">
              <w:rPr>
                <w:rFonts w:ascii="Times New Roman" w:hAnsi="Times New Roman"/>
                <w:sz w:val="24"/>
                <w:szCs w:val="24"/>
              </w:rPr>
              <w:t>Муниципальный заказчик программы</w:t>
            </w:r>
          </w:p>
        </w:tc>
        <w:tc>
          <w:tcPr>
            <w:tcW w:w="9692" w:type="dxa"/>
            <w:gridSpan w:val="6"/>
          </w:tcPr>
          <w:p w:rsidR="007E71DB" w:rsidRPr="00880A2B" w:rsidRDefault="007E71DB" w:rsidP="00146942">
            <w:pPr>
              <w:autoSpaceDE w:val="0"/>
              <w:autoSpaceDN w:val="0"/>
              <w:adjustRightInd w:val="0"/>
              <w:spacing w:after="0" w:line="240" w:lineRule="auto"/>
              <w:rPr>
                <w:rFonts w:ascii="Times New Roman" w:hAnsi="Times New Roman"/>
                <w:sz w:val="24"/>
                <w:szCs w:val="24"/>
              </w:rPr>
            </w:pPr>
            <w:r w:rsidRPr="00880A2B">
              <w:rPr>
                <w:rFonts w:ascii="Times New Roman" w:hAnsi="Times New Roman"/>
                <w:sz w:val="24"/>
                <w:szCs w:val="24"/>
              </w:rPr>
              <w:t>Администрация Городского округа Пушкинский Московской области в лице управления культуры и туризма Администрации Городского округа Пушкинский Московской области</w:t>
            </w:r>
          </w:p>
        </w:tc>
      </w:tr>
      <w:tr w:rsidR="007E71DB" w:rsidRPr="00880A2B" w:rsidTr="006C6257">
        <w:trPr>
          <w:trHeight w:val="59"/>
        </w:trPr>
        <w:tc>
          <w:tcPr>
            <w:tcW w:w="4937" w:type="dxa"/>
            <w:vMerge w:val="restart"/>
          </w:tcPr>
          <w:p w:rsidR="007E71DB" w:rsidRPr="00880A2B" w:rsidRDefault="007E71DB" w:rsidP="00146942">
            <w:pPr>
              <w:pStyle w:val="ConsPlusNormal"/>
              <w:rPr>
                <w:rFonts w:ascii="Times New Roman" w:hAnsi="Times New Roman"/>
                <w:sz w:val="24"/>
                <w:szCs w:val="24"/>
              </w:rPr>
            </w:pPr>
            <w:r w:rsidRPr="00880A2B">
              <w:rPr>
                <w:rFonts w:ascii="Times New Roman" w:hAnsi="Times New Roman"/>
                <w:sz w:val="24"/>
                <w:szCs w:val="24"/>
              </w:rPr>
              <w:t>Цели муниципальной программы</w:t>
            </w:r>
          </w:p>
        </w:tc>
        <w:tc>
          <w:tcPr>
            <w:tcW w:w="9692" w:type="dxa"/>
            <w:gridSpan w:val="6"/>
          </w:tcPr>
          <w:p w:rsidR="007E71DB" w:rsidRPr="00880A2B" w:rsidRDefault="007E71DB" w:rsidP="00146942">
            <w:pPr>
              <w:pStyle w:val="ConsPlusNormal"/>
              <w:rPr>
                <w:rFonts w:ascii="Times New Roman" w:hAnsi="Times New Roman"/>
                <w:color w:val="000000"/>
                <w:sz w:val="24"/>
                <w:szCs w:val="24"/>
              </w:rPr>
            </w:pPr>
            <w:r w:rsidRPr="00880A2B">
              <w:rPr>
                <w:rFonts w:ascii="Times New Roman" w:hAnsi="Times New Roman"/>
                <w:sz w:val="24"/>
                <w:szCs w:val="24"/>
              </w:rPr>
              <w:t xml:space="preserve">1. </w:t>
            </w:r>
            <w:r w:rsidRPr="00880A2B">
              <w:rPr>
                <w:rFonts w:ascii="Times New Roman" w:hAnsi="Times New Roman"/>
                <w:color w:val="000000"/>
                <w:sz w:val="24"/>
                <w:szCs w:val="24"/>
              </w:rPr>
              <w:t>Создание условий для сохранения историко-культурного наследия Городского округа Пушкинский Московской области</w:t>
            </w:r>
          </w:p>
        </w:tc>
      </w:tr>
      <w:tr w:rsidR="007E71DB" w:rsidRPr="00880A2B" w:rsidTr="006C6257">
        <w:trPr>
          <w:trHeight w:val="58"/>
        </w:trPr>
        <w:tc>
          <w:tcPr>
            <w:tcW w:w="4937" w:type="dxa"/>
            <w:vMerge/>
          </w:tcPr>
          <w:p w:rsidR="007E71DB" w:rsidRPr="00880A2B" w:rsidRDefault="007E71DB" w:rsidP="00146942">
            <w:pPr>
              <w:pStyle w:val="ConsPlusNormal"/>
              <w:rPr>
                <w:rFonts w:ascii="Times New Roman" w:hAnsi="Times New Roman"/>
                <w:sz w:val="24"/>
                <w:szCs w:val="24"/>
              </w:rPr>
            </w:pPr>
          </w:p>
        </w:tc>
        <w:tc>
          <w:tcPr>
            <w:tcW w:w="9692" w:type="dxa"/>
            <w:gridSpan w:val="6"/>
          </w:tcPr>
          <w:p w:rsidR="007E71DB" w:rsidRPr="00880A2B" w:rsidRDefault="007E71DB" w:rsidP="00146942">
            <w:pPr>
              <w:pStyle w:val="ConsPlusNormal"/>
              <w:rPr>
                <w:rFonts w:ascii="Times New Roman" w:hAnsi="Times New Roman"/>
                <w:sz w:val="24"/>
                <w:szCs w:val="24"/>
              </w:rPr>
            </w:pPr>
            <w:r w:rsidRPr="00880A2B">
              <w:rPr>
                <w:rFonts w:ascii="Times New Roman" w:hAnsi="Times New Roman"/>
                <w:sz w:val="24"/>
                <w:szCs w:val="24"/>
              </w:rPr>
              <w:t>2. Сохранение, изучение, пополнение музейных коллекций и обеспечение условий для доступа населения к музейным ценностям</w:t>
            </w:r>
          </w:p>
        </w:tc>
      </w:tr>
      <w:tr w:rsidR="007E71DB" w:rsidRPr="00880A2B" w:rsidTr="006C6257">
        <w:trPr>
          <w:trHeight w:val="58"/>
        </w:trPr>
        <w:tc>
          <w:tcPr>
            <w:tcW w:w="4937" w:type="dxa"/>
            <w:vMerge/>
          </w:tcPr>
          <w:p w:rsidR="007E71DB" w:rsidRPr="00880A2B" w:rsidRDefault="007E71DB" w:rsidP="00146942">
            <w:pPr>
              <w:pStyle w:val="ConsPlusNormal"/>
              <w:rPr>
                <w:rFonts w:ascii="Times New Roman" w:hAnsi="Times New Roman"/>
                <w:sz w:val="24"/>
                <w:szCs w:val="24"/>
              </w:rPr>
            </w:pPr>
          </w:p>
        </w:tc>
        <w:tc>
          <w:tcPr>
            <w:tcW w:w="9692" w:type="dxa"/>
            <w:gridSpan w:val="6"/>
          </w:tcPr>
          <w:p w:rsidR="007E71DB" w:rsidRPr="00880A2B" w:rsidRDefault="007E71DB" w:rsidP="00146942">
            <w:pPr>
              <w:pStyle w:val="ConsPlusNormal"/>
              <w:rPr>
                <w:rFonts w:ascii="Times New Roman" w:hAnsi="Times New Roman"/>
                <w:sz w:val="24"/>
                <w:szCs w:val="24"/>
              </w:rPr>
            </w:pPr>
            <w:r w:rsidRPr="00880A2B">
              <w:rPr>
                <w:rFonts w:ascii="Times New Roman" w:hAnsi="Times New Roman"/>
                <w:sz w:val="24"/>
                <w:szCs w:val="24"/>
              </w:rPr>
              <w:t>3. Создание единого библиотечно-информационного пространства и укрепление материально-технической базы муниципальных библиотек</w:t>
            </w:r>
          </w:p>
        </w:tc>
      </w:tr>
      <w:tr w:rsidR="007E71DB" w:rsidRPr="00880A2B" w:rsidTr="006C6257">
        <w:trPr>
          <w:trHeight w:val="58"/>
        </w:trPr>
        <w:tc>
          <w:tcPr>
            <w:tcW w:w="4937" w:type="dxa"/>
            <w:vMerge/>
          </w:tcPr>
          <w:p w:rsidR="007E71DB" w:rsidRPr="00880A2B" w:rsidRDefault="007E71DB" w:rsidP="00146942">
            <w:pPr>
              <w:pStyle w:val="ConsPlusNormal"/>
              <w:rPr>
                <w:rFonts w:ascii="Times New Roman" w:hAnsi="Times New Roman"/>
                <w:sz w:val="24"/>
                <w:szCs w:val="24"/>
              </w:rPr>
            </w:pPr>
          </w:p>
        </w:tc>
        <w:tc>
          <w:tcPr>
            <w:tcW w:w="9692" w:type="dxa"/>
            <w:gridSpan w:val="6"/>
          </w:tcPr>
          <w:p w:rsidR="007E71DB" w:rsidRPr="00880A2B" w:rsidRDefault="007E71DB" w:rsidP="00146942">
            <w:pPr>
              <w:pStyle w:val="ConsPlusNormal"/>
              <w:rPr>
                <w:rFonts w:ascii="Times New Roman" w:hAnsi="Times New Roman"/>
                <w:sz w:val="24"/>
                <w:szCs w:val="24"/>
              </w:rPr>
            </w:pPr>
            <w:r w:rsidRPr="00880A2B">
              <w:rPr>
                <w:rFonts w:ascii="Times New Roman" w:hAnsi="Times New Roman"/>
                <w:sz w:val="24"/>
                <w:szCs w:val="24"/>
              </w:rPr>
              <w:t>4. Повышение интеллектуально-культурного и духовн</w:t>
            </w:r>
            <w:r>
              <w:rPr>
                <w:rFonts w:ascii="Times New Roman" w:hAnsi="Times New Roman"/>
                <w:sz w:val="24"/>
                <w:szCs w:val="24"/>
              </w:rPr>
              <w:t xml:space="preserve">о-нравственного уровня жителей, </w:t>
            </w:r>
            <w:r w:rsidRPr="00880A2B">
              <w:rPr>
                <w:rFonts w:ascii="Times New Roman" w:hAnsi="Times New Roman"/>
                <w:sz w:val="24"/>
                <w:szCs w:val="24"/>
              </w:rPr>
              <w:t xml:space="preserve">привлечение к занятиям в творческих любительских объединениях и клубах по интересам, </w:t>
            </w:r>
            <w:r>
              <w:rPr>
                <w:rFonts w:ascii="Times New Roman" w:hAnsi="Times New Roman"/>
                <w:sz w:val="24"/>
                <w:szCs w:val="24"/>
              </w:rPr>
              <w:t>пропаганда, распространение</w:t>
            </w:r>
            <w:r w:rsidRPr="00880A2B">
              <w:rPr>
                <w:rFonts w:ascii="Times New Roman" w:hAnsi="Times New Roman"/>
                <w:sz w:val="24"/>
                <w:szCs w:val="24"/>
              </w:rPr>
              <w:t xml:space="preserve"> и популяриза</w:t>
            </w:r>
            <w:r>
              <w:rPr>
                <w:rFonts w:ascii="Times New Roman" w:hAnsi="Times New Roman"/>
                <w:sz w:val="24"/>
                <w:szCs w:val="24"/>
              </w:rPr>
              <w:t>ция исполнительского искусства,</w:t>
            </w:r>
            <w:r w:rsidRPr="00880A2B">
              <w:rPr>
                <w:rFonts w:ascii="Times New Roman" w:hAnsi="Times New Roman"/>
                <w:sz w:val="24"/>
                <w:szCs w:val="24"/>
              </w:rPr>
              <w:t xml:space="preserve"> формирование </w:t>
            </w:r>
            <w:r w:rsidRPr="00880A2B">
              <w:rPr>
                <w:rFonts w:ascii="Times New Roman" w:hAnsi="Times New Roman"/>
                <w:sz w:val="24"/>
                <w:szCs w:val="24"/>
              </w:rPr>
              <w:lastRenderedPageBreak/>
              <w:t xml:space="preserve">благоприятных условий для </w:t>
            </w:r>
            <w:r>
              <w:rPr>
                <w:rFonts w:ascii="Times New Roman" w:hAnsi="Times New Roman"/>
                <w:sz w:val="24"/>
                <w:szCs w:val="24"/>
              </w:rPr>
              <w:t>досуга и отдыха населения</w:t>
            </w:r>
          </w:p>
        </w:tc>
      </w:tr>
      <w:tr w:rsidR="007E71DB" w:rsidRPr="00880A2B" w:rsidTr="006C6257">
        <w:trPr>
          <w:trHeight w:val="58"/>
        </w:trPr>
        <w:tc>
          <w:tcPr>
            <w:tcW w:w="4937" w:type="dxa"/>
            <w:vMerge/>
          </w:tcPr>
          <w:p w:rsidR="007E71DB" w:rsidRPr="00880A2B" w:rsidRDefault="007E71DB" w:rsidP="00146942">
            <w:pPr>
              <w:pStyle w:val="ConsPlusNormal"/>
              <w:rPr>
                <w:rFonts w:ascii="Times New Roman" w:hAnsi="Times New Roman"/>
                <w:sz w:val="24"/>
                <w:szCs w:val="24"/>
              </w:rPr>
            </w:pPr>
          </w:p>
        </w:tc>
        <w:tc>
          <w:tcPr>
            <w:tcW w:w="9692" w:type="dxa"/>
            <w:gridSpan w:val="6"/>
          </w:tcPr>
          <w:p w:rsidR="007E71DB" w:rsidRPr="00880A2B" w:rsidRDefault="007E71DB" w:rsidP="00146942">
            <w:pPr>
              <w:pStyle w:val="ConsPlusNormal"/>
              <w:rPr>
                <w:rFonts w:ascii="Times New Roman" w:hAnsi="Times New Roman"/>
                <w:sz w:val="24"/>
                <w:szCs w:val="24"/>
              </w:rPr>
            </w:pPr>
            <w:r w:rsidRPr="00880A2B">
              <w:rPr>
                <w:rFonts w:ascii="Times New Roman" w:hAnsi="Times New Roman"/>
                <w:sz w:val="24"/>
                <w:szCs w:val="24"/>
              </w:rPr>
              <w:t xml:space="preserve">5. </w:t>
            </w:r>
            <w:r w:rsidRPr="00880A2B">
              <w:rPr>
                <w:rFonts w:ascii="Times New Roman" w:hAnsi="Times New Roman"/>
                <w:color w:val="000000"/>
                <w:sz w:val="24"/>
                <w:szCs w:val="24"/>
              </w:rPr>
              <w:t>Создание условий для сохранения и развития культурного потенциала, сохранение и улучшение материально-технической базы учреждений культуры</w:t>
            </w:r>
          </w:p>
        </w:tc>
      </w:tr>
      <w:tr w:rsidR="007E71DB" w:rsidRPr="00880A2B" w:rsidTr="006C6257">
        <w:trPr>
          <w:trHeight w:val="58"/>
        </w:trPr>
        <w:tc>
          <w:tcPr>
            <w:tcW w:w="4937" w:type="dxa"/>
            <w:vMerge/>
          </w:tcPr>
          <w:p w:rsidR="007E71DB" w:rsidRPr="00880A2B" w:rsidRDefault="007E71DB" w:rsidP="00146942">
            <w:pPr>
              <w:pStyle w:val="ConsPlusNormal"/>
              <w:rPr>
                <w:rFonts w:ascii="Times New Roman" w:hAnsi="Times New Roman"/>
                <w:sz w:val="24"/>
                <w:szCs w:val="24"/>
              </w:rPr>
            </w:pPr>
          </w:p>
        </w:tc>
        <w:tc>
          <w:tcPr>
            <w:tcW w:w="9692" w:type="dxa"/>
            <w:gridSpan w:val="6"/>
          </w:tcPr>
          <w:p w:rsidR="007E71DB" w:rsidRPr="00880A2B" w:rsidRDefault="007E71DB" w:rsidP="00146942">
            <w:pPr>
              <w:pStyle w:val="ConsPlusNormal"/>
              <w:rPr>
                <w:rFonts w:ascii="Times New Roman" w:hAnsi="Times New Roman"/>
                <w:sz w:val="24"/>
                <w:szCs w:val="24"/>
              </w:rPr>
            </w:pPr>
            <w:r w:rsidRPr="00880A2B">
              <w:rPr>
                <w:rFonts w:ascii="Times New Roman" w:hAnsi="Times New Roman"/>
                <w:sz w:val="24"/>
                <w:szCs w:val="24"/>
              </w:rPr>
              <w:t xml:space="preserve">6. </w:t>
            </w:r>
            <w:r w:rsidRPr="00880A2B">
              <w:rPr>
                <w:rFonts w:ascii="Times New Roman" w:hAnsi="Times New Roman"/>
                <w:color w:val="000000"/>
                <w:sz w:val="24"/>
                <w:szCs w:val="24"/>
              </w:rPr>
              <w:t>Обеспечение устойчивого развития учреждений дополнительного образовани</w:t>
            </w:r>
            <w:r>
              <w:rPr>
                <w:rFonts w:ascii="Times New Roman" w:hAnsi="Times New Roman"/>
                <w:color w:val="000000"/>
                <w:sz w:val="24"/>
                <w:szCs w:val="24"/>
              </w:rPr>
              <w:t xml:space="preserve">я в сфере культуры и искусства, </w:t>
            </w:r>
            <w:r w:rsidRPr="00880A2B">
              <w:rPr>
                <w:rFonts w:ascii="Times New Roman" w:hAnsi="Times New Roman"/>
                <w:color w:val="000000"/>
                <w:sz w:val="24"/>
                <w:szCs w:val="24"/>
              </w:rPr>
              <w:t>создание условий для получения дополнительного образования и приобщения к искусству и культуре детей, подростков и молодежи</w:t>
            </w:r>
          </w:p>
        </w:tc>
      </w:tr>
      <w:tr w:rsidR="0002334B" w:rsidRPr="00880A2B" w:rsidTr="006C6257">
        <w:trPr>
          <w:trHeight w:val="1156"/>
        </w:trPr>
        <w:tc>
          <w:tcPr>
            <w:tcW w:w="4937" w:type="dxa"/>
            <w:vMerge/>
          </w:tcPr>
          <w:p w:rsidR="0002334B" w:rsidRPr="00880A2B" w:rsidRDefault="0002334B" w:rsidP="00146942">
            <w:pPr>
              <w:pStyle w:val="ConsPlusNormal"/>
              <w:rPr>
                <w:rFonts w:ascii="Times New Roman" w:hAnsi="Times New Roman"/>
                <w:sz w:val="24"/>
                <w:szCs w:val="24"/>
              </w:rPr>
            </w:pPr>
          </w:p>
        </w:tc>
        <w:tc>
          <w:tcPr>
            <w:tcW w:w="9692" w:type="dxa"/>
            <w:gridSpan w:val="6"/>
          </w:tcPr>
          <w:p w:rsidR="0002334B" w:rsidRPr="001210AE" w:rsidRDefault="0002334B" w:rsidP="00146942">
            <w:pPr>
              <w:pStyle w:val="ConsPlusNormal"/>
              <w:rPr>
                <w:rFonts w:ascii="Times New Roman" w:hAnsi="Times New Roman"/>
                <w:sz w:val="24"/>
                <w:szCs w:val="24"/>
              </w:rPr>
            </w:pPr>
            <w:r w:rsidRPr="00940AD0">
              <w:rPr>
                <w:rFonts w:ascii="Times New Roman" w:hAnsi="Times New Roman"/>
                <w:sz w:val="24"/>
                <w:szCs w:val="24"/>
              </w:rPr>
              <w:t>7. Создание благоприятных условий для развития внутреннего и въездного туризма, продвижение туристского продукта, предоставляемого на территории Городского округа Пушкинский</w:t>
            </w:r>
            <w:r>
              <w:rPr>
                <w:rFonts w:ascii="Times New Roman" w:hAnsi="Times New Roman"/>
                <w:sz w:val="24"/>
                <w:szCs w:val="24"/>
              </w:rPr>
              <w:t xml:space="preserve"> Московской области</w:t>
            </w:r>
            <w:r w:rsidRPr="00940AD0">
              <w:rPr>
                <w:rFonts w:ascii="Times New Roman" w:hAnsi="Times New Roman"/>
                <w:sz w:val="24"/>
                <w:szCs w:val="24"/>
              </w:rPr>
              <w:t>, на мировом и внутреннем туристских рынках, развитие туристской инфраструктуры</w:t>
            </w:r>
          </w:p>
        </w:tc>
      </w:tr>
      <w:tr w:rsidR="007E71DB" w:rsidRPr="00880A2B" w:rsidTr="006C6257">
        <w:trPr>
          <w:trHeight w:val="46"/>
        </w:trPr>
        <w:tc>
          <w:tcPr>
            <w:tcW w:w="4937" w:type="dxa"/>
          </w:tcPr>
          <w:p w:rsidR="007E71DB" w:rsidRPr="00880A2B" w:rsidRDefault="007E71DB" w:rsidP="00146942">
            <w:pPr>
              <w:pStyle w:val="ConsPlusNormal"/>
              <w:rPr>
                <w:rFonts w:ascii="Times New Roman" w:hAnsi="Times New Roman"/>
                <w:sz w:val="24"/>
                <w:szCs w:val="24"/>
              </w:rPr>
            </w:pPr>
            <w:r w:rsidRPr="00880A2B">
              <w:rPr>
                <w:rFonts w:ascii="Times New Roman" w:hAnsi="Times New Roman"/>
                <w:sz w:val="24"/>
                <w:szCs w:val="24"/>
              </w:rPr>
              <w:t>Перечень подпрограмм</w:t>
            </w:r>
          </w:p>
        </w:tc>
        <w:tc>
          <w:tcPr>
            <w:tcW w:w="9692" w:type="dxa"/>
            <w:gridSpan w:val="6"/>
          </w:tcPr>
          <w:p w:rsidR="007E71DB" w:rsidRPr="00880A2B" w:rsidRDefault="007E71DB" w:rsidP="00146942">
            <w:pPr>
              <w:pStyle w:val="ConsPlusNormal"/>
              <w:rPr>
                <w:rFonts w:ascii="Times New Roman" w:hAnsi="Times New Roman"/>
                <w:sz w:val="24"/>
                <w:szCs w:val="24"/>
              </w:rPr>
            </w:pPr>
            <w:r w:rsidRPr="00880A2B">
              <w:rPr>
                <w:rFonts w:ascii="Times New Roman" w:hAnsi="Times New Roman"/>
                <w:sz w:val="24"/>
                <w:szCs w:val="24"/>
              </w:rPr>
              <w:t>Муниципальные заказчики подпрограмм</w:t>
            </w:r>
          </w:p>
        </w:tc>
      </w:tr>
      <w:tr w:rsidR="007E71DB" w:rsidRPr="00880A2B" w:rsidTr="006C6257">
        <w:trPr>
          <w:trHeight w:val="46"/>
        </w:trPr>
        <w:tc>
          <w:tcPr>
            <w:tcW w:w="4937" w:type="dxa"/>
          </w:tcPr>
          <w:p w:rsidR="007E71DB" w:rsidRPr="00880A2B" w:rsidRDefault="007E71DB" w:rsidP="00146942">
            <w:pPr>
              <w:pStyle w:val="ConsPlusNormal"/>
              <w:rPr>
                <w:rFonts w:ascii="Times New Roman" w:hAnsi="Times New Roman"/>
                <w:sz w:val="24"/>
                <w:szCs w:val="24"/>
              </w:rPr>
            </w:pPr>
            <w:r w:rsidRPr="00880A2B">
              <w:rPr>
                <w:rFonts w:ascii="Times New Roman" w:hAnsi="Times New Roman"/>
                <w:sz w:val="24"/>
                <w:szCs w:val="24"/>
              </w:rPr>
              <w:t xml:space="preserve">1. </w:t>
            </w:r>
            <w:r>
              <w:rPr>
                <w:rFonts w:ascii="Times New Roman" w:hAnsi="Times New Roman"/>
                <w:sz w:val="24"/>
                <w:szCs w:val="24"/>
              </w:rPr>
              <w:t>Подпрограмма 1 «</w:t>
            </w:r>
            <w:r w:rsidRPr="00880A2B">
              <w:rPr>
                <w:rFonts w:ascii="Times New Roman" w:hAnsi="Times New Roman"/>
                <w:sz w:val="24"/>
                <w:szCs w:val="24"/>
              </w:rPr>
              <w:t>Сохранение, использование, популяризация и государственная охрана объектов культурного наследия (памятников истории и культуры) народов Российской Федерации</w:t>
            </w:r>
            <w:r>
              <w:rPr>
                <w:rFonts w:ascii="Times New Roman" w:hAnsi="Times New Roman"/>
                <w:sz w:val="24"/>
                <w:szCs w:val="24"/>
              </w:rPr>
              <w:t>»</w:t>
            </w:r>
          </w:p>
        </w:tc>
        <w:tc>
          <w:tcPr>
            <w:tcW w:w="9692" w:type="dxa"/>
            <w:gridSpan w:val="6"/>
          </w:tcPr>
          <w:p w:rsidR="007E71DB" w:rsidRPr="00880A2B" w:rsidRDefault="007E71DB" w:rsidP="00146942">
            <w:pPr>
              <w:pStyle w:val="ConsPlusNormal"/>
              <w:rPr>
                <w:rFonts w:ascii="Times New Roman" w:hAnsi="Times New Roman"/>
                <w:sz w:val="24"/>
                <w:szCs w:val="24"/>
              </w:rPr>
            </w:pPr>
            <w:r w:rsidRPr="00880A2B">
              <w:rPr>
                <w:rFonts w:ascii="Times New Roman" w:hAnsi="Times New Roman"/>
                <w:sz w:val="24"/>
                <w:szCs w:val="24"/>
              </w:rPr>
              <w:t>Администрация Городского округа Пушкинский Московской области в лице управления культуры и туризма Администрации Городского округа Пушкинский Московской области</w:t>
            </w:r>
          </w:p>
        </w:tc>
      </w:tr>
      <w:tr w:rsidR="007E71DB" w:rsidRPr="00880A2B" w:rsidTr="006C6257">
        <w:trPr>
          <w:trHeight w:val="43"/>
        </w:trPr>
        <w:tc>
          <w:tcPr>
            <w:tcW w:w="4937" w:type="dxa"/>
          </w:tcPr>
          <w:p w:rsidR="007E71DB" w:rsidRPr="00880A2B" w:rsidRDefault="007E71DB" w:rsidP="00146942">
            <w:pPr>
              <w:pStyle w:val="ConsPlusNormal"/>
              <w:rPr>
                <w:rFonts w:ascii="Times New Roman" w:hAnsi="Times New Roman"/>
                <w:sz w:val="24"/>
                <w:szCs w:val="24"/>
              </w:rPr>
            </w:pPr>
            <w:r w:rsidRPr="00880A2B">
              <w:rPr>
                <w:rFonts w:ascii="Times New Roman" w:hAnsi="Times New Roman"/>
                <w:sz w:val="24"/>
                <w:szCs w:val="24"/>
              </w:rPr>
              <w:t xml:space="preserve">2. </w:t>
            </w:r>
            <w:r>
              <w:rPr>
                <w:rFonts w:ascii="Times New Roman" w:hAnsi="Times New Roman"/>
                <w:sz w:val="24"/>
                <w:szCs w:val="24"/>
              </w:rPr>
              <w:t>Подпрограмма 2 «</w:t>
            </w:r>
            <w:r w:rsidRPr="00880A2B">
              <w:rPr>
                <w:rFonts w:ascii="Times New Roman" w:hAnsi="Times New Roman"/>
                <w:color w:val="000000"/>
                <w:sz w:val="24"/>
                <w:szCs w:val="24"/>
              </w:rPr>
              <w:t>Развитие музейного дела</w:t>
            </w:r>
            <w:r>
              <w:rPr>
                <w:rFonts w:ascii="Times New Roman" w:hAnsi="Times New Roman"/>
                <w:color w:val="000000"/>
                <w:sz w:val="24"/>
                <w:szCs w:val="24"/>
              </w:rPr>
              <w:t>»</w:t>
            </w:r>
          </w:p>
        </w:tc>
        <w:tc>
          <w:tcPr>
            <w:tcW w:w="9692" w:type="dxa"/>
            <w:gridSpan w:val="6"/>
          </w:tcPr>
          <w:p w:rsidR="007E71DB" w:rsidRPr="00880A2B" w:rsidRDefault="007E71DB" w:rsidP="00146942">
            <w:pPr>
              <w:pStyle w:val="ConsPlusNormal"/>
              <w:rPr>
                <w:rFonts w:ascii="Times New Roman" w:hAnsi="Times New Roman"/>
                <w:sz w:val="24"/>
                <w:szCs w:val="24"/>
              </w:rPr>
            </w:pPr>
            <w:r w:rsidRPr="00880A2B">
              <w:rPr>
                <w:rFonts w:ascii="Times New Roman" w:hAnsi="Times New Roman"/>
                <w:sz w:val="24"/>
                <w:szCs w:val="24"/>
              </w:rPr>
              <w:t>Администрация Городского округа Пушкинский Московской области в лице управления культуры и туризма Администрации Городского округа Пушкинский Московской области</w:t>
            </w:r>
          </w:p>
        </w:tc>
      </w:tr>
      <w:tr w:rsidR="007E71DB" w:rsidRPr="00880A2B" w:rsidTr="006C6257">
        <w:trPr>
          <w:trHeight w:val="43"/>
        </w:trPr>
        <w:tc>
          <w:tcPr>
            <w:tcW w:w="4937" w:type="dxa"/>
          </w:tcPr>
          <w:p w:rsidR="007E71DB" w:rsidRPr="00880A2B" w:rsidRDefault="007E71DB" w:rsidP="00146942">
            <w:pPr>
              <w:pStyle w:val="ConsPlusNormal"/>
              <w:rPr>
                <w:rFonts w:ascii="Times New Roman" w:hAnsi="Times New Roman"/>
                <w:sz w:val="24"/>
                <w:szCs w:val="24"/>
              </w:rPr>
            </w:pPr>
            <w:r w:rsidRPr="00880A2B">
              <w:rPr>
                <w:rFonts w:ascii="Times New Roman" w:hAnsi="Times New Roman"/>
                <w:sz w:val="24"/>
                <w:szCs w:val="24"/>
              </w:rPr>
              <w:t xml:space="preserve">3. </w:t>
            </w:r>
            <w:r>
              <w:rPr>
                <w:rFonts w:ascii="Times New Roman" w:hAnsi="Times New Roman"/>
                <w:sz w:val="24"/>
                <w:szCs w:val="24"/>
              </w:rPr>
              <w:t>Подпрограмма 3 «</w:t>
            </w:r>
            <w:r w:rsidRPr="00880A2B">
              <w:rPr>
                <w:rFonts w:ascii="Times New Roman" w:hAnsi="Times New Roman"/>
                <w:color w:val="000000"/>
                <w:sz w:val="24"/>
                <w:szCs w:val="24"/>
              </w:rPr>
              <w:t>Развитие библиотечного дела</w:t>
            </w:r>
            <w:r>
              <w:rPr>
                <w:rFonts w:ascii="Times New Roman" w:hAnsi="Times New Roman"/>
                <w:color w:val="000000"/>
                <w:sz w:val="24"/>
                <w:szCs w:val="24"/>
              </w:rPr>
              <w:t>»</w:t>
            </w:r>
          </w:p>
        </w:tc>
        <w:tc>
          <w:tcPr>
            <w:tcW w:w="9692" w:type="dxa"/>
            <w:gridSpan w:val="6"/>
          </w:tcPr>
          <w:p w:rsidR="007E71DB" w:rsidRPr="00880A2B" w:rsidRDefault="007E71DB" w:rsidP="00146942">
            <w:pPr>
              <w:pStyle w:val="ConsPlusNormal"/>
              <w:rPr>
                <w:rFonts w:ascii="Times New Roman" w:hAnsi="Times New Roman"/>
                <w:sz w:val="24"/>
                <w:szCs w:val="24"/>
              </w:rPr>
            </w:pPr>
            <w:r w:rsidRPr="00880A2B">
              <w:rPr>
                <w:rFonts w:ascii="Times New Roman" w:hAnsi="Times New Roman"/>
                <w:sz w:val="24"/>
                <w:szCs w:val="24"/>
              </w:rPr>
              <w:t>Администрация Городского округа Пушкинский Московской области в лице управления культуры и туризма Администрации Городского округа Пушкинский Московской области</w:t>
            </w:r>
          </w:p>
        </w:tc>
      </w:tr>
      <w:tr w:rsidR="007E71DB" w:rsidRPr="00880A2B" w:rsidTr="006C6257">
        <w:trPr>
          <w:trHeight w:val="43"/>
        </w:trPr>
        <w:tc>
          <w:tcPr>
            <w:tcW w:w="4937" w:type="dxa"/>
          </w:tcPr>
          <w:p w:rsidR="007E71DB" w:rsidRPr="00880A2B" w:rsidRDefault="007E71DB" w:rsidP="00146942">
            <w:pPr>
              <w:pStyle w:val="ConsPlusNormal"/>
              <w:rPr>
                <w:rFonts w:ascii="Times New Roman" w:hAnsi="Times New Roman"/>
                <w:sz w:val="24"/>
                <w:szCs w:val="24"/>
              </w:rPr>
            </w:pPr>
            <w:r w:rsidRPr="00880A2B">
              <w:rPr>
                <w:rFonts w:ascii="Times New Roman" w:hAnsi="Times New Roman"/>
                <w:sz w:val="24"/>
                <w:szCs w:val="24"/>
              </w:rPr>
              <w:t>4</w:t>
            </w:r>
            <w:r w:rsidRPr="00880A2B">
              <w:rPr>
                <w:rFonts w:ascii="Times New Roman" w:hAnsi="Times New Roman"/>
                <w:bCs/>
                <w:sz w:val="24"/>
                <w:szCs w:val="24"/>
              </w:rPr>
              <w:t xml:space="preserve">. </w:t>
            </w:r>
            <w:r>
              <w:rPr>
                <w:rFonts w:ascii="Times New Roman" w:hAnsi="Times New Roman"/>
                <w:bCs/>
                <w:sz w:val="24"/>
                <w:szCs w:val="24"/>
              </w:rPr>
              <w:t>Подпрограмма 4 «</w:t>
            </w:r>
            <w:r w:rsidRPr="00880A2B">
              <w:rPr>
                <w:rFonts w:ascii="Times New Roman" w:hAnsi="Times New Roman"/>
                <w:bCs/>
                <w:sz w:val="24"/>
                <w:szCs w:val="24"/>
              </w:rPr>
              <w:t xml:space="preserve">Развитие профессионального искусства, гастрольно-концертной </w:t>
            </w:r>
            <w:r w:rsidRPr="00880A2B">
              <w:rPr>
                <w:rFonts w:ascii="Times New Roman" w:hAnsi="Times New Roman"/>
                <w:sz w:val="24"/>
                <w:szCs w:val="24"/>
              </w:rPr>
              <w:t xml:space="preserve">и </w:t>
            </w:r>
            <w:proofErr w:type="spellStart"/>
            <w:r w:rsidRPr="00880A2B">
              <w:rPr>
                <w:rFonts w:ascii="Times New Roman" w:hAnsi="Times New Roman"/>
                <w:sz w:val="24"/>
                <w:szCs w:val="24"/>
              </w:rPr>
              <w:t>культурно-досуговой</w:t>
            </w:r>
            <w:proofErr w:type="spellEnd"/>
            <w:r w:rsidRPr="00880A2B">
              <w:rPr>
                <w:rFonts w:ascii="Times New Roman" w:hAnsi="Times New Roman"/>
                <w:sz w:val="24"/>
                <w:szCs w:val="24"/>
              </w:rPr>
              <w:t xml:space="preserve"> </w:t>
            </w:r>
            <w:r w:rsidRPr="00880A2B">
              <w:rPr>
                <w:rFonts w:ascii="Times New Roman" w:hAnsi="Times New Roman"/>
                <w:bCs/>
                <w:sz w:val="24"/>
                <w:szCs w:val="24"/>
              </w:rPr>
              <w:t>деятельности, кинематографии</w:t>
            </w:r>
            <w:r>
              <w:rPr>
                <w:rFonts w:ascii="Times New Roman" w:hAnsi="Times New Roman"/>
                <w:bCs/>
                <w:sz w:val="24"/>
                <w:szCs w:val="24"/>
              </w:rPr>
              <w:t>»</w:t>
            </w:r>
          </w:p>
        </w:tc>
        <w:tc>
          <w:tcPr>
            <w:tcW w:w="9692" w:type="dxa"/>
            <w:gridSpan w:val="6"/>
          </w:tcPr>
          <w:p w:rsidR="007E71DB" w:rsidRPr="00880A2B" w:rsidRDefault="007E71DB" w:rsidP="00146942">
            <w:pPr>
              <w:pStyle w:val="ConsPlusNormal"/>
              <w:rPr>
                <w:rFonts w:ascii="Times New Roman" w:hAnsi="Times New Roman"/>
                <w:sz w:val="24"/>
                <w:szCs w:val="24"/>
              </w:rPr>
            </w:pPr>
            <w:r w:rsidRPr="00880A2B">
              <w:rPr>
                <w:rFonts w:ascii="Times New Roman" w:hAnsi="Times New Roman"/>
                <w:sz w:val="24"/>
                <w:szCs w:val="24"/>
              </w:rPr>
              <w:t>Администрация Городского округа Пушкинский Московской области в лице управления культуры и туризма Администрации Городского округа Пушкинский Московской области</w:t>
            </w:r>
          </w:p>
        </w:tc>
      </w:tr>
      <w:tr w:rsidR="007E71DB" w:rsidRPr="00880A2B" w:rsidTr="006C6257">
        <w:trPr>
          <w:trHeight w:val="43"/>
        </w:trPr>
        <w:tc>
          <w:tcPr>
            <w:tcW w:w="4937" w:type="dxa"/>
          </w:tcPr>
          <w:p w:rsidR="007E71DB" w:rsidRPr="00880A2B" w:rsidRDefault="007E71DB" w:rsidP="00146942">
            <w:pPr>
              <w:pStyle w:val="ConsPlusNormal"/>
              <w:rPr>
                <w:rFonts w:ascii="Times New Roman" w:hAnsi="Times New Roman"/>
                <w:sz w:val="24"/>
                <w:szCs w:val="24"/>
              </w:rPr>
            </w:pPr>
            <w:r w:rsidRPr="00880A2B">
              <w:rPr>
                <w:rFonts w:ascii="Times New Roman" w:hAnsi="Times New Roman"/>
                <w:sz w:val="24"/>
                <w:szCs w:val="24"/>
              </w:rPr>
              <w:t xml:space="preserve">5. </w:t>
            </w:r>
            <w:r>
              <w:rPr>
                <w:rFonts w:ascii="Times New Roman" w:hAnsi="Times New Roman"/>
                <w:sz w:val="24"/>
                <w:szCs w:val="24"/>
              </w:rPr>
              <w:t>Подпрограмма 5 «</w:t>
            </w:r>
            <w:r w:rsidRPr="00880A2B">
              <w:rPr>
                <w:rFonts w:ascii="Times New Roman" w:hAnsi="Times New Roman"/>
                <w:color w:val="000000"/>
                <w:sz w:val="24"/>
                <w:szCs w:val="24"/>
              </w:rPr>
              <w:t>Укрепление материально-технической базы муниципальных учреждений культуры</w:t>
            </w:r>
            <w:r>
              <w:rPr>
                <w:rFonts w:ascii="Times New Roman" w:hAnsi="Times New Roman"/>
                <w:color w:val="000000"/>
                <w:sz w:val="24"/>
                <w:szCs w:val="24"/>
              </w:rPr>
              <w:t>»</w:t>
            </w:r>
          </w:p>
        </w:tc>
        <w:tc>
          <w:tcPr>
            <w:tcW w:w="9692" w:type="dxa"/>
            <w:gridSpan w:val="6"/>
          </w:tcPr>
          <w:p w:rsidR="007E71DB" w:rsidRPr="00880A2B" w:rsidRDefault="007E71DB" w:rsidP="00146942">
            <w:pPr>
              <w:pStyle w:val="ConsPlusNormal"/>
              <w:rPr>
                <w:rFonts w:ascii="Times New Roman" w:hAnsi="Times New Roman"/>
                <w:sz w:val="24"/>
                <w:szCs w:val="24"/>
              </w:rPr>
            </w:pPr>
            <w:r w:rsidRPr="00880A2B">
              <w:rPr>
                <w:rFonts w:ascii="Times New Roman" w:hAnsi="Times New Roman"/>
                <w:sz w:val="24"/>
                <w:szCs w:val="24"/>
              </w:rPr>
              <w:t>Администрация Городского округа Пушкинский Московской области в лице управления культуры и туризма Администрации Городского округа Пушкинский Московской области</w:t>
            </w:r>
          </w:p>
        </w:tc>
      </w:tr>
      <w:tr w:rsidR="007E71DB" w:rsidRPr="00880A2B" w:rsidTr="006C6257">
        <w:trPr>
          <w:trHeight w:val="43"/>
        </w:trPr>
        <w:tc>
          <w:tcPr>
            <w:tcW w:w="4937" w:type="dxa"/>
          </w:tcPr>
          <w:p w:rsidR="007E71DB" w:rsidRPr="00880A2B" w:rsidRDefault="007E71DB" w:rsidP="00146942">
            <w:pPr>
              <w:pStyle w:val="ConsPlusNormal"/>
              <w:rPr>
                <w:rFonts w:ascii="Times New Roman" w:hAnsi="Times New Roman"/>
                <w:sz w:val="24"/>
                <w:szCs w:val="24"/>
              </w:rPr>
            </w:pPr>
            <w:r w:rsidRPr="00880A2B">
              <w:rPr>
                <w:rFonts w:ascii="Times New Roman" w:hAnsi="Times New Roman"/>
                <w:sz w:val="24"/>
                <w:szCs w:val="24"/>
              </w:rPr>
              <w:t xml:space="preserve">6. </w:t>
            </w:r>
            <w:r>
              <w:rPr>
                <w:rFonts w:ascii="Times New Roman" w:hAnsi="Times New Roman"/>
                <w:sz w:val="24"/>
                <w:szCs w:val="24"/>
              </w:rPr>
              <w:t>Подпрограмма 6 «</w:t>
            </w:r>
            <w:r w:rsidRPr="00880A2B">
              <w:rPr>
                <w:rFonts w:ascii="Times New Roman" w:hAnsi="Times New Roman"/>
                <w:color w:val="000000"/>
                <w:sz w:val="24"/>
                <w:szCs w:val="24"/>
              </w:rPr>
              <w:t>Развитие образования в сфере культуры</w:t>
            </w:r>
            <w:r>
              <w:rPr>
                <w:rFonts w:ascii="Times New Roman" w:hAnsi="Times New Roman"/>
                <w:color w:val="000000"/>
                <w:sz w:val="24"/>
                <w:szCs w:val="24"/>
              </w:rPr>
              <w:t>»</w:t>
            </w:r>
          </w:p>
        </w:tc>
        <w:tc>
          <w:tcPr>
            <w:tcW w:w="9692" w:type="dxa"/>
            <w:gridSpan w:val="6"/>
          </w:tcPr>
          <w:p w:rsidR="007E71DB" w:rsidRPr="00880A2B" w:rsidRDefault="007E71DB" w:rsidP="00146942">
            <w:pPr>
              <w:pStyle w:val="ConsPlusNormal"/>
              <w:rPr>
                <w:rFonts w:ascii="Times New Roman" w:hAnsi="Times New Roman"/>
                <w:sz w:val="24"/>
                <w:szCs w:val="24"/>
              </w:rPr>
            </w:pPr>
            <w:r w:rsidRPr="00880A2B">
              <w:rPr>
                <w:rFonts w:ascii="Times New Roman" w:hAnsi="Times New Roman"/>
                <w:sz w:val="24"/>
                <w:szCs w:val="24"/>
              </w:rPr>
              <w:t>Администрация Городского округа Пушкинский Московской области в лице управления культуры и туризма Администрации Городского округа Пушкинский Московской области</w:t>
            </w:r>
          </w:p>
        </w:tc>
      </w:tr>
      <w:tr w:rsidR="007E71DB" w:rsidRPr="00880A2B" w:rsidTr="006C6257">
        <w:trPr>
          <w:trHeight w:val="43"/>
        </w:trPr>
        <w:tc>
          <w:tcPr>
            <w:tcW w:w="4937" w:type="dxa"/>
          </w:tcPr>
          <w:p w:rsidR="007E71DB" w:rsidRPr="00880A2B" w:rsidRDefault="007E71DB" w:rsidP="00146942">
            <w:pPr>
              <w:pStyle w:val="ConsPlusNormal"/>
              <w:rPr>
                <w:rFonts w:ascii="Times New Roman" w:hAnsi="Times New Roman"/>
                <w:sz w:val="24"/>
                <w:szCs w:val="24"/>
              </w:rPr>
            </w:pPr>
            <w:r w:rsidRPr="00880A2B">
              <w:rPr>
                <w:rFonts w:ascii="Times New Roman" w:hAnsi="Times New Roman"/>
                <w:sz w:val="24"/>
                <w:szCs w:val="24"/>
              </w:rPr>
              <w:lastRenderedPageBreak/>
              <w:t xml:space="preserve">7. </w:t>
            </w:r>
            <w:r>
              <w:rPr>
                <w:rFonts w:ascii="Times New Roman" w:hAnsi="Times New Roman"/>
                <w:sz w:val="24"/>
                <w:szCs w:val="24"/>
              </w:rPr>
              <w:t>Подпрограмма 7 «</w:t>
            </w:r>
            <w:r w:rsidRPr="00880A2B">
              <w:rPr>
                <w:rFonts w:ascii="Times New Roman" w:hAnsi="Times New Roman"/>
                <w:color w:val="000000"/>
                <w:sz w:val="24"/>
                <w:szCs w:val="24"/>
              </w:rPr>
              <w:t>Развитие туризма</w:t>
            </w:r>
            <w:r>
              <w:rPr>
                <w:rFonts w:ascii="Times New Roman" w:hAnsi="Times New Roman"/>
                <w:color w:val="000000"/>
                <w:sz w:val="24"/>
                <w:szCs w:val="24"/>
              </w:rPr>
              <w:t>»</w:t>
            </w:r>
          </w:p>
        </w:tc>
        <w:tc>
          <w:tcPr>
            <w:tcW w:w="9692" w:type="dxa"/>
            <w:gridSpan w:val="6"/>
          </w:tcPr>
          <w:p w:rsidR="007E71DB" w:rsidRPr="00880A2B" w:rsidRDefault="007E71DB" w:rsidP="00146942">
            <w:pPr>
              <w:pStyle w:val="ConsPlusNormal"/>
              <w:rPr>
                <w:rFonts w:ascii="Times New Roman" w:hAnsi="Times New Roman"/>
                <w:sz w:val="24"/>
                <w:szCs w:val="24"/>
              </w:rPr>
            </w:pPr>
            <w:r w:rsidRPr="00880A2B">
              <w:rPr>
                <w:rFonts w:ascii="Times New Roman" w:hAnsi="Times New Roman"/>
                <w:sz w:val="24"/>
                <w:szCs w:val="24"/>
              </w:rPr>
              <w:t>Администрация Городского округа Пушкинский Московской области в лице управления культуры и туризма Администрации Городского округа Пушкинский Московской области</w:t>
            </w:r>
          </w:p>
        </w:tc>
      </w:tr>
      <w:tr w:rsidR="007E71DB" w:rsidRPr="00880A2B" w:rsidTr="006C6257">
        <w:trPr>
          <w:trHeight w:val="43"/>
        </w:trPr>
        <w:tc>
          <w:tcPr>
            <w:tcW w:w="4937" w:type="dxa"/>
            <w:vMerge w:val="restart"/>
          </w:tcPr>
          <w:p w:rsidR="007E71DB" w:rsidRPr="00880A2B" w:rsidRDefault="007E71DB" w:rsidP="00146942">
            <w:pPr>
              <w:pStyle w:val="ConsPlusNormal"/>
              <w:rPr>
                <w:rFonts w:ascii="Times New Roman" w:hAnsi="Times New Roman"/>
                <w:sz w:val="24"/>
                <w:szCs w:val="24"/>
              </w:rPr>
            </w:pPr>
            <w:r w:rsidRPr="00880A2B">
              <w:rPr>
                <w:rFonts w:ascii="Times New Roman" w:hAnsi="Times New Roman"/>
                <w:sz w:val="24"/>
                <w:szCs w:val="24"/>
              </w:rPr>
              <w:t>Краткая характеристика подпрограмм</w:t>
            </w:r>
          </w:p>
        </w:tc>
        <w:tc>
          <w:tcPr>
            <w:tcW w:w="9692" w:type="dxa"/>
            <w:gridSpan w:val="6"/>
          </w:tcPr>
          <w:p w:rsidR="007E71DB" w:rsidRPr="00804BAA" w:rsidRDefault="007E71DB" w:rsidP="00146942">
            <w:pPr>
              <w:pStyle w:val="ConsPlusNormal"/>
              <w:rPr>
                <w:rFonts w:ascii="Times New Roman" w:hAnsi="Times New Roman"/>
                <w:sz w:val="24"/>
                <w:szCs w:val="24"/>
              </w:rPr>
            </w:pPr>
            <w:r w:rsidRPr="00804BAA">
              <w:rPr>
                <w:rFonts w:ascii="Times New Roman" w:hAnsi="Times New Roman"/>
                <w:sz w:val="24"/>
                <w:szCs w:val="24"/>
              </w:rPr>
              <w:t>1. Подпрограмма 1 «Сохранение, использование, популяризация и государственная охрана объектов культурного наследия (памятников истории и культуры) народов Российской Федерации». Обеспечение физической сохранности объектов культурного наследия (далее – ОКН) и создание условий для их активного включения в хозяйственный и культурный оборот, разработка и утверждение территорий и зон охраны ОКН, реставрация и приспособление ОКН</w:t>
            </w:r>
          </w:p>
        </w:tc>
      </w:tr>
      <w:tr w:rsidR="007E71DB" w:rsidRPr="00880A2B" w:rsidTr="006C6257">
        <w:trPr>
          <w:trHeight w:val="43"/>
        </w:trPr>
        <w:tc>
          <w:tcPr>
            <w:tcW w:w="4937" w:type="dxa"/>
            <w:vMerge/>
          </w:tcPr>
          <w:p w:rsidR="007E71DB" w:rsidRPr="00880A2B" w:rsidRDefault="007E71DB" w:rsidP="00146942">
            <w:pPr>
              <w:pStyle w:val="ConsPlusNormal"/>
              <w:rPr>
                <w:rFonts w:ascii="Times New Roman" w:hAnsi="Times New Roman"/>
                <w:sz w:val="24"/>
                <w:szCs w:val="24"/>
              </w:rPr>
            </w:pPr>
          </w:p>
        </w:tc>
        <w:tc>
          <w:tcPr>
            <w:tcW w:w="9692" w:type="dxa"/>
            <w:gridSpan w:val="6"/>
          </w:tcPr>
          <w:p w:rsidR="007E71DB" w:rsidRPr="00804BAA" w:rsidRDefault="007E71DB" w:rsidP="00146942">
            <w:pPr>
              <w:pStyle w:val="ConsPlusNormal"/>
              <w:rPr>
                <w:rFonts w:ascii="Times New Roman" w:hAnsi="Times New Roman"/>
                <w:sz w:val="24"/>
                <w:szCs w:val="24"/>
              </w:rPr>
            </w:pPr>
            <w:r w:rsidRPr="00804BAA">
              <w:rPr>
                <w:rFonts w:ascii="Times New Roman" w:hAnsi="Times New Roman"/>
                <w:sz w:val="24"/>
                <w:szCs w:val="24"/>
              </w:rPr>
              <w:t>2. Подпрограмма 2 «Развитие музейного дела». Приобретение культурных ценностей, реставрация музейных предметов, создание музейных выставок и экспозиций, приобретение фондового, реставрационного и экспозиционного оборудования, проведение капитального ремонта, текущего ремонта и благоустройство территорий в муниципальных музеях Московской области</w:t>
            </w:r>
          </w:p>
        </w:tc>
      </w:tr>
      <w:tr w:rsidR="007E71DB" w:rsidRPr="00880A2B" w:rsidTr="006C6257">
        <w:trPr>
          <w:trHeight w:val="43"/>
        </w:trPr>
        <w:tc>
          <w:tcPr>
            <w:tcW w:w="4937" w:type="dxa"/>
            <w:vMerge/>
          </w:tcPr>
          <w:p w:rsidR="007E71DB" w:rsidRPr="00880A2B" w:rsidRDefault="007E71DB" w:rsidP="00146942">
            <w:pPr>
              <w:pStyle w:val="ConsPlusNormal"/>
              <w:rPr>
                <w:rFonts w:ascii="Times New Roman" w:hAnsi="Times New Roman"/>
                <w:sz w:val="24"/>
                <w:szCs w:val="24"/>
              </w:rPr>
            </w:pPr>
          </w:p>
        </w:tc>
        <w:tc>
          <w:tcPr>
            <w:tcW w:w="9692" w:type="dxa"/>
            <w:gridSpan w:val="6"/>
          </w:tcPr>
          <w:p w:rsidR="007E71DB" w:rsidRPr="00FD2F50" w:rsidRDefault="007E71DB" w:rsidP="00146942">
            <w:pPr>
              <w:pStyle w:val="ConsPlusNormal"/>
              <w:rPr>
                <w:rFonts w:ascii="Times New Roman" w:hAnsi="Times New Roman"/>
                <w:sz w:val="24"/>
                <w:szCs w:val="24"/>
              </w:rPr>
            </w:pPr>
            <w:r w:rsidRPr="00FD2F50">
              <w:rPr>
                <w:rFonts w:ascii="Times New Roman" w:hAnsi="Times New Roman"/>
                <w:sz w:val="24"/>
                <w:szCs w:val="24"/>
              </w:rPr>
              <w:t>3. Подпрограмма 3 «Развитие библиотечного дела». Организация библиотечного обслуживания населения, комплектование книжных фондов актуальными изданиями, развития литературного творчества и популяризации чтения</w:t>
            </w:r>
          </w:p>
        </w:tc>
      </w:tr>
      <w:tr w:rsidR="007E71DB" w:rsidRPr="00880A2B" w:rsidTr="006C6257">
        <w:trPr>
          <w:trHeight w:val="43"/>
        </w:trPr>
        <w:tc>
          <w:tcPr>
            <w:tcW w:w="4937" w:type="dxa"/>
            <w:vMerge/>
          </w:tcPr>
          <w:p w:rsidR="007E71DB" w:rsidRPr="00880A2B" w:rsidRDefault="007E71DB" w:rsidP="00146942">
            <w:pPr>
              <w:pStyle w:val="ConsPlusNormal"/>
              <w:rPr>
                <w:rFonts w:ascii="Times New Roman" w:hAnsi="Times New Roman"/>
                <w:sz w:val="24"/>
                <w:szCs w:val="24"/>
              </w:rPr>
            </w:pPr>
          </w:p>
        </w:tc>
        <w:tc>
          <w:tcPr>
            <w:tcW w:w="9692" w:type="dxa"/>
            <w:gridSpan w:val="6"/>
          </w:tcPr>
          <w:p w:rsidR="007E71DB" w:rsidRPr="00FD2F50" w:rsidRDefault="007E71DB" w:rsidP="00146942">
            <w:pPr>
              <w:pStyle w:val="ConsPlusNormal"/>
              <w:rPr>
                <w:rFonts w:ascii="Times New Roman" w:hAnsi="Times New Roman"/>
                <w:sz w:val="24"/>
                <w:szCs w:val="24"/>
              </w:rPr>
            </w:pPr>
            <w:r w:rsidRPr="00FD2F50">
              <w:rPr>
                <w:rFonts w:ascii="Times New Roman" w:hAnsi="Times New Roman"/>
                <w:sz w:val="24"/>
                <w:szCs w:val="24"/>
              </w:rPr>
              <w:t>4. Подпрограмма 4 «</w:t>
            </w:r>
            <w:r w:rsidRPr="00FD2F50">
              <w:rPr>
                <w:rFonts w:ascii="Times New Roman" w:hAnsi="Times New Roman"/>
                <w:bCs/>
                <w:sz w:val="24"/>
                <w:szCs w:val="24"/>
              </w:rPr>
              <w:t xml:space="preserve">Развитие профессионального искусства, гастрольно-концертной </w:t>
            </w:r>
            <w:r w:rsidRPr="00FD2F50">
              <w:rPr>
                <w:rFonts w:ascii="Times New Roman" w:hAnsi="Times New Roman"/>
                <w:sz w:val="24"/>
                <w:szCs w:val="24"/>
              </w:rPr>
              <w:t xml:space="preserve">и </w:t>
            </w:r>
            <w:proofErr w:type="spellStart"/>
            <w:r w:rsidRPr="00FD2F50">
              <w:rPr>
                <w:rFonts w:ascii="Times New Roman" w:hAnsi="Times New Roman"/>
                <w:sz w:val="24"/>
                <w:szCs w:val="24"/>
              </w:rPr>
              <w:t>культурно-досуговой</w:t>
            </w:r>
            <w:proofErr w:type="spellEnd"/>
            <w:r w:rsidRPr="00FD2F50">
              <w:rPr>
                <w:rFonts w:ascii="Times New Roman" w:hAnsi="Times New Roman"/>
                <w:sz w:val="24"/>
                <w:szCs w:val="24"/>
              </w:rPr>
              <w:t xml:space="preserve"> </w:t>
            </w:r>
            <w:r w:rsidRPr="00FD2F50">
              <w:rPr>
                <w:rFonts w:ascii="Times New Roman" w:hAnsi="Times New Roman"/>
                <w:bCs/>
                <w:sz w:val="24"/>
                <w:szCs w:val="24"/>
              </w:rPr>
              <w:t>деятельности, кинематографии</w:t>
            </w:r>
            <w:r w:rsidRPr="00FD2F50">
              <w:rPr>
                <w:rFonts w:ascii="Times New Roman" w:hAnsi="Times New Roman"/>
                <w:sz w:val="24"/>
                <w:szCs w:val="24"/>
              </w:rPr>
              <w:t>». Обеспечение функций муниципальных театрально-концертных учреждений Московской области, проведение праздничных и культурно-массовых мероприятий, творческих проектов муниципального значения в сфере культуры</w:t>
            </w:r>
          </w:p>
        </w:tc>
      </w:tr>
      <w:tr w:rsidR="007E71DB" w:rsidRPr="00880A2B" w:rsidTr="006C6257">
        <w:trPr>
          <w:trHeight w:val="43"/>
        </w:trPr>
        <w:tc>
          <w:tcPr>
            <w:tcW w:w="4937" w:type="dxa"/>
            <w:vMerge/>
          </w:tcPr>
          <w:p w:rsidR="007E71DB" w:rsidRPr="00880A2B" w:rsidRDefault="007E71DB" w:rsidP="00146942">
            <w:pPr>
              <w:pStyle w:val="ConsPlusNormal"/>
              <w:rPr>
                <w:rFonts w:ascii="Times New Roman" w:hAnsi="Times New Roman"/>
                <w:sz w:val="24"/>
                <w:szCs w:val="24"/>
              </w:rPr>
            </w:pPr>
          </w:p>
        </w:tc>
        <w:tc>
          <w:tcPr>
            <w:tcW w:w="9692" w:type="dxa"/>
            <w:gridSpan w:val="6"/>
          </w:tcPr>
          <w:p w:rsidR="007E71DB" w:rsidRPr="00112269" w:rsidRDefault="007E71DB" w:rsidP="00146942">
            <w:pPr>
              <w:pStyle w:val="ConsPlusNormal"/>
              <w:rPr>
                <w:rFonts w:ascii="Times New Roman" w:hAnsi="Times New Roman"/>
                <w:sz w:val="24"/>
                <w:szCs w:val="24"/>
              </w:rPr>
            </w:pPr>
            <w:r w:rsidRPr="00112269">
              <w:rPr>
                <w:rFonts w:ascii="Times New Roman" w:hAnsi="Times New Roman"/>
                <w:sz w:val="24"/>
                <w:szCs w:val="24"/>
              </w:rPr>
              <w:t xml:space="preserve">5. </w:t>
            </w:r>
            <w:r w:rsidRPr="00112269">
              <w:rPr>
                <w:rFonts w:ascii="Times New Roman" w:eastAsia="Calibri" w:hAnsi="Times New Roman"/>
                <w:sz w:val="24"/>
                <w:szCs w:val="24"/>
              </w:rPr>
              <w:t>Подпрограмма 5 «</w:t>
            </w:r>
            <w:r w:rsidRPr="00112269">
              <w:rPr>
                <w:rFonts w:ascii="Times New Roman" w:hAnsi="Times New Roman"/>
                <w:color w:val="000000"/>
                <w:sz w:val="24"/>
                <w:szCs w:val="24"/>
              </w:rPr>
              <w:t>Укрепление материально-технической базы муниципальных учреждений культуры</w:t>
            </w:r>
            <w:r w:rsidRPr="00112269">
              <w:rPr>
                <w:rFonts w:ascii="Times New Roman" w:eastAsia="Calibri" w:hAnsi="Times New Roman"/>
                <w:sz w:val="24"/>
                <w:szCs w:val="24"/>
              </w:rPr>
              <w:t>»</w:t>
            </w:r>
            <w:r>
              <w:rPr>
                <w:rFonts w:ascii="Times New Roman" w:eastAsia="Calibri" w:hAnsi="Times New Roman"/>
                <w:sz w:val="24"/>
                <w:szCs w:val="24"/>
              </w:rPr>
              <w:t xml:space="preserve">. </w:t>
            </w:r>
            <w:r w:rsidRPr="00FD2F50">
              <w:rPr>
                <w:rFonts w:ascii="Times New Roman" w:hAnsi="Times New Roman"/>
                <w:sz w:val="24"/>
                <w:szCs w:val="24"/>
              </w:rPr>
              <w:t>Модернизация материально-технической базы учреждений культуры для создания комфортных условий развития народного творчества, творческой самореализации граждан и предоставления услуг населению в сфере культуры</w:t>
            </w:r>
          </w:p>
        </w:tc>
      </w:tr>
      <w:tr w:rsidR="007E71DB" w:rsidRPr="00880A2B" w:rsidTr="006C6257">
        <w:trPr>
          <w:trHeight w:val="43"/>
        </w:trPr>
        <w:tc>
          <w:tcPr>
            <w:tcW w:w="4937" w:type="dxa"/>
            <w:vMerge/>
          </w:tcPr>
          <w:p w:rsidR="007E71DB" w:rsidRPr="00880A2B" w:rsidRDefault="007E71DB" w:rsidP="00146942">
            <w:pPr>
              <w:pStyle w:val="ConsPlusNormal"/>
              <w:rPr>
                <w:rFonts w:ascii="Times New Roman" w:hAnsi="Times New Roman"/>
                <w:sz w:val="24"/>
                <w:szCs w:val="24"/>
              </w:rPr>
            </w:pPr>
          </w:p>
        </w:tc>
        <w:tc>
          <w:tcPr>
            <w:tcW w:w="9692" w:type="dxa"/>
            <w:gridSpan w:val="6"/>
          </w:tcPr>
          <w:p w:rsidR="007E71DB" w:rsidRPr="006D4B3D" w:rsidRDefault="007E71DB" w:rsidP="00146942">
            <w:pPr>
              <w:pStyle w:val="ConsPlusNormal"/>
              <w:rPr>
                <w:rFonts w:ascii="Times New Roman" w:hAnsi="Times New Roman"/>
                <w:sz w:val="24"/>
                <w:szCs w:val="24"/>
              </w:rPr>
            </w:pPr>
            <w:r w:rsidRPr="006D4B3D">
              <w:rPr>
                <w:rFonts w:ascii="Times New Roman" w:hAnsi="Times New Roman"/>
                <w:sz w:val="24"/>
                <w:szCs w:val="24"/>
              </w:rPr>
              <w:t xml:space="preserve">6. Подпрограмма 6 </w:t>
            </w:r>
            <w:r w:rsidRPr="006D4B3D">
              <w:rPr>
                <w:rFonts w:ascii="Times New Roman" w:hAnsi="Times New Roman"/>
                <w:color w:val="000000"/>
                <w:sz w:val="24"/>
                <w:szCs w:val="24"/>
              </w:rPr>
              <w:t>«Развитие образования в сфере культуры»</w:t>
            </w:r>
            <w:r>
              <w:rPr>
                <w:rFonts w:ascii="Times New Roman" w:hAnsi="Times New Roman"/>
                <w:color w:val="000000"/>
                <w:sz w:val="24"/>
                <w:szCs w:val="24"/>
              </w:rPr>
              <w:t xml:space="preserve">. </w:t>
            </w:r>
            <w:r w:rsidRPr="00FD2F50">
              <w:rPr>
                <w:rFonts w:ascii="Times New Roman" w:hAnsi="Times New Roman"/>
                <w:sz w:val="24"/>
                <w:szCs w:val="24"/>
              </w:rPr>
              <w:t>Реализации прав граждан на получение профессионального образования, обеспечение мер социальной поддержки обучающихся в подведомственных образовательных организациях, укрепление материально-технической базы образовательных организаций сферы культуры</w:t>
            </w:r>
          </w:p>
        </w:tc>
      </w:tr>
      <w:tr w:rsidR="0002334B" w:rsidRPr="00880A2B" w:rsidTr="006C6257">
        <w:trPr>
          <w:trHeight w:val="1200"/>
        </w:trPr>
        <w:tc>
          <w:tcPr>
            <w:tcW w:w="4937" w:type="dxa"/>
            <w:vMerge/>
          </w:tcPr>
          <w:p w:rsidR="0002334B" w:rsidRPr="00880A2B" w:rsidRDefault="0002334B" w:rsidP="00146942">
            <w:pPr>
              <w:pStyle w:val="ConsPlusNormal"/>
              <w:rPr>
                <w:rFonts w:ascii="Times New Roman" w:hAnsi="Times New Roman"/>
                <w:sz w:val="24"/>
                <w:szCs w:val="24"/>
              </w:rPr>
            </w:pPr>
          </w:p>
        </w:tc>
        <w:tc>
          <w:tcPr>
            <w:tcW w:w="9692" w:type="dxa"/>
            <w:gridSpan w:val="6"/>
          </w:tcPr>
          <w:p w:rsidR="0002334B" w:rsidRPr="006D4B3D" w:rsidRDefault="0002334B" w:rsidP="00146942">
            <w:pPr>
              <w:pStyle w:val="ConsPlusNormal"/>
              <w:rPr>
                <w:rFonts w:ascii="Times New Roman" w:hAnsi="Times New Roman"/>
                <w:sz w:val="24"/>
                <w:szCs w:val="24"/>
              </w:rPr>
            </w:pPr>
            <w:r w:rsidRPr="006D4B3D">
              <w:rPr>
                <w:rFonts w:ascii="Times New Roman" w:hAnsi="Times New Roman"/>
                <w:sz w:val="24"/>
                <w:szCs w:val="24"/>
              </w:rPr>
              <w:t>7. Подпрограмма 7 «Развитие туризма»</w:t>
            </w:r>
            <w:r>
              <w:rPr>
                <w:rFonts w:ascii="Times New Roman" w:hAnsi="Times New Roman"/>
                <w:sz w:val="24"/>
                <w:szCs w:val="24"/>
              </w:rPr>
              <w:t>.</w:t>
            </w:r>
            <w:r w:rsidRPr="009B4D4D">
              <w:rPr>
                <w:sz w:val="24"/>
                <w:szCs w:val="24"/>
              </w:rPr>
              <w:t xml:space="preserve"> </w:t>
            </w:r>
            <w:r w:rsidRPr="00FD2F50">
              <w:rPr>
                <w:rFonts w:ascii="Times New Roman" w:hAnsi="Times New Roman"/>
                <w:sz w:val="24"/>
                <w:szCs w:val="24"/>
              </w:rPr>
              <w:t>Развитие рынка туристских услуг и создание благоприятных условий для развития внутреннего и въездного туризма, повышение качества туристского продукта,  развитие туристской инфраструктуры и формирование комфортной инвестиционной среды в Московской области</w:t>
            </w:r>
            <w:r>
              <w:rPr>
                <w:rFonts w:ascii="Times New Roman" w:hAnsi="Times New Roman"/>
                <w:sz w:val="24"/>
                <w:szCs w:val="24"/>
              </w:rPr>
              <w:t xml:space="preserve"> </w:t>
            </w:r>
          </w:p>
        </w:tc>
      </w:tr>
      <w:tr w:rsidR="007E71DB" w:rsidRPr="00880A2B" w:rsidTr="006C6257">
        <w:tc>
          <w:tcPr>
            <w:tcW w:w="4937" w:type="dxa"/>
          </w:tcPr>
          <w:p w:rsidR="007E71DB" w:rsidRPr="00880A2B" w:rsidRDefault="007E71DB" w:rsidP="00146942">
            <w:pPr>
              <w:spacing w:after="0" w:line="240" w:lineRule="auto"/>
              <w:rPr>
                <w:rFonts w:ascii="Times New Roman" w:hAnsi="Times New Roman"/>
                <w:sz w:val="24"/>
                <w:szCs w:val="24"/>
              </w:rPr>
            </w:pPr>
            <w:r w:rsidRPr="00880A2B">
              <w:rPr>
                <w:rFonts w:ascii="Times New Roman" w:hAnsi="Times New Roman"/>
                <w:sz w:val="24"/>
                <w:szCs w:val="24"/>
              </w:rPr>
              <w:t>Источники финансирования муниципальной программы, в том числе по годам реализации программы (тыс. руб.):</w:t>
            </w:r>
          </w:p>
        </w:tc>
        <w:tc>
          <w:tcPr>
            <w:tcW w:w="1594" w:type="dxa"/>
          </w:tcPr>
          <w:p w:rsidR="007E71DB" w:rsidRPr="00880A2B" w:rsidRDefault="007E71DB" w:rsidP="00146942">
            <w:pPr>
              <w:pStyle w:val="ConsPlusNormal"/>
              <w:jc w:val="center"/>
              <w:rPr>
                <w:rFonts w:ascii="Times New Roman" w:hAnsi="Times New Roman"/>
                <w:sz w:val="24"/>
                <w:szCs w:val="24"/>
              </w:rPr>
            </w:pPr>
            <w:r w:rsidRPr="00880A2B">
              <w:rPr>
                <w:rFonts w:ascii="Times New Roman" w:hAnsi="Times New Roman"/>
                <w:sz w:val="24"/>
                <w:szCs w:val="24"/>
              </w:rPr>
              <w:t>Всего</w:t>
            </w:r>
          </w:p>
        </w:tc>
        <w:tc>
          <w:tcPr>
            <w:tcW w:w="1595" w:type="dxa"/>
          </w:tcPr>
          <w:p w:rsidR="007E71DB" w:rsidRPr="00880A2B" w:rsidRDefault="007E71DB" w:rsidP="00146942">
            <w:pPr>
              <w:pStyle w:val="ConsPlusNormal"/>
              <w:jc w:val="center"/>
              <w:rPr>
                <w:rFonts w:ascii="Times New Roman" w:hAnsi="Times New Roman"/>
                <w:sz w:val="24"/>
                <w:szCs w:val="24"/>
              </w:rPr>
            </w:pPr>
            <w:r w:rsidRPr="00880A2B">
              <w:rPr>
                <w:rFonts w:ascii="Times New Roman" w:hAnsi="Times New Roman"/>
                <w:sz w:val="24"/>
                <w:szCs w:val="24"/>
              </w:rPr>
              <w:t>2023 год</w:t>
            </w:r>
          </w:p>
        </w:tc>
        <w:tc>
          <w:tcPr>
            <w:tcW w:w="1595" w:type="dxa"/>
          </w:tcPr>
          <w:p w:rsidR="007E71DB" w:rsidRPr="00880A2B" w:rsidRDefault="007E71DB" w:rsidP="00146942">
            <w:pPr>
              <w:pStyle w:val="ConsPlusNormal"/>
              <w:jc w:val="center"/>
              <w:rPr>
                <w:rFonts w:ascii="Times New Roman" w:hAnsi="Times New Roman"/>
                <w:sz w:val="24"/>
                <w:szCs w:val="24"/>
              </w:rPr>
            </w:pPr>
            <w:r w:rsidRPr="00880A2B">
              <w:rPr>
                <w:rFonts w:ascii="Times New Roman" w:hAnsi="Times New Roman"/>
                <w:sz w:val="24"/>
                <w:szCs w:val="24"/>
              </w:rPr>
              <w:t>2024 год</w:t>
            </w:r>
          </w:p>
        </w:tc>
        <w:tc>
          <w:tcPr>
            <w:tcW w:w="1595" w:type="dxa"/>
          </w:tcPr>
          <w:p w:rsidR="007E71DB" w:rsidRPr="00880A2B" w:rsidRDefault="007E71DB" w:rsidP="00146942">
            <w:pPr>
              <w:pStyle w:val="ConsPlusNormal"/>
              <w:jc w:val="center"/>
              <w:rPr>
                <w:rFonts w:ascii="Times New Roman" w:hAnsi="Times New Roman"/>
                <w:sz w:val="24"/>
                <w:szCs w:val="24"/>
              </w:rPr>
            </w:pPr>
            <w:r w:rsidRPr="00880A2B">
              <w:rPr>
                <w:rFonts w:ascii="Times New Roman" w:hAnsi="Times New Roman"/>
                <w:sz w:val="24"/>
                <w:szCs w:val="24"/>
              </w:rPr>
              <w:t>2025 год</w:t>
            </w:r>
          </w:p>
        </w:tc>
        <w:tc>
          <w:tcPr>
            <w:tcW w:w="1595" w:type="dxa"/>
          </w:tcPr>
          <w:p w:rsidR="007E71DB" w:rsidRPr="00880A2B" w:rsidRDefault="007E71DB" w:rsidP="00146942">
            <w:pPr>
              <w:pStyle w:val="ConsPlusNormal"/>
              <w:jc w:val="center"/>
              <w:rPr>
                <w:rFonts w:ascii="Times New Roman" w:hAnsi="Times New Roman"/>
                <w:sz w:val="24"/>
                <w:szCs w:val="24"/>
              </w:rPr>
            </w:pPr>
            <w:r w:rsidRPr="00880A2B">
              <w:rPr>
                <w:rFonts w:ascii="Times New Roman" w:hAnsi="Times New Roman"/>
                <w:sz w:val="24"/>
                <w:szCs w:val="24"/>
              </w:rPr>
              <w:t>2026 год</w:t>
            </w:r>
          </w:p>
        </w:tc>
        <w:tc>
          <w:tcPr>
            <w:tcW w:w="1718" w:type="dxa"/>
          </w:tcPr>
          <w:p w:rsidR="007E71DB" w:rsidRPr="00880A2B" w:rsidRDefault="007E71DB" w:rsidP="00146942">
            <w:pPr>
              <w:pStyle w:val="ConsPlusNormal"/>
              <w:jc w:val="center"/>
              <w:rPr>
                <w:rFonts w:ascii="Times New Roman" w:hAnsi="Times New Roman"/>
                <w:sz w:val="24"/>
                <w:szCs w:val="24"/>
              </w:rPr>
            </w:pPr>
            <w:r w:rsidRPr="00880A2B">
              <w:rPr>
                <w:rFonts w:ascii="Times New Roman" w:hAnsi="Times New Roman"/>
                <w:sz w:val="24"/>
                <w:szCs w:val="24"/>
              </w:rPr>
              <w:t>2027 год</w:t>
            </w:r>
          </w:p>
        </w:tc>
      </w:tr>
      <w:tr w:rsidR="007E71DB" w:rsidRPr="00880A2B" w:rsidTr="006C6257">
        <w:trPr>
          <w:trHeight w:val="57"/>
        </w:trPr>
        <w:tc>
          <w:tcPr>
            <w:tcW w:w="4937" w:type="dxa"/>
          </w:tcPr>
          <w:p w:rsidR="007E71DB" w:rsidRPr="00880A2B" w:rsidRDefault="007E71DB" w:rsidP="00146942">
            <w:pPr>
              <w:pStyle w:val="ConsPlusNormal"/>
              <w:rPr>
                <w:rFonts w:ascii="Times New Roman" w:hAnsi="Times New Roman"/>
                <w:sz w:val="24"/>
                <w:szCs w:val="24"/>
              </w:rPr>
            </w:pPr>
            <w:r w:rsidRPr="00880A2B">
              <w:rPr>
                <w:rFonts w:ascii="Times New Roman" w:hAnsi="Times New Roman"/>
                <w:sz w:val="24"/>
                <w:szCs w:val="24"/>
              </w:rPr>
              <w:t>Средства бюджета Городского округа Пушкинский</w:t>
            </w:r>
          </w:p>
        </w:tc>
        <w:tc>
          <w:tcPr>
            <w:tcW w:w="1594" w:type="dxa"/>
            <w:vAlign w:val="center"/>
          </w:tcPr>
          <w:p w:rsidR="007E71DB" w:rsidRPr="00D90817" w:rsidRDefault="00F16642" w:rsidP="00146942">
            <w:pPr>
              <w:pStyle w:val="ConsPlusNormal"/>
              <w:jc w:val="center"/>
              <w:rPr>
                <w:rFonts w:ascii="Times New Roman" w:hAnsi="Times New Roman"/>
                <w:sz w:val="24"/>
                <w:szCs w:val="24"/>
              </w:rPr>
            </w:pPr>
            <w:r w:rsidRPr="00D90817">
              <w:rPr>
                <w:rFonts w:ascii="Times New Roman" w:hAnsi="Times New Roman"/>
                <w:sz w:val="24"/>
                <w:szCs w:val="24"/>
              </w:rPr>
              <w:t>3 835 043,44</w:t>
            </w:r>
          </w:p>
        </w:tc>
        <w:tc>
          <w:tcPr>
            <w:tcW w:w="1595" w:type="dxa"/>
            <w:vAlign w:val="center"/>
          </w:tcPr>
          <w:p w:rsidR="007E71DB" w:rsidRPr="00D90817" w:rsidRDefault="00F16642" w:rsidP="00146942">
            <w:pPr>
              <w:pStyle w:val="ConsPlusNormal"/>
              <w:jc w:val="center"/>
              <w:rPr>
                <w:rFonts w:ascii="Times New Roman" w:hAnsi="Times New Roman"/>
                <w:sz w:val="24"/>
                <w:szCs w:val="24"/>
              </w:rPr>
            </w:pPr>
            <w:r w:rsidRPr="00D90817">
              <w:rPr>
                <w:rFonts w:ascii="Times New Roman" w:hAnsi="Times New Roman"/>
                <w:sz w:val="24"/>
                <w:szCs w:val="24"/>
              </w:rPr>
              <w:t>764 922,57</w:t>
            </w:r>
          </w:p>
        </w:tc>
        <w:tc>
          <w:tcPr>
            <w:tcW w:w="1595" w:type="dxa"/>
            <w:vAlign w:val="center"/>
          </w:tcPr>
          <w:p w:rsidR="007E71DB" w:rsidRPr="00B13B76" w:rsidRDefault="00BD1361" w:rsidP="00146942">
            <w:pPr>
              <w:pStyle w:val="ConsPlusNormal"/>
              <w:jc w:val="center"/>
              <w:rPr>
                <w:rFonts w:ascii="Times New Roman" w:hAnsi="Times New Roman"/>
                <w:sz w:val="24"/>
                <w:szCs w:val="24"/>
              </w:rPr>
            </w:pPr>
            <w:r w:rsidRPr="00B13B76">
              <w:rPr>
                <w:rFonts w:ascii="Times New Roman" w:hAnsi="Times New Roman"/>
                <w:sz w:val="24"/>
                <w:szCs w:val="24"/>
              </w:rPr>
              <w:t>783 079,65</w:t>
            </w:r>
          </w:p>
        </w:tc>
        <w:tc>
          <w:tcPr>
            <w:tcW w:w="1595" w:type="dxa"/>
            <w:vAlign w:val="center"/>
          </w:tcPr>
          <w:p w:rsidR="007E71DB" w:rsidRPr="00B13B76" w:rsidRDefault="000D2697" w:rsidP="00146942">
            <w:pPr>
              <w:pStyle w:val="ConsPlusNormal"/>
              <w:jc w:val="center"/>
              <w:rPr>
                <w:rFonts w:ascii="Times New Roman" w:hAnsi="Times New Roman"/>
                <w:sz w:val="24"/>
                <w:szCs w:val="24"/>
              </w:rPr>
            </w:pPr>
            <w:r w:rsidRPr="00B13B76">
              <w:rPr>
                <w:rFonts w:ascii="Times New Roman" w:hAnsi="Times New Roman"/>
                <w:sz w:val="24"/>
                <w:szCs w:val="24"/>
              </w:rPr>
              <w:t>762 848,32</w:t>
            </w:r>
          </w:p>
        </w:tc>
        <w:tc>
          <w:tcPr>
            <w:tcW w:w="1595" w:type="dxa"/>
            <w:vAlign w:val="center"/>
          </w:tcPr>
          <w:p w:rsidR="007E71DB" w:rsidRPr="00B13B76" w:rsidRDefault="00313912" w:rsidP="00146942">
            <w:pPr>
              <w:pStyle w:val="ConsPlusNormal"/>
              <w:jc w:val="center"/>
              <w:rPr>
                <w:rFonts w:ascii="Times New Roman" w:hAnsi="Times New Roman"/>
                <w:sz w:val="24"/>
                <w:szCs w:val="24"/>
              </w:rPr>
            </w:pPr>
            <w:r w:rsidRPr="00B13B76">
              <w:rPr>
                <w:rFonts w:ascii="Times New Roman" w:hAnsi="Times New Roman"/>
                <w:sz w:val="24"/>
                <w:szCs w:val="24"/>
              </w:rPr>
              <w:t>762 096,45</w:t>
            </w:r>
          </w:p>
        </w:tc>
        <w:tc>
          <w:tcPr>
            <w:tcW w:w="1718" w:type="dxa"/>
            <w:vAlign w:val="center"/>
          </w:tcPr>
          <w:p w:rsidR="007E71DB" w:rsidRPr="00B13B76" w:rsidRDefault="00C35E2D" w:rsidP="00146942">
            <w:pPr>
              <w:pStyle w:val="ConsPlusNormal"/>
              <w:jc w:val="center"/>
              <w:rPr>
                <w:rFonts w:ascii="Times New Roman" w:hAnsi="Times New Roman"/>
                <w:sz w:val="24"/>
                <w:szCs w:val="24"/>
              </w:rPr>
            </w:pPr>
            <w:r w:rsidRPr="00B13B76">
              <w:rPr>
                <w:rFonts w:ascii="Times New Roman" w:hAnsi="Times New Roman"/>
                <w:sz w:val="24"/>
                <w:szCs w:val="24"/>
              </w:rPr>
              <w:t>762 096,45</w:t>
            </w:r>
          </w:p>
        </w:tc>
      </w:tr>
      <w:tr w:rsidR="007E71DB" w:rsidRPr="00880A2B" w:rsidTr="006C6257">
        <w:trPr>
          <w:trHeight w:val="57"/>
        </w:trPr>
        <w:tc>
          <w:tcPr>
            <w:tcW w:w="4937" w:type="dxa"/>
          </w:tcPr>
          <w:p w:rsidR="007E71DB" w:rsidRPr="00880A2B" w:rsidRDefault="007E71DB" w:rsidP="00146942">
            <w:pPr>
              <w:pStyle w:val="ConsPlusNormal"/>
              <w:rPr>
                <w:rFonts w:ascii="Times New Roman" w:hAnsi="Times New Roman"/>
                <w:sz w:val="24"/>
                <w:szCs w:val="24"/>
              </w:rPr>
            </w:pPr>
            <w:r w:rsidRPr="00880A2B">
              <w:rPr>
                <w:rFonts w:ascii="Times New Roman" w:hAnsi="Times New Roman"/>
                <w:sz w:val="24"/>
                <w:szCs w:val="24"/>
              </w:rPr>
              <w:t>Средства бюджета Московской области</w:t>
            </w:r>
          </w:p>
        </w:tc>
        <w:tc>
          <w:tcPr>
            <w:tcW w:w="1594" w:type="dxa"/>
            <w:vAlign w:val="center"/>
          </w:tcPr>
          <w:p w:rsidR="007E71DB" w:rsidRPr="00D90817" w:rsidRDefault="001F18AC" w:rsidP="00146942">
            <w:pPr>
              <w:pStyle w:val="ConsPlusNormal"/>
              <w:jc w:val="center"/>
              <w:rPr>
                <w:rFonts w:ascii="Times New Roman" w:hAnsi="Times New Roman"/>
                <w:sz w:val="24"/>
                <w:szCs w:val="24"/>
              </w:rPr>
            </w:pPr>
            <w:r>
              <w:rPr>
                <w:rFonts w:ascii="Times New Roman" w:hAnsi="Times New Roman"/>
                <w:sz w:val="24"/>
                <w:szCs w:val="24"/>
              </w:rPr>
              <w:t>43</w:t>
            </w:r>
            <w:r w:rsidR="00B13A94" w:rsidRPr="00D90817">
              <w:rPr>
                <w:rFonts w:ascii="Times New Roman" w:hAnsi="Times New Roman"/>
                <w:sz w:val="24"/>
                <w:szCs w:val="24"/>
              </w:rPr>
              <w:t> 731,45</w:t>
            </w:r>
          </w:p>
        </w:tc>
        <w:tc>
          <w:tcPr>
            <w:tcW w:w="1595" w:type="dxa"/>
            <w:vAlign w:val="center"/>
          </w:tcPr>
          <w:p w:rsidR="007E71DB" w:rsidRPr="00D90817" w:rsidRDefault="00B13A94" w:rsidP="00146942">
            <w:pPr>
              <w:pStyle w:val="ConsPlusNormal"/>
              <w:jc w:val="center"/>
              <w:rPr>
                <w:rFonts w:ascii="Times New Roman" w:hAnsi="Times New Roman"/>
                <w:sz w:val="24"/>
                <w:szCs w:val="24"/>
              </w:rPr>
            </w:pPr>
            <w:r w:rsidRPr="00D90817">
              <w:rPr>
                <w:rFonts w:ascii="Times New Roman" w:hAnsi="Times New Roman"/>
                <w:sz w:val="24"/>
                <w:szCs w:val="24"/>
              </w:rPr>
              <w:t>2</w:t>
            </w:r>
            <w:r w:rsidR="001F18AC">
              <w:rPr>
                <w:rFonts w:ascii="Times New Roman" w:hAnsi="Times New Roman"/>
                <w:sz w:val="24"/>
                <w:szCs w:val="24"/>
              </w:rPr>
              <w:t>1</w:t>
            </w:r>
            <w:r w:rsidRPr="00D90817">
              <w:rPr>
                <w:rFonts w:ascii="Times New Roman" w:hAnsi="Times New Roman"/>
                <w:sz w:val="24"/>
                <w:szCs w:val="24"/>
              </w:rPr>
              <w:t> 331,28</w:t>
            </w:r>
          </w:p>
        </w:tc>
        <w:tc>
          <w:tcPr>
            <w:tcW w:w="1595" w:type="dxa"/>
            <w:vAlign w:val="center"/>
          </w:tcPr>
          <w:p w:rsidR="007E71DB" w:rsidRPr="00B13B76" w:rsidRDefault="00BD1361" w:rsidP="00146942">
            <w:pPr>
              <w:pStyle w:val="ConsPlusNormal"/>
              <w:jc w:val="center"/>
              <w:rPr>
                <w:rFonts w:ascii="Times New Roman" w:hAnsi="Times New Roman"/>
                <w:sz w:val="24"/>
                <w:szCs w:val="24"/>
              </w:rPr>
            </w:pPr>
            <w:r w:rsidRPr="00B13B76">
              <w:rPr>
                <w:rFonts w:ascii="Times New Roman" w:hAnsi="Times New Roman"/>
                <w:sz w:val="24"/>
                <w:szCs w:val="24"/>
              </w:rPr>
              <w:t>21 493,41</w:t>
            </w:r>
          </w:p>
        </w:tc>
        <w:tc>
          <w:tcPr>
            <w:tcW w:w="1595" w:type="dxa"/>
            <w:vAlign w:val="center"/>
          </w:tcPr>
          <w:p w:rsidR="007E71DB" w:rsidRPr="00B13B76" w:rsidRDefault="000D2697" w:rsidP="00146942">
            <w:pPr>
              <w:pStyle w:val="ConsPlusNormal"/>
              <w:jc w:val="center"/>
              <w:rPr>
                <w:rFonts w:ascii="Times New Roman" w:hAnsi="Times New Roman"/>
                <w:sz w:val="24"/>
                <w:szCs w:val="24"/>
              </w:rPr>
            </w:pPr>
            <w:r w:rsidRPr="00B13B76">
              <w:rPr>
                <w:rFonts w:ascii="Times New Roman" w:hAnsi="Times New Roman"/>
                <w:sz w:val="24"/>
                <w:szCs w:val="24"/>
              </w:rPr>
              <w:t>906,76</w:t>
            </w:r>
          </w:p>
        </w:tc>
        <w:tc>
          <w:tcPr>
            <w:tcW w:w="1595" w:type="dxa"/>
            <w:vAlign w:val="center"/>
          </w:tcPr>
          <w:p w:rsidR="007E71DB" w:rsidRPr="00B13B76" w:rsidRDefault="00313912" w:rsidP="00146942">
            <w:pPr>
              <w:pStyle w:val="ConsPlusNormal"/>
              <w:jc w:val="center"/>
              <w:rPr>
                <w:rFonts w:ascii="Times New Roman" w:hAnsi="Times New Roman"/>
                <w:sz w:val="24"/>
                <w:szCs w:val="24"/>
              </w:rPr>
            </w:pPr>
            <w:r w:rsidRPr="00B13B76">
              <w:rPr>
                <w:rFonts w:ascii="Times New Roman" w:hAnsi="Times New Roman"/>
                <w:sz w:val="24"/>
                <w:szCs w:val="24"/>
              </w:rPr>
              <w:t>0,00</w:t>
            </w:r>
          </w:p>
        </w:tc>
        <w:tc>
          <w:tcPr>
            <w:tcW w:w="1718" w:type="dxa"/>
            <w:vAlign w:val="center"/>
          </w:tcPr>
          <w:p w:rsidR="007E71DB" w:rsidRPr="00B13B76" w:rsidRDefault="00C35E2D" w:rsidP="00146942">
            <w:pPr>
              <w:pStyle w:val="ConsPlusNormal"/>
              <w:jc w:val="center"/>
              <w:rPr>
                <w:rFonts w:ascii="Times New Roman" w:hAnsi="Times New Roman"/>
                <w:sz w:val="24"/>
                <w:szCs w:val="24"/>
              </w:rPr>
            </w:pPr>
            <w:r w:rsidRPr="00B13B76">
              <w:rPr>
                <w:rFonts w:ascii="Times New Roman" w:hAnsi="Times New Roman"/>
                <w:sz w:val="24"/>
                <w:szCs w:val="24"/>
              </w:rPr>
              <w:t>0,00</w:t>
            </w:r>
          </w:p>
        </w:tc>
      </w:tr>
      <w:tr w:rsidR="007E71DB" w:rsidRPr="00880A2B" w:rsidTr="006C6257">
        <w:trPr>
          <w:trHeight w:val="57"/>
        </w:trPr>
        <w:tc>
          <w:tcPr>
            <w:tcW w:w="4937" w:type="dxa"/>
          </w:tcPr>
          <w:p w:rsidR="007E71DB" w:rsidRPr="00880A2B" w:rsidRDefault="007E71DB" w:rsidP="00146942">
            <w:pPr>
              <w:pStyle w:val="ConsPlusNormal"/>
              <w:rPr>
                <w:rFonts w:ascii="Times New Roman" w:hAnsi="Times New Roman"/>
                <w:sz w:val="24"/>
                <w:szCs w:val="24"/>
              </w:rPr>
            </w:pPr>
            <w:r w:rsidRPr="00880A2B">
              <w:rPr>
                <w:rFonts w:ascii="Times New Roman" w:hAnsi="Times New Roman"/>
                <w:sz w:val="24"/>
                <w:szCs w:val="24"/>
              </w:rPr>
              <w:t>Средства федерального бюджета</w:t>
            </w:r>
          </w:p>
        </w:tc>
        <w:tc>
          <w:tcPr>
            <w:tcW w:w="1594" w:type="dxa"/>
            <w:vAlign w:val="center"/>
          </w:tcPr>
          <w:p w:rsidR="007E71DB" w:rsidRPr="00D90817" w:rsidRDefault="007E71DB" w:rsidP="00146942">
            <w:pPr>
              <w:pStyle w:val="ConsPlusNormal"/>
              <w:jc w:val="center"/>
              <w:rPr>
                <w:rFonts w:ascii="Times New Roman" w:hAnsi="Times New Roman"/>
                <w:sz w:val="24"/>
                <w:szCs w:val="24"/>
              </w:rPr>
            </w:pPr>
            <w:r w:rsidRPr="00D90817">
              <w:rPr>
                <w:rFonts w:ascii="Times New Roman" w:hAnsi="Times New Roman"/>
                <w:sz w:val="24"/>
                <w:szCs w:val="24"/>
              </w:rPr>
              <w:t>2 421,19</w:t>
            </w:r>
          </w:p>
        </w:tc>
        <w:tc>
          <w:tcPr>
            <w:tcW w:w="1595" w:type="dxa"/>
            <w:vAlign w:val="center"/>
          </w:tcPr>
          <w:p w:rsidR="007E71DB" w:rsidRPr="00D90817" w:rsidRDefault="007E71DB" w:rsidP="00146942">
            <w:pPr>
              <w:pStyle w:val="ConsPlusNormal"/>
              <w:jc w:val="center"/>
              <w:rPr>
                <w:rFonts w:ascii="Times New Roman" w:hAnsi="Times New Roman"/>
                <w:sz w:val="24"/>
                <w:szCs w:val="24"/>
              </w:rPr>
            </w:pPr>
            <w:r w:rsidRPr="00D90817">
              <w:rPr>
                <w:rFonts w:ascii="Times New Roman" w:hAnsi="Times New Roman"/>
                <w:sz w:val="24"/>
                <w:szCs w:val="24"/>
              </w:rPr>
              <w:t>882,99</w:t>
            </w:r>
          </w:p>
        </w:tc>
        <w:tc>
          <w:tcPr>
            <w:tcW w:w="1595" w:type="dxa"/>
            <w:vAlign w:val="center"/>
          </w:tcPr>
          <w:p w:rsidR="007E71DB" w:rsidRPr="00B13B76" w:rsidRDefault="007E71DB" w:rsidP="00146942">
            <w:pPr>
              <w:pStyle w:val="ConsPlusNormal"/>
              <w:jc w:val="center"/>
              <w:rPr>
                <w:rFonts w:ascii="Times New Roman" w:hAnsi="Times New Roman"/>
                <w:sz w:val="24"/>
                <w:szCs w:val="24"/>
              </w:rPr>
            </w:pPr>
            <w:r w:rsidRPr="00B13B76">
              <w:rPr>
                <w:rFonts w:ascii="Times New Roman" w:hAnsi="Times New Roman"/>
                <w:sz w:val="24"/>
                <w:szCs w:val="24"/>
              </w:rPr>
              <w:t>888,89</w:t>
            </w:r>
          </w:p>
        </w:tc>
        <w:tc>
          <w:tcPr>
            <w:tcW w:w="1595" w:type="dxa"/>
            <w:vAlign w:val="center"/>
          </w:tcPr>
          <w:p w:rsidR="007E71DB" w:rsidRPr="00B13B76" w:rsidRDefault="007E71DB" w:rsidP="00146942">
            <w:pPr>
              <w:pStyle w:val="ConsPlusNormal"/>
              <w:jc w:val="center"/>
              <w:rPr>
                <w:rFonts w:ascii="Times New Roman" w:hAnsi="Times New Roman"/>
                <w:sz w:val="24"/>
                <w:szCs w:val="24"/>
              </w:rPr>
            </w:pPr>
            <w:r w:rsidRPr="00B13B76">
              <w:rPr>
                <w:rFonts w:ascii="Times New Roman" w:hAnsi="Times New Roman"/>
                <w:sz w:val="24"/>
                <w:szCs w:val="24"/>
              </w:rPr>
              <w:t>649,31</w:t>
            </w:r>
          </w:p>
        </w:tc>
        <w:tc>
          <w:tcPr>
            <w:tcW w:w="1595" w:type="dxa"/>
            <w:vAlign w:val="center"/>
          </w:tcPr>
          <w:p w:rsidR="007E71DB" w:rsidRPr="00B13B76" w:rsidRDefault="007E71DB" w:rsidP="00146942">
            <w:pPr>
              <w:pStyle w:val="ConsPlusNormal"/>
              <w:jc w:val="center"/>
              <w:rPr>
                <w:rFonts w:ascii="Times New Roman" w:hAnsi="Times New Roman"/>
                <w:sz w:val="24"/>
                <w:szCs w:val="24"/>
              </w:rPr>
            </w:pPr>
            <w:r w:rsidRPr="00B13B76">
              <w:rPr>
                <w:rFonts w:ascii="Times New Roman" w:hAnsi="Times New Roman"/>
                <w:sz w:val="24"/>
                <w:szCs w:val="24"/>
              </w:rPr>
              <w:t>0,00</w:t>
            </w:r>
          </w:p>
        </w:tc>
        <w:tc>
          <w:tcPr>
            <w:tcW w:w="1718" w:type="dxa"/>
            <w:vAlign w:val="center"/>
          </w:tcPr>
          <w:p w:rsidR="007E71DB" w:rsidRPr="00B13B76" w:rsidRDefault="007E71DB" w:rsidP="00146942">
            <w:pPr>
              <w:pStyle w:val="ConsPlusNormal"/>
              <w:jc w:val="center"/>
              <w:rPr>
                <w:rFonts w:ascii="Times New Roman" w:hAnsi="Times New Roman"/>
                <w:sz w:val="24"/>
                <w:szCs w:val="24"/>
              </w:rPr>
            </w:pPr>
            <w:r w:rsidRPr="00B13B76">
              <w:rPr>
                <w:rFonts w:ascii="Times New Roman" w:hAnsi="Times New Roman"/>
                <w:sz w:val="24"/>
                <w:szCs w:val="24"/>
              </w:rPr>
              <w:t>0,00</w:t>
            </w:r>
          </w:p>
        </w:tc>
      </w:tr>
      <w:tr w:rsidR="007E71DB" w:rsidRPr="00880A2B" w:rsidTr="006C6257">
        <w:trPr>
          <w:trHeight w:val="57"/>
        </w:trPr>
        <w:tc>
          <w:tcPr>
            <w:tcW w:w="4937" w:type="dxa"/>
          </w:tcPr>
          <w:p w:rsidR="007E71DB" w:rsidRPr="00880A2B" w:rsidRDefault="007E71DB" w:rsidP="00146942">
            <w:pPr>
              <w:pStyle w:val="ConsPlusNormal"/>
              <w:rPr>
                <w:rFonts w:ascii="Times New Roman" w:hAnsi="Times New Roman"/>
                <w:sz w:val="24"/>
                <w:szCs w:val="24"/>
              </w:rPr>
            </w:pPr>
            <w:r w:rsidRPr="00880A2B">
              <w:rPr>
                <w:rFonts w:ascii="Times New Roman" w:hAnsi="Times New Roman"/>
                <w:sz w:val="24"/>
                <w:szCs w:val="24"/>
              </w:rPr>
              <w:t>Внебюджетные средства</w:t>
            </w:r>
          </w:p>
        </w:tc>
        <w:tc>
          <w:tcPr>
            <w:tcW w:w="1594" w:type="dxa"/>
            <w:vAlign w:val="center"/>
          </w:tcPr>
          <w:p w:rsidR="007E71DB" w:rsidRPr="00D90817" w:rsidRDefault="007E71DB" w:rsidP="00146942">
            <w:pPr>
              <w:pStyle w:val="ConsPlusNormal"/>
              <w:jc w:val="center"/>
              <w:rPr>
                <w:rFonts w:ascii="Times New Roman" w:hAnsi="Times New Roman"/>
                <w:sz w:val="24"/>
                <w:szCs w:val="24"/>
              </w:rPr>
            </w:pPr>
            <w:r w:rsidRPr="00D90817">
              <w:rPr>
                <w:rFonts w:ascii="Times New Roman" w:hAnsi="Times New Roman"/>
                <w:sz w:val="24"/>
                <w:szCs w:val="24"/>
              </w:rPr>
              <w:t>0,00</w:t>
            </w:r>
          </w:p>
        </w:tc>
        <w:tc>
          <w:tcPr>
            <w:tcW w:w="1595" w:type="dxa"/>
            <w:vAlign w:val="center"/>
          </w:tcPr>
          <w:p w:rsidR="007E71DB" w:rsidRPr="00D90817" w:rsidRDefault="007E71DB" w:rsidP="00146942">
            <w:pPr>
              <w:pStyle w:val="ConsPlusNormal"/>
              <w:jc w:val="center"/>
              <w:rPr>
                <w:rFonts w:ascii="Times New Roman" w:hAnsi="Times New Roman"/>
                <w:sz w:val="24"/>
                <w:szCs w:val="24"/>
              </w:rPr>
            </w:pPr>
            <w:r w:rsidRPr="00D90817">
              <w:rPr>
                <w:rFonts w:ascii="Times New Roman" w:hAnsi="Times New Roman"/>
                <w:sz w:val="24"/>
                <w:szCs w:val="24"/>
              </w:rPr>
              <w:t>0,00</w:t>
            </w:r>
          </w:p>
        </w:tc>
        <w:tc>
          <w:tcPr>
            <w:tcW w:w="1595" w:type="dxa"/>
            <w:vAlign w:val="center"/>
          </w:tcPr>
          <w:p w:rsidR="007E71DB" w:rsidRPr="00B13B76" w:rsidRDefault="007E71DB" w:rsidP="00146942">
            <w:pPr>
              <w:pStyle w:val="ConsPlusNormal"/>
              <w:jc w:val="center"/>
              <w:rPr>
                <w:rFonts w:ascii="Times New Roman" w:hAnsi="Times New Roman"/>
                <w:sz w:val="24"/>
                <w:szCs w:val="24"/>
              </w:rPr>
            </w:pPr>
            <w:r w:rsidRPr="00B13B76">
              <w:rPr>
                <w:rFonts w:ascii="Times New Roman" w:hAnsi="Times New Roman"/>
                <w:sz w:val="24"/>
                <w:szCs w:val="24"/>
              </w:rPr>
              <w:t>0,00</w:t>
            </w:r>
          </w:p>
        </w:tc>
        <w:tc>
          <w:tcPr>
            <w:tcW w:w="1595" w:type="dxa"/>
            <w:vAlign w:val="center"/>
          </w:tcPr>
          <w:p w:rsidR="007E71DB" w:rsidRPr="00B13B76" w:rsidRDefault="007E71DB" w:rsidP="00146942">
            <w:pPr>
              <w:pStyle w:val="ConsPlusNormal"/>
              <w:jc w:val="center"/>
              <w:rPr>
                <w:rFonts w:ascii="Times New Roman" w:hAnsi="Times New Roman"/>
                <w:sz w:val="24"/>
                <w:szCs w:val="24"/>
              </w:rPr>
            </w:pPr>
            <w:r w:rsidRPr="00B13B76">
              <w:rPr>
                <w:rFonts w:ascii="Times New Roman" w:hAnsi="Times New Roman"/>
                <w:sz w:val="24"/>
                <w:szCs w:val="24"/>
              </w:rPr>
              <w:t>0,00</w:t>
            </w:r>
          </w:p>
        </w:tc>
        <w:tc>
          <w:tcPr>
            <w:tcW w:w="1595" w:type="dxa"/>
            <w:vAlign w:val="center"/>
          </w:tcPr>
          <w:p w:rsidR="007E71DB" w:rsidRPr="00B13B76" w:rsidRDefault="007E71DB" w:rsidP="00146942">
            <w:pPr>
              <w:pStyle w:val="ConsPlusNormal"/>
              <w:jc w:val="center"/>
              <w:rPr>
                <w:rFonts w:ascii="Times New Roman" w:hAnsi="Times New Roman"/>
                <w:sz w:val="24"/>
                <w:szCs w:val="24"/>
              </w:rPr>
            </w:pPr>
            <w:r w:rsidRPr="00B13B76">
              <w:rPr>
                <w:rFonts w:ascii="Times New Roman" w:hAnsi="Times New Roman"/>
                <w:sz w:val="24"/>
                <w:szCs w:val="24"/>
              </w:rPr>
              <w:t>0,00</w:t>
            </w:r>
          </w:p>
        </w:tc>
        <w:tc>
          <w:tcPr>
            <w:tcW w:w="1718" w:type="dxa"/>
            <w:vAlign w:val="center"/>
          </w:tcPr>
          <w:p w:rsidR="007E71DB" w:rsidRPr="00B13B76" w:rsidRDefault="007E71DB" w:rsidP="00146942">
            <w:pPr>
              <w:pStyle w:val="ConsPlusNormal"/>
              <w:jc w:val="center"/>
              <w:rPr>
                <w:rFonts w:ascii="Times New Roman" w:hAnsi="Times New Roman"/>
                <w:sz w:val="24"/>
                <w:szCs w:val="24"/>
              </w:rPr>
            </w:pPr>
            <w:r w:rsidRPr="00B13B76">
              <w:rPr>
                <w:rFonts w:ascii="Times New Roman" w:hAnsi="Times New Roman"/>
                <w:sz w:val="24"/>
                <w:szCs w:val="24"/>
              </w:rPr>
              <w:t>0,00</w:t>
            </w:r>
          </w:p>
        </w:tc>
      </w:tr>
      <w:tr w:rsidR="007E71DB" w:rsidRPr="00880A2B" w:rsidTr="006C6257">
        <w:trPr>
          <w:trHeight w:val="57"/>
        </w:trPr>
        <w:tc>
          <w:tcPr>
            <w:tcW w:w="4937" w:type="dxa"/>
          </w:tcPr>
          <w:p w:rsidR="007E71DB" w:rsidRPr="00880A2B" w:rsidRDefault="007E71DB" w:rsidP="00146942">
            <w:pPr>
              <w:pStyle w:val="ConsPlusNormal"/>
              <w:rPr>
                <w:rFonts w:ascii="Times New Roman" w:hAnsi="Times New Roman"/>
                <w:sz w:val="24"/>
                <w:szCs w:val="24"/>
              </w:rPr>
            </w:pPr>
            <w:r w:rsidRPr="00880A2B">
              <w:rPr>
                <w:rFonts w:ascii="Times New Roman" w:hAnsi="Times New Roman"/>
                <w:sz w:val="24"/>
                <w:szCs w:val="24"/>
              </w:rPr>
              <w:t>Всего, в том числе по годам:</w:t>
            </w:r>
          </w:p>
        </w:tc>
        <w:tc>
          <w:tcPr>
            <w:tcW w:w="1594" w:type="dxa"/>
            <w:vAlign w:val="center"/>
          </w:tcPr>
          <w:p w:rsidR="007E71DB" w:rsidRPr="00D90817" w:rsidRDefault="001F18AC" w:rsidP="00146942">
            <w:pPr>
              <w:pStyle w:val="ConsPlusNormal"/>
              <w:jc w:val="center"/>
              <w:rPr>
                <w:rFonts w:ascii="Times New Roman" w:hAnsi="Times New Roman"/>
                <w:sz w:val="24"/>
                <w:szCs w:val="24"/>
              </w:rPr>
            </w:pPr>
            <w:r>
              <w:rPr>
                <w:rFonts w:ascii="Times New Roman" w:hAnsi="Times New Roman"/>
                <w:sz w:val="24"/>
                <w:szCs w:val="24"/>
              </w:rPr>
              <w:t>3 881</w:t>
            </w:r>
            <w:r w:rsidR="00F16642" w:rsidRPr="00D90817">
              <w:rPr>
                <w:rFonts w:ascii="Times New Roman" w:hAnsi="Times New Roman"/>
                <w:sz w:val="24"/>
                <w:szCs w:val="24"/>
              </w:rPr>
              <w:t> 196,08</w:t>
            </w:r>
          </w:p>
        </w:tc>
        <w:tc>
          <w:tcPr>
            <w:tcW w:w="1595" w:type="dxa"/>
            <w:vAlign w:val="center"/>
          </w:tcPr>
          <w:p w:rsidR="007E71DB" w:rsidRPr="00D90817" w:rsidRDefault="001F18AC" w:rsidP="00146942">
            <w:pPr>
              <w:pStyle w:val="ConsPlusNormal"/>
              <w:jc w:val="center"/>
              <w:rPr>
                <w:rFonts w:ascii="Times New Roman" w:hAnsi="Times New Roman"/>
                <w:sz w:val="24"/>
                <w:szCs w:val="24"/>
              </w:rPr>
            </w:pPr>
            <w:r>
              <w:rPr>
                <w:rFonts w:ascii="Times New Roman" w:hAnsi="Times New Roman"/>
                <w:sz w:val="24"/>
                <w:szCs w:val="24"/>
              </w:rPr>
              <w:t>787</w:t>
            </w:r>
            <w:r w:rsidR="00F16642" w:rsidRPr="00D90817">
              <w:rPr>
                <w:rFonts w:ascii="Times New Roman" w:hAnsi="Times New Roman"/>
                <w:sz w:val="24"/>
                <w:szCs w:val="24"/>
              </w:rPr>
              <w:t> 136,84</w:t>
            </w:r>
          </w:p>
        </w:tc>
        <w:tc>
          <w:tcPr>
            <w:tcW w:w="1595" w:type="dxa"/>
            <w:vAlign w:val="center"/>
          </w:tcPr>
          <w:p w:rsidR="007E71DB" w:rsidRPr="00B13B76" w:rsidRDefault="00BD1361" w:rsidP="00146942">
            <w:pPr>
              <w:pStyle w:val="ConsPlusNormal"/>
              <w:jc w:val="center"/>
              <w:rPr>
                <w:rFonts w:ascii="Times New Roman" w:hAnsi="Times New Roman"/>
                <w:sz w:val="24"/>
                <w:szCs w:val="24"/>
              </w:rPr>
            </w:pPr>
            <w:r w:rsidRPr="00B13B76">
              <w:rPr>
                <w:rFonts w:ascii="Times New Roman" w:hAnsi="Times New Roman"/>
                <w:sz w:val="24"/>
                <w:szCs w:val="24"/>
              </w:rPr>
              <w:t>805 461,95</w:t>
            </w:r>
          </w:p>
        </w:tc>
        <w:tc>
          <w:tcPr>
            <w:tcW w:w="1595" w:type="dxa"/>
            <w:vAlign w:val="center"/>
          </w:tcPr>
          <w:p w:rsidR="007E71DB" w:rsidRPr="00B13B76" w:rsidRDefault="000D2697" w:rsidP="00146942">
            <w:pPr>
              <w:pStyle w:val="ConsPlusNormal"/>
              <w:jc w:val="center"/>
              <w:rPr>
                <w:rFonts w:ascii="Times New Roman" w:hAnsi="Times New Roman"/>
                <w:sz w:val="24"/>
                <w:szCs w:val="24"/>
              </w:rPr>
            </w:pPr>
            <w:r w:rsidRPr="00B13B76">
              <w:rPr>
                <w:rFonts w:ascii="Times New Roman" w:hAnsi="Times New Roman"/>
                <w:sz w:val="24"/>
                <w:szCs w:val="24"/>
              </w:rPr>
              <w:t>764 404,39</w:t>
            </w:r>
          </w:p>
        </w:tc>
        <w:tc>
          <w:tcPr>
            <w:tcW w:w="1595" w:type="dxa"/>
            <w:vAlign w:val="center"/>
          </w:tcPr>
          <w:p w:rsidR="007E71DB" w:rsidRPr="00B13B76" w:rsidRDefault="00313912" w:rsidP="00146942">
            <w:pPr>
              <w:pStyle w:val="ConsPlusNormal"/>
              <w:jc w:val="center"/>
              <w:rPr>
                <w:rFonts w:ascii="Times New Roman" w:hAnsi="Times New Roman"/>
                <w:sz w:val="24"/>
                <w:szCs w:val="24"/>
              </w:rPr>
            </w:pPr>
            <w:r w:rsidRPr="00B13B76">
              <w:rPr>
                <w:rFonts w:ascii="Times New Roman" w:hAnsi="Times New Roman"/>
                <w:sz w:val="24"/>
                <w:szCs w:val="24"/>
              </w:rPr>
              <w:t>762 096,45</w:t>
            </w:r>
          </w:p>
        </w:tc>
        <w:tc>
          <w:tcPr>
            <w:tcW w:w="1718" w:type="dxa"/>
            <w:vAlign w:val="center"/>
          </w:tcPr>
          <w:p w:rsidR="007E71DB" w:rsidRPr="00B13B76" w:rsidRDefault="00C35E2D" w:rsidP="00146942">
            <w:pPr>
              <w:pStyle w:val="ConsPlusNormal"/>
              <w:jc w:val="center"/>
              <w:rPr>
                <w:rFonts w:ascii="Times New Roman" w:hAnsi="Times New Roman"/>
                <w:sz w:val="24"/>
                <w:szCs w:val="24"/>
              </w:rPr>
            </w:pPr>
            <w:r w:rsidRPr="00B13B76">
              <w:rPr>
                <w:rFonts w:ascii="Times New Roman" w:hAnsi="Times New Roman"/>
                <w:sz w:val="24"/>
                <w:szCs w:val="24"/>
              </w:rPr>
              <w:t>762 096,45</w:t>
            </w:r>
          </w:p>
        </w:tc>
      </w:tr>
    </w:tbl>
    <w:p w:rsidR="006A0A11" w:rsidRDefault="006A0A11" w:rsidP="006A0A11">
      <w:pPr>
        <w:spacing w:after="0" w:line="259" w:lineRule="auto"/>
        <w:rPr>
          <w:rFonts w:ascii="Times New Roman" w:hAnsi="Times New Roman"/>
          <w:b/>
          <w:sz w:val="28"/>
          <w:szCs w:val="28"/>
        </w:rPr>
        <w:sectPr w:rsidR="006A0A11" w:rsidSect="00DE64F5">
          <w:headerReference w:type="default" r:id="rId8"/>
          <w:pgSz w:w="16838" w:h="11906" w:orient="landscape"/>
          <w:pgMar w:top="1134" w:right="567" w:bottom="1134" w:left="1701" w:header="709" w:footer="709" w:gutter="0"/>
          <w:cols w:space="708"/>
          <w:titlePg/>
          <w:docGrid w:linePitch="360"/>
        </w:sectPr>
      </w:pPr>
    </w:p>
    <w:p w:rsidR="006A0A11" w:rsidRPr="000A1688" w:rsidRDefault="001309A7" w:rsidP="006F57AE">
      <w:pPr>
        <w:autoSpaceDE w:val="0"/>
        <w:autoSpaceDN w:val="0"/>
        <w:adjustRightInd w:val="0"/>
        <w:spacing w:after="0" w:line="240" w:lineRule="auto"/>
        <w:jc w:val="center"/>
        <w:outlineLvl w:val="0"/>
        <w:rPr>
          <w:rFonts w:ascii="Times New Roman" w:hAnsi="Times New Roman"/>
          <w:b/>
          <w:sz w:val="28"/>
          <w:szCs w:val="28"/>
        </w:rPr>
      </w:pPr>
      <w:r w:rsidRPr="000A1688">
        <w:rPr>
          <w:rFonts w:ascii="Times New Roman" w:hAnsi="Times New Roman"/>
          <w:b/>
          <w:sz w:val="28"/>
          <w:szCs w:val="28"/>
        </w:rPr>
        <w:lastRenderedPageBreak/>
        <w:t xml:space="preserve">2. </w:t>
      </w:r>
      <w:r w:rsidR="006A0A11" w:rsidRPr="000A1688">
        <w:rPr>
          <w:rFonts w:ascii="Times New Roman" w:hAnsi="Times New Roman"/>
          <w:b/>
          <w:sz w:val="28"/>
          <w:szCs w:val="28"/>
        </w:rPr>
        <w:t>Краткая характеристика сферы реализации муниципальной программы</w:t>
      </w:r>
    </w:p>
    <w:p w:rsidR="006A0A11" w:rsidRPr="00397452" w:rsidRDefault="006A0A11" w:rsidP="004423F9">
      <w:pPr>
        <w:autoSpaceDE w:val="0"/>
        <w:autoSpaceDN w:val="0"/>
        <w:adjustRightInd w:val="0"/>
        <w:spacing w:after="0" w:line="240" w:lineRule="auto"/>
        <w:jc w:val="center"/>
        <w:rPr>
          <w:rFonts w:ascii="Times New Roman" w:hAnsi="Times New Roman"/>
          <w:sz w:val="24"/>
          <w:szCs w:val="24"/>
        </w:rPr>
      </w:pPr>
    </w:p>
    <w:p w:rsidR="006A0A11" w:rsidRPr="00397452" w:rsidRDefault="006A0A11" w:rsidP="004423F9">
      <w:pPr>
        <w:spacing w:after="0" w:line="240" w:lineRule="auto"/>
        <w:ind w:firstLine="708"/>
        <w:jc w:val="both"/>
        <w:rPr>
          <w:rFonts w:ascii="Times New Roman" w:hAnsi="Times New Roman"/>
          <w:sz w:val="24"/>
          <w:szCs w:val="24"/>
        </w:rPr>
      </w:pPr>
      <w:r w:rsidRPr="00397452">
        <w:rPr>
          <w:rFonts w:ascii="Times New Roman" w:hAnsi="Times New Roman"/>
          <w:sz w:val="24"/>
          <w:szCs w:val="24"/>
        </w:rPr>
        <w:t>Городской округ Пушкинский Московской области (далее – Городской округ Пушкинский), как один из крупнейших центров Московской области, играет особую роль в деле сохранения национально-культурного потенциала, обеспечения преемственности культурных традиций, культурного воспитания новых поколений россиян и интеллектуальной элиты нации.</w:t>
      </w:r>
    </w:p>
    <w:p w:rsidR="006A0A11" w:rsidRPr="00397452" w:rsidRDefault="006A0A11" w:rsidP="004423F9">
      <w:pPr>
        <w:spacing w:after="0" w:line="240" w:lineRule="auto"/>
        <w:ind w:firstLine="708"/>
        <w:jc w:val="both"/>
        <w:rPr>
          <w:rFonts w:ascii="Times New Roman" w:hAnsi="Times New Roman"/>
          <w:b/>
          <w:sz w:val="24"/>
          <w:szCs w:val="24"/>
        </w:rPr>
      </w:pPr>
      <w:r w:rsidRPr="00397452">
        <w:rPr>
          <w:rFonts w:ascii="Times New Roman" w:hAnsi="Times New Roman"/>
          <w:sz w:val="24"/>
          <w:szCs w:val="24"/>
        </w:rPr>
        <w:t>К настоящему времени в Городском округе Пушкинский, как и в России в целом, сложились необходимые социальные, экономические и политические предпосылки для перехода к устойчивому развитию сферы культуры. Сегодня накопленный потенциал культуры требует системных преобразований, на осуществление которых будет направлена муниципальная программа Городского округа Пушкинский Московской области «Культура</w:t>
      </w:r>
      <w:r w:rsidR="00301166">
        <w:rPr>
          <w:rFonts w:ascii="Times New Roman" w:hAnsi="Times New Roman"/>
          <w:sz w:val="24"/>
          <w:szCs w:val="24"/>
        </w:rPr>
        <w:t xml:space="preserve"> и туризм</w:t>
      </w:r>
      <w:r w:rsidRPr="00397452">
        <w:rPr>
          <w:rFonts w:ascii="Times New Roman" w:hAnsi="Times New Roman"/>
          <w:sz w:val="24"/>
          <w:szCs w:val="24"/>
        </w:rPr>
        <w:t>» на 2023-2027 годы.</w:t>
      </w:r>
    </w:p>
    <w:p w:rsidR="006A0A11" w:rsidRPr="00397452" w:rsidRDefault="006A0A11" w:rsidP="004423F9">
      <w:pPr>
        <w:spacing w:after="0" w:line="240" w:lineRule="auto"/>
        <w:ind w:firstLine="709"/>
        <w:jc w:val="both"/>
        <w:rPr>
          <w:rFonts w:ascii="Times New Roman" w:hAnsi="Times New Roman"/>
          <w:sz w:val="24"/>
          <w:szCs w:val="24"/>
        </w:rPr>
      </w:pPr>
      <w:r w:rsidRPr="00397452">
        <w:rPr>
          <w:rFonts w:ascii="Times New Roman" w:hAnsi="Times New Roman"/>
          <w:sz w:val="24"/>
          <w:szCs w:val="24"/>
        </w:rPr>
        <w:t>Муниципальная программа Городского округа Пушкинский Московской области «Культура</w:t>
      </w:r>
      <w:r w:rsidR="00301166">
        <w:rPr>
          <w:rFonts w:ascii="Times New Roman" w:hAnsi="Times New Roman"/>
          <w:sz w:val="24"/>
          <w:szCs w:val="24"/>
        </w:rPr>
        <w:t xml:space="preserve"> и туризм</w:t>
      </w:r>
      <w:r w:rsidRPr="00397452">
        <w:rPr>
          <w:rFonts w:ascii="Times New Roman" w:hAnsi="Times New Roman"/>
          <w:sz w:val="24"/>
          <w:szCs w:val="24"/>
        </w:rPr>
        <w:t>» на 2023-2027 годы (далее – Программа) является инструментом реализации государственной и муниципальной культурной политики России на территории Городского округа Пушкинский и исходит из ее основного принципа – обеспечение и защита конституционного права граждан Российской Федерации на культурную деятельность.</w:t>
      </w:r>
    </w:p>
    <w:p w:rsidR="006A0A11" w:rsidRPr="008733DA" w:rsidRDefault="006A0A11" w:rsidP="004423F9">
      <w:pPr>
        <w:spacing w:after="0" w:line="240" w:lineRule="auto"/>
        <w:ind w:firstLine="709"/>
        <w:jc w:val="both"/>
        <w:rPr>
          <w:rFonts w:ascii="Times New Roman" w:hAnsi="Times New Roman"/>
          <w:sz w:val="24"/>
          <w:szCs w:val="24"/>
        </w:rPr>
      </w:pPr>
      <w:proofErr w:type="gramStart"/>
      <w:r w:rsidRPr="00397452">
        <w:rPr>
          <w:rFonts w:ascii="Times New Roman" w:hAnsi="Times New Roman"/>
          <w:sz w:val="24"/>
          <w:szCs w:val="24"/>
        </w:rPr>
        <w:t>Программа разработана в соответствии с приоритетами государственной политики Российской Федерации в сфере культуры, определенными в Основах государственной культурной политики, утвержденных Указом Президента Российской Федерации от 24.12.2014 № 808, Указами Президента Российской Федерации от 07.05.2012 № 597 «О мероприятиях по реализации государственной социальной политики», от 07.05.2018 № 204 «О национальных целях и стратегических задачах развития Российской Федерации на период до 2024 года», государственной программой</w:t>
      </w:r>
      <w:proofErr w:type="gramEnd"/>
      <w:r w:rsidRPr="00397452">
        <w:rPr>
          <w:rFonts w:ascii="Times New Roman" w:hAnsi="Times New Roman"/>
          <w:sz w:val="24"/>
          <w:szCs w:val="24"/>
        </w:rPr>
        <w:t xml:space="preserve"> </w:t>
      </w:r>
      <w:proofErr w:type="gramStart"/>
      <w:r w:rsidRPr="00397452">
        <w:rPr>
          <w:rFonts w:ascii="Times New Roman" w:hAnsi="Times New Roman"/>
          <w:sz w:val="24"/>
          <w:szCs w:val="24"/>
        </w:rPr>
        <w:t xml:space="preserve">Московской области «Культура Подмосковья», распоряжением Правительства Российской Федерации от 29.02.2016 № 326-р «Об утверждении Стратегии государственной культурной политики на период до 2030 года», Порядком разработки и реализации муниципальных программ Городского округа Пушкинский Московской области, утвержденным постановлением Администрации </w:t>
      </w:r>
      <w:r w:rsidRPr="008733DA">
        <w:rPr>
          <w:rFonts w:ascii="Times New Roman" w:hAnsi="Times New Roman"/>
          <w:sz w:val="24"/>
          <w:szCs w:val="24"/>
        </w:rPr>
        <w:t xml:space="preserve">Городского округа Пушкинский Московской области от </w:t>
      </w:r>
      <w:r w:rsidR="00555C78" w:rsidRPr="008733DA">
        <w:rPr>
          <w:rFonts w:ascii="Times New Roman" w:hAnsi="Times New Roman"/>
          <w:sz w:val="24"/>
          <w:szCs w:val="24"/>
        </w:rPr>
        <w:t>25</w:t>
      </w:r>
      <w:r w:rsidR="00437313" w:rsidRPr="008733DA">
        <w:rPr>
          <w:rFonts w:ascii="Times New Roman" w:hAnsi="Times New Roman"/>
          <w:sz w:val="24"/>
          <w:szCs w:val="24"/>
        </w:rPr>
        <w:t>.10.2022</w:t>
      </w:r>
      <w:r w:rsidRPr="008733DA">
        <w:rPr>
          <w:rFonts w:ascii="Times New Roman" w:hAnsi="Times New Roman"/>
          <w:sz w:val="24"/>
          <w:szCs w:val="24"/>
        </w:rPr>
        <w:t xml:space="preserve"> № </w:t>
      </w:r>
      <w:r w:rsidR="00437313" w:rsidRPr="008733DA">
        <w:rPr>
          <w:rFonts w:ascii="Times New Roman" w:hAnsi="Times New Roman"/>
          <w:sz w:val="24"/>
          <w:szCs w:val="24"/>
        </w:rPr>
        <w:t>3528-ПА</w:t>
      </w:r>
      <w:r w:rsidR="008733DA">
        <w:rPr>
          <w:rFonts w:ascii="Times New Roman" w:hAnsi="Times New Roman"/>
          <w:sz w:val="24"/>
          <w:szCs w:val="24"/>
        </w:rPr>
        <w:t xml:space="preserve"> </w:t>
      </w:r>
      <w:r w:rsidR="008733DA" w:rsidRPr="008733DA">
        <w:rPr>
          <w:rFonts w:ascii="Times New Roman" w:hAnsi="Times New Roman"/>
          <w:sz w:val="24"/>
          <w:szCs w:val="24"/>
        </w:rPr>
        <w:t>«Об утверждении Порядка разработки и реализации муниципальных программ Городского округа Пушкинского Московской области» (с изменениями и</w:t>
      </w:r>
      <w:proofErr w:type="gramEnd"/>
      <w:r w:rsidR="008733DA" w:rsidRPr="008733DA">
        <w:rPr>
          <w:rFonts w:ascii="Times New Roman" w:hAnsi="Times New Roman"/>
          <w:sz w:val="24"/>
          <w:szCs w:val="24"/>
        </w:rPr>
        <w:t xml:space="preserve"> дополнениями, внесенными </w:t>
      </w:r>
      <w:r w:rsidR="008733DA">
        <w:rPr>
          <w:rFonts w:ascii="Times New Roman" w:hAnsi="Times New Roman"/>
          <w:sz w:val="24"/>
          <w:szCs w:val="24"/>
        </w:rPr>
        <w:t>постановления</w:t>
      </w:r>
      <w:r w:rsidR="008733DA" w:rsidRPr="008733DA">
        <w:rPr>
          <w:rFonts w:ascii="Times New Roman" w:hAnsi="Times New Roman"/>
          <w:sz w:val="24"/>
          <w:szCs w:val="24"/>
        </w:rPr>
        <w:t>м</w:t>
      </w:r>
      <w:r w:rsidR="008733DA">
        <w:rPr>
          <w:rFonts w:ascii="Times New Roman" w:hAnsi="Times New Roman"/>
          <w:sz w:val="24"/>
          <w:szCs w:val="24"/>
        </w:rPr>
        <w:t>и</w:t>
      </w:r>
      <w:r w:rsidR="008733DA" w:rsidRPr="008733DA">
        <w:rPr>
          <w:rFonts w:ascii="Times New Roman" w:hAnsi="Times New Roman"/>
          <w:sz w:val="24"/>
          <w:szCs w:val="24"/>
        </w:rPr>
        <w:t xml:space="preserve"> Администрации Городского округа </w:t>
      </w:r>
      <w:proofErr w:type="gramStart"/>
      <w:r w:rsidR="008733DA" w:rsidRPr="008733DA">
        <w:rPr>
          <w:rFonts w:ascii="Times New Roman" w:hAnsi="Times New Roman"/>
          <w:sz w:val="24"/>
          <w:szCs w:val="24"/>
        </w:rPr>
        <w:t>Пушкинский</w:t>
      </w:r>
      <w:proofErr w:type="gramEnd"/>
      <w:r w:rsidR="008733DA" w:rsidRPr="008733DA">
        <w:rPr>
          <w:rFonts w:ascii="Times New Roman" w:hAnsi="Times New Roman"/>
          <w:sz w:val="24"/>
          <w:szCs w:val="24"/>
        </w:rPr>
        <w:t xml:space="preserve"> Московской области от 25.11.2022 № 4004-ПА</w:t>
      </w:r>
      <w:r w:rsidR="008733DA">
        <w:rPr>
          <w:rFonts w:ascii="Times New Roman" w:hAnsi="Times New Roman"/>
          <w:sz w:val="24"/>
          <w:szCs w:val="24"/>
        </w:rPr>
        <w:t>, 28.06.2023 № 2749-ПА</w:t>
      </w:r>
      <w:r w:rsidR="008733DA" w:rsidRPr="008733DA">
        <w:rPr>
          <w:rFonts w:ascii="Times New Roman" w:hAnsi="Times New Roman"/>
          <w:sz w:val="24"/>
          <w:szCs w:val="24"/>
        </w:rPr>
        <w:t>)</w:t>
      </w:r>
      <w:r w:rsidR="008733DA">
        <w:rPr>
          <w:rFonts w:ascii="Times New Roman" w:hAnsi="Times New Roman"/>
          <w:sz w:val="24"/>
          <w:szCs w:val="24"/>
        </w:rPr>
        <w:t>.</w:t>
      </w:r>
    </w:p>
    <w:p w:rsidR="008B26E8" w:rsidRPr="008B26E8" w:rsidRDefault="00460152" w:rsidP="00460152">
      <w:pPr>
        <w:spacing w:after="0" w:line="240" w:lineRule="auto"/>
        <w:ind w:firstLine="708"/>
        <w:jc w:val="both"/>
        <w:rPr>
          <w:rFonts w:ascii="Times New Roman" w:hAnsi="Times New Roman"/>
          <w:sz w:val="24"/>
          <w:szCs w:val="24"/>
        </w:rPr>
      </w:pPr>
      <w:r w:rsidRPr="00B13B76">
        <w:rPr>
          <w:rFonts w:ascii="Times New Roman" w:hAnsi="Times New Roman"/>
          <w:sz w:val="24"/>
          <w:szCs w:val="24"/>
        </w:rPr>
        <w:t xml:space="preserve">В сфере культуры </w:t>
      </w:r>
      <w:r w:rsidR="008B26E8" w:rsidRPr="00B13B76">
        <w:rPr>
          <w:rFonts w:ascii="Times New Roman" w:hAnsi="Times New Roman"/>
          <w:sz w:val="24"/>
          <w:szCs w:val="24"/>
        </w:rPr>
        <w:t>Городского округа Пушкинский осуществляют свою деятельность 14 муниципальных учреждений:</w:t>
      </w:r>
      <w:r w:rsidRPr="00B13B76">
        <w:rPr>
          <w:rFonts w:ascii="Times New Roman" w:hAnsi="Times New Roman"/>
          <w:sz w:val="24"/>
          <w:szCs w:val="24"/>
        </w:rPr>
        <w:t xml:space="preserve"> 1 музей, 3 библиотеки, </w:t>
      </w:r>
      <w:r w:rsidR="008B26E8" w:rsidRPr="00B13B76">
        <w:rPr>
          <w:rFonts w:ascii="Times New Roman" w:hAnsi="Times New Roman"/>
          <w:sz w:val="24"/>
          <w:szCs w:val="24"/>
        </w:rPr>
        <w:t>4 учреж</w:t>
      </w:r>
      <w:r w:rsidRPr="00B13B76">
        <w:rPr>
          <w:rFonts w:ascii="Times New Roman" w:hAnsi="Times New Roman"/>
          <w:sz w:val="24"/>
          <w:szCs w:val="24"/>
        </w:rPr>
        <w:t xml:space="preserve">дения </w:t>
      </w:r>
      <w:proofErr w:type="spellStart"/>
      <w:r w:rsidRPr="00B13B76">
        <w:rPr>
          <w:rFonts w:ascii="Times New Roman" w:hAnsi="Times New Roman"/>
          <w:sz w:val="24"/>
          <w:szCs w:val="24"/>
        </w:rPr>
        <w:t>культурно-досугового</w:t>
      </w:r>
      <w:proofErr w:type="spellEnd"/>
      <w:r w:rsidRPr="00B13B76">
        <w:rPr>
          <w:rFonts w:ascii="Times New Roman" w:hAnsi="Times New Roman"/>
          <w:sz w:val="24"/>
          <w:szCs w:val="24"/>
        </w:rPr>
        <w:t xml:space="preserve"> типа, 1 театр, 1 парк, </w:t>
      </w:r>
      <w:r w:rsidR="008B26E8" w:rsidRPr="00B13B76">
        <w:rPr>
          <w:rFonts w:ascii="Times New Roman" w:hAnsi="Times New Roman"/>
          <w:sz w:val="24"/>
          <w:szCs w:val="24"/>
        </w:rPr>
        <w:t xml:space="preserve">4 </w:t>
      </w:r>
      <w:r w:rsidRPr="00B13B76">
        <w:rPr>
          <w:rFonts w:ascii="Times New Roman" w:hAnsi="Times New Roman"/>
          <w:sz w:val="24"/>
          <w:szCs w:val="24"/>
        </w:rPr>
        <w:t>организации</w:t>
      </w:r>
      <w:r w:rsidR="008B26E8" w:rsidRPr="00B13B76">
        <w:rPr>
          <w:rFonts w:ascii="Times New Roman" w:hAnsi="Times New Roman"/>
          <w:sz w:val="24"/>
          <w:szCs w:val="24"/>
        </w:rPr>
        <w:t xml:space="preserve"> дополнительного образования сферы культуры.</w:t>
      </w:r>
    </w:p>
    <w:p w:rsidR="006A0A11" w:rsidRPr="00397452" w:rsidRDefault="006A0A11" w:rsidP="004423F9">
      <w:pPr>
        <w:spacing w:after="0" w:line="240" w:lineRule="auto"/>
        <w:ind w:firstLine="708"/>
        <w:jc w:val="both"/>
        <w:rPr>
          <w:rFonts w:ascii="Times New Roman" w:hAnsi="Times New Roman"/>
          <w:b/>
          <w:sz w:val="24"/>
          <w:szCs w:val="24"/>
        </w:rPr>
      </w:pPr>
      <w:r w:rsidRPr="00397452">
        <w:rPr>
          <w:rFonts w:ascii="Times New Roman" w:hAnsi="Times New Roman"/>
          <w:sz w:val="24"/>
          <w:szCs w:val="24"/>
        </w:rPr>
        <w:t>Опыт культурного строительства в условиях рыночных отношений и культурный потенциал Городского округа Пушкинский обусловливают необходимость системной комплексной модернизации и целевой поддержки развития важнейших направлений сферы культуры.</w:t>
      </w:r>
    </w:p>
    <w:p w:rsidR="006A0A11" w:rsidRPr="00397452" w:rsidRDefault="006A0A11" w:rsidP="004423F9">
      <w:pPr>
        <w:spacing w:after="0" w:line="240" w:lineRule="auto"/>
        <w:ind w:firstLine="709"/>
        <w:jc w:val="both"/>
        <w:rPr>
          <w:rFonts w:ascii="Times New Roman" w:hAnsi="Times New Roman"/>
          <w:sz w:val="24"/>
          <w:szCs w:val="24"/>
        </w:rPr>
      </w:pPr>
      <w:r w:rsidRPr="00397452">
        <w:rPr>
          <w:rFonts w:ascii="Times New Roman" w:hAnsi="Times New Roman"/>
          <w:sz w:val="24"/>
          <w:szCs w:val="24"/>
        </w:rPr>
        <w:t>Анализ ситуации наглядно демонстрирует, что в культурной сфере за последние десятилетия накопился целый ряд проблем, без поэтапного разрешения которых невозможно динамичное и социально значимое развитие культуры в Городском округе Пушкинский.</w:t>
      </w:r>
    </w:p>
    <w:p w:rsidR="006A0A11" w:rsidRPr="00397452" w:rsidRDefault="006A0A11" w:rsidP="004423F9">
      <w:pPr>
        <w:spacing w:after="0" w:line="240" w:lineRule="auto"/>
        <w:ind w:firstLine="708"/>
        <w:jc w:val="both"/>
        <w:rPr>
          <w:rFonts w:ascii="Times New Roman" w:hAnsi="Times New Roman"/>
          <w:sz w:val="24"/>
          <w:szCs w:val="24"/>
        </w:rPr>
      </w:pPr>
      <w:r w:rsidRPr="00397452">
        <w:rPr>
          <w:rFonts w:ascii="Times New Roman" w:hAnsi="Times New Roman"/>
          <w:sz w:val="24"/>
          <w:szCs w:val="24"/>
        </w:rPr>
        <w:t>Одним из приоритетных направлений социально-экономического развития Городского округа Пушкинский является обеспечение доступности культурных благ для всех категорий населения. Реализация Программы позволит не только систематизировать и оптимизировать процесс развития учреждений культуры, искусства и досуга, но и позитивно повлиять на культурное состояние общества, так как от состояния духовной культуры, морали, нравственности и просвещения напрямую зависят общественное сознание и социально-экономическое развитие Городского округа Пушкинский.</w:t>
      </w:r>
    </w:p>
    <w:p w:rsidR="006A0A11" w:rsidRPr="00397452" w:rsidRDefault="006A0A11" w:rsidP="004423F9">
      <w:pPr>
        <w:spacing w:after="0" w:line="240" w:lineRule="auto"/>
        <w:ind w:firstLine="708"/>
        <w:jc w:val="both"/>
        <w:rPr>
          <w:rFonts w:ascii="Times New Roman" w:hAnsi="Times New Roman"/>
          <w:sz w:val="24"/>
          <w:szCs w:val="24"/>
        </w:rPr>
      </w:pPr>
      <w:r w:rsidRPr="00397452">
        <w:rPr>
          <w:rFonts w:ascii="Times New Roman" w:hAnsi="Times New Roman"/>
          <w:sz w:val="24"/>
          <w:szCs w:val="24"/>
        </w:rPr>
        <w:lastRenderedPageBreak/>
        <w:t xml:space="preserve">Эффективным инструментом оптимизации развития социально-культурной сферы должны стать программные мероприятия, обеспечивающие решение приоритетных социально-культурных проблем в контексте развития соответствующих отраслей в целом. Программа направлена на </w:t>
      </w:r>
      <w:r w:rsidR="005B4B44" w:rsidRPr="00397452">
        <w:rPr>
          <w:rFonts w:ascii="Times New Roman" w:hAnsi="Times New Roman"/>
          <w:color w:val="000000"/>
          <w:sz w:val="24"/>
          <w:szCs w:val="24"/>
        </w:rPr>
        <w:t>комплексное развитие куль</w:t>
      </w:r>
      <w:r w:rsidR="005B4B44">
        <w:rPr>
          <w:rFonts w:ascii="Times New Roman" w:hAnsi="Times New Roman"/>
          <w:color w:val="000000"/>
          <w:sz w:val="24"/>
          <w:szCs w:val="24"/>
        </w:rPr>
        <w:t>турного потенциала, гармонизацию</w:t>
      </w:r>
      <w:r w:rsidR="005B4B44" w:rsidRPr="00397452">
        <w:rPr>
          <w:rFonts w:ascii="Times New Roman" w:hAnsi="Times New Roman"/>
          <w:color w:val="000000"/>
          <w:sz w:val="24"/>
          <w:szCs w:val="24"/>
        </w:rPr>
        <w:t xml:space="preserve"> культурной жизни, фор</w:t>
      </w:r>
      <w:r w:rsidR="005B4B44">
        <w:rPr>
          <w:rFonts w:ascii="Times New Roman" w:hAnsi="Times New Roman"/>
          <w:color w:val="000000"/>
          <w:sz w:val="24"/>
          <w:szCs w:val="24"/>
        </w:rPr>
        <w:t>мирование и реализацию</w:t>
      </w:r>
      <w:r w:rsidR="005B4B44" w:rsidRPr="00397452">
        <w:rPr>
          <w:rFonts w:ascii="Times New Roman" w:hAnsi="Times New Roman"/>
          <w:color w:val="000000"/>
          <w:sz w:val="24"/>
          <w:szCs w:val="24"/>
        </w:rPr>
        <w:t xml:space="preserve"> культурной политики</w:t>
      </w:r>
      <w:r w:rsidR="005B4B44">
        <w:rPr>
          <w:rFonts w:ascii="Times New Roman" w:hAnsi="Times New Roman"/>
          <w:color w:val="000000"/>
          <w:sz w:val="24"/>
          <w:szCs w:val="24"/>
        </w:rPr>
        <w:t>,</w:t>
      </w:r>
      <w:r w:rsidR="005B4B44" w:rsidRPr="00397452">
        <w:rPr>
          <w:rFonts w:ascii="Times New Roman" w:hAnsi="Times New Roman"/>
          <w:sz w:val="24"/>
          <w:szCs w:val="24"/>
        </w:rPr>
        <w:t xml:space="preserve"> </w:t>
      </w:r>
      <w:r w:rsidRPr="00397452">
        <w:rPr>
          <w:rFonts w:ascii="Times New Roman" w:hAnsi="Times New Roman"/>
          <w:sz w:val="24"/>
          <w:szCs w:val="24"/>
        </w:rPr>
        <w:t>обеспечение благоприятной социальной ситуации, в том числе реализации конституционных прав граждан на доступ к культурным ценностям и информации, на совершенствование взаимодействия органов государственной власти и местного самоуправления, на создание института государственно-частного партнерства в деле развития социально-культурной сферы, а также на стимулирование и поддержку творческих инициатив и обеспечение свободы творчества.</w:t>
      </w:r>
    </w:p>
    <w:p w:rsidR="00A51951" w:rsidRDefault="006A0A11" w:rsidP="004423F9">
      <w:pPr>
        <w:spacing w:after="0" w:line="240" w:lineRule="auto"/>
        <w:ind w:firstLine="708"/>
        <w:jc w:val="both"/>
        <w:rPr>
          <w:rFonts w:ascii="Times New Roman" w:hAnsi="Times New Roman"/>
          <w:sz w:val="24"/>
          <w:szCs w:val="24"/>
        </w:rPr>
      </w:pPr>
      <w:r w:rsidRPr="00397452">
        <w:rPr>
          <w:rFonts w:ascii="Times New Roman" w:hAnsi="Times New Roman"/>
          <w:sz w:val="24"/>
          <w:szCs w:val="24"/>
        </w:rPr>
        <w:t>Цели Программы</w:t>
      </w:r>
      <w:r w:rsidR="00913219">
        <w:rPr>
          <w:rFonts w:ascii="Times New Roman" w:hAnsi="Times New Roman"/>
          <w:sz w:val="24"/>
          <w:szCs w:val="24"/>
        </w:rPr>
        <w:t xml:space="preserve">: </w:t>
      </w:r>
      <w:r w:rsidRPr="00397452">
        <w:rPr>
          <w:rFonts w:ascii="Times New Roman" w:hAnsi="Times New Roman"/>
          <w:color w:val="000000"/>
          <w:sz w:val="24"/>
          <w:szCs w:val="24"/>
        </w:rPr>
        <w:t>создание условий для сохранени</w:t>
      </w:r>
      <w:r w:rsidR="00E95690">
        <w:rPr>
          <w:rFonts w:ascii="Times New Roman" w:hAnsi="Times New Roman"/>
          <w:color w:val="000000"/>
          <w:sz w:val="24"/>
          <w:szCs w:val="24"/>
        </w:rPr>
        <w:t>я историко-культурного наследия Городского округа Пушкинский</w:t>
      </w:r>
      <w:r w:rsidR="00763352">
        <w:rPr>
          <w:rFonts w:ascii="Times New Roman" w:hAnsi="Times New Roman"/>
          <w:color w:val="000000"/>
          <w:sz w:val="24"/>
          <w:szCs w:val="24"/>
        </w:rPr>
        <w:t xml:space="preserve"> Московской области</w:t>
      </w:r>
      <w:r w:rsidRPr="00397452">
        <w:rPr>
          <w:rFonts w:ascii="Times New Roman" w:hAnsi="Times New Roman"/>
          <w:color w:val="000000"/>
          <w:sz w:val="24"/>
          <w:szCs w:val="24"/>
        </w:rPr>
        <w:t xml:space="preserve">; </w:t>
      </w:r>
      <w:r w:rsidR="00E95690">
        <w:rPr>
          <w:rFonts w:ascii="Times New Roman" w:hAnsi="Times New Roman"/>
          <w:sz w:val="24"/>
          <w:szCs w:val="24"/>
        </w:rPr>
        <w:t>с</w:t>
      </w:r>
      <w:r w:rsidR="00E95690" w:rsidRPr="00000A63">
        <w:rPr>
          <w:rFonts w:ascii="Times New Roman" w:hAnsi="Times New Roman"/>
          <w:sz w:val="24"/>
          <w:szCs w:val="24"/>
        </w:rPr>
        <w:t>охранение, изучение, пополнение музейных коллекций и обеспечение условий для доступа населения к музейным ценностям</w:t>
      </w:r>
      <w:r w:rsidR="00E95690">
        <w:rPr>
          <w:rFonts w:ascii="Times New Roman" w:hAnsi="Times New Roman"/>
          <w:sz w:val="24"/>
          <w:szCs w:val="24"/>
        </w:rPr>
        <w:t>;</w:t>
      </w:r>
      <w:r w:rsidR="00E95690" w:rsidRPr="00397452">
        <w:rPr>
          <w:rFonts w:ascii="Times New Roman" w:hAnsi="Times New Roman"/>
          <w:color w:val="000000"/>
          <w:sz w:val="24"/>
          <w:szCs w:val="24"/>
        </w:rPr>
        <w:t xml:space="preserve"> </w:t>
      </w:r>
      <w:r w:rsidR="00E95690">
        <w:rPr>
          <w:rFonts w:ascii="Times New Roman" w:hAnsi="Times New Roman"/>
          <w:sz w:val="24"/>
          <w:szCs w:val="24"/>
        </w:rPr>
        <w:t>с</w:t>
      </w:r>
      <w:r w:rsidR="00E95690" w:rsidRPr="00F71A80">
        <w:rPr>
          <w:rFonts w:ascii="Times New Roman" w:hAnsi="Times New Roman"/>
          <w:sz w:val="24"/>
          <w:szCs w:val="24"/>
        </w:rPr>
        <w:t>оздание единого библиотечно-информационного пространства и укрепление материально-технической базы муниципальных библиотек</w:t>
      </w:r>
      <w:r w:rsidRPr="00397452">
        <w:rPr>
          <w:rFonts w:ascii="Times New Roman" w:hAnsi="Times New Roman"/>
          <w:color w:val="000000"/>
          <w:sz w:val="24"/>
          <w:szCs w:val="24"/>
        </w:rPr>
        <w:t xml:space="preserve">; </w:t>
      </w:r>
      <w:r w:rsidR="00E95690">
        <w:rPr>
          <w:rFonts w:ascii="Times New Roman" w:hAnsi="Times New Roman"/>
          <w:sz w:val="24"/>
          <w:szCs w:val="24"/>
        </w:rPr>
        <w:t>п</w:t>
      </w:r>
      <w:r w:rsidR="00E95690" w:rsidRPr="00F71A80">
        <w:rPr>
          <w:rFonts w:ascii="Times New Roman" w:hAnsi="Times New Roman"/>
          <w:sz w:val="24"/>
          <w:szCs w:val="24"/>
        </w:rPr>
        <w:t xml:space="preserve">овышение интеллектуально-культурного и духовно-нравственного уровня жителей, привлечение </w:t>
      </w:r>
      <w:r w:rsidR="00E95690">
        <w:rPr>
          <w:rFonts w:ascii="Times New Roman" w:hAnsi="Times New Roman"/>
          <w:sz w:val="24"/>
          <w:szCs w:val="24"/>
        </w:rPr>
        <w:t xml:space="preserve">к </w:t>
      </w:r>
      <w:r w:rsidR="00E95690" w:rsidRPr="00F71A80">
        <w:rPr>
          <w:rFonts w:ascii="Times New Roman" w:hAnsi="Times New Roman"/>
          <w:sz w:val="24"/>
          <w:szCs w:val="24"/>
        </w:rPr>
        <w:t xml:space="preserve">занятиям в творческих любительских объединениях и клубах </w:t>
      </w:r>
      <w:r w:rsidR="00E95690">
        <w:rPr>
          <w:rFonts w:ascii="Times New Roman" w:hAnsi="Times New Roman"/>
          <w:sz w:val="24"/>
          <w:szCs w:val="24"/>
        </w:rPr>
        <w:t>по интересам,</w:t>
      </w:r>
      <w:r w:rsidR="008B767D">
        <w:rPr>
          <w:rFonts w:ascii="Times New Roman" w:hAnsi="Times New Roman"/>
          <w:sz w:val="24"/>
          <w:szCs w:val="24"/>
        </w:rPr>
        <w:t xml:space="preserve"> пропаганда, распространение</w:t>
      </w:r>
      <w:r w:rsidR="00E95690" w:rsidRPr="00F71A80">
        <w:rPr>
          <w:rFonts w:ascii="Times New Roman" w:hAnsi="Times New Roman"/>
          <w:sz w:val="24"/>
          <w:szCs w:val="24"/>
        </w:rPr>
        <w:t xml:space="preserve"> и популяриз</w:t>
      </w:r>
      <w:r w:rsidR="00E95690">
        <w:rPr>
          <w:rFonts w:ascii="Times New Roman" w:hAnsi="Times New Roman"/>
          <w:sz w:val="24"/>
          <w:szCs w:val="24"/>
        </w:rPr>
        <w:t>ация исполнительского искусства,</w:t>
      </w:r>
      <w:r w:rsidR="00E95690" w:rsidRPr="00F71A80">
        <w:rPr>
          <w:rFonts w:ascii="Times New Roman" w:hAnsi="Times New Roman"/>
          <w:sz w:val="24"/>
          <w:szCs w:val="24"/>
        </w:rPr>
        <w:t xml:space="preserve"> </w:t>
      </w:r>
      <w:r w:rsidR="008B767D">
        <w:rPr>
          <w:rFonts w:ascii="Times New Roman" w:hAnsi="Times New Roman"/>
          <w:sz w:val="24"/>
          <w:szCs w:val="24"/>
        </w:rPr>
        <w:t xml:space="preserve">формирование благоприятных условий для досуга </w:t>
      </w:r>
      <w:r w:rsidR="00B840A8">
        <w:rPr>
          <w:rFonts w:ascii="Times New Roman" w:hAnsi="Times New Roman"/>
          <w:sz w:val="24"/>
          <w:szCs w:val="24"/>
        </w:rPr>
        <w:t xml:space="preserve">и отдыха </w:t>
      </w:r>
      <w:r w:rsidR="008B767D">
        <w:rPr>
          <w:rFonts w:ascii="Times New Roman" w:hAnsi="Times New Roman"/>
          <w:sz w:val="24"/>
          <w:szCs w:val="24"/>
        </w:rPr>
        <w:t>населения</w:t>
      </w:r>
      <w:r w:rsidRPr="00397452">
        <w:rPr>
          <w:rFonts w:ascii="Times New Roman" w:hAnsi="Times New Roman"/>
          <w:color w:val="000000"/>
          <w:sz w:val="24"/>
          <w:szCs w:val="24"/>
        </w:rPr>
        <w:t xml:space="preserve">; </w:t>
      </w:r>
      <w:r w:rsidR="00E95690">
        <w:rPr>
          <w:rFonts w:ascii="Times New Roman" w:hAnsi="Times New Roman"/>
          <w:color w:val="000000"/>
          <w:sz w:val="24"/>
          <w:szCs w:val="24"/>
        </w:rPr>
        <w:t>с</w:t>
      </w:r>
      <w:r w:rsidR="00E95690" w:rsidRPr="008B76FA">
        <w:rPr>
          <w:rFonts w:ascii="Times New Roman" w:hAnsi="Times New Roman"/>
          <w:color w:val="000000"/>
          <w:sz w:val="24"/>
          <w:szCs w:val="24"/>
        </w:rPr>
        <w:t>оздание условий для сохранения и развития культурного потенциала, сохранение и улучшение материально-технической базы учреждений культуры</w:t>
      </w:r>
      <w:r w:rsidRPr="00397452">
        <w:rPr>
          <w:rFonts w:ascii="Times New Roman" w:hAnsi="Times New Roman"/>
          <w:color w:val="000000"/>
          <w:sz w:val="24"/>
          <w:szCs w:val="24"/>
        </w:rPr>
        <w:t xml:space="preserve">; </w:t>
      </w:r>
      <w:r w:rsidR="00E95690">
        <w:rPr>
          <w:rFonts w:ascii="Times New Roman" w:hAnsi="Times New Roman"/>
          <w:color w:val="000000"/>
          <w:sz w:val="24"/>
          <w:szCs w:val="24"/>
        </w:rPr>
        <w:t>о</w:t>
      </w:r>
      <w:r w:rsidR="00E95690" w:rsidRPr="008B76FA">
        <w:rPr>
          <w:rFonts w:ascii="Times New Roman" w:hAnsi="Times New Roman"/>
          <w:color w:val="000000"/>
          <w:sz w:val="24"/>
          <w:szCs w:val="24"/>
        </w:rPr>
        <w:t>беспечение устойчивого развития учреждений дополнительного образования в сфере культуры и искусства, создание условий для получения дополнительного образования и приобщения к искусству и культуре детей, подростков и молодежи</w:t>
      </w:r>
      <w:r w:rsidRPr="00397452">
        <w:rPr>
          <w:rFonts w:ascii="Times New Roman" w:hAnsi="Times New Roman"/>
          <w:color w:val="000000"/>
          <w:sz w:val="24"/>
          <w:szCs w:val="24"/>
        </w:rPr>
        <w:t>;</w:t>
      </w:r>
      <w:r w:rsidR="00B27337">
        <w:rPr>
          <w:rFonts w:ascii="Times New Roman" w:hAnsi="Times New Roman"/>
          <w:color w:val="000000"/>
          <w:sz w:val="24"/>
          <w:szCs w:val="24"/>
        </w:rPr>
        <w:t xml:space="preserve"> </w:t>
      </w:r>
      <w:r w:rsidR="00B27337">
        <w:rPr>
          <w:rFonts w:ascii="Times New Roman" w:hAnsi="Times New Roman"/>
          <w:sz w:val="24"/>
          <w:szCs w:val="24"/>
        </w:rPr>
        <w:t>с</w:t>
      </w:r>
      <w:r w:rsidR="00B27337" w:rsidRPr="00940AD0">
        <w:rPr>
          <w:rFonts w:ascii="Times New Roman" w:hAnsi="Times New Roman"/>
          <w:sz w:val="24"/>
          <w:szCs w:val="24"/>
        </w:rPr>
        <w:t>оздание благоприятных условий для развития внутреннего и въездного туризма, продвижение туристского продукта, предоставляемого на территории Городского округа Пушкинский</w:t>
      </w:r>
      <w:r w:rsidR="00763352">
        <w:rPr>
          <w:rFonts w:ascii="Times New Roman" w:hAnsi="Times New Roman"/>
          <w:sz w:val="24"/>
          <w:szCs w:val="24"/>
        </w:rPr>
        <w:t xml:space="preserve"> Московской области</w:t>
      </w:r>
      <w:r w:rsidR="00B27337" w:rsidRPr="00940AD0">
        <w:rPr>
          <w:rFonts w:ascii="Times New Roman" w:hAnsi="Times New Roman"/>
          <w:sz w:val="24"/>
          <w:szCs w:val="24"/>
        </w:rPr>
        <w:t>, на мировом и внутреннем туристских рынках, развитие туристской инфраструктуры</w:t>
      </w:r>
      <w:r w:rsidR="00101BC7">
        <w:rPr>
          <w:rFonts w:ascii="Times New Roman" w:hAnsi="Times New Roman"/>
          <w:color w:val="000000"/>
          <w:sz w:val="24"/>
          <w:szCs w:val="24"/>
        </w:rPr>
        <w:t>.</w:t>
      </w:r>
    </w:p>
    <w:p w:rsidR="006A0A11" w:rsidRPr="00397452" w:rsidRDefault="006A0A11" w:rsidP="004423F9">
      <w:pPr>
        <w:spacing w:after="0" w:line="240" w:lineRule="auto"/>
        <w:ind w:firstLine="708"/>
        <w:jc w:val="both"/>
        <w:rPr>
          <w:rFonts w:ascii="Times New Roman" w:hAnsi="Times New Roman"/>
          <w:sz w:val="24"/>
          <w:szCs w:val="24"/>
        </w:rPr>
      </w:pPr>
      <w:r w:rsidRPr="00397452">
        <w:rPr>
          <w:rFonts w:ascii="Times New Roman" w:hAnsi="Times New Roman"/>
          <w:sz w:val="24"/>
          <w:szCs w:val="24"/>
        </w:rPr>
        <w:t>Для достижения результатов по приоритетным направлениям необходим комплексный подход. Ориентир на личность как основной субъект и объект культурной политики диктует необходимость вовлечения в процесс ее реализации не только государственные и муниципальные органы исполнительной власти, но и общественные институты и бизнес структуры посредством развития различных форм взаимодействия и организации деятельности объектов культуры. Культурная среда становится ключевым понятием современного общества и представляет собой не отдельную область государстве</w:t>
      </w:r>
      <w:r w:rsidR="00FA0AD4" w:rsidRPr="00397452">
        <w:rPr>
          <w:rFonts w:ascii="Times New Roman" w:hAnsi="Times New Roman"/>
          <w:sz w:val="24"/>
          <w:szCs w:val="24"/>
        </w:rPr>
        <w:t xml:space="preserve">нного регулирования, а сложную </w:t>
      </w:r>
      <w:r w:rsidRPr="00397452">
        <w:rPr>
          <w:rFonts w:ascii="Times New Roman" w:hAnsi="Times New Roman"/>
          <w:sz w:val="24"/>
          <w:szCs w:val="24"/>
        </w:rPr>
        <w:t>и многоуровневую систему, содержащую множество смежных факторов и проблемных вопросов.</w:t>
      </w:r>
    </w:p>
    <w:p w:rsidR="006A0A11" w:rsidRPr="00397452" w:rsidRDefault="006A0A11" w:rsidP="004423F9">
      <w:pPr>
        <w:spacing w:after="0" w:line="240" w:lineRule="auto"/>
        <w:ind w:firstLine="708"/>
        <w:jc w:val="both"/>
        <w:rPr>
          <w:rFonts w:ascii="Times New Roman" w:hAnsi="Times New Roman"/>
          <w:sz w:val="24"/>
          <w:szCs w:val="24"/>
        </w:rPr>
      </w:pPr>
      <w:r w:rsidRPr="00397452">
        <w:rPr>
          <w:rFonts w:ascii="Times New Roman" w:hAnsi="Times New Roman"/>
          <w:sz w:val="24"/>
          <w:szCs w:val="24"/>
        </w:rPr>
        <w:t>Реализация программных мероприятий выстраивает следующие приоритетные направления деятельности:</w:t>
      </w:r>
    </w:p>
    <w:p w:rsidR="006A0A11" w:rsidRPr="00397452" w:rsidRDefault="006A0A11" w:rsidP="004423F9">
      <w:pPr>
        <w:spacing w:after="0" w:line="240" w:lineRule="auto"/>
        <w:ind w:firstLine="708"/>
        <w:jc w:val="both"/>
        <w:rPr>
          <w:rFonts w:ascii="Times New Roman" w:hAnsi="Times New Roman"/>
          <w:sz w:val="24"/>
          <w:szCs w:val="24"/>
        </w:rPr>
      </w:pPr>
      <w:r w:rsidRPr="00397452">
        <w:rPr>
          <w:rFonts w:ascii="Times New Roman" w:hAnsi="Times New Roman"/>
          <w:sz w:val="24"/>
          <w:szCs w:val="24"/>
        </w:rPr>
        <w:t>- работа по формированию условий для гармоничного развития личности на основе духовно-нравственных и культурных ценностей; сохранение и рождение новых художественно-исторических традиций;</w:t>
      </w:r>
    </w:p>
    <w:p w:rsidR="006A0A11" w:rsidRPr="00397452" w:rsidRDefault="006A0A11" w:rsidP="004423F9">
      <w:pPr>
        <w:spacing w:after="0" w:line="240" w:lineRule="auto"/>
        <w:ind w:firstLine="708"/>
        <w:jc w:val="both"/>
        <w:rPr>
          <w:rFonts w:ascii="Times New Roman" w:hAnsi="Times New Roman"/>
          <w:sz w:val="24"/>
          <w:szCs w:val="24"/>
        </w:rPr>
      </w:pPr>
      <w:r w:rsidRPr="00397452">
        <w:rPr>
          <w:rFonts w:ascii="Times New Roman" w:hAnsi="Times New Roman"/>
          <w:sz w:val="24"/>
          <w:szCs w:val="24"/>
        </w:rPr>
        <w:t>- работа в области развития музейного движения и охраны памятников;</w:t>
      </w:r>
    </w:p>
    <w:p w:rsidR="006A0A11" w:rsidRPr="00397452" w:rsidRDefault="003F6CCB" w:rsidP="004423F9">
      <w:pPr>
        <w:spacing w:after="0" w:line="240" w:lineRule="auto"/>
        <w:ind w:firstLine="708"/>
        <w:jc w:val="both"/>
        <w:rPr>
          <w:rFonts w:ascii="Times New Roman" w:hAnsi="Times New Roman"/>
          <w:sz w:val="24"/>
          <w:szCs w:val="24"/>
        </w:rPr>
      </w:pPr>
      <w:r>
        <w:rPr>
          <w:rFonts w:ascii="Times New Roman" w:hAnsi="Times New Roman"/>
          <w:sz w:val="24"/>
          <w:szCs w:val="24"/>
        </w:rPr>
        <w:t>- работа, направленная на</w:t>
      </w:r>
      <w:r w:rsidR="006A0A11" w:rsidRPr="00397452">
        <w:rPr>
          <w:rFonts w:ascii="Times New Roman" w:hAnsi="Times New Roman"/>
          <w:sz w:val="24"/>
          <w:szCs w:val="24"/>
        </w:rPr>
        <w:t xml:space="preserve"> поддержку библиотечного дела;</w:t>
      </w:r>
    </w:p>
    <w:p w:rsidR="006A0A11" w:rsidRPr="00397452" w:rsidRDefault="006A0A11" w:rsidP="004423F9">
      <w:pPr>
        <w:spacing w:after="0" w:line="240" w:lineRule="auto"/>
        <w:ind w:firstLine="708"/>
        <w:jc w:val="both"/>
        <w:rPr>
          <w:rFonts w:ascii="Times New Roman" w:hAnsi="Times New Roman"/>
          <w:sz w:val="24"/>
          <w:szCs w:val="24"/>
        </w:rPr>
      </w:pPr>
      <w:r w:rsidRPr="00397452">
        <w:rPr>
          <w:rFonts w:ascii="Times New Roman" w:hAnsi="Times New Roman"/>
          <w:sz w:val="24"/>
          <w:szCs w:val="24"/>
        </w:rPr>
        <w:t>- работа по обеспечению жителям Городс</w:t>
      </w:r>
      <w:r w:rsidR="00FA0AD4" w:rsidRPr="00397452">
        <w:rPr>
          <w:rFonts w:ascii="Times New Roman" w:hAnsi="Times New Roman"/>
          <w:sz w:val="24"/>
          <w:szCs w:val="24"/>
        </w:rPr>
        <w:t xml:space="preserve">кого округа Пушкинский доступа </w:t>
      </w:r>
      <w:r w:rsidRPr="00397452">
        <w:rPr>
          <w:rFonts w:ascii="Times New Roman" w:hAnsi="Times New Roman"/>
          <w:sz w:val="24"/>
          <w:szCs w:val="24"/>
        </w:rPr>
        <w:t>к культурным продуктам и создание условий для реализации их творческого потенциала;</w:t>
      </w:r>
    </w:p>
    <w:p w:rsidR="006A0A11" w:rsidRPr="00397452" w:rsidRDefault="006A0A11" w:rsidP="004423F9">
      <w:pPr>
        <w:spacing w:after="0" w:line="240" w:lineRule="auto"/>
        <w:ind w:firstLine="708"/>
        <w:jc w:val="both"/>
        <w:rPr>
          <w:rFonts w:ascii="Times New Roman" w:hAnsi="Times New Roman"/>
          <w:sz w:val="24"/>
          <w:szCs w:val="24"/>
        </w:rPr>
      </w:pPr>
      <w:r w:rsidRPr="00397452">
        <w:rPr>
          <w:rFonts w:ascii="Times New Roman" w:hAnsi="Times New Roman"/>
          <w:sz w:val="24"/>
          <w:szCs w:val="24"/>
        </w:rPr>
        <w:t>- работа по развитию потенциала ста</w:t>
      </w:r>
      <w:r w:rsidR="00FA0AD4" w:rsidRPr="00397452">
        <w:rPr>
          <w:rFonts w:ascii="Times New Roman" w:hAnsi="Times New Roman"/>
          <w:sz w:val="24"/>
          <w:szCs w:val="24"/>
        </w:rPr>
        <w:t xml:space="preserve">бильных творческих коллективов </w:t>
      </w:r>
      <w:r w:rsidRPr="00397452">
        <w:rPr>
          <w:rFonts w:ascii="Times New Roman" w:hAnsi="Times New Roman"/>
          <w:sz w:val="24"/>
          <w:szCs w:val="24"/>
        </w:rPr>
        <w:t xml:space="preserve">и создание новых через привлечение молодежи и совместную работу с органами образования; совершенствование работы учреждений культуры как </w:t>
      </w:r>
      <w:proofErr w:type="spellStart"/>
      <w:r w:rsidRPr="00397452">
        <w:rPr>
          <w:rFonts w:ascii="Times New Roman" w:hAnsi="Times New Roman"/>
          <w:sz w:val="24"/>
          <w:szCs w:val="24"/>
        </w:rPr>
        <w:t>информационно-досуговых</w:t>
      </w:r>
      <w:proofErr w:type="spellEnd"/>
      <w:r w:rsidRPr="00397452">
        <w:rPr>
          <w:rFonts w:ascii="Times New Roman" w:hAnsi="Times New Roman"/>
          <w:sz w:val="24"/>
          <w:szCs w:val="24"/>
        </w:rPr>
        <w:t xml:space="preserve"> центров;</w:t>
      </w:r>
    </w:p>
    <w:p w:rsidR="006A0A11" w:rsidRPr="00397452" w:rsidRDefault="006A0A11" w:rsidP="004423F9">
      <w:pPr>
        <w:spacing w:after="0" w:line="240" w:lineRule="auto"/>
        <w:ind w:firstLine="708"/>
        <w:jc w:val="both"/>
        <w:rPr>
          <w:rFonts w:ascii="Times New Roman" w:hAnsi="Times New Roman"/>
          <w:sz w:val="24"/>
          <w:szCs w:val="24"/>
        </w:rPr>
      </w:pPr>
      <w:r w:rsidRPr="00397452">
        <w:rPr>
          <w:rFonts w:ascii="Times New Roman" w:hAnsi="Times New Roman"/>
          <w:sz w:val="24"/>
          <w:szCs w:val="24"/>
        </w:rPr>
        <w:t>- повышение общего культурного уровня населения;</w:t>
      </w:r>
    </w:p>
    <w:p w:rsidR="006A0A11" w:rsidRPr="00397452" w:rsidRDefault="006A0A11" w:rsidP="004423F9">
      <w:pPr>
        <w:spacing w:after="0" w:line="240" w:lineRule="auto"/>
        <w:ind w:firstLine="708"/>
        <w:jc w:val="both"/>
        <w:rPr>
          <w:rFonts w:ascii="Times New Roman" w:hAnsi="Times New Roman"/>
          <w:sz w:val="24"/>
          <w:szCs w:val="24"/>
        </w:rPr>
      </w:pPr>
      <w:r w:rsidRPr="00397452">
        <w:rPr>
          <w:rFonts w:ascii="Times New Roman" w:hAnsi="Times New Roman"/>
          <w:sz w:val="24"/>
          <w:szCs w:val="24"/>
        </w:rPr>
        <w:t>- развитие художественного вкуса и эсте</w:t>
      </w:r>
      <w:r w:rsidR="00FA0AD4" w:rsidRPr="00397452">
        <w:rPr>
          <w:rFonts w:ascii="Times New Roman" w:hAnsi="Times New Roman"/>
          <w:sz w:val="24"/>
          <w:szCs w:val="24"/>
        </w:rPr>
        <w:t xml:space="preserve">тических потребностей учащихся </w:t>
      </w:r>
      <w:r w:rsidRPr="00397452">
        <w:rPr>
          <w:rFonts w:ascii="Times New Roman" w:hAnsi="Times New Roman"/>
          <w:sz w:val="24"/>
          <w:szCs w:val="24"/>
        </w:rPr>
        <w:t>и молодежи;</w:t>
      </w:r>
    </w:p>
    <w:p w:rsidR="006A0A11" w:rsidRPr="00397452" w:rsidRDefault="006A0A11" w:rsidP="004423F9">
      <w:pPr>
        <w:spacing w:after="0" w:line="240" w:lineRule="auto"/>
        <w:ind w:firstLine="708"/>
        <w:jc w:val="both"/>
        <w:rPr>
          <w:rFonts w:ascii="Times New Roman" w:hAnsi="Times New Roman"/>
          <w:sz w:val="24"/>
          <w:szCs w:val="24"/>
        </w:rPr>
      </w:pPr>
      <w:r w:rsidRPr="00397452">
        <w:rPr>
          <w:rFonts w:ascii="Times New Roman" w:hAnsi="Times New Roman"/>
          <w:sz w:val="24"/>
          <w:szCs w:val="24"/>
        </w:rPr>
        <w:lastRenderedPageBreak/>
        <w:t>- повышение образовательной роли культуры, в том числе путем развития системы дополнительного образования в сфере культуры;</w:t>
      </w:r>
    </w:p>
    <w:p w:rsidR="006A0A11" w:rsidRPr="00397452" w:rsidRDefault="006A0A11" w:rsidP="004423F9">
      <w:pPr>
        <w:spacing w:after="0" w:line="240" w:lineRule="auto"/>
        <w:ind w:firstLine="708"/>
        <w:jc w:val="both"/>
        <w:rPr>
          <w:rFonts w:ascii="Times New Roman" w:hAnsi="Times New Roman"/>
          <w:sz w:val="24"/>
          <w:szCs w:val="24"/>
        </w:rPr>
      </w:pPr>
      <w:r w:rsidRPr="00397452">
        <w:rPr>
          <w:rFonts w:ascii="Times New Roman" w:hAnsi="Times New Roman"/>
          <w:sz w:val="24"/>
          <w:szCs w:val="24"/>
        </w:rPr>
        <w:t>- выявление художественно одаренных детей;</w:t>
      </w:r>
    </w:p>
    <w:p w:rsidR="006A0A11" w:rsidRPr="00397452" w:rsidRDefault="006A0A11" w:rsidP="004423F9">
      <w:pPr>
        <w:spacing w:after="0" w:line="240" w:lineRule="auto"/>
        <w:ind w:firstLine="708"/>
        <w:jc w:val="both"/>
        <w:rPr>
          <w:rFonts w:ascii="Times New Roman" w:hAnsi="Times New Roman"/>
          <w:sz w:val="24"/>
          <w:szCs w:val="24"/>
        </w:rPr>
      </w:pPr>
      <w:r w:rsidRPr="00397452">
        <w:rPr>
          <w:rFonts w:ascii="Times New Roman" w:hAnsi="Times New Roman"/>
          <w:sz w:val="24"/>
          <w:szCs w:val="24"/>
        </w:rPr>
        <w:t>- создание дополнительных условий для поддержки талантливых обучающихся в детских школах искусств (по видам искусств);</w:t>
      </w:r>
    </w:p>
    <w:p w:rsidR="006A0A11" w:rsidRPr="00397452" w:rsidRDefault="006A0A11" w:rsidP="004423F9">
      <w:pPr>
        <w:spacing w:after="0" w:line="240" w:lineRule="auto"/>
        <w:ind w:firstLine="708"/>
        <w:jc w:val="both"/>
        <w:rPr>
          <w:rFonts w:ascii="Times New Roman" w:hAnsi="Times New Roman"/>
          <w:sz w:val="24"/>
          <w:szCs w:val="24"/>
        </w:rPr>
      </w:pPr>
      <w:r w:rsidRPr="00397452">
        <w:rPr>
          <w:rFonts w:ascii="Times New Roman" w:hAnsi="Times New Roman"/>
          <w:sz w:val="24"/>
          <w:szCs w:val="24"/>
        </w:rPr>
        <w:t>- создание условий для поддержки педагогических кадров учреждений культуры и искусств, работающих с одаренными детьми;</w:t>
      </w:r>
    </w:p>
    <w:p w:rsidR="006A0A11" w:rsidRPr="00397452" w:rsidRDefault="006A0A11" w:rsidP="004423F9">
      <w:pPr>
        <w:spacing w:after="0" w:line="240" w:lineRule="auto"/>
        <w:ind w:firstLine="708"/>
        <w:jc w:val="both"/>
        <w:rPr>
          <w:rFonts w:ascii="Times New Roman" w:hAnsi="Times New Roman"/>
          <w:sz w:val="24"/>
          <w:szCs w:val="24"/>
        </w:rPr>
      </w:pPr>
      <w:r w:rsidRPr="00397452">
        <w:rPr>
          <w:rFonts w:ascii="Times New Roman" w:hAnsi="Times New Roman"/>
          <w:sz w:val="24"/>
          <w:szCs w:val="24"/>
        </w:rPr>
        <w:t>- привлечение в отрасль культуры высококвалифицированных кадров;</w:t>
      </w:r>
    </w:p>
    <w:p w:rsidR="006A0A11" w:rsidRPr="00397452" w:rsidRDefault="006A0A11" w:rsidP="004423F9">
      <w:pPr>
        <w:spacing w:after="0" w:line="240" w:lineRule="auto"/>
        <w:ind w:firstLine="708"/>
        <w:jc w:val="both"/>
        <w:rPr>
          <w:rFonts w:ascii="Times New Roman" w:hAnsi="Times New Roman"/>
          <w:sz w:val="24"/>
          <w:szCs w:val="24"/>
        </w:rPr>
      </w:pPr>
      <w:r w:rsidRPr="00397452">
        <w:rPr>
          <w:rFonts w:ascii="Times New Roman" w:hAnsi="Times New Roman"/>
          <w:sz w:val="24"/>
          <w:szCs w:val="24"/>
        </w:rPr>
        <w:t>- укрепление материально-технической базы учреждений культуры и учреждений дополнительного образования в сфере культуры;</w:t>
      </w:r>
    </w:p>
    <w:p w:rsidR="006A0A11" w:rsidRDefault="006A0A11" w:rsidP="004423F9">
      <w:pPr>
        <w:spacing w:after="0" w:line="240" w:lineRule="auto"/>
        <w:ind w:firstLine="708"/>
        <w:jc w:val="both"/>
        <w:rPr>
          <w:rFonts w:ascii="Times New Roman" w:hAnsi="Times New Roman"/>
          <w:sz w:val="24"/>
          <w:szCs w:val="24"/>
        </w:rPr>
      </w:pPr>
      <w:r w:rsidRPr="00397452">
        <w:rPr>
          <w:rFonts w:ascii="Times New Roman" w:hAnsi="Times New Roman"/>
          <w:sz w:val="24"/>
          <w:szCs w:val="24"/>
        </w:rPr>
        <w:t>- создание современной комфортной среды в целях пов</w:t>
      </w:r>
      <w:r w:rsidR="00782CE2">
        <w:rPr>
          <w:rFonts w:ascii="Times New Roman" w:hAnsi="Times New Roman"/>
          <w:sz w:val="24"/>
          <w:szCs w:val="24"/>
        </w:rPr>
        <w:t>ышения качества жизни населения;</w:t>
      </w:r>
    </w:p>
    <w:p w:rsidR="00845953" w:rsidRDefault="00940AD0" w:rsidP="004423F9">
      <w:pPr>
        <w:spacing w:after="0" w:line="240" w:lineRule="auto"/>
        <w:ind w:firstLine="708"/>
        <w:jc w:val="both"/>
        <w:rPr>
          <w:rFonts w:ascii="Times New Roman" w:hAnsi="Times New Roman"/>
          <w:sz w:val="24"/>
          <w:szCs w:val="24"/>
        </w:rPr>
      </w:pPr>
      <w:r>
        <w:rPr>
          <w:rFonts w:ascii="Times New Roman" w:hAnsi="Times New Roman"/>
          <w:sz w:val="24"/>
          <w:szCs w:val="24"/>
        </w:rPr>
        <w:t xml:space="preserve">- </w:t>
      </w:r>
      <w:r w:rsidR="003F6CCB">
        <w:rPr>
          <w:rFonts w:ascii="Times New Roman" w:hAnsi="Times New Roman"/>
          <w:sz w:val="24"/>
          <w:szCs w:val="24"/>
        </w:rPr>
        <w:t xml:space="preserve">реализация </w:t>
      </w:r>
      <w:r w:rsidR="00811F03" w:rsidRPr="00811F03">
        <w:rPr>
          <w:rFonts w:ascii="Times New Roman" w:hAnsi="Times New Roman"/>
          <w:sz w:val="24"/>
          <w:szCs w:val="24"/>
        </w:rPr>
        <w:t xml:space="preserve">проектов по развитию туристской </w:t>
      </w:r>
      <w:r w:rsidR="003F6CCB">
        <w:rPr>
          <w:rFonts w:ascii="Times New Roman" w:hAnsi="Times New Roman"/>
          <w:sz w:val="24"/>
          <w:szCs w:val="24"/>
        </w:rPr>
        <w:t xml:space="preserve">индустрии </w:t>
      </w:r>
      <w:r w:rsidR="00811F03" w:rsidRPr="00811F03">
        <w:rPr>
          <w:rFonts w:ascii="Times New Roman" w:hAnsi="Times New Roman"/>
          <w:sz w:val="24"/>
          <w:szCs w:val="24"/>
        </w:rPr>
        <w:t xml:space="preserve">с целью </w:t>
      </w:r>
      <w:r w:rsidR="003F6CCB">
        <w:rPr>
          <w:rFonts w:ascii="Times New Roman" w:hAnsi="Times New Roman"/>
          <w:sz w:val="24"/>
          <w:szCs w:val="24"/>
        </w:rPr>
        <w:t>увеличения туристического и экскурсионного потока в Городском округе Пушкинский</w:t>
      </w:r>
      <w:r w:rsidR="00F90497">
        <w:rPr>
          <w:rFonts w:ascii="Times New Roman" w:hAnsi="Times New Roman"/>
          <w:sz w:val="24"/>
          <w:szCs w:val="24"/>
        </w:rPr>
        <w:t>.</w:t>
      </w:r>
    </w:p>
    <w:p w:rsidR="00795B0C" w:rsidRDefault="00795B0C" w:rsidP="00795B0C">
      <w:pPr>
        <w:spacing w:after="0" w:line="240" w:lineRule="auto"/>
        <w:rPr>
          <w:rFonts w:ascii="Times New Roman" w:hAnsi="Times New Roman"/>
          <w:b/>
          <w:sz w:val="28"/>
          <w:szCs w:val="28"/>
        </w:rPr>
      </w:pPr>
    </w:p>
    <w:p w:rsidR="00920AE6" w:rsidRDefault="00305DE5" w:rsidP="006F57AE">
      <w:pPr>
        <w:spacing w:after="0" w:line="240" w:lineRule="auto"/>
        <w:jc w:val="center"/>
        <w:outlineLvl w:val="0"/>
        <w:rPr>
          <w:rFonts w:ascii="Times New Roman" w:hAnsi="Times New Roman"/>
          <w:b/>
          <w:sz w:val="28"/>
          <w:szCs w:val="28"/>
        </w:rPr>
      </w:pPr>
      <w:r>
        <w:rPr>
          <w:rFonts w:ascii="Times New Roman" w:hAnsi="Times New Roman"/>
          <w:b/>
          <w:sz w:val="28"/>
          <w:szCs w:val="28"/>
        </w:rPr>
        <w:t xml:space="preserve">3. </w:t>
      </w:r>
      <w:r w:rsidR="00816759" w:rsidRPr="000A1688">
        <w:rPr>
          <w:rFonts w:ascii="Times New Roman" w:hAnsi="Times New Roman"/>
          <w:b/>
          <w:sz w:val="28"/>
          <w:szCs w:val="28"/>
        </w:rPr>
        <w:t xml:space="preserve">Инерционный прогноз развития сферы реализации </w:t>
      </w:r>
    </w:p>
    <w:p w:rsidR="00816759" w:rsidRPr="000A1688" w:rsidRDefault="00816759" w:rsidP="00795B0C">
      <w:pPr>
        <w:spacing w:after="0" w:line="240" w:lineRule="auto"/>
        <w:jc w:val="center"/>
        <w:rPr>
          <w:rFonts w:ascii="Times New Roman" w:hAnsi="Times New Roman"/>
          <w:b/>
          <w:sz w:val="28"/>
          <w:szCs w:val="28"/>
        </w:rPr>
      </w:pPr>
      <w:r w:rsidRPr="000A1688">
        <w:rPr>
          <w:rFonts w:ascii="Times New Roman" w:hAnsi="Times New Roman"/>
          <w:b/>
          <w:sz w:val="28"/>
          <w:szCs w:val="28"/>
        </w:rPr>
        <w:t>муниципальной программы</w:t>
      </w:r>
    </w:p>
    <w:p w:rsidR="00B33608" w:rsidRPr="00397452" w:rsidRDefault="00B33608" w:rsidP="004423F9">
      <w:pPr>
        <w:spacing w:after="0" w:line="240" w:lineRule="auto"/>
        <w:ind w:firstLine="709"/>
        <w:jc w:val="both"/>
        <w:rPr>
          <w:rFonts w:ascii="Times New Roman" w:hAnsi="Times New Roman"/>
          <w:sz w:val="24"/>
          <w:szCs w:val="24"/>
        </w:rPr>
      </w:pPr>
    </w:p>
    <w:p w:rsidR="00BA1069" w:rsidRPr="00B13B76" w:rsidRDefault="00BA1069" w:rsidP="00BA1069">
      <w:pPr>
        <w:spacing w:after="0" w:line="240" w:lineRule="auto"/>
        <w:ind w:firstLine="709"/>
        <w:jc w:val="both"/>
        <w:rPr>
          <w:rFonts w:ascii="Times New Roman" w:eastAsiaTheme="minorEastAsia" w:hAnsi="Times New Roman"/>
          <w:sz w:val="24"/>
          <w:szCs w:val="24"/>
        </w:rPr>
      </w:pPr>
      <w:r w:rsidRPr="00B13B76">
        <w:rPr>
          <w:rFonts w:ascii="Times New Roman" w:eastAsiaTheme="minorEastAsia" w:hAnsi="Times New Roman"/>
          <w:sz w:val="24"/>
          <w:szCs w:val="24"/>
        </w:rPr>
        <w:t xml:space="preserve">В рамках национального проекта «Культура» в 2022 году </w:t>
      </w:r>
      <w:r w:rsidR="00874372" w:rsidRPr="00B13B76">
        <w:rPr>
          <w:rFonts w:ascii="Times New Roman" w:eastAsiaTheme="minorEastAsia" w:hAnsi="Times New Roman"/>
          <w:sz w:val="24"/>
          <w:szCs w:val="24"/>
        </w:rPr>
        <w:t xml:space="preserve">на базе </w:t>
      </w:r>
      <w:proofErr w:type="spellStart"/>
      <w:r w:rsidRPr="00B13B76">
        <w:rPr>
          <w:rFonts w:ascii="Times New Roman" w:eastAsiaTheme="minorEastAsia" w:hAnsi="Times New Roman"/>
          <w:sz w:val="24"/>
          <w:szCs w:val="24"/>
        </w:rPr>
        <w:t>Ивантеевской</w:t>
      </w:r>
      <w:proofErr w:type="spellEnd"/>
      <w:r w:rsidRPr="00B13B76">
        <w:rPr>
          <w:rFonts w:ascii="Times New Roman" w:eastAsiaTheme="minorEastAsia" w:hAnsi="Times New Roman"/>
          <w:sz w:val="24"/>
          <w:szCs w:val="24"/>
        </w:rPr>
        <w:t xml:space="preserve"> </w:t>
      </w:r>
      <w:r w:rsidR="008A04D2" w:rsidRPr="00B13B76">
        <w:rPr>
          <w:rFonts w:ascii="Times New Roman" w:eastAsiaTheme="minorEastAsia" w:hAnsi="Times New Roman"/>
          <w:sz w:val="24"/>
          <w:szCs w:val="24"/>
        </w:rPr>
        <w:t>Детской городской библиотеки</w:t>
      </w:r>
      <w:r w:rsidRPr="00B13B76">
        <w:rPr>
          <w:rFonts w:ascii="Times New Roman" w:eastAsiaTheme="minorEastAsia" w:hAnsi="Times New Roman"/>
          <w:sz w:val="24"/>
          <w:szCs w:val="24"/>
        </w:rPr>
        <w:t xml:space="preserve"> </w:t>
      </w:r>
      <w:r w:rsidR="00874372" w:rsidRPr="00B13B76">
        <w:rPr>
          <w:rFonts w:ascii="Times New Roman" w:eastAsiaTheme="minorEastAsia" w:hAnsi="Times New Roman"/>
          <w:sz w:val="24"/>
          <w:szCs w:val="24"/>
        </w:rPr>
        <w:t>создана «Модельная библиотека»</w:t>
      </w:r>
      <w:r w:rsidRPr="00B13B76">
        <w:rPr>
          <w:rFonts w:ascii="Times New Roman" w:eastAsiaTheme="minorEastAsia" w:hAnsi="Times New Roman"/>
          <w:sz w:val="24"/>
          <w:szCs w:val="24"/>
        </w:rPr>
        <w:t xml:space="preserve">: </w:t>
      </w:r>
      <w:r w:rsidRPr="00B13B76">
        <w:rPr>
          <w:rFonts w:ascii="Times New Roman" w:hAnsi="Times New Roman"/>
          <w:sz w:val="24"/>
          <w:szCs w:val="24"/>
        </w:rPr>
        <w:t>выполнены работы по капитальному</w:t>
      </w:r>
      <w:r w:rsidRPr="00B13B76">
        <w:rPr>
          <w:rFonts w:ascii="Times New Roman" w:hAnsi="Times New Roman"/>
          <w:sz w:val="24"/>
          <w:szCs w:val="24"/>
          <w:shd w:val="clear" w:color="auto" w:fill="FFFFFF"/>
        </w:rPr>
        <w:t xml:space="preserve"> ремонту помещений, приобретено компьютерное и интерактивное оборудование, современная мебель, стеллажи, моноблок, зарядная станция для </w:t>
      </w:r>
      <w:proofErr w:type="spellStart"/>
      <w:r w:rsidRPr="00B13B76">
        <w:rPr>
          <w:rFonts w:ascii="Times New Roman" w:hAnsi="Times New Roman"/>
          <w:sz w:val="24"/>
          <w:szCs w:val="24"/>
          <w:shd w:val="clear" w:color="auto" w:fill="FFFFFF"/>
        </w:rPr>
        <w:t>гаджетов</w:t>
      </w:r>
      <w:proofErr w:type="spellEnd"/>
      <w:r w:rsidRPr="00B13B76">
        <w:rPr>
          <w:rFonts w:ascii="Times New Roman" w:hAnsi="Times New Roman"/>
          <w:sz w:val="24"/>
          <w:szCs w:val="24"/>
          <w:shd w:val="clear" w:color="auto" w:fill="FFFFFF"/>
        </w:rPr>
        <w:t>, студийный свет.</w:t>
      </w:r>
      <w:r w:rsidR="00874372" w:rsidRPr="00B13B76">
        <w:rPr>
          <w:rFonts w:ascii="Times New Roman" w:hAnsi="Times New Roman"/>
          <w:sz w:val="24"/>
          <w:szCs w:val="24"/>
        </w:rPr>
        <w:t xml:space="preserve"> Модернизация Детской городской библиотеки с целью перевода ее в новое функциональное состояние «библиотеки нового типа» позволило создать современное универсальное информационно-культурное пространство, способное эффективно выполнять информационную, образовательную, культурную и просветительскую функции.</w:t>
      </w:r>
    </w:p>
    <w:p w:rsidR="00BA1069" w:rsidRPr="00B13B76" w:rsidRDefault="00BA1069" w:rsidP="00BA1069">
      <w:pPr>
        <w:pStyle w:val="af"/>
        <w:shd w:val="clear" w:color="auto" w:fill="FFFFFF"/>
        <w:spacing w:before="0" w:beforeAutospacing="0" w:after="0" w:afterAutospacing="0"/>
        <w:ind w:firstLine="709"/>
        <w:jc w:val="both"/>
        <w:textAlignment w:val="baseline"/>
      </w:pPr>
      <w:r w:rsidRPr="00B13B76">
        <w:rPr>
          <w:rStyle w:val="c4"/>
          <w:rFonts w:eastAsiaTheme="minorEastAsia"/>
          <w:color w:val="000000"/>
          <w:shd w:val="clear" w:color="auto" w:fill="FFFFFF"/>
        </w:rPr>
        <w:t xml:space="preserve">В </w:t>
      </w:r>
      <w:r w:rsidRPr="00B13B76">
        <w:rPr>
          <w:bCs/>
          <w:iCs/>
        </w:rPr>
        <w:t xml:space="preserve">рамках реализации федерального проекта «Культурная среда» </w:t>
      </w:r>
      <w:r w:rsidR="008A04D2" w:rsidRPr="00B13B76">
        <w:rPr>
          <w:bCs/>
          <w:iCs/>
        </w:rPr>
        <w:t xml:space="preserve">в 2021-2022 годах осуществлен </w:t>
      </w:r>
      <w:r w:rsidRPr="00B13B76">
        <w:rPr>
          <w:bCs/>
          <w:iCs/>
        </w:rPr>
        <w:t xml:space="preserve">капитальный ремонт здания музыкального отделения </w:t>
      </w:r>
      <w:proofErr w:type="spellStart"/>
      <w:r w:rsidRPr="00B13B76">
        <w:rPr>
          <w:bCs/>
          <w:iCs/>
        </w:rPr>
        <w:t>Ивантеевской</w:t>
      </w:r>
      <w:proofErr w:type="spellEnd"/>
      <w:r w:rsidRPr="00B13B76">
        <w:rPr>
          <w:bCs/>
          <w:iCs/>
        </w:rPr>
        <w:t xml:space="preserve"> детской школы искусств. </w:t>
      </w:r>
      <w:r w:rsidRPr="00B13B76">
        <w:rPr>
          <w:color w:val="000000"/>
          <w:shd w:val="clear" w:color="auto" w:fill="FFFFFF"/>
        </w:rPr>
        <w:t xml:space="preserve">Обновился фасад здания, выполнены работы по ремонту </w:t>
      </w:r>
      <w:r w:rsidR="008A04D2" w:rsidRPr="00B13B76">
        <w:rPr>
          <w:color w:val="000000"/>
          <w:shd w:val="clear" w:color="auto" w:fill="FFFFFF"/>
        </w:rPr>
        <w:t xml:space="preserve">кровли, потолков, пола, стен, лестниц, </w:t>
      </w:r>
      <w:r w:rsidRPr="00B13B76">
        <w:rPr>
          <w:color w:val="000000"/>
          <w:shd w:val="clear" w:color="auto" w:fill="FFFFFF"/>
        </w:rPr>
        <w:t>наружного утепления, проведена звукоизоляция классов, замен</w:t>
      </w:r>
      <w:r w:rsidR="008A04D2" w:rsidRPr="00B13B76">
        <w:rPr>
          <w:color w:val="000000"/>
          <w:shd w:val="clear" w:color="auto" w:fill="FFFFFF"/>
        </w:rPr>
        <w:t>ена канализационная и отопительная</w:t>
      </w:r>
      <w:r w:rsidRPr="00B13B76">
        <w:rPr>
          <w:color w:val="000000"/>
          <w:shd w:val="clear" w:color="auto" w:fill="FFFFFF"/>
        </w:rPr>
        <w:t xml:space="preserve"> системы, </w:t>
      </w:r>
      <w:r w:rsidR="008A04D2" w:rsidRPr="00B13B76">
        <w:rPr>
          <w:color w:val="000000"/>
          <w:shd w:val="clear" w:color="auto" w:fill="FFFFFF"/>
        </w:rPr>
        <w:t>приобретена школьная мебель</w:t>
      </w:r>
      <w:r w:rsidRPr="00B13B76">
        <w:rPr>
          <w:color w:val="000000"/>
          <w:shd w:val="clear" w:color="auto" w:fill="FFFFFF"/>
        </w:rPr>
        <w:t xml:space="preserve">, </w:t>
      </w:r>
      <w:r w:rsidR="008A04D2" w:rsidRPr="00B13B76">
        <w:rPr>
          <w:color w:val="000000"/>
          <w:shd w:val="clear" w:color="auto" w:fill="FFFFFF"/>
        </w:rPr>
        <w:t xml:space="preserve">оборудование, </w:t>
      </w:r>
      <w:r w:rsidRPr="00B13B76">
        <w:rPr>
          <w:color w:val="000000"/>
          <w:shd w:val="clear" w:color="auto" w:fill="FFFFFF"/>
        </w:rPr>
        <w:t>благоустроена прилегающая территория, оборудована парковка.</w:t>
      </w:r>
    </w:p>
    <w:p w:rsidR="00BA1069" w:rsidRPr="00B13B76" w:rsidRDefault="00BA1069" w:rsidP="00BA1069">
      <w:pPr>
        <w:spacing w:after="0" w:line="240" w:lineRule="auto"/>
        <w:ind w:firstLine="709"/>
        <w:jc w:val="both"/>
        <w:rPr>
          <w:rFonts w:ascii="Times New Roman" w:hAnsi="Times New Roman"/>
          <w:sz w:val="24"/>
          <w:szCs w:val="24"/>
        </w:rPr>
      </w:pPr>
      <w:r w:rsidRPr="00B13B76">
        <w:rPr>
          <w:rFonts w:ascii="Times New Roman" w:hAnsi="Times New Roman"/>
          <w:sz w:val="24"/>
          <w:szCs w:val="24"/>
          <w:shd w:val="clear" w:color="auto" w:fill="FFFFFF"/>
        </w:rPr>
        <w:t xml:space="preserve">В рамках регионального проекта «Творческие люди Подмосковья» осуществлена реализация мероприятия «Адресное финансирование муниципальных организаций дополнительного образования сферы культуры Московской области, направленное на социальную поддержку одаренных детей». Двое талантливых учащихся Пушкинской Детской музыкальной школы стали получателями </w:t>
      </w:r>
      <w:r w:rsidRPr="00B13B76">
        <w:rPr>
          <w:rFonts w:ascii="Times New Roman" w:hAnsi="Times New Roman"/>
          <w:sz w:val="24"/>
          <w:szCs w:val="24"/>
        </w:rPr>
        <w:t xml:space="preserve">адресной социальной поддержки. Для них приобретены </w:t>
      </w:r>
      <w:r w:rsidRPr="00B13B76">
        <w:rPr>
          <w:rFonts w:ascii="Times New Roman" w:hAnsi="Times New Roman"/>
          <w:bCs/>
          <w:iCs/>
          <w:sz w:val="24"/>
          <w:szCs w:val="24"/>
        </w:rPr>
        <w:t>музыкальные инструменты</w:t>
      </w:r>
      <w:r w:rsidRPr="00B13B76">
        <w:rPr>
          <w:rFonts w:ascii="Times New Roman" w:hAnsi="Times New Roman"/>
          <w:sz w:val="24"/>
          <w:szCs w:val="24"/>
          <w:shd w:val="clear" w:color="auto" w:fill="FFFFFF"/>
        </w:rPr>
        <w:t xml:space="preserve"> (скрипка и цифровое пианино)</w:t>
      </w:r>
      <w:r w:rsidRPr="00B13B76">
        <w:rPr>
          <w:rFonts w:ascii="Times New Roman" w:hAnsi="Times New Roman"/>
          <w:bCs/>
          <w:iCs/>
          <w:sz w:val="24"/>
          <w:szCs w:val="24"/>
        </w:rPr>
        <w:t xml:space="preserve">, закуплены </w:t>
      </w:r>
      <w:r w:rsidRPr="00B13B76">
        <w:rPr>
          <w:rFonts w:ascii="Times New Roman" w:hAnsi="Times New Roman"/>
          <w:sz w:val="24"/>
          <w:szCs w:val="24"/>
          <w:shd w:val="clear" w:color="auto" w:fill="FFFFFF"/>
        </w:rPr>
        <w:t>ноутбуки с необходимым программным обеспечением</w:t>
      </w:r>
      <w:r w:rsidRPr="00B13B76">
        <w:rPr>
          <w:rFonts w:ascii="Times New Roman" w:hAnsi="Times New Roman"/>
          <w:bCs/>
          <w:iCs/>
          <w:sz w:val="24"/>
          <w:szCs w:val="24"/>
        </w:rPr>
        <w:t xml:space="preserve">, а также </w:t>
      </w:r>
      <w:r w:rsidRPr="00B13B76">
        <w:rPr>
          <w:rFonts w:ascii="Times New Roman" w:hAnsi="Times New Roman"/>
          <w:sz w:val="24"/>
          <w:szCs w:val="24"/>
        </w:rPr>
        <w:t>проведены мастер-классы выдающимися исполнителями и преподавателями в Центральной музыкальной школе при Московской государственной консерватории им. П.И. Чайковского</w:t>
      </w:r>
      <w:r w:rsidR="00EC7E93" w:rsidRPr="00B13B76">
        <w:rPr>
          <w:rFonts w:ascii="Times New Roman" w:hAnsi="Times New Roman"/>
          <w:sz w:val="24"/>
          <w:szCs w:val="24"/>
        </w:rPr>
        <w:t>.</w:t>
      </w:r>
    </w:p>
    <w:p w:rsidR="00EC7E93" w:rsidRPr="00EC7E93" w:rsidRDefault="00EC7E93" w:rsidP="00EC7E93">
      <w:pPr>
        <w:widowControl w:val="0"/>
        <w:tabs>
          <w:tab w:val="left" w:pos="-3828"/>
        </w:tabs>
        <w:autoSpaceDE w:val="0"/>
        <w:autoSpaceDN w:val="0"/>
        <w:adjustRightInd w:val="0"/>
        <w:spacing w:after="0" w:line="240" w:lineRule="auto"/>
        <w:ind w:firstLine="709"/>
        <w:jc w:val="both"/>
        <w:rPr>
          <w:rFonts w:ascii="Times New Roman" w:hAnsi="Times New Roman"/>
          <w:sz w:val="24"/>
          <w:szCs w:val="24"/>
        </w:rPr>
      </w:pPr>
      <w:r w:rsidRPr="00B13B76">
        <w:rPr>
          <w:rFonts w:ascii="Times New Roman" w:hAnsi="Times New Roman"/>
          <w:sz w:val="24"/>
          <w:szCs w:val="24"/>
        </w:rPr>
        <w:t>Благодаря государственной поддержке отрасли культуры ежегодно осуществляются мероприятия по комплектованию книжных фондов муниципальных общедоступных библиотек. Пополнение книжных фондов новой современной литературой различного содержания позволяет привлечь новых читателей и обеспечить рост числа пользователей муниципальных библиотек.</w:t>
      </w:r>
    </w:p>
    <w:p w:rsidR="00417C38" w:rsidRPr="00642B67" w:rsidRDefault="00AC3E2E" w:rsidP="00642B67">
      <w:pPr>
        <w:spacing w:after="0" w:line="240" w:lineRule="auto"/>
        <w:ind w:firstLine="709"/>
        <w:jc w:val="both"/>
        <w:rPr>
          <w:rFonts w:ascii="Times New Roman" w:hAnsi="Times New Roman"/>
          <w:sz w:val="24"/>
          <w:szCs w:val="24"/>
        </w:rPr>
      </w:pPr>
      <w:r>
        <w:rPr>
          <w:rFonts w:ascii="Times New Roman" w:hAnsi="Times New Roman"/>
          <w:sz w:val="24"/>
          <w:szCs w:val="24"/>
        </w:rPr>
        <w:t>Утрата объектов</w:t>
      </w:r>
      <w:r w:rsidR="00B77FD8" w:rsidRPr="00397452">
        <w:rPr>
          <w:rFonts w:ascii="Times New Roman" w:hAnsi="Times New Roman"/>
          <w:sz w:val="24"/>
          <w:szCs w:val="24"/>
        </w:rPr>
        <w:t xml:space="preserve"> культурного наследия – невосполнимая потеря, и поэтому важнейшую роль приобретает задача своевременного проведения работ по их сохранению. В последнее время средства, выделяемые на их реализацию, не соответствует тр</w:t>
      </w:r>
      <w:r w:rsidR="00D74736" w:rsidRPr="00397452">
        <w:rPr>
          <w:rFonts w:ascii="Times New Roman" w:hAnsi="Times New Roman"/>
          <w:sz w:val="24"/>
          <w:szCs w:val="24"/>
        </w:rPr>
        <w:t xml:space="preserve">ебуемому объему финансирования. </w:t>
      </w:r>
      <w:r>
        <w:rPr>
          <w:rFonts w:ascii="Times New Roman" w:hAnsi="Times New Roman"/>
          <w:sz w:val="24"/>
          <w:szCs w:val="24"/>
        </w:rPr>
        <w:t>Необходимо п</w:t>
      </w:r>
      <w:r w:rsidR="00B77FD8" w:rsidRPr="00397452">
        <w:rPr>
          <w:rFonts w:ascii="Times New Roman" w:hAnsi="Times New Roman"/>
          <w:sz w:val="24"/>
          <w:szCs w:val="24"/>
        </w:rPr>
        <w:t xml:space="preserve">роведение первоочередных и противоаварийных ремонтно-реставрационных работ на памятниках истории и культуры, находящихся в </w:t>
      </w:r>
      <w:r w:rsidR="00B77FD8" w:rsidRPr="00397452">
        <w:rPr>
          <w:rFonts w:ascii="Times New Roman" w:hAnsi="Times New Roman"/>
          <w:sz w:val="24"/>
          <w:szCs w:val="24"/>
        </w:rPr>
        <w:lastRenderedPageBreak/>
        <w:t>аварийном состоянии;</w:t>
      </w:r>
      <w:r w:rsidR="00D74736" w:rsidRPr="00397452">
        <w:rPr>
          <w:rFonts w:ascii="Times New Roman" w:hAnsi="Times New Roman"/>
          <w:sz w:val="24"/>
          <w:szCs w:val="24"/>
        </w:rPr>
        <w:t xml:space="preserve"> </w:t>
      </w:r>
      <w:r w:rsidR="00B77FD8" w:rsidRPr="00397452">
        <w:rPr>
          <w:rFonts w:ascii="Times New Roman" w:hAnsi="Times New Roman"/>
          <w:sz w:val="24"/>
          <w:szCs w:val="24"/>
        </w:rPr>
        <w:t>выполнение работ по сохранению объектов культурного наследия, находящихся в собственности муниципального образования и пользовании мун</w:t>
      </w:r>
      <w:r w:rsidR="00D74736" w:rsidRPr="00397452">
        <w:rPr>
          <w:rFonts w:ascii="Times New Roman" w:hAnsi="Times New Roman"/>
          <w:sz w:val="24"/>
          <w:szCs w:val="24"/>
        </w:rPr>
        <w:t>иципальных учреждений культуры.</w:t>
      </w:r>
      <w:r w:rsidR="00642B67">
        <w:rPr>
          <w:rFonts w:ascii="Times New Roman" w:hAnsi="Times New Roman"/>
          <w:sz w:val="24"/>
          <w:szCs w:val="24"/>
        </w:rPr>
        <w:t xml:space="preserve"> </w:t>
      </w:r>
      <w:r w:rsidR="00B33608" w:rsidRPr="00397452">
        <w:rPr>
          <w:rFonts w:ascii="Times New Roman" w:hAnsi="Times New Roman"/>
          <w:sz w:val="24"/>
          <w:szCs w:val="24"/>
        </w:rPr>
        <w:t>При отсутствии финансовой поддержки продолжится ухудшение состояния объектов культурного наследия, а на объектах культурного наследия, находящихся в аварийном состоянии, сохранится угроза обрушения;</w:t>
      </w:r>
      <w:r w:rsidR="001E1983" w:rsidRPr="00397452">
        <w:rPr>
          <w:rFonts w:ascii="Times New Roman" w:hAnsi="Times New Roman"/>
          <w:sz w:val="24"/>
          <w:szCs w:val="24"/>
        </w:rPr>
        <w:t xml:space="preserve"> </w:t>
      </w:r>
      <w:r w:rsidR="00B33608" w:rsidRPr="00397452">
        <w:rPr>
          <w:rFonts w:ascii="Times New Roman" w:hAnsi="Times New Roman"/>
          <w:sz w:val="24"/>
          <w:szCs w:val="24"/>
        </w:rPr>
        <w:t>сохранится значительная доля объектов культурного насл</w:t>
      </w:r>
      <w:r w:rsidR="00F428BE">
        <w:rPr>
          <w:rFonts w:ascii="Times New Roman" w:hAnsi="Times New Roman"/>
          <w:sz w:val="24"/>
          <w:szCs w:val="24"/>
        </w:rPr>
        <w:t>едия, нуждающихся в реставрации</w:t>
      </w:r>
      <w:r w:rsidR="00B33608" w:rsidRPr="00397452">
        <w:rPr>
          <w:rFonts w:ascii="Times New Roman" w:hAnsi="Times New Roman"/>
          <w:sz w:val="24"/>
          <w:szCs w:val="24"/>
        </w:rPr>
        <w:t xml:space="preserve">, </w:t>
      </w:r>
      <w:r w:rsidR="00F428BE">
        <w:rPr>
          <w:rFonts w:ascii="Times New Roman" w:hAnsi="Times New Roman"/>
          <w:sz w:val="24"/>
          <w:szCs w:val="24"/>
        </w:rPr>
        <w:t xml:space="preserve">а также </w:t>
      </w:r>
      <w:r w:rsidR="00B33608" w:rsidRPr="00397452">
        <w:rPr>
          <w:rFonts w:ascii="Times New Roman" w:hAnsi="Times New Roman"/>
          <w:sz w:val="24"/>
          <w:szCs w:val="24"/>
        </w:rPr>
        <w:t xml:space="preserve">в оформлении зон охраны </w:t>
      </w:r>
      <w:r w:rsidR="001E1983" w:rsidRPr="00397452">
        <w:rPr>
          <w:rFonts w:ascii="Times New Roman" w:hAnsi="Times New Roman"/>
          <w:sz w:val="24"/>
          <w:szCs w:val="24"/>
        </w:rPr>
        <w:t>и утверждении границ территорий.</w:t>
      </w:r>
      <w:r w:rsidR="00642B67">
        <w:rPr>
          <w:rFonts w:ascii="Times New Roman" w:hAnsi="Times New Roman"/>
          <w:sz w:val="24"/>
          <w:szCs w:val="24"/>
        </w:rPr>
        <w:t xml:space="preserve"> </w:t>
      </w:r>
      <w:r w:rsidR="00417C38" w:rsidRPr="00397452">
        <w:rPr>
          <w:rFonts w:ascii="Times New Roman" w:hAnsi="Times New Roman"/>
          <w:bCs/>
          <w:iCs/>
          <w:spacing w:val="-2"/>
          <w:sz w:val="24"/>
          <w:szCs w:val="24"/>
        </w:rPr>
        <w:t>Реализация программных мероприятий</w:t>
      </w:r>
      <w:r w:rsidR="00417C38" w:rsidRPr="00397452">
        <w:rPr>
          <w:rFonts w:ascii="Times New Roman" w:hAnsi="Times New Roman"/>
          <w:bCs/>
          <w:i/>
          <w:iCs/>
          <w:spacing w:val="-2"/>
          <w:sz w:val="24"/>
          <w:szCs w:val="24"/>
        </w:rPr>
        <w:t xml:space="preserve"> </w:t>
      </w:r>
      <w:r w:rsidR="00417C38" w:rsidRPr="00397452">
        <w:rPr>
          <w:rFonts w:ascii="Times New Roman" w:hAnsi="Times New Roman"/>
          <w:spacing w:val="-2"/>
          <w:sz w:val="24"/>
          <w:szCs w:val="24"/>
        </w:rPr>
        <w:t xml:space="preserve">позволит </w:t>
      </w:r>
      <w:r w:rsidR="00417C38" w:rsidRPr="00397452">
        <w:rPr>
          <w:rFonts w:ascii="Times New Roman" w:hAnsi="Times New Roman"/>
          <w:sz w:val="24"/>
          <w:szCs w:val="24"/>
        </w:rPr>
        <w:t>увеличить количество памятников, находящихся в удовлетворительном состоянии и выведенных из аварийного состояния, выполнить работы по сохранению объектов культурного наследия, находящихся в собственности муниципального образования.</w:t>
      </w:r>
    </w:p>
    <w:p w:rsidR="007157A4" w:rsidRPr="007157A4" w:rsidRDefault="00FA0AD4" w:rsidP="00642B67">
      <w:pPr>
        <w:spacing w:after="0" w:line="240" w:lineRule="auto"/>
        <w:ind w:firstLine="709"/>
        <w:jc w:val="both"/>
        <w:rPr>
          <w:rFonts w:ascii="Times New Roman" w:hAnsi="Times New Roman"/>
          <w:sz w:val="24"/>
          <w:szCs w:val="24"/>
        </w:rPr>
      </w:pPr>
      <w:r w:rsidRPr="00397452">
        <w:rPr>
          <w:rFonts w:ascii="Times New Roman" w:hAnsi="Times New Roman"/>
          <w:sz w:val="24"/>
          <w:szCs w:val="24"/>
        </w:rPr>
        <w:t xml:space="preserve">В настоящее время многие уникальные музейные предметы и целые коллекции имеют значительные утраты и нуждаются в реставрации. Обеспечение их сохранности может решить качественно и вовремя проведенная научная консервация и реставрация фондовых предметов, после которой предметы могут быть введены в культурный оборот. </w:t>
      </w:r>
      <w:r w:rsidR="007157A4">
        <w:rPr>
          <w:rFonts w:ascii="Times New Roman" w:hAnsi="Times New Roman"/>
          <w:sz w:val="24"/>
          <w:szCs w:val="24"/>
        </w:rPr>
        <w:t>О</w:t>
      </w:r>
      <w:r w:rsidRPr="00397452">
        <w:rPr>
          <w:rFonts w:ascii="Times New Roman" w:hAnsi="Times New Roman"/>
          <w:sz w:val="24"/>
          <w:szCs w:val="24"/>
        </w:rPr>
        <w:t>стается актуальным вопрос приобретения специализир</w:t>
      </w:r>
      <w:r w:rsidR="007157A4">
        <w:rPr>
          <w:rFonts w:ascii="Times New Roman" w:hAnsi="Times New Roman"/>
          <w:sz w:val="24"/>
          <w:szCs w:val="24"/>
        </w:rPr>
        <w:t xml:space="preserve">ованного фондового оборудования </w:t>
      </w:r>
      <w:r w:rsidRPr="00397452">
        <w:rPr>
          <w:rFonts w:ascii="Times New Roman" w:hAnsi="Times New Roman"/>
          <w:sz w:val="24"/>
          <w:szCs w:val="24"/>
        </w:rPr>
        <w:t>для хранения музейных предметов и коллекций в хранилищах фондов музеев, что в будущем снизит затраты на реставрацию предметов Музейного фонда Российской Федерации.</w:t>
      </w:r>
      <w:r w:rsidR="00642B67">
        <w:rPr>
          <w:rFonts w:ascii="Times New Roman" w:hAnsi="Times New Roman"/>
          <w:sz w:val="24"/>
          <w:szCs w:val="24"/>
        </w:rPr>
        <w:t xml:space="preserve"> </w:t>
      </w:r>
      <w:r w:rsidR="006B1366" w:rsidRPr="00397452">
        <w:rPr>
          <w:rFonts w:ascii="Times New Roman" w:hAnsi="Times New Roman"/>
          <w:sz w:val="24"/>
          <w:szCs w:val="24"/>
        </w:rPr>
        <w:t>При отсутствии финансирования продолжится тенденция снижения качества сохранности музейных фондов, качества услуг для населения, снизятся темпы развития экспозиционно-выставочной деятельности.</w:t>
      </w:r>
      <w:r w:rsidR="006B1366">
        <w:rPr>
          <w:rFonts w:ascii="Times New Roman" w:hAnsi="Times New Roman"/>
          <w:sz w:val="24"/>
          <w:szCs w:val="24"/>
        </w:rPr>
        <w:t xml:space="preserve"> </w:t>
      </w:r>
      <w:r w:rsidRPr="00397452">
        <w:rPr>
          <w:rFonts w:ascii="Times New Roman" w:hAnsi="Times New Roman"/>
          <w:sz w:val="24"/>
          <w:szCs w:val="24"/>
        </w:rPr>
        <w:t xml:space="preserve">Недостаточное оснащение современным информационным и технологическим оборудованием (компьютерами, аудио-, </w:t>
      </w:r>
      <w:r w:rsidR="00D74736" w:rsidRPr="00397452">
        <w:rPr>
          <w:rFonts w:ascii="Times New Roman" w:hAnsi="Times New Roman"/>
          <w:sz w:val="24"/>
          <w:szCs w:val="24"/>
        </w:rPr>
        <w:t>видео-, мультимедиа</w:t>
      </w:r>
      <w:r w:rsidR="00F428BE">
        <w:rPr>
          <w:rFonts w:ascii="Times New Roman" w:hAnsi="Times New Roman"/>
          <w:sz w:val="24"/>
          <w:szCs w:val="24"/>
        </w:rPr>
        <w:t>) не позволи</w:t>
      </w:r>
      <w:r w:rsidRPr="00397452">
        <w:rPr>
          <w:rFonts w:ascii="Times New Roman" w:hAnsi="Times New Roman"/>
          <w:sz w:val="24"/>
          <w:szCs w:val="24"/>
        </w:rPr>
        <w:t>т внедрять современные инновационные технологии, использовать информационно-цифровые ресурсы для представления музейных предметов в виртуальном пространстве, обеспечивать предоставление электронных услуг в сети Интернет.</w:t>
      </w:r>
      <w:r w:rsidR="00642B67">
        <w:rPr>
          <w:rFonts w:ascii="Times New Roman" w:hAnsi="Times New Roman"/>
          <w:sz w:val="24"/>
          <w:szCs w:val="24"/>
        </w:rPr>
        <w:t xml:space="preserve"> </w:t>
      </w:r>
      <w:r w:rsidR="00C75FCC" w:rsidRPr="007157A4">
        <w:rPr>
          <w:rFonts w:ascii="Times New Roman" w:hAnsi="Times New Roman"/>
          <w:sz w:val="24"/>
          <w:szCs w:val="24"/>
        </w:rPr>
        <w:t xml:space="preserve">Реализация программных мероприятий позволит </w:t>
      </w:r>
      <w:r w:rsidR="00F428BE" w:rsidRPr="007157A4">
        <w:rPr>
          <w:rFonts w:ascii="Times New Roman" w:hAnsi="Times New Roman"/>
          <w:sz w:val="24"/>
          <w:szCs w:val="24"/>
        </w:rPr>
        <w:t>улучшить качество предоставления музейных услуг</w:t>
      </w:r>
      <w:r w:rsidR="00F428BE">
        <w:rPr>
          <w:rFonts w:ascii="Times New Roman" w:hAnsi="Times New Roman"/>
          <w:sz w:val="24"/>
          <w:szCs w:val="24"/>
        </w:rPr>
        <w:t xml:space="preserve">, </w:t>
      </w:r>
      <w:r w:rsidR="007157A4">
        <w:rPr>
          <w:rFonts w:ascii="Times New Roman" w:hAnsi="Times New Roman"/>
          <w:sz w:val="24"/>
          <w:szCs w:val="24"/>
        </w:rPr>
        <w:t xml:space="preserve">осуществить </w:t>
      </w:r>
      <w:r w:rsidR="007157A4" w:rsidRPr="007157A4">
        <w:rPr>
          <w:rFonts w:ascii="Times New Roman" w:hAnsi="Times New Roman"/>
          <w:color w:val="000000"/>
          <w:sz w:val="24"/>
          <w:szCs w:val="24"/>
        </w:rPr>
        <w:t>внедрение информационных технологи</w:t>
      </w:r>
      <w:r w:rsidR="007157A4">
        <w:rPr>
          <w:rFonts w:ascii="Times New Roman" w:hAnsi="Times New Roman"/>
          <w:color w:val="000000"/>
          <w:sz w:val="24"/>
          <w:szCs w:val="24"/>
        </w:rPr>
        <w:t xml:space="preserve">й в музейной сфере, модернизировать материально-техническую базу, </w:t>
      </w:r>
      <w:r w:rsidR="007157A4" w:rsidRPr="007157A4">
        <w:rPr>
          <w:rFonts w:ascii="Times New Roman" w:hAnsi="Times New Roman"/>
          <w:sz w:val="24"/>
          <w:szCs w:val="24"/>
        </w:rPr>
        <w:t>повысить качество сохранности музейных фондов, нарастить темпы развития экспозиционно-выставочной деятельности.</w:t>
      </w:r>
    </w:p>
    <w:p w:rsidR="003A7B9B" w:rsidRPr="00642B67" w:rsidRDefault="006B1366" w:rsidP="00642B67">
      <w:pPr>
        <w:spacing w:after="0" w:line="240" w:lineRule="auto"/>
        <w:ind w:firstLine="709"/>
        <w:jc w:val="both"/>
        <w:rPr>
          <w:rFonts w:ascii="Times New Roman" w:hAnsi="Times New Roman"/>
          <w:sz w:val="24"/>
          <w:szCs w:val="24"/>
        </w:rPr>
      </w:pPr>
      <w:r w:rsidRPr="006B1366">
        <w:rPr>
          <w:rFonts w:ascii="Times New Roman" w:hAnsi="Times New Roman"/>
          <w:sz w:val="24"/>
          <w:szCs w:val="24"/>
        </w:rPr>
        <w:t>В библиотечной сфере самой острой проблемой является сохранение и пополнение библиотечных фондов книгами и периодическими изданиями, а также расширение информационного пространства в связи с необходимостью компьютеризации библиотечных процессов. Фонды библиотек, вследствие интенсивного использования, приходят в негодность, устаревают по содержанию и требуют постоянного обновления, часть филиалов испытывают острый дефицит отраслевой литературы, популярных произведений современной художественной литературы. Необходимо комплектование библиотечных фондов в соответствии с установленными нормативами, повышение качества фондов муниципальных библиотек на основе электронной каталогизации. Также острой проблемой остается приобретение мебели и библиотечной техники. Большинство сельских филиалов не</w:t>
      </w:r>
      <w:r w:rsidR="00640CA5">
        <w:rPr>
          <w:rFonts w:ascii="Times New Roman" w:hAnsi="Times New Roman"/>
          <w:sz w:val="24"/>
          <w:szCs w:val="24"/>
        </w:rPr>
        <w:t xml:space="preserve"> обеспечено</w:t>
      </w:r>
      <w:r w:rsidRPr="006B1366">
        <w:rPr>
          <w:rFonts w:ascii="Times New Roman" w:hAnsi="Times New Roman"/>
          <w:sz w:val="24"/>
          <w:szCs w:val="24"/>
        </w:rPr>
        <w:t xml:space="preserve"> современным оборудованием, часть помещений не отвечает существ</w:t>
      </w:r>
      <w:r w:rsidR="00C25005">
        <w:rPr>
          <w:rFonts w:ascii="Times New Roman" w:hAnsi="Times New Roman"/>
          <w:sz w:val="24"/>
          <w:szCs w:val="24"/>
        </w:rPr>
        <w:t>ующим требованиям и стандартам.</w:t>
      </w:r>
      <w:r w:rsidR="00642B67">
        <w:rPr>
          <w:rFonts w:ascii="Times New Roman" w:hAnsi="Times New Roman"/>
          <w:sz w:val="24"/>
          <w:szCs w:val="24"/>
        </w:rPr>
        <w:t xml:space="preserve"> </w:t>
      </w:r>
      <w:r w:rsidR="000D5B44" w:rsidRPr="006B1366">
        <w:rPr>
          <w:rFonts w:ascii="Times New Roman" w:hAnsi="Times New Roman"/>
          <w:sz w:val="24"/>
          <w:szCs w:val="24"/>
        </w:rPr>
        <w:t xml:space="preserve">При отсутствии финансирования снизится качество библиотечного обслуживания </w:t>
      </w:r>
      <w:r w:rsidR="00C25005">
        <w:rPr>
          <w:rFonts w:ascii="Times New Roman" w:hAnsi="Times New Roman"/>
          <w:sz w:val="24"/>
          <w:szCs w:val="24"/>
        </w:rPr>
        <w:t>населения</w:t>
      </w:r>
      <w:r w:rsidR="000D5B44" w:rsidRPr="006B1366">
        <w:rPr>
          <w:rFonts w:ascii="Times New Roman" w:hAnsi="Times New Roman"/>
          <w:sz w:val="24"/>
          <w:szCs w:val="24"/>
        </w:rPr>
        <w:t xml:space="preserve">, </w:t>
      </w:r>
      <w:r w:rsidR="00D41C4D" w:rsidRPr="006B1366">
        <w:rPr>
          <w:rFonts w:ascii="Times New Roman" w:hAnsi="Times New Roman"/>
          <w:sz w:val="24"/>
          <w:szCs w:val="24"/>
        </w:rPr>
        <w:t>библиотеки не будут соответ</w:t>
      </w:r>
      <w:r w:rsidR="000D5B44" w:rsidRPr="006B1366">
        <w:rPr>
          <w:rFonts w:ascii="Times New Roman" w:hAnsi="Times New Roman"/>
          <w:sz w:val="24"/>
          <w:szCs w:val="24"/>
        </w:rPr>
        <w:t>ствовать современным стандартам.</w:t>
      </w:r>
      <w:r w:rsidR="00642B67">
        <w:rPr>
          <w:rFonts w:ascii="Times New Roman" w:hAnsi="Times New Roman"/>
          <w:sz w:val="24"/>
          <w:szCs w:val="24"/>
        </w:rPr>
        <w:t xml:space="preserve"> </w:t>
      </w:r>
      <w:r w:rsidR="003A7B9B" w:rsidRPr="006B1366">
        <w:rPr>
          <w:rFonts w:ascii="Times New Roman" w:hAnsi="Times New Roman"/>
          <w:sz w:val="24"/>
          <w:szCs w:val="24"/>
        </w:rPr>
        <w:t xml:space="preserve">Реализация программных мероприятий позволит повысить уровень удовлетворенности населения качеством предоставления библиотечных услуг, </w:t>
      </w:r>
      <w:r w:rsidR="003A7B9B" w:rsidRPr="006B1366">
        <w:rPr>
          <w:rFonts w:ascii="Times New Roman" w:hAnsi="Times New Roman"/>
          <w:bCs/>
          <w:sz w:val="24"/>
          <w:szCs w:val="24"/>
        </w:rPr>
        <w:t xml:space="preserve">развить электронные ресурсы библиотек, </w:t>
      </w:r>
      <w:r w:rsidR="003A7B9B" w:rsidRPr="006B1366">
        <w:rPr>
          <w:rFonts w:ascii="Times New Roman" w:hAnsi="Times New Roman"/>
          <w:sz w:val="24"/>
          <w:szCs w:val="24"/>
        </w:rPr>
        <w:t>укрепить роль библиотек в обществе как просветительских</w:t>
      </w:r>
      <w:r w:rsidR="003A7B9B" w:rsidRPr="00397452">
        <w:rPr>
          <w:rFonts w:ascii="Times New Roman" w:hAnsi="Times New Roman"/>
          <w:sz w:val="24"/>
          <w:szCs w:val="24"/>
        </w:rPr>
        <w:t xml:space="preserve"> и </w:t>
      </w:r>
      <w:proofErr w:type="spellStart"/>
      <w:r w:rsidR="003A7B9B" w:rsidRPr="00397452">
        <w:rPr>
          <w:rFonts w:ascii="Times New Roman" w:hAnsi="Times New Roman"/>
          <w:sz w:val="24"/>
          <w:szCs w:val="24"/>
        </w:rPr>
        <w:t>интеллектуально-досуговых</w:t>
      </w:r>
      <w:proofErr w:type="spellEnd"/>
      <w:r w:rsidR="003A7B9B" w:rsidRPr="00397452">
        <w:rPr>
          <w:rFonts w:ascii="Times New Roman" w:hAnsi="Times New Roman"/>
          <w:sz w:val="24"/>
          <w:szCs w:val="24"/>
        </w:rPr>
        <w:t xml:space="preserve"> центров, способствовать развитию литературного творчества и популяризации чтения.</w:t>
      </w:r>
    </w:p>
    <w:p w:rsidR="00417C38" w:rsidRPr="00397452" w:rsidRDefault="00B90DA5" w:rsidP="00642B67">
      <w:pPr>
        <w:spacing w:after="0" w:line="240" w:lineRule="auto"/>
        <w:ind w:firstLine="709"/>
        <w:jc w:val="both"/>
        <w:rPr>
          <w:rFonts w:ascii="Times New Roman" w:hAnsi="Times New Roman"/>
          <w:sz w:val="24"/>
          <w:szCs w:val="24"/>
        </w:rPr>
      </w:pPr>
      <w:r>
        <w:rPr>
          <w:rFonts w:ascii="Times New Roman" w:hAnsi="Times New Roman"/>
          <w:sz w:val="24"/>
          <w:szCs w:val="24"/>
        </w:rPr>
        <w:t xml:space="preserve">Отсутствие финансовой поддержки </w:t>
      </w:r>
      <w:r w:rsidR="00417C38" w:rsidRPr="00397452">
        <w:rPr>
          <w:rFonts w:ascii="Times New Roman" w:hAnsi="Times New Roman"/>
          <w:sz w:val="24"/>
          <w:szCs w:val="24"/>
        </w:rPr>
        <w:t>профессиональных творческих организаций театрально-концертной сферы приведет к снижению качества и количества оказываемых услуг, что скажется на уровне удовлетворенности населения услугами театрально-концертных организаций и к</w:t>
      </w:r>
      <w:r w:rsidR="000D4489">
        <w:rPr>
          <w:rFonts w:ascii="Times New Roman" w:hAnsi="Times New Roman"/>
          <w:sz w:val="24"/>
          <w:szCs w:val="24"/>
        </w:rPr>
        <w:t>инообслуживания</w:t>
      </w:r>
      <w:r>
        <w:rPr>
          <w:rFonts w:ascii="Times New Roman" w:hAnsi="Times New Roman"/>
          <w:sz w:val="24"/>
          <w:szCs w:val="24"/>
        </w:rPr>
        <w:t>; с</w:t>
      </w:r>
      <w:r w:rsidRPr="00397452">
        <w:rPr>
          <w:rFonts w:ascii="Times New Roman" w:hAnsi="Times New Roman"/>
          <w:sz w:val="24"/>
          <w:szCs w:val="24"/>
        </w:rPr>
        <w:t>тагнация культурно-массовых мероприятий отразится в целом на состояни</w:t>
      </w:r>
      <w:r>
        <w:rPr>
          <w:rFonts w:ascii="Times New Roman" w:hAnsi="Times New Roman"/>
          <w:sz w:val="24"/>
          <w:szCs w:val="24"/>
        </w:rPr>
        <w:t xml:space="preserve">и культуры и </w:t>
      </w:r>
      <w:r w:rsidRPr="00397452">
        <w:rPr>
          <w:rFonts w:ascii="Times New Roman" w:hAnsi="Times New Roman"/>
          <w:sz w:val="24"/>
          <w:szCs w:val="24"/>
        </w:rPr>
        <w:t>и</w:t>
      </w:r>
      <w:r w:rsidR="00E9341F">
        <w:rPr>
          <w:rFonts w:ascii="Times New Roman" w:hAnsi="Times New Roman"/>
          <w:sz w:val="24"/>
          <w:szCs w:val="24"/>
        </w:rPr>
        <w:t>нтеллектуальной жизни населения</w:t>
      </w:r>
      <w:r>
        <w:rPr>
          <w:rFonts w:ascii="Times New Roman" w:hAnsi="Times New Roman"/>
          <w:sz w:val="24"/>
          <w:szCs w:val="24"/>
        </w:rPr>
        <w:t>.</w:t>
      </w:r>
      <w:r w:rsidR="00642B67">
        <w:rPr>
          <w:rFonts w:ascii="Times New Roman" w:hAnsi="Times New Roman"/>
          <w:sz w:val="24"/>
          <w:szCs w:val="24"/>
        </w:rPr>
        <w:t xml:space="preserve"> </w:t>
      </w:r>
      <w:r w:rsidR="00417C38" w:rsidRPr="00397452">
        <w:rPr>
          <w:rFonts w:ascii="Times New Roman" w:hAnsi="Times New Roman"/>
          <w:sz w:val="24"/>
          <w:szCs w:val="24"/>
        </w:rPr>
        <w:t xml:space="preserve">Реализация </w:t>
      </w:r>
      <w:r w:rsidR="00417C38" w:rsidRPr="00397452">
        <w:rPr>
          <w:rFonts w:ascii="Times New Roman" w:hAnsi="Times New Roman"/>
          <w:sz w:val="24"/>
          <w:szCs w:val="24"/>
        </w:rPr>
        <w:lastRenderedPageBreak/>
        <w:t>программных мероприятий позволит</w:t>
      </w:r>
      <w:r w:rsidR="000D4489" w:rsidRPr="000D4489">
        <w:rPr>
          <w:rFonts w:ascii="Times New Roman" w:hAnsi="Times New Roman"/>
          <w:sz w:val="24"/>
          <w:szCs w:val="24"/>
        </w:rPr>
        <w:t xml:space="preserve"> </w:t>
      </w:r>
      <w:r w:rsidR="000D4489" w:rsidRPr="00A31146">
        <w:rPr>
          <w:rFonts w:ascii="Times New Roman" w:hAnsi="Times New Roman"/>
          <w:sz w:val="24"/>
          <w:szCs w:val="24"/>
        </w:rPr>
        <w:t>обеспечить необходимый уровень качества жизни населения, создав современные комфортные условия для отдыха и досуга жителей</w:t>
      </w:r>
      <w:r w:rsidR="000D4489">
        <w:rPr>
          <w:rFonts w:ascii="Times New Roman" w:hAnsi="Times New Roman"/>
          <w:sz w:val="24"/>
          <w:szCs w:val="24"/>
        </w:rPr>
        <w:t xml:space="preserve"> Городского округа Пушкинский,</w:t>
      </w:r>
      <w:r w:rsidR="00417C38" w:rsidRPr="00397452">
        <w:rPr>
          <w:rFonts w:ascii="Times New Roman" w:hAnsi="Times New Roman"/>
          <w:sz w:val="24"/>
          <w:szCs w:val="24"/>
        </w:rPr>
        <w:t xml:space="preserve"> внедрить современные информационные и творческие технологии в культурную деятельность, создать систему широкой информированности населения о культурной жизни и установить устойчивую обратную связь, что приведет к созданию единого культурного и информационн</w:t>
      </w:r>
      <w:r w:rsidR="00E9341F">
        <w:rPr>
          <w:rFonts w:ascii="Times New Roman" w:hAnsi="Times New Roman"/>
          <w:sz w:val="24"/>
          <w:szCs w:val="24"/>
        </w:rPr>
        <w:t>ого пространства на территории Г</w:t>
      </w:r>
      <w:r w:rsidR="00417C38" w:rsidRPr="00397452">
        <w:rPr>
          <w:rFonts w:ascii="Times New Roman" w:hAnsi="Times New Roman"/>
          <w:sz w:val="24"/>
          <w:szCs w:val="24"/>
        </w:rPr>
        <w:t>ородского округа</w:t>
      </w:r>
      <w:r w:rsidR="00E9341F">
        <w:rPr>
          <w:rFonts w:ascii="Times New Roman" w:hAnsi="Times New Roman"/>
          <w:sz w:val="24"/>
          <w:szCs w:val="24"/>
        </w:rPr>
        <w:t xml:space="preserve"> Пушкинский</w:t>
      </w:r>
      <w:r w:rsidR="00417C38" w:rsidRPr="00397452">
        <w:rPr>
          <w:rFonts w:ascii="Times New Roman" w:hAnsi="Times New Roman"/>
          <w:sz w:val="24"/>
          <w:szCs w:val="24"/>
        </w:rPr>
        <w:t>, повышению многообразия и богатства творческих процессов в пространстве культуры, модернизации культурного обслуживания жителей при сохранении историко-культурной среды</w:t>
      </w:r>
      <w:r w:rsidR="00A90ECD" w:rsidRPr="00397452">
        <w:rPr>
          <w:rFonts w:ascii="Times New Roman" w:hAnsi="Times New Roman"/>
          <w:sz w:val="24"/>
          <w:szCs w:val="24"/>
        </w:rPr>
        <w:t>.</w:t>
      </w:r>
    </w:p>
    <w:p w:rsidR="00A90ECD" w:rsidRPr="00642B67" w:rsidRDefault="00A90ECD" w:rsidP="00642B67">
      <w:pPr>
        <w:spacing w:after="0" w:line="240" w:lineRule="auto"/>
        <w:ind w:firstLine="709"/>
        <w:jc w:val="both"/>
        <w:rPr>
          <w:rFonts w:ascii="Times New Roman" w:hAnsi="Times New Roman"/>
          <w:sz w:val="24"/>
          <w:szCs w:val="24"/>
        </w:rPr>
      </w:pPr>
      <w:r w:rsidRPr="00397452">
        <w:rPr>
          <w:rFonts w:ascii="Times New Roman" w:hAnsi="Times New Roman"/>
          <w:sz w:val="24"/>
          <w:szCs w:val="24"/>
        </w:rPr>
        <w:t xml:space="preserve">Одной из основных проблем в сфере культуры является износ материально-технической базы муниципальных учреждений культуры и организаций дополнительного образования сферы культуры. </w:t>
      </w:r>
      <w:r w:rsidR="00F2783C">
        <w:rPr>
          <w:rFonts w:ascii="Times New Roman" w:hAnsi="Times New Roman"/>
          <w:sz w:val="24"/>
          <w:szCs w:val="24"/>
        </w:rPr>
        <w:t xml:space="preserve">Отсутствие финансирования </w:t>
      </w:r>
      <w:r w:rsidRPr="00397452">
        <w:rPr>
          <w:rFonts w:ascii="Times New Roman" w:hAnsi="Times New Roman"/>
          <w:sz w:val="24"/>
          <w:szCs w:val="24"/>
        </w:rPr>
        <w:t>препятствует воплощению творческих замыслов, снижает качество услуг культуры.</w:t>
      </w:r>
      <w:r w:rsidR="00642B67">
        <w:rPr>
          <w:rFonts w:ascii="Times New Roman" w:hAnsi="Times New Roman"/>
          <w:sz w:val="24"/>
          <w:szCs w:val="24"/>
        </w:rPr>
        <w:t xml:space="preserve"> </w:t>
      </w:r>
      <w:r w:rsidRPr="00397452">
        <w:rPr>
          <w:rFonts w:ascii="Times New Roman" w:hAnsi="Times New Roman"/>
          <w:sz w:val="24"/>
          <w:szCs w:val="24"/>
        </w:rPr>
        <w:t xml:space="preserve">Реализация программных мероприятий позволит </w:t>
      </w:r>
      <w:r w:rsidR="00C27110" w:rsidRPr="00397452">
        <w:rPr>
          <w:rFonts w:ascii="Times New Roman" w:hAnsi="Times New Roman"/>
          <w:bCs/>
          <w:sz w:val="24"/>
          <w:szCs w:val="24"/>
        </w:rPr>
        <w:t>совершенствовать механизм контроля за объектами сферы культуры, требующими планового ремонта, строительства, реконструкции и модернизации;</w:t>
      </w:r>
      <w:r w:rsidR="00C27110" w:rsidRPr="00397452">
        <w:rPr>
          <w:rFonts w:ascii="Times New Roman" w:hAnsi="Times New Roman"/>
          <w:spacing w:val="-2"/>
          <w:sz w:val="24"/>
          <w:szCs w:val="24"/>
        </w:rPr>
        <w:t xml:space="preserve"> </w:t>
      </w:r>
      <w:r w:rsidRPr="00397452">
        <w:rPr>
          <w:rFonts w:ascii="Times New Roman" w:hAnsi="Times New Roman"/>
          <w:sz w:val="24"/>
          <w:szCs w:val="24"/>
        </w:rPr>
        <w:t xml:space="preserve">оптимизировать и модернизировать материально-техническую базу </w:t>
      </w:r>
      <w:r w:rsidR="00F2783C">
        <w:rPr>
          <w:rFonts w:ascii="Times New Roman" w:hAnsi="Times New Roman"/>
          <w:sz w:val="24"/>
          <w:szCs w:val="24"/>
        </w:rPr>
        <w:t>учреждений</w:t>
      </w:r>
      <w:r w:rsidRPr="00397452">
        <w:rPr>
          <w:rFonts w:ascii="Times New Roman" w:hAnsi="Times New Roman"/>
          <w:sz w:val="24"/>
          <w:szCs w:val="24"/>
        </w:rPr>
        <w:t xml:space="preserve">, повысить уровень нормативной обеспеченности учреждениями сферы культуры, сформировать условия, обеспечивающие равный и свободный доступ населения ко всему спектру культурных благ, а также благоприятные условия для улучшения </w:t>
      </w:r>
      <w:proofErr w:type="spellStart"/>
      <w:r w:rsidRPr="00397452">
        <w:rPr>
          <w:rFonts w:ascii="Times New Roman" w:hAnsi="Times New Roman"/>
          <w:sz w:val="24"/>
          <w:szCs w:val="24"/>
        </w:rPr>
        <w:t>культурно-досугового</w:t>
      </w:r>
      <w:proofErr w:type="spellEnd"/>
      <w:r w:rsidRPr="00397452">
        <w:rPr>
          <w:rFonts w:ascii="Times New Roman" w:hAnsi="Times New Roman"/>
          <w:sz w:val="24"/>
          <w:szCs w:val="24"/>
        </w:rPr>
        <w:t xml:space="preserve"> обслуживания населения.</w:t>
      </w:r>
    </w:p>
    <w:p w:rsidR="00577DBF" w:rsidRPr="00397452" w:rsidRDefault="002F25A8" w:rsidP="00642B67">
      <w:pPr>
        <w:spacing w:after="0" w:line="240" w:lineRule="auto"/>
        <w:ind w:firstLine="709"/>
        <w:jc w:val="both"/>
        <w:rPr>
          <w:rFonts w:ascii="Times New Roman" w:hAnsi="Times New Roman"/>
          <w:sz w:val="24"/>
          <w:szCs w:val="24"/>
        </w:rPr>
      </w:pPr>
      <w:r w:rsidRPr="00397452">
        <w:rPr>
          <w:rFonts w:ascii="Times New Roman" w:hAnsi="Times New Roman"/>
          <w:sz w:val="24"/>
          <w:szCs w:val="24"/>
        </w:rPr>
        <w:t xml:space="preserve">Доступность и массовость обучения в детских музыкальных, художественных школах и школах искусств позволяет </w:t>
      </w:r>
      <w:r w:rsidR="004423F9" w:rsidRPr="00397452">
        <w:rPr>
          <w:rFonts w:ascii="Times New Roman" w:hAnsi="Times New Roman"/>
          <w:sz w:val="24"/>
          <w:szCs w:val="24"/>
        </w:rPr>
        <w:t xml:space="preserve">выявлять особо одаренных детей </w:t>
      </w:r>
      <w:r w:rsidRPr="00397452">
        <w:rPr>
          <w:rFonts w:ascii="Times New Roman" w:hAnsi="Times New Roman"/>
          <w:sz w:val="24"/>
          <w:szCs w:val="24"/>
        </w:rPr>
        <w:t>и обеспечивать их дальнейшее профессиональн</w:t>
      </w:r>
      <w:r w:rsidR="004423F9" w:rsidRPr="00397452">
        <w:rPr>
          <w:rFonts w:ascii="Times New Roman" w:hAnsi="Times New Roman"/>
          <w:sz w:val="24"/>
          <w:szCs w:val="24"/>
        </w:rPr>
        <w:t xml:space="preserve">ое образование независимо </w:t>
      </w:r>
      <w:r w:rsidRPr="00397452">
        <w:rPr>
          <w:rFonts w:ascii="Times New Roman" w:hAnsi="Times New Roman"/>
          <w:sz w:val="24"/>
          <w:szCs w:val="24"/>
        </w:rPr>
        <w:t>от социальног</w:t>
      </w:r>
      <w:r w:rsidR="0034589D">
        <w:rPr>
          <w:rFonts w:ascii="Times New Roman" w:hAnsi="Times New Roman"/>
          <w:sz w:val="24"/>
          <w:szCs w:val="24"/>
        </w:rPr>
        <w:t>о положения и места жительства. К</w:t>
      </w:r>
      <w:r w:rsidRPr="00397452">
        <w:rPr>
          <w:rFonts w:ascii="Times New Roman" w:hAnsi="Times New Roman"/>
          <w:sz w:val="24"/>
          <w:szCs w:val="24"/>
        </w:rPr>
        <w:t xml:space="preserve">роме того, дополнительное образование в сфере культуры и искусства, помимо системы подготовки особо одаренных детей, включает в себя и </w:t>
      </w:r>
      <w:proofErr w:type="spellStart"/>
      <w:r w:rsidRPr="00397452">
        <w:rPr>
          <w:rFonts w:ascii="Times New Roman" w:hAnsi="Times New Roman"/>
          <w:sz w:val="24"/>
          <w:szCs w:val="24"/>
        </w:rPr>
        <w:t>общеразвивающие</w:t>
      </w:r>
      <w:proofErr w:type="spellEnd"/>
      <w:r w:rsidRPr="00397452">
        <w:rPr>
          <w:rFonts w:ascii="Times New Roman" w:hAnsi="Times New Roman"/>
          <w:sz w:val="24"/>
          <w:szCs w:val="24"/>
        </w:rPr>
        <w:t xml:space="preserve"> программы, которым могут обучаться не только будущие профессионалы, но и все желающие, так как способность свободно ориентироваться в классической и современной живописи, музыке и других видах искусства должна стать для молодого поколения нормой и образом жизни.</w:t>
      </w:r>
      <w:r w:rsidR="00642B67">
        <w:rPr>
          <w:rFonts w:ascii="Times New Roman" w:hAnsi="Times New Roman"/>
          <w:sz w:val="24"/>
          <w:szCs w:val="24"/>
        </w:rPr>
        <w:t xml:space="preserve"> </w:t>
      </w:r>
      <w:r w:rsidRPr="00D56F58">
        <w:rPr>
          <w:rFonts w:ascii="Times New Roman" w:hAnsi="Times New Roman"/>
          <w:spacing w:val="-2"/>
          <w:sz w:val="24"/>
          <w:szCs w:val="24"/>
        </w:rPr>
        <w:t xml:space="preserve">При отсутствии финансирования </w:t>
      </w:r>
      <w:r w:rsidR="00D56F58" w:rsidRPr="00D56F58">
        <w:rPr>
          <w:rFonts w:ascii="Times New Roman" w:hAnsi="Times New Roman"/>
          <w:spacing w:val="-2"/>
          <w:sz w:val="24"/>
          <w:szCs w:val="24"/>
        </w:rPr>
        <w:t xml:space="preserve">снизится качество </w:t>
      </w:r>
      <w:r w:rsidR="00062CB2">
        <w:rPr>
          <w:rFonts w:ascii="Times New Roman" w:hAnsi="Times New Roman"/>
          <w:spacing w:val="-2"/>
          <w:sz w:val="24"/>
          <w:szCs w:val="24"/>
        </w:rPr>
        <w:t xml:space="preserve">услуг дополнительного образования в сфере культуры, что негативным образом </w:t>
      </w:r>
      <w:r w:rsidR="00127950">
        <w:rPr>
          <w:rFonts w:ascii="Times New Roman" w:hAnsi="Times New Roman"/>
          <w:spacing w:val="-2"/>
          <w:sz w:val="24"/>
          <w:szCs w:val="24"/>
        </w:rPr>
        <w:t>скажется</w:t>
      </w:r>
      <w:r w:rsidR="00062CB2">
        <w:rPr>
          <w:rFonts w:ascii="Times New Roman" w:hAnsi="Times New Roman"/>
          <w:spacing w:val="-2"/>
          <w:sz w:val="24"/>
          <w:szCs w:val="24"/>
        </w:rPr>
        <w:t xml:space="preserve"> на </w:t>
      </w:r>
      <w:r w:rsidR="00127950">
        <w:rPr>
          <w:rFonts w:ascii="Times New Roman" w:hAnsi="Times New Roman"/>
          <w:spacing w:val="-2"/>
          <w:sz w:val="24"/>
          <w:szCs w:val="24"/>
        </w:rPr>
        <w:t xml:space="preserve">уровне </w:t>
      </w:r>
      <w:r w:rsidR="00D56F58" w:rsidRPr="00D56F58">
        <w:rPr>
          <w:rFonts w:ascii="Times New Roman" w:hAnsi="Times New Roman"/>
          <w:sz w:val="24"/>
          <w:szCs w:val="24"/>
        </w:rPr>
        <w:t>удовлетворени</w:t>
      </w:r>
      <w:r w:rsidR="00127950">
        <w:rPr>
          <w:rFonts w:ascii="Times New Roman" w:hAnsi="Times New Roman"/>
          <w:sz w:val="24"/>
          <w:szCs w:val="24"/>
        </w:rPr>
        <w:t>я</w:t>
      </w:r>
      <w:r w:rsidR="00D56F58" w:rsidRPr="00D56F58">
        <w:rPr>
          <w:rFonts w:ascii="Times New Roman" w:hAnsi="Times New Roman"/>
          <w:sz w:val="24"/>
          <w:szCs w:val="24"/>
        </w:rPr>
        <w:t xml:space="preserve"> потребностей жителей в интеллектуальном, кул</w:t>
      </w:r>
      <w:r w:rsidR="00127950">
        <w:rPr>
          <w:rFonts w:ascii="Times New Roman" w:hAnsi="Times New Roman"/>
          <w:sz w:val="24"/>
          <w:szCs w:val="24"/>
        </w:rPr>
        <w:t xml:space="preserve">ьтурном и нравственном развитии, </w:t>
      </w:r>
      <w:r w:rsidR="00D56F58">
        <w:rPr>
          <w:rFonts w:ascii="Times New Roman" w:hAnsi="Times New Roman"/>
          <w:sz w:val="24"/>
          <w:szCs w:val="24"/>
        </w:rPr>
        <w:t>формировани</w:t>
      </w:r>
      <w:r w:rsidR="00127950">
        <w:rPr>
          <w:rFonts w:ascii="Times New Roman" w:hAnsi="Times New Roman"/>
          <w:sz w:val="24"/>
          <w:szCs w:val="24"/>
        </w:rPr>
        <w:t>и</w:t>
      </w:r>
      <w:r w:rsidR="00D56F58" w:rsidRPr="00D56F58">
        <w:rPr>
          <w:rFonts w:ascii="Times New Roman" w:hAnsi="Times New Roman"/>
          <w:sz w:val="24"/>
          <w:szCs w:val="24"/>
        </w:rPr>
        <w:t xml:space="preserve"> у обучающихся гражданско</w:t>
      </w:r>
      <w:r w:rsidR="00D56F58">
        <w:rPr>
          <w:rFonts w:ascii="Times New Roman" w:hAnsi="Times New Roman"/>
          <w:sz w:val="24"/>
          <w:szCs w:val="24"/>
        </w:rPr>
        <w:t>й позиции и трудолюбия, развити</w:t>
      </w:r>
      <w:r w:rsidR="00127950">
        <w:rPr>
          <w:rFonts w:ascii="Times New Roman" w:hAnsi="Times New Roman"/>
          <w:sz w:val="24"/>
          <w:szCs w:val="24"/>
        </w:rPr>
        <w:t>и</w:t>
      </w:r>
      <w:r w:rsidR="00D56F58" w:rsidRPr="00D56F58">
        <w:rPr>
          <w:rFonts w:ascii="Times New Roman" w:hAnsi="Times New Roman"/>
          <w:sz w:val="24"/>
          <w:szCs w:val="24"/>
        </w:rPr>
        <w:t xml:space="preserve"> ответственности, самостоятельности и творческой активности, сохранен</w:t>
      </w:r>
      <w:r w:rsidR="00D56F58">
        <w:rPr>
          <w:rFonts w:ascii="Times New Roman" w:hAnsi="Times New Roman"/>
          <w:sz w:val="24"/>
          <w:szCs w:val="24"/>
        </w:rPr>
        <w:t>и</w:t>
      </w:r>
      <w:r w:rsidR="00127950">
        <w:rPr>
          <w:rFonts w:ascii="Times New Roman" w:hAnsi="Times New Roman"/>
          <w:sz w:val="24"/>
          <w:szCs w:val="24"/>
        </w:rPr>
        <w:t>и</w:t>
      </w:r>
      <w:r w:rsidR="00D56F58" w:rsidRPr="00D56F58">
        <w:rPr>
          <w:rFonts w:ascii="Times New Roman" w:hAnsi="Times New Roman"/>
          <w:sz w:val="24"/>
          <w:szCs w:val="24"/>
        </w:rPr>
        <w:t xml:space="preserve"> </w:t>
      </w:r>
      <w:r w:rsidR="00D56F58">
        <w:rPr>
          <w:rFonts w:ascii="Times New Roman" w:hAnsi="Times New Roman"/>
          <w:sz w:val="24"/>
          <w:szCs w:val="24"/>
        </w:rPr>
        <w:t>и приумножения</w:t>
      </w:r>
      <w:r w:rsidR="00D56F58" w:rsidRPr="00D56F58">
        <w:rPr>
          <w:rFonts w:ascii="Times New Roman" w:hAnsi="Times New Roman"/>
          <w:sz w:val="24"/>
          <w:szCs w:val="24"/>
        </w:rPr>
        <w:t xml:space="preserve"> нравственных и культурных ценностей общества</w:t>
      </w:r>
      <w:r w:rsidRPr="00D56F58">
        <w:rPr>
          <w:rFonts w:ascii="Times New Roman" w:hAnsi="Times New Roman"/>
          <w:spacing w:val="-2"/>
          <w:sz w:val="24"/>
          <w:szCs w:val="24"/>
        </w:rPr>
        <w:t>.</w:t>
      </w:r>
      <w:r w:rsidR="00642B67">
        <w:rPr>
          <w:rFonts w:ascii="Times New Roman" w:hAnsi="Times New Roman"/>
          <w:sz w:val="24"/>
          <w:szCs w:val="24"/>
        </w:rPr>
        <w:t xml:space="preserve"> </w:t>
      </w:r>
      <w:r w:rsidR="00577DBF" w:rsidRPr="00397452">
        <w:rPr>
          <w:rFonts w:ascii="Times New Roman" w:hAnsi="Times New Roman"/>
          <w:sz w:val="24"/>
          <w:szCs w:val="24"/>
        </w:rPr>
        <w:t xml:space="preserve">Реализация программных мероприятий позволит </w:t>
      </w:r>
      <w:r w:rsidR="00816759" w:rsidRPr="00397452">
        <w:rPr>
          <w:rFonts w:ascii="Times New Roman" w:hAnsi="Times New Roman"/>
          <w:sz w:val="24"/>
          <w:szCs w:val="24"/>
        </w:rPr>
        <w:t xml:space="preserve">обеспечить реализацию прав граждан на получение </w:t>
      </w:r>
      <w:proofErr w:type="spellStart"/>
      <w:r w:rsidR="00816759" w:rsidRPr="00397452">
        <w:rPr>
          <w:rFonts w:ascii="Times New Roman" w:hAnsi="Times New Roman"/>
          <w:sz w:val="24"/>
          <w:szCs w:val="24"/>
        </w:rPr>
        <w:t>предпрофессионального</w:t>
      </w:r>
      <w:proofErr w:type="spellEnd"/>
      <w:r w:rsidR="00816759" w:rsidRPr="00397452">
        <w:rPr>
          <w:rFonts w:ascii="Times New Roman" w:hAnsi="Times New Roman"/>
          <w:sz w:val="24"/>
          <w:szCs w:val="24"/>
        </w:rPr>
        <w:t xml:space="preserve"> образования в сфере культуры, обеспечить соблюдение законодательства в сфере образования, повысить квалификацию педагог</w:t>
      </w:r>
      <w:r w:rsidR="00577DBF" w:rsidRPr="00397452">
        <w:rPr>
          <w:rFonts w:ascii="Times New Roman" w:hAnsi="Times New Roman"/>
          <w:sz w:val="24"/>
          <w:szCs w:val="24"/>
        </w:rPr>
        <w:t xml:space="preserve">ических работников организаций </w:t>
      </w:r>
      <w:r w:rsidR="00816759" w:rsidRPr="00397452">
        <w:rPr>
          <w:rFonts w:ascii="Times New Roman" w:hAnsi="Times New Roman"/>
          <w:sz w:val="24"/>
          <w:szCs w:val="24"/>
        </w:rPr>
        <w:t>в сфере культуры;</w:t>
      </w:r>
      <w:r w:rsidR="00577DBF" w:rsidRPr="00397452">
        <w:rPr>
          <w:rFonts w:ascii="Times New Roman" w:hAnsi="Times New Roman"/>
          <w:sz w:val="24"/>
          <w:szCs w:val="24"/>
        </w:rPr>
        <w:t xml:space="preserve"> поддерживать творческие коллективы, детские музыкальные, художественные школы, школы искусств.</w:t>
      </w:r>
    </w:p>
    <w:p w:rsidR="00031C6A" w:rsidRDefault="00E77D62" w:rsidP="003D3C42">
      <w:pPr>
        <w:suppressAutoHyphens/>
        <w:spacing w:after="0" w:line="240" w:lineRule="auto"/>
        <w:ind w:firstLine="709"/>
        <w:jc w:val="both"/>
        <w:rPr>
          <w:rFonts w:ascii="Times New Roman" w:hAnsi="Times New Roman"/>
          <w:sz w:val="24"/>
          <w:szCs w:val="24"/>
        </w:rPr>
      </w:pPr>
      <w:r w:rsidRPr="00E77D62">
        <w:rPr>
          <w:rFonts w:ascii="Times New Roman" w:hAnsi="Times New Roman"/>
          <w:sz w:val="24"/>
          <w:szCs w:val="24"/>
        </w:rPr>
        <w:t>В настоящее время туризм является одним из важных направлений, влияющих на рост экономики, в том числе на развитие таких сфер экономической деятельности, как услуги туристских компаний, коллективных средств размещения, транспорта, связи, торговли, производства сувенирной и иной продукции, питания, сельского хозяйства, строительства и других отраслей, тем самым выступая катализатором социально-экономического развития округа</w:t>
      </w:r>
      <w:r>
        <w:rPr>
          <w:rFonts w:ascii="Times New Roman" w:hAnsi="Times New Roman"/>
          <w:sz w:val="24"/>
          <w:szCs w:val="24"/>
        </w:rPr>
        <w:t>. Отсутствие финансовой поддержки,</w:t>
      </w:r>
      <w:r w:rsidRPr="00E77D62">
        <w:rPr>
          <w:rFonts w:ascii="Times New Roman" w:hAnsi="Times New Roman"/>
          <w:sz w:val="24"/>
          <w:szCs w:val="24"/>
        </w:rPr>
        <w:t xml:space="preserve"> эффективного взаимодействия органов исполнительной власти Московской области, муниципальных органов власти, общественных объединений и организаций, осуществляющих деятельность в сфере туризма</w:t>
      </w:r>
      <w:r>
        <w:rPr>
          <w:rFonts w:ascii="Times New Roman" w:hAnsi="Times New Roman"/>
          <w:sz w:val="24"/>
          <w:szCs w:val="24"/>
        </w:rPr>
        <w:t>, не позволит создать благоприятные условия для развития туристской индустрии. Реализация программных мероприятий обеспечит</w:t>
      </w:r>
      <w:r w:rsidRPr="00E77D62">
        <w:rPr>
          <w:rFonts w:ascii="Times New Roman" w:hAnsi="Times New Roman"/>
          <w:sz w:val="24"/>
          <w:szCs w:val="24"/>
        </w:rPr>
        <w:t xml:space="preserve"> повышение конкурентоспособности туристского рынка Городского округа Пушкинский, удовлетворяющего потребности российских и иностранных граждан в качественных туристских услугах.</w:t>
      </w:r>
    </w:p>
    <w:p w:rsidR="003D3C42" w:rsidRPr="003D3C42" w:rsidRDefault="003D3C42" w:rsidP="003D3C42">
      <w:pPr>
        <w:suppressAutoHyphens/>
        <w:spacing w:after="0" w:line="240" w:lineRule="auto"/>
        <w:ind w:firstLine="709"/>
        <w:jc w:val="both"/>
        <w:rPr>
          <w:rFonts w:ascii="Times New Roman" w:hAnsi="Times New Roman"/>
          <w:sz w:val="24"/>
          <w:szCs w:val="24"/>
        </w:rPr>
        <w:sectPr w:rsidR="003D3C42" w:rsidRPr="003D3C42" w:rsidSect="00453E04">
          <w:headerReference w:type="first" r:id="rId9"/>
          <w:pgSz w:w="11906" w:h="16838"/>
          <w:pgMar w:top="1134" w:right="567" w:bottom="1134" w:left="1701" w:header="709" w:footer="709" w:gutter="0"/>
          <w:cols w:space="708"/>
          <w:docGrid w:linePitch="360"/>
        </w:sectPr>
      </w:pPr>
    </w:p>
    <w:p w:rsidR="00130C37" w:rsidRPr="00540EA3" w:rsidRDefault="00305DE5" w:rsidP="006F57AE">
      <w:pPr>
        <w:spacing w:after="0" w:line="240" w:lineRule="auto"/>
        <w:jc w:val="center"/>
        <w:outlineLvl w:val="0"/>
        <w:rPr>
          <w:rFonts w:ascii="Times New Roman" w:hAnsi="Times New Roman"/>
          <w:b/>
          <w:sz w:val="28"/>
          <w:szCs w:val="28"/>
        </w:rPr>
      </w:pPr>
      <w:r>
        <w:rPr>
          <w:rFonts w:ascii="Times New Roman" w:hAnsi="Times New Roman"/>
          <w:b/>
          <w:sz w:val="28"/>
          <w:szCs w:val="28"/>
        </w:rPr>
        <w:lastRenderedPageBreak/>
        <w:t>4</w:t>
      </w:r>
      <w:r w:rsidR="000A1688">
        <w:rPr>
          <w:rFonts w:ascii="Times New Roman" w:hAnsi="Times New Roman"/>
          <w:b/>
          <w:sz w:val="28"/>
          <w:szCs w:val="28"/>
        </w:rPr>
        <w:t xml:space="preserve">. </w:t>
      </w:r>
      <w:r w:rsidR="00130C37" w:rsidRPr="00540EA3">
        <w:rPr>
          <w:rFonts w:ascii="Times New Roman" w:hAnsi="Times New Roman"/>
          <w:b/>
          <w:sz w:val="28"/>
          <w:szCs w:val="28"/>
        </w:rPr>
        <w:t>Целевые показатели</w:t>
      </w:r>
    </w:p>
    <w:p w:rsidR="00130C37" w:rsidRPr="00540EA3" w:rsidRDefault="00130C37" w:rsidP="00130C37">
      <w:pPr>
        <w:pStyle w:val="ConsPlusNormal"/>
        <w:jc w:val="center"/>
        <w:rPr>
          <w:rFonts w:ascii="Times New Roman" w:hAnsi="Times New Roman"/>
          <w:b/>
          <w:sz w:val="28"/>
          <w:szCs w:val="28"/>
        </w:rPr>
      </w:pPr>
      <w:r w:rsidRPr="00540EA3">
        <w:rPr>
          <w:rFonts w:ascii="Times New Roman" w:hAnsi="Times New Roman"/>
          <w:b/>
          <w:sz w:val="28"/>
          <w:szCs w:val="28"/>
        </w:rPr>
        <w:t>муниципальной программы Городского округа Пушкинский Московской области</w:t>
      </w:r>
    </w:p>
    <w:p w:rsidR="00130C37" w:rsidRDefault="00130C37" w:rsidP="00130C37">
      <w:pPr>
        <w:pStyle w:val="ConsPlusNormal"/>
        <w:jc w:val="center"/>
        <w:rPr>
          <w:rFonts w:ascii="Times New Roman" w:hAnsi="Times New Roman"/>
          <w:b/>
          <w:sz w:val="28"/>
          <w:szCs w:val="28"/>
        </w:rPr>
      </w:pPr>
      <w:r w:rsidRPr="00540EA3">
        <w:rPr>
          <w:rFonts w:ascii="Times New Roman" w:hAnsi="Times New Roman"/>
          <w:b/>
          <w:sz w:val="28"/>
          <w:szCs w:val="28"/>
        </w:rPr>
        <w:t>«</w:t>
      </w:r>
      <w:r w:rsidR="000A1688">
        <w:rPr>
          <w:rFonts w:ascii="Times New Roman" w:hAnsi="Times New Roman"/>
          <w:b/>
          <w:sz w:val="28"/>
          <w:szCs w:val="28"/>
        </w:rPr>
        <w:t>Культура</w:t>
      </w:r>
      <w:r w:rsidR="00BA5A97">
        <w:rPr>
          <w:rFonts w:ascii="Times New Roman" w:hAnsi="Times New Roman"/>
          <w:b/>
          <w:sz w:val="28"/>
          <w:szCs w:val="28"/>
        </w:rPr>
        <w:t xml:space="preserve"> и туризм</w:t>
      </w:r>
      <w:r w:rsidRPr="00540EA3">
        <w:rPr>
          <w:rFonts w:ascii="Times New Roman" w:hAnsi="Times New Roman"/>
          <w:b/>
          <w:sz w:val="28"/>
          <w:szCs w:val="28"/>
        </w:rPr>
        <w:t>»</w:t>
      </w:r>
      <w:r w:rsidR="0058605D">
        <w:rPr>
          <w:rFonts w:ascii="Times New Roman" w:hAnsi="Times New Roman"/>
          <w:b/>
          <w:sz w:val="28"/>
          <w:szCs w:val="28"/>
        </w:rPr>
        <w:t xml:space="preserve"> </w:t>
      </w:r>
      <w:r w:rsidR="0058605D" w:rsidRPr="00540EA3">
        <w:rPr>
          <w:rFonts w:ascii="Times New Roman" w:hAnsi="Times New Roman"/>
          <w:b/>
          <w:sz w:val="28"/>
          <w:szCs w:val="28"/>
        </w:rPr>
        <w:t xml:space="preserve">на </w:t>
      </w:r>
      <w:r w:rsidR="000A1688">
        <w:rPr>
          <w:rFonts w:ascii="Times New Roman" w:hAnsi="Times New Roman"/>
          <w:b/>
          <w:sz w:val="28"/>
          <w:szCs w:val="28"/>
        </w:rPr>
        <w:t>2023-2027</w:t>
      </w:r>
      <w:r w:rsidR="0058605D" w:rsidRPr="00540EA3">
        <w:rPr>
          <w:rFonts w:ascii="Times New Roman" w:hAnsi="Times New Roman"/>
          <w:b/>
          <w:sz w:val="28"/>
          <w:szCs w:val="28"/>
        </w:rPr>
        <w:t xml:space="preserve"> годы</w:t>
      </w:r>
    </w:p>
    <w:p w:rsidR="000A1688" w:rsidRPr="00057034" w:rsidRDefault="000A1688" w:rsidP="00130C37">
      <w:pPr>
        <w:pStyle w:val="ConsPlusNormal"/>
        <w:jc w:val="center"/>
        <w:rPr>
          <w:rFonts w:ascii="Times New Roman" w:hAnsi="Times New Roman"/>
          <w:sz w:val="28"/>
          <w:szCs w:val="28"/>
        </w:rPr>
      </w:pPr>
    </w:p>
    <w:tbl>
      <w:tblPr>
        <w:tblW w:w="15310"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62" w:type="dxa"/>
          <w:bottom w:w="28" w:type="dxa"/>
          <w:right w:w="62" w:type="dxa"/>
        </w:tblCellMar>
        <w:tblLook w:val="0000"/>
      </w:tblPr>
      <w:tblGrid>
        <w:gridCol w:w="567"/>
        <w:gridCol w:w="1985"/>
        <w:gridCol w:w="1418"/>
        <w:gridCol w:w="1134"/>
        <w:gridCol w:w="992"/>
        <w:gridCol w:w="992"/>
        <w:gridCol w:w="992"/>
        <w:gridCol w:w="993"/>
        <w:gridCol w:w="992"/>
        <w:gridCol w:w="992"/>
        <w:gridCol w:w="2835"/>
        <w:gridCol w:w="1418"/>
      </w:tblGrid>
      <w:tr w:rsidR="00356D91" w:rsidRPr="00454465" w:rsidTr="00BF340A">
        <w:tc>
          <w:tcPr>
            <w:tcW w:w="567" w:type="dxa"/>
            <w:vMerge w:val="restart"/>
          </w:tcPr>
          <w:p w:rsidR="00356D91" w:rsidRPr="00DD4F06" w:rsidRDefault="00356D91" w:rsidP="0059310B">
            <w:pPr>
              <w:pStyle w:val="ConsPlusNormal"/>
              <w:jc w:val="center"/>
              <w:rPr>
                <w:rFonts w:ascii="Times New Roman" w:hAnsi="Times New Roman"/>
                <w:sz w:val="21"/>
                <w:szCs w:val="21"/>
              </w:rPr>
            </w:pPr>
            <w:r w:rsidRPr="00DD4F06">
              <w:rPr>
                <w:rFonts w:ascii="Times New Roman" w:hAnsi="Times New Roman"/>
                <w:sz w:val="21"/>
                <w:szCs w:val="21"/>
              </w:rPr>
              <w:t xml:space="preserve">№ </w:t>
            </w:r>
            <w:proofErr w:type="spellStart"/>
            <w:proofErr w:type="gramStart"/>
            <w:r w:rsidRPr="00DD4F06">
              <w:rPr>
                <w:rFonts w:ascii="Times New Roman" w:hAnsi="Times New Roman"/>
                <w:sz w:val="21"/>
                <w:szCs w:val="21"/>
              </w:rPr>
              <w:t>п</w:t>
            </w:r>
            <w:proofErr w:type="spellEnd"/>
            <w:proofErr w:type="gramEnd"/>
            <w:r w:rsidRPr="00DD4F06">
              <w:rPr>
                <w:rFonts w:ascii="Times New Roman" w:hAnsi="Times New Roman"/>
                <w:sz w:val="21"/>
                <w:szCs w:val="21"/>
              </w:rPr>
              <w:t>/</w:t>
            </w:r>
            <w:proofErr w:type="spellStart"/>
            <w:r w:rsidRPr="00DD4F06">
              <w:rPr>
                <w:rFonts w:ascii="Times New Roman" w:hAnsi="Times New Roman"/>
                <w:sz w:val="21"/>
                <w:szCs w:val="21"/>
              </w:rPr>
              <w:t>п</w:t>
            </w:r>
            <w:proofErr w:type="spellEnd"/>
          </w:p>
        </w:tc>
        <w:tc>
          <w:tcPr>
            <w:tcW w:w="1985" w:type="dxa"/>
            <w:vMerge w:val="restart"/>
          </w:tcPr>
          <w:p w:rsidR="00356D91" w:rsidRPr="00DD4F06" w:rsidRDefault="00356D91" w:rsidP="0059310B">
            <w:pPr>
              <w:pStyle w:val="ConsPlusNormal"/>
              <w:jc w:val="center"/>
              <w:rPr>
                <w:rFonts w:ascii="Times New Roman" w:hAnsi="Times New Roman"/>
                <w:sz w:val="21"/>
                <w:szCs w:val="21"/>
              </w:rPr>
            </w:pPr>
            <w:r w:rsidRPr="00DD4F06">
              <w:rPr>
                <w:rFonts w:ascii="Times New Roman" w:hAnsi="Times New Roman"/>
                <w:sz w:val="21"/>
                <w:szCs w:val="21"/>
              </w:rPr>
              <w:t>Наименование целевых показателей</w:t>
            </w:r>
          </w:p>
        </w:tc>
        <w:tc>
          <w:tcPr>
            <w:tcW w:w="1418" w:type="dxa"/>
            <w:vMerge w:val="restart"/>
          </w:tcPr>
          <w:p w:rsidR="00356D91" w:rsidRPr="00DD4F06" w:rsidRDefault="00356D91" w:rsidP="00843B33">
            <w:pPr>
              <w:pStyle w:val="ConsPlusNormal"/>
              <w:jc w:val="center"/>
              <w:rPr>
                <w:rFonts w:ascii="Times New Roman" w:hAnsi="Times New Roman"/>
                <w:sz w:val="21"/>
                <w:szCs w:val="21"/>
              </w:rPr>
            </w:pPr>
            <w:r w:rsidRPr="00DD4F06">
              <w:rPr>
                <w:rFonts w:ascii="Times New Roman" w:hAnsi="Times New Roman"/>
                <w:sz w:val="21"/>
                <w:szCs w:val="21"/>
              </w:rPr>
              <w:t>Тип показателя</w:t>
            </w:r>
          </w:p>
        </w:tc>
        <w:tc>
          <w:tcPr>
            <w:tcW w:w="1134" w:type="dxa"/>
            <w:vMerge w:val="restart"/>
          </w:tcPr>
          <w:p w:rsidR="00356D91" w:rsidRPr="00DD4F06" w:rsidRDefault="00356D91" w:rsidP="0059310B">
            <w:pPr>
              <w:pStyle w:val="ConsPlusNormal"/>
              <w:jc w:val="center"/>
              <w:rPr>
                <w:rFonts w:ascii="Times New Roman" w:hAnsi="Times New Roman"/>
                <w:sz w:val="21"/>
                <w:szCs w:val="21"/>
              </w:rPr>
            </w:pPr>
            <w:r w:rsidRPr="00DD4F06">
              <w:rPr>
                <w:rFonts w:ascii="Times New Roman" w:hAnsi="Times New Roman"/>
                <w:sz w:val="21"/>
                <w:szCs w:val="21"/>
              </w:rPr>
              <w:t>Единица измерения</w:t>
            </w:r>
          </w:p>
          <w:p w:rsidR="00356D91" w:rsidRPr="00DD4F06" w:rsidRDefault="00356D91" w:rsidP="0059310B">
            <w:pPr>
              <w:pStyle w:val="ConsPlusNormal"/>
              <w:jc w:val="center"/>
              <w:rPr>
                <w:rFonts w:ascii="Times New Roman" w:hAnsi="Times New Roman"/>
                <w:sz w:val="21"/>
                <w:szCs w:val="21"/>
              </w:rPr>
            </w:pPr>
            <w:r w:rsidRPr="00DD4F06">
              <w:rPr>
                <w:rFonts w:ascii="Times New Roman" w:hAnsi="Times New Roman"/>
                <w:sz w:val="21"/>
                <w:szCs w:val="21"/>
              </w:rPr>
              <w:t>(по ОКЕИ)</w:t>
            </w:r>
          </w:p>
        </w:tc>
        <w:tc>
          <w:tcPr>
            <w:tcW w:w="992" w:type="dxa"/>
            <w:vMerge w:val="restart"/>
          </w:tcPr>
          <w:p w:rsidR="00356D91" w:rsidRPr="00DD4F06" w:rsidRDefault="00843B33" w:rsidP="0059310B">
            <w:pPr>
              <w:pStyle w:val="ConsPlusNormal"/>
              <w:jc w:val="center"/>
              <w:rPr>
                <w:rFonts w:ascii="Times New Roman" w:hAnsi="Times New Roman"/>
                <w:sz w:val="21"/>
                <w:szCs w:val="21"/>
              </w:rPr>
            </w:pPr>
            <w:r w:rsidRPr="00DD4F06">
              <w:rPr>
                <w:rFonts w:ascii="Times New Roman" w:hAnsi="Times New Roman"/>
                <w:sz w:val="21"/>
                <w:szCs w:val="21"/>
              </w:rPr>
              <w:t>Базовое значение</w:t>
            </w:r>
          </w:p>
        </w:tc>
        <w:tc>
          <w:tcPr>
            <w:tcW w:w="4961" w:type="dxa"/>
            <w:gridSpan w:val="5"/>
          </w:tcPr>
          <w:p w:rsidR="00356D91" w:rsidRPr="00DD4F06" w:rsidRDefault="00356D91" w:rsidP="0059310B">
            <w:pPr>
              <w:pStyle w:val="ConsPlusNormal"/>
              <w:jc w:val="center"/>
              <w:rPr>
                <w:rFonts w:ascii="Times New Roman" w:hAnsi="Times New Roman"/>
                <w:sz w:val="21"/>
                <w:szCs w:val="21"/>
              </w:rPr>
            </w:pPr>
            <w:r w:rsidRPr="00DD4F06">
              <w:rPr>
                <w:rFonts w:ascii="Times New Roman" w:hAnsi="Times New Roman"/>
                <w:sz w:val="21"/>
                <w:szCs w:val="21"/>
              </w:rPr>
              <w:t>Планируемое значение по годам реализации программы</w:t>
            </w:r>
          </w:p>
        </w:tc>
        <w:tc>
          <w:tcPr>
            <w:tcW w:w="2835" w:type="dxa"/>
            <w:vMerge w:val="restart"/>
          </w:tcPr>
          <w:p w:rsidR="00356D91" w:rsidRPr="00686D40" w:rsidRDefault="00686D40" w:rsidP="00C57C05">
            <w:pPr>
              <w:pStyle w:val="ConsPlusNormal"/>
              <w:jc w:val="center"/>
              <w:rPr>
                <w:rFonts w:ascii="Times New Roman" w:hAnsi="Times New Roman"/>
                <w:sz w:val="21"/>
                <w:szCs w:val="21"/>
              </w:rPr>
            </w:pPr>
            <w:r w:rsidRPr="00686D40">
              <w:rPr>
                <w:rFonts w:ascii="Times New Roman" w:hAnsi="Times New Roman"/>
                <w:sz w:val="21"/>
                <w:szCs w:val="21"/>
              </w:rPr>
              <w:t xml:space="preserve">Ответственный орган/ </w:t>
            </w:r>
            <w:r w:rsidRPr="004E0A60">
              <w:rPr>
                <w:rFonts w:ascii="Times New Roman" w:hAnsi="Times New Roman"/>
                <w:sz w:val="21"/>
                <w:szCs w:val="21"/>
              </w:rPr>
              <w:t>муниципальные учреждения</w:t>
            </w:r>
            <w:r w:rsidRPr="00686D40">
              <w:rPr>
                <w:rFonts w:ascii="Times New Roman" w:hAnsi="Times New Roman"/>
                <w:sz w:val="21"/>
                <w:szCs w:val="21"/>
              </w:rPr>
              <w:t xml:space="preserve"> Администрации Городского округа Пушкинский </w:t>
            </w:r>
            <w:r w:rsidRPr="00686D40">
              <w:rPr>
                <w:rFonts w:ascii="Times New Roman" w:hAnsi="Times New Roman"/>
                <w:sz w:val="21"/>
                <w:szCs w:val="21"/>
              </w:rPr>
              <w:br/>
              <w:t>за достижение показателя</w:t>
            </w:r>
          </w:p>
        </w:tc>
        <w:tc>
          <w:tcPr>
            <w:tcW w:w="1418" w:type="dxa"/>
            <w:vMerge w:val="restart"/>
          </w:tcPr>
          <w:p w:rsidR="00356D91" w:rsidRPr="00454465" w:rsidRDefault="00356D91" w:rsidP="00245943">
            <w:pPr>
              <w:pStyle w:val="ConsPlusNormal"/>
              <w:ind w:left="-57" w:right="-57"/>
              <w:jc w:val="center"/>
              <w:rPr>
                <w:rFonts w:ascii="Times New Roman" w:hAnsi="Times New Roman"/>
                <w:sz w:val="21"/>
                <w:szCs w:val="21"/>
              </w:rPr>
            </w:pPr>
            <w:r w:rsidRPr="00DD4F06">
              <w:rPr>
                <w:rFonts w:ascii="Times New Roman" w:hAnsi="Times New Roman"/>
                <w:sz w:val="21"/>
                <w:szCs w:val="21"/>
              </w:rPr>
              <w:t>Номер подпрогр</w:t>
            </w:r>
            <w:r w:rsidR="006D78E6" w:rsidRPr="00DD4F06">
              <w:rPr>
                <w:rFonts w:ascii="Times New Roman" w:hAnsi="Times New Roman"/>
                <w:sz w:val="21"/>
                <w:szCs w:val="21"/>
              </w:rPr>
              <w:t xml:space="preserve">аммы, мероприятий, оказывающих </w:t>
            </w:r>
            <w:r w:rsidRPr="00DD4F06">
              <w:rPr>
                <w:rFonts w:ascii="Times New Roman" w:hAnsi="Times New Roman"/>
                <w:sz w:val="21"/>
                <w:szCs w:val="21"/>
              </w:rPr>
              <w:t>вли</w:t>
            </w:r>
            <w:r w:rsidR="00843B33" w:rsidRPr="00DD4F06">
              <w:rPr>
                <w:rFonts w:ascii="Times New Roman" w:hAnsi="Times New Roman"/>
                <w:sz w:val="21"/>
                <w:szCs w:val="21"/>
              </w:rPr>
              <w:t>яние на достижение показателя</w:t>
            </w:r>
          </w:p>
        </w:tc>
      </w:tr>
      <w:tr w:rsidR="007960A7" w:rsidRPr="00454465" w:rsidTr="00BF340A">
        <w:tc>
          <w:tcPr>
            <w:tcW w:w="567" w:type="dxa"/>
            <w:vMerge/>
          </w:tcPr>
          <w:p w:rsidR="00356D91" w:rsidRPr="00454465" w:rsidRDefault="00356D91" w:rsidP="0059310B">
            <w:pPr>
              <w:rPr>
                <w:rFonts w:ascii="Times New Roman" w:hAnsi="Times New Roman"/>
                <w:sz w:val="21"/>
                <w:szCs w:val="21"/>
              </w:rPr>
            </w:pPr>
          </w:p>
        </w:tc>
        <w:tc>
          <w:tcPr>
            <w:tcW w:w="1985" w:type="dxa"/>
            <w:vMerge/>
          </w:tcPr>
          <w:p w:rsidR="00356D91" w:rsidRPr="00454465" w:rsidRDefault="00356D91" w:rsidP="0059310B">
            <w:pPr>
              <w:rPr>
                <w:rFonts w:ascii="Times New Roman" w:hAnsi="Times New Roman"/>
                <w:sz w:val="21"/>
                <w:szCs w:val="21"/>
              </w:rPr>
            </w:pPr>
          </w:p>
        </w:tc>
        <w:tc>
          <w:tcPr>
            <w:tcW w:w="1418" w:type="dxa"/>
            <w:vMerge/>
          </w:tcPr>
          <w:p w:rsidR="00356D91" w:rsidRPr="00454465" w:rsidRDefault="00356D91" w:rsidP="0059310B">
            <w:pPr>
              <w:rPr>
                <w:rFonts w:ascii="Times New Roman" w:hAnsi="Times New Roman"/>
                <w:sz w:val="21"/>
                <w:szCs w:val="21"/>
              </w:rPr>
            </w:pPr>
          </w:p>
        </w:tc>
        <w:tc>
          <w:tcPr>
            <w:tcW w:w="1134" w:type="dxa"/>
            <w:vMerge/>
          </w:tcPr>
          <w:p w:rsidR="00356D91" w:rsidRPr="00454465" w:rsidRDefault="00356D91" w:rsidP="0059310B">
            <w:pPr>
              <w:rPr>
                <w:rFonts w:ascii="Times New Roman" w:hAnsi="Times New Roman"/>
                <w:sz w:val="21"/>
                <w:szCs w:val="21"/>
              </w:rPr>
            </w:pPr>
          </w:p>
        </w:tc>
        <w:tc>
          <w:tcPr>
            <w:tcW w:w="992" w:type="dxa"/>
            <w:vMerge/>
          </w:tcPr>
          <w:p w:rsidR="00356D91" w:rsidRPr="00454465" w:rsidRDefault="00356D91" w:rsidP="0059310B">
            <w:pPr>
              <w:rPr>
                <w:rFonts w:ascii="Times New Roman" w:hAnsi="Times New Roman"/>
                <w:sz w:val="21"/>
                <w:szCs w:val="21"/>
              </w:rPr>
            </w:pPr>
          </w:p>
        </w:tc>
        <w:tc>
          <w:tcPr>
            <w:tcW w:w="992" w:type="dxa"/>
          </w:tcPr>
          <w:p w:rsidR="00356D91" w:rsidRPr="00454465" w:rsidRDefault="00356D91" w:rsidP="0059310B">
            <w:pPr>
              <w:pStyle w:val="ConsPlusNormal"/>
              <w:jc w:val="center"/>
              <w:rPr>
                <w:rFonts w:ascii="Times New Roman" w:hAnsi="Times New Roman"/>
                <w:sz w:val="21"/>
                <w:szCs w:val="21"/>
              </w:rPr>
            </w:pPr>
            <w:r w:rsidRPr="00454465">
              <w:rPr>
                <w:rFonts w:ascii="Times New Roman" w:hAnsi="Times New Roman"/>
                <w:sz w:val="21"/>
                <w:szCs w:val="21"/>
              </w:rPr>
              <w:t>2023 год</w:t>
            </w:r>
          </w:p>
        </w:tc>
        <w:tc>
          <w:tcPr>
            <w:tcW w:w="992" w:type="dxa"/>
          </w:tcPr>
          <w:p w:rsidR="00356D91" w:rsidRPr="00454465" w:rsidRDefault="00356D91" w:rsidP="0059310B">
            <w:pPr>
              <w:pStyle w:val="ConsPlusNormal"/>
              <w:jc w:val="center"/>
              <w:rPr>
                <w:rFonts w:ascii="Times New Roman" w:hAnsi="Times New Roman"/>
                <w:sz w:val="21"/>
                <w:szCs w:val="21"/>
              </w:rPr>
            </w:pPr>
            <w:r w:rsidRPr="00454465">
              <w:rPr>
                <w:rFonts w:ascii="Times New Roman" w:hAnsi="Times New Roman"/>
                <w:sz w:val="21"/>
                <w:szCs w:val="21"/>
              </w:rPr>
              <w:t>2024 год</w:t>
            </w:r>
          </w:p>
        </w:tc>
        <w:tc>
          <w:tcPr>
            <w:tcW w:w="993" w:type="dxa"/>
          </w:tcPr>
          <w:p w:rsidR="00356D91" w:rsidRPr="00454465" w:rsidRDefault="00356D91" w:rsidP="0059310B">
            <w:pPr>
              <w:pStyle w:val="ConsPlusNormal"/>
              <w:jc w:val="center"/>
              <w:rPr>
                <w:rFonts w:ascii="Times New Roman" w:hAnsi="Times New Roman"/>
                <w:sz w:val="21"/>
                <w:szCs w:val="21"/>
              </w:rPr>
            </w:pPr>
            <w:r w:rsidRPr="00454465">
              <w:rPr>
                <w:rFonts w:ascii="Times New Roman" w:hAnsi="Times New Roman"/>
                <w:sz w:val="21"/>
                <w:szCs w:val="21"/>
              </w:rPr>
              <w:t>2025 год</w:t>
            </w:r>
          </w:p>
        </w:tc>
        <w:tc>
          <w:tcPr>
            <w:tcW w:w="992" w:type="dxa"/>
          </w:tcPr>
          <w:p w:rsidR="00356D91" w:rsidRPr="00454465" w:rsidRDefault="00356D91" w:rsidP="0059310B">
            <w:pPr>
              <w:pStyle w:val="ConsPlusNormal"/>
              <w:jc w:val="center"/>
              <w:rPr>
                <w:rFonts w:ascii="Times New Roman" w:hAnsi="Times New Roman"/>
                <w:sz w:val="21"/>
                <w:szCs w:val="21"/>
              </w:rPr>
            </w:pPr>
            <w:r w:rsidRPr="00454465">
              <w:rPr>
                <w:rFonts w:ascii="Times New Roman" w:hAnsi="Times New Roman"/>
                <w:sz w:val="21"/>
                <w:szCs w:val="21"/>
              </w:rPr>
              <w:t>2026 год</w:t>
            </w:r>
          </w:p>
        </w:tc>
        <w:tc>
          <w:tcPr>
            <w:tcW w:w="992" w:type="dxa"/>
          </w:tcPr>
          <w:p w:rsidR="00356D91" w:rsidRPr="00454465" w:rsidRDefault="00356D91" w:rsidP="0059310B">
            <w:pPr>
              <w:pStyle w:val="ConsPlusNormal"/>
              <w:jc w:val="center"/>
              <w:rPr>
                <w:rFonts w:ascii="Times New Roman" w:hAnsi="Times New Roman"/>
                <w:sz w:val="21"/>
                <w:szCs w:val="21"/>
              </w:rPr>
            </w:pPr>
            <w:r w:rsidRPr="00454465">
              <w:rPr>
                <w:rFonts w:ascii="Times New Roman" w:hAnsi="Times New Roman"/>
                <w:sz w:val="21"/>
                <w:szCs w:val="21"/>
              </w:rPr>
              <w:t>2027 год</w:t>
            </w:r>
          </w:p>
        </w:tc>
        <w:tc>
          <w:tcPr>
            <w:tcW w:w="2835" w:type="dxa"/>
            <w:vMerge/>
          </w:tcPr>
          <w:p w:rsidR="00356D91" w:rsidRPr="00454465" w:rsidRDefault="00356D91" w:rsidP="0059310B">
            <w:pPr>
              <w:rPr>
                <w:rFonts w:ascii="Times New Roman" w:hAnsi="Times New Roman"/>
                <w:sz w:val="21"/>
                <w:szCs w:val="21"/>
              </w:rPr>
            </w:pPr>
          </w:p>
        </w:tc>
        <w:tc>
          <w:tcPr>
            <w:tcW w:w="1418" w:type="dxa"/>
            <w:vMerge/>
          </w:tcPr>
          <w:p w:rsidR="00356D91" w:rsidRPr="00454465" w:rsidRDefault="00356D91" w:rsidP="0059310B">
            <w:pPr>
              <w:rPr>
                <w:rFonts w:ascii="Times New Roman" w:hAnsi="Times New Roman"/>
                <w:sz w:val="21"/>
                <w:szCs w:val="21"/>
              </w:rPr>
            </w:pPr>
          </w:p>
        </w:tc>
      </w:tr>
    </w:tbl>
    <w:p w:rsidR="00E37212" w:rsidRPr="00E37212" w:rsidRDefault="00E37212" w:rsidP="00E37212">
      <w:pPr>
        <w:spacing w:after="0" w:line="240" w:lineRule="auto"/>
        <w:rPr>
          <w:rFonts w:ascii="Times New Roman" w:hAnsi="Times New Roman"/>
          <w:sz w:val="2"/>
          <w:szCs w:val="2"/>
        </w:rPr>
      </w:pPr>
    </w:p>
    <w:tbl>
      <w:tblPr>
        <w:tblW w:w="15310"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62" w:type="dxa"/>
          <w:bottom w:w="28" w:type="dxa"/>
          <w:right w:w="62" w:type="dxa"/>
        </w:tblCellMar>
        <w:tblLook w:val="0000"/>
      </w:tblPr>
      <w:tblGrid>
        <w:gridCol w:w="567"/>
        <w:gridCol w:w="1982"/>
        <w:gridCol w:w="1418"/>
        <w:gridCol w:w="1134"/>
        <w:gridCol w:w="995"/>
        <w:gridCol w:w="992"/>
        <w:gridCol w:w="992"/>
        <w:gridCol w:w="993"/>
        <w:gridCol w:w="992"/>
        <w:gridCol w:w="992"/>
        <w:gridCol w:w="2835"/>
        <w:gridCol w:w="1418"/>
      </w:tblGrid>
      <w:tr w:rsidR="00356D91" w:rsidRPr="00454465" w:rsidTr="00BF340A">
        <w:trPr>
          <w:trHeight w:val="163"/>
          <w:tblHeader/>
        </w:trPr>
        <w:tc>
          <w:tcPr>
            <w:tcW w:w="567" w:type="dxa"/>
          </w:tcPr>
          <w:p w:rsidR="00356D91" w:rsidRPr="00454465" w:rsidRDefault="00356D91" w:rsidP="000A2506">
            <w:pPr>
              <w:pStyle w:val="ConsPlusNormal"/>
              <w:jc w:val="center"/>
              <w:rPr>
                <w:rFonts w:ascii="Times New Roman" w:hAnsi="Times New Roman"/>
                <w:sz w:val="21"/>
                <w:szCs w:val="21"/>
              </w:rPr>
            </w:pPr>
            <w:r w:rsidRPr="00454465">
              <w:rPr>
                <w:rFonts w:ascii="Times New Roman" w:hAnsi="Times New Roman"/>
                <w:sz w:val="21"/>
                <w:szCs w:val="21"/>
              </w:rPr>
              <w:t>1</w:t>
            </w:r>
          </w:p>
        </w:tc>
        <w:tc>
          <w:tcPr>
            <w:tcW w:w="1982" w:type="dxa"/>
          </w:tcPr>
          <w:p w:rsidR="00356D91" w:rsidRPr="00454465" w:rsidRDefault="00356D91" w:rsidP="000A2506">
            <w:pPr>
              <w:pStyle w:val="ConsPlusNormal"/>
              <w:jc w:val="center"/>
              <w:rPr>
                <w:rFonts w:ascii="Times New Roman" w:hAnsi="Times New Roman"/>
                <w:sz w:val="21"/>
                <w:szCs w:val="21"/>
              </w:rPr>
            </w:pPr>
            <w:r w:rsidRPr="00454465">
              <w:rPr>
                <w:rFonts w:ascii="Times New Roman" w:hAnsi="Times New Roman"/>
                <w:sz w:val="21"/>
                <w:szCs w:val="21"/>
              </w:rPr>
              <w:t>2</w:t>
            </w:r>
          </w:p>
        </w:tc>
        <w:tc>
          <w:tcPr>
            <w:tcW w:w="1418" w:type="dxa"/>
          </w:tcPr>
          <w:p w:rsidR="00356D91" w:rsidRPr="00454465" w:rsidRDefault="00356D91" w:rsidP="000A2506">
            <w:pPr>
              <w:pStyle w:val="ConsPlusNormal"/>
              <w:jc w:val="center"/>
              <w:rPr>
                <w:rFonts w:ascii="Times New Roman" w:hAnsi="Times New Roman"/>
                <w:sz w:val="21"/>
                <w:szCs w:val="21"/>
              </w:rPr>
            </w:pPr>
            <w:r w:rsidRPr="00454465">
              <w:rPr>
                <w:rFonts w:ascii="Times New Roman" w:hAnsi="Times New Roman"/>
                <w:sz w:val="21"/>
                <w:szCs w:val="21"/>
              </w:rPr>
              <w:t>3</w:t>
            </w:r>
          </w:p>
        </w:tc>
        <w:tc>
          <w:tcPr>
            <w:tcW w:w="1134" w:type="dxa"/>
          </w:tcPr>
          <w:p w:rsidR="00356D91" w:rsidRPr="00454465" w:rsidRDefault="00356D91" w:rsidP="000A2506">
            <w:pPr>
              <w:pStyle w:val="ConsPlusNormal"/>
              <w:jc w:val="center"/>
              <w:rPr>
                <w:rFonts w:ascii="Times New Roman" w:hAnsi="Times New Roman"/>
                <w:sz w:val="21"/>
                <w:szCs w:val="21"/>
              </w:rPr>
            </w:pPr>
            <w:r w:rsidRPr="00454465">
              <w:rPr>
                <w:rFonts w:ascii="Times New Roman" w:hAnsi="Times New Roman"/>
                <w:sz w:val="21"/>
                <w:szCs w:val="21"/>
              </w:rPr>
              <w:t>4</w:t>
            </w:r>
          </w:p>
        </w:tc>
        <w:tc>
          <w:tcPr>
            <w:tcW w:w="995" w:type="dxa"/>
          </w:tcPr>
          <w:p w:rsidR="00356D91" w:rsidRPr="00454465" w:rsidRDefault="00356D91" w:rsidP="000A2506">
            <w:pPr>
              <w:pStyle w:val="ConsPlusNormal"/>
              <w:jc w:val="center"/>
              <w:rPr>
                <w:rFonts w:ascii="Times New Roman" w:hAnsi="Times New Roman"/>
                <w:sz w:val="21"/>
                <w:szCs w:val="21"/>
              </w:rPr>
            </w:pPr>
            <w:r w:rsidRPr="00454465">
              <w:rPr>
                <w:rFonts w:ascii="Times New Roman" w:hAnsi="Times New Roman"/>
                <w:sz w:val="21"/>
                <w:szCs w:val="21"/>
              </w:rPr>
              <w:t>5</w:t>
            </w:r>
          </w:p>
        </w:tc>
        <w:tc>
          <w:tcPr>
            <w:tcW w:w="992" w:type="dxa"/>
          </w:tcPr>
          <w:p w:rsidR="00356D91" w:rsidRPr="00454465" w:rsidRDefault="00356D91" w:rsidP="000A2506">
            <w:pPr>
              <w:pStyle w:val="ConsPlusNormal"/>
              <w:jc w:val="center"/>
              <w:rPr>
                <w:rFonts w:ascii="Times New Roman" w:hAnsi="Times New Roman"/>
                <w:sz w:val="21"/>
                <w:szCs w:val="21"/>
              </w:rPr>
            </w:pPr>
            <w:r w:rsidRPr="00454465">
              <w:rPr>
                <w:rFonts w:ascii="Times New Roman" w:hAnsi="Times New Roman"/>
                <w:sz w:val="21"/>
                <w:szCs w:val="21"/>
              </w:rPr>
              <w:t>6</w:t>
            </w:r>
          </w:p>
        </w:tc>
        <w:tc>
          <w:tcPr>
            <w:tcW w:w="992" w:type="dxa"/>
          </w:tcPr>
          <w:p w:rsidR="00356D91" w:rsidRPr="00454465" w:rsidRDefault="00356D91" w:rsidP="000A2506">
            <w:pPr>
              <w:pStyle w:val="ConsPlusNormal"/>
              <w:jc w:val="center"/>
              <w:rPr>
                <w:rFonts w:ascii="Times New Roman" w:hAnsi="Times New Roman"/>
                <w:sz w:val="21"/>
                <w:szCs w:val="21"/>
              </w:rPr>
            </w:pPr>
            <w:r w:rsidRPr="00454465">
              <w:rPr>
                <w:rFonts w:ascii="Times New Roman" w:hAnsi="Times New Roman"/>
                <w:sz w:val="21"/>
                <w:szCs w:val="21"/>
              </w:rPr>
              <w:t>7</w:t>
            </w:r>
          </w:p>
        </w:tc>
        <w:tc>
          <w:tcPr>
            <w:tcW w:w="993" w:type="dxa"/>
          </w:tcPr>
          <w:p w:rsidR="00356D91" w:rsidRPr="00454465" w:rsidRDefault="00356D91" w:rsidP="000A2506">
            <w:pPr>
              <w:pStyle w:val="ConsPlusNormal"/>
              <w:jc w:val="center"/>
              <w:rPr>
                <w:rFonts w:ascii="Times New Roman" w:hAnsi="Times New Roman"/>
                <w:sz w:val="21"/>
                <w:szCs w:val="21"/>
              </w:rPr>
            </w:pPr>
            <w:r w:rsidRPr="00454465">
              <w:rPr>
                <w:rFonts w:ascii="Times New Roman" w:hAnsi="Times New Roman"/>
                <w:sz w:val="21"/>
                <w:szCs w:val="21"/>
              </w:rPr>
              <w:t>8</w:t>
            </w:r>
          </w:p>
        </w:tc>
        <w:tc>
          <w:tcPr>
            <w:tcW w:w="992" w:type="dxa"/>
          </w:tcPr>
          <w:p w:rsidR="00356D91" w:rsidRPr="00454465" w:rsidRDefault="00356D91" w:rsidP="000A2506">
            <w:pPr>
              <w:pStyle w:val="ConsPlusNormal"/>
              <w:jc w:val="center"/>
              <w:rPr>
                <w:rFonts w:ascii="Times New Roman" w:hAnsi="Times New Roman"/>
                <w:sz w:val="21"/>
                <w:szCs w:val="21"/>
              </w:rPr>
            </w:pPr>
            <w:r w:rsidRPr="00454465">
              <w:rPr>
                <w:rFonts w:ascii="Times New Roman" w:hAnsi="Times New Roman"/>
                <w:sz w:val="21"/>
                <w:szCs w:val="21"/>
              </w:rPr>
              <w:t>9</w:t>
            </w:r>
          </w:p>
        </w:tc>
        <w:tc>
          <w:tcPr>
            <w:tcW w:w="992" w:type="dxa"/>
          </w:tcPr>
          <w:p w:rsidR="00356D91" w:rsidRPr="00454465" w:rsidRDefault="00356D91" w:rsidP="000A2506">
            <w:pPr>
              <w:pStyle w:val="ConsPlusNormal"/>
              <w:jc w:val="center"/>
              <w:rPr>
                <w:rFonts w:ascii="Times New Roman" w:hAnsi="Times New Roman"/>
                <w:sz w:val="21"/>
                <w:szCs w:val="21"/>
              </w:rPr>
            </w:pPr>
            <w:r w:rsidRPr="00454465">
              <w:rPr>
                <w:rFonts w:ascii="Times New Roman" w:hAnsi="Times New Roman"/>
                <w:sz w:val="21"/>
                <w:szCs w:val="21"/>
              </w:rPr>
              <w:t>10</w:t>
            </w:r>
          </w:p>
        </w:tc>
        <w:tc>
          <w:tcPr>
            <w:tcW w:w="2835" w:type="dxa"/>
          </w:tcPr>
          <w:p w:rsidR="00356D91" w:rsidRPr="00454465" w:rsidRDefault="00356D91" w:rsidP="000A2506">
            <w:pPr>
              <w:pStyle w:val="ConsPlusNormal"/>
              <w:jc w:val="center"/>
              <w:rPr>
                <w:rFonts w:ascii="Times New Roman" w:hAnsi="Times New Roman"/>
                <w:sz w:val="21"/>
                <w:szCs w:val="21"/>
              </w:rPr>
            </w:pPr>
            <w:r w:rsidRPr="00454465">
              <w:rPr>
                <w:rFonts w:ascii="Times New Roman" w:hAnsi="Times New Roman"/>
                <w:sz w:val="21"/>
                <w:szCs w:val="21"/>
              </w:rPr>
              <w:t>11</w:t>
            </w:r>
          </w:p>
        </w:tc>
        <w:tc>
          <w:tcPr>
            <w:tcW w:w="1418" w:type="dxa"/>
          </w:tcPr>
          <w:p w:rsidR="00356D91" w:rsidRPr="00454465" w:rsidRDefault="00356D91" w:rsidP="000A2506">
            <w:pPr>
              <w:pStyle w:val="ConsPlusNormal"/>
              <w:jc w:val="center"/>
              <w:rPr>
                <w:rFonts w:ascii="Times New Roman" w:hAnsi="Times New Roman"/>
                <w:sz w:val="21"/>
                <w:szCs w:val="21"/>
              </w:rPr>
            </w:pPr>
            <w:r w:rsidRPr="00454465">
              <w:rPr>
                <w:rFonts w:ascii="Times New Roman" w:hAnsi="Times New Roman"/>
                <w:sz w:val="21"/>
                <w:szCs w:val="21"/>
              </w:rPr>
              <w:t>12</w:t>
            </w:r>
          </w:p>
        </w:tc>
      </w:tr>
      <w:tr w:rsidR="00686D40" w:rsidRPr="00454465" w:rsidTr="00686D40">
        <w:trPr>
          <w:trHeight w:val="255"/>
        </w:trPr>
        <w:tc>
          <w:tcPr>
            <w:tcW w:w="567" w:type="dxa"/>
          </w:tcPr>
          <w:p w:rsidR="00686D40" w:rsidRPr="006A4F7C" w:rsidRDefault="00686D40" w:rsidP="00686D40">
            <w:pPr>
              <w:pStyle w:val="ConsPlusNormal"/>
              <w:jc w:val="center"/>
              <w:rPr>
                <w:rFonts w:ascii="Times New Roman" w:hAnsi="Times New Roman"/>
                <w:sz w:val="21"/>
                <w:szCs w:val="21"/>
              </w:rPr>
            </w:pPr>
            <w:r>
              <w:rPr>
                <w:rFonts w:ascii="Times New Roman" w:hAnsi="Times New Roman"/>
                <w:color w:val="000000"/>
                <w:sz w:val="21"/>
                <w:szCs w:val="21"/>
              </w:rPr>
              <w:t>1.</w:t>
            </w:r>
          </w:p>
        </w:tc>
        <w:tc>
          <w:tcPr>
            <w:tcW w:w="14743" w:type="dxa"/>
            <w:gridSpan w:val="11"/>
          </w:tcPr>
          <w:p w:rsidR="00686D40" w:rsidRPr="006A4F7C" w:rsidRDefault="00686D40" w:rsidP="00577AAF">
            <w:pPr>
              <w:pStyle w:val="ConsPlusNormal"/>
              <w:rPr>
                <w:rFonts w:ascii="Times New Roman" w:hAnsi="Times New Roman"/>
                <w:sz w:val="21"/>
                <w:szCs w:val="21"/>
              </w:rPr>
            </w:pPr>
            <w:r w:rsidRPr="006A4F7C">
              <w:rPr>
                <w:rFonts w:ascii="Times New Roman" w:hAnsi="Times New Roman"/>
                <w:color w:val="000000"/>
                <w:sz w:val="21"/>
                <w:szCs w:val="21"/>
              </w:rPr>
              <w:t xml:space="preserve">Создание условий для сохранения историко-культурного наследия Городского округа </w:t>
            </w:r>
            <w:proofErr w:type="gramStart"/>
            <w:r w:rsidRPr="006A4F7C">
              <w:rPr>
                <w:rFonts w:ascii="Times New Roman" w:hAnsi="Times New Roman"/>
                <w:color w:val="000000"/>
                <w:sz w:val="21"/>
                <w:szCs w:val="21"/>
              </w:rPr>
              <w:t>Пушкинский</w:t>
            </w:r>
            <w:proofErr w:type="gramEnd"/>
            <w:r w:rsidRPr="006A4F7C">
              <w:rPr>
                <w:rFonts w:ascii="Times New Roman" w:hAnsi="Times New Roman"/>
                <w:color w:val="000000"/>
                <w:sz w:val="21"/>
                <w:szCs w:val="21"/>
              </w:rPr>
              <w:t xml:space="preserve"> Московской области</w:t>
            </w:r>
          </w:p>
        </w:tc>
      </w:tr>
      <w:tr w:rsidR="00686D40" w:rsidRPr="00454465" w:rsidTr="00BF340A">
        <w:trPr>
          <w:trHeight w:val="535"/>
        </w:trPr>
        <w:tc>
          <w:tcPr>
            <w:tcW w:w="567" w:type="dxa"/>
          </w:tcPr>
          <w:p w:rsidR="00686D40" w:rsidRPr="00454465" w:rsidRDefault="00686D40" w:rsidP="000A2506">
            <w:pPr>
              <w:pStyle w:val="ConsPlusNormal"/>
              <w:jc w:val="center"/>
              <w:rPr>
                <w:rFonts w:ascii="Times New Roman" w:hAnsi="Times New Roman"/>
                <w:sz w:val="21"/>
                <w:szCs w:val="21"/>
              </w:rPr>
            </w:pPr>
            <w:r w:rsidRPr="00454465">
              <w:rPr>
                <w:rFonts w:ascii="Times New Roman" w:hAnsi="Times New Roman"/>
                <w:sz w:val="21"/>
                <w:szCs w:val="21"/>
              </w:rPr>
              <w:t>1</w:t>
            </w:r>
            <w:r>
              <w:rPr>
                <w:rFonts w:ascii="Times New Roman" w:hAnsi="Times New Roman"/>
                <w:sz w:val="21"/>
                <w:szCs w:val="21"/>
              </w:rPr>
              <w:t>.1</w:t>
            </w:r>
          </w:p>
        </w:tc>
        <w:tc>
          <w:tcPr>
            <w:tcW w:w="1982" w:type="dxa"/>
          </w:tcPr>
          <w:p w:rsidR="00686D40" w:rsidRPr="00454465" w:rsidRDefault="00686D40" w:rsidP="000A2506">
            <w:pPr>
              <w:pStyle w:val="ConsPlusNormal"/>
              <w:ind w:left="-57" w:right="-57"/>
              <w:rPr>
                <w:rFonts w:ascii="Times New Roman" w:hAnsi="Times New Roman"/>
                <w:sz w:val="21"/>
                <w:szCs w:val="21"/>
              </w:rPr>
            </w:pPr>
            <w:r w:rsidRPr="00454465">
              <w:rPr>
                <w:rFonts w:ascii="Times New Roman" w:hAnsi="Times New Roman"/>
                <w:color w:val="000000"/>
                <w:sz w:val="21"/>
                <w:szCs w:val="21"/>
              </w:rPr>
              <w:t>Увеличение доли объектов культурного наследия, находящихся в собственности муниципального образования, на которые установлены информационные надписи</w:t>
            </w:r>
          </w:p>
        </w:tc>
        <w:tc>
          <w:tcPr>
            <w:tcW w:w="1418" w:type="dxa"/>
          </w:tcPr>
          <w:p w:rsidR="00686D40" w:rsidRPr="00454465" w:rsidRDefault="00686D40" w:rsidP="000A2506">
            <w:pPr>
              <w:spacing w:after="0" w:line="240" w:lineRule="auto"/>
              <w:jc w:val="center"/>
              <w:rPr>
                <w:rFonts w:ascii="Times New Roman" w:hAnsi="Times New Roman"/>
                <w:color w:val="000000"/>
                <w:sz w:val="21"/>
                <w:szCs w:val="21"/>
              </w:rPr>
            </w:pPr>
            <w:r w:rsidRPr="00454465">
              <w:rPr>
                <w:rFonts w:ascii="Times New Roman" w:hAnsi="Times New Roman"/>
                <w:color w:val="000000"/>
                <w:sz w:val="21"/>
                <w:szCs w:val="21"/>
              </w:rPr>
              <w:t>Отраслевой показатель</w:t>
            </w:r>
          </w:p>
        </w:tc>
        <w:tc>
          <w:tcPr>
            <w:tcW w:w="1134" w:type="dxa"/>
          </w:tcPr>
          <w:p w:rsidR="00686D40" w:rsidRPr="00454465" w:rsidRDefault="00686D40" w:rsidP="000A2506">
            <w:pPr>
              <w:spacing w:after="0" w:line="240" w:lineRule="auto"/>
              <w:jc w:val="center"/>
              <w:rPr>
                <w:rFonts w:ascii="Times New Roman" w:hAnsi="Times New Roman"/>
                <w:sz w:val="21"/>
                <w:szCs w:val="21"/>
              </w:rPr>
            </w:pPr>
            <w:r>
              <w:rPr>
                <w:rFonts w:ascii="Times New Roman" w:hAnsi="Times New Roman"/>
                <w:sz w:val="21"/>
                <w:szCs w:val="21"/>
              </w:rPr>
              <w:t>п</w:t>
            </w:r>
            <w:r w:rsidRPr="00454465">
              <w:rPr>
                <w:rFonts w:ascii="Times New Roman" w:hAnsi="Times New Roman"/>
                <w:sz w:val="21"/>
                <w:szCs w:val="21"/>
              </w:rPr>
              <w:t>роцент</w:t>
            </w:r>
          </w:p>
        </w:tc>
        <w:tc>
          <w:tcPr>
            <w:tcW w:w="995" w:type="dxa"/>
          </w:tcPr>
          <w:p w:rsidR="00686D40" w:rsidRPr="00454465" w:rsidRDefault="00686D40" w:rsidP="00E47DAD">
            <w:pPr>
              <w:pStyle w:val="ConsPlusNormal"/>
              <w:jc w:val="center"/>
              <w:rPr>
                <w:rFonts w:ascii="Times New Roman" w:hAnsi="Times New Roman"/>
                <w:sz w:val="21"/>
                <w:szCs w:val="21"/>
              </w:rPr>
            </w:pPr>
            <w:r w:rsidRPr="00454465">
              <w:rPr>
                <w:rFonts w:ascii="Times New Roman" w:hAnsi="Times New Roman"/>
                <w:sz w:val="21"/>
                <w:szCs w:val="21"/>
              </w:rPr>
              <w:t>52,9</w:t>
            </w:r>
          </w:p>
        </w:tc>
        <w:tc>
          <w:tcPr>
            <w:tcW w:w="992" w:type="dxa"/>
          </w:tcPr>
          <w:p w:rsidR="00686D40" w:rsidRPr="00454465" w:rsidRDefault="00686D40" w:rsidP="000A2506">
            <w:pPr>
              <w:pStyle w:val="ConsPlusNormal"/>
              <w:jc w:val="center"/>
              <w:rPr>
                <w:rFonts w:ascii="Times New Roman" w:hAnsi="Times New Roman"/>
                <w:sz w:val="21"/>
                <w:szCs w:val="21"/>
              </w:rPr>
            </w:pPr>
            <w:r w:rsidRPr="00454465">
              <w:rPr>
                <w:rFonts w:ascii="Times New Roman" w:hAnsi="Times New Roman"/>
                <w:sz w:val="21"/>
                <w:szCs w:val="21"/>
              </w:rPr>
              <w:t>52,9</w:t>
            </w:r>
          </w:p>
        </w:tc>
        <w:tc>
          <w:tcPr>
            <w:tcW w:w="992" w:type="dxa"/>
          </w:tcPr>
          <w:p w:rsidR="00686D40" w:rsidRPr="00454465" w:rsidRDefault="00686D40" w:rsidP="000A2506">
            <w:pPr>
              <w:pStyle w:val="ConsPlusNormal"/>
              <w:jc w:val="center"/>
              <w:rPr>
                <w:rFonts w:ascii="Times New Roman" w:hAnsi="Times New Roman"/>
                <w:sz w:val="21"/>
                <w:szCs w:val="21"/>
              </w:rPr>
            </w:pPr>
            <w:r w:rsidRPr="00454465">
              <w:rPr>
                <w:rFonts w:ascii="Times New Roman" w:hAnsi="Times New Roman"/>
                <w:sz w:val="21"/>
                <w:szCs w:val="21"/>
              </w:rPr>
              <w:t>58,8</w:t>
            </w:r>
          </w:p>
        </w:tc>
        <w:tc>
          <w:tcPr>
            <w:tcW w:w="993" w:type="dxa"/>
          </w:tcPr>
          <w:p w:rsidR="00686D40" w:rsidRPr="00454465" w:rsidRDefault="00686D40" w:rsidP="000A2506">
            <w:pPr>
              <w:pStyle w:val="ConsPlusNormal"/>
              <w:jc w:val="center"/>
              <w:rPr>
                <w:rFonts w:ascii="Times New Roman" w:hAnsi="Times New Roman"/>
                <w:sz w:val="21"/>
                <w:szCs w:val="21"/>
              </w:rPr>
            </w:pPr>
            <w:r>
              <w:rPr>
                <w:rFonts w:ascii="Times New Roman" w:hAnsi="Times New Roman"/>
                <w:sz w:val="21"/>
                <w:szCs w:val="21"/>
              </w:rPr>
              <w:t>64,7</w:t>
            </w:r>
          </w:p>
        </w:tc>
        <w:tc>
          <w:tcPr>
            <w:tcW w:w="992" w:type="dxa"/>
          </w:tcPr>
          <w:p w:rsidR="00686D40" w:rsidRPr="00454465" w:rsidRDefault="00686D40" w:rsidP="000A2506">
            <w:pPr>
              <w:pStyle w:val="ConsPlusNormal"/>
              <w:jc w:val="center"/>
              <w:rPr>
                <w:rFonts w:ascii="Times New Roman" w:hAnsi="Times New Roman"/>
                <w:sz w:val="21"/>
                <w:szCs w:val="21"/>
              </w:rPr>
            </w:pPr>
            <w:r>
              <w:rPr>
                <w:rFonts w:ascii="Times New Roman" w:hAnsi="Times New Roman"/>
                <w:sz w:val="21"/>
                <w:szCs w:val="21"/>
              </w:rPr>
              <w:t>70,6</w:t>
            </w:r>
          </w:p>
        </w:tc>
        <w:tc>
          <w:tcPr>
            <w:tcW w:w="992" w:type="dxa"/>
          </w:tcPr>
          <w:p w:rsidR="00686D40" w:rsidRPr="00454465" w:rsidRDefault="00686D40" w:rsidP="000A2506">
            <w:pPr>
              <w:pStyle w:val="ConsPlusNormal"/>
              <w:jc w:val="center"/>
              <w:rPr>
                <w:rFonts w:ascii="Times New Roman" w:hAnsi="Times New Roman"/>
                <w:sz w:val="21"/>
                <w:szCs w:val="21"/>
              </w:rPr>
            </w:pPr>
            <w:r>
              <w:rPr>
                <w:rFonts w:ascii="Times New Roman" w:hAnsi="Times New Roman"/>
                <w:sz w:val="21"/>
                <w:szCs w:val="21"/>
              </w:rPr>
              <w:t>76,5</w:t>
            </w:r>
          </w:p>
        </w:tc>
        <w:tc>
          <w:tcPr>
            <w:tcW w:w="2835" w:type="dxa"/>
          </w:tcPr>
          <w:p w:rsidR="00686D40" w:rsidRPr="00454465" w:rsidRDefault="00686D40" w:rsidP="00AB3105">
            <w:pPr>
              <w:pStyle w:val="ConsPlusNormal"/>
              <w:ind w:left="-57"/>
              <w:rPr>
                <w:rFonts w:ascii="Times New Roman" w:hAnsi="Times New Roman"/>
                <w:sz w:val="21"/>
                <w:szCs w:val="21"/>
              </w:rPr>
            </w:pPr>
            <w:r w:rsidRPr="002F140C">
              <w:rPr>
                <w:rFonts w:ascii="Times New Roman" w:hAnsi="Times New Roman" w:cs="Calibri"/>
                <w:sz w:val="21"/>
                <w:szCs w:val="21"/>
              </w:rPr>
              <w:t>Управление культуры и туризма Администрации Городского округа Пушкинский Московской области</w:t>
            </w:r>
            <w:r w:rsidR="00BF340A">
              <w:rPr>
                <w:rFonts w:ascii="Times New Roman" w:hAnsi="Times New Roman" w:cs="Calibri"/>
                <w:sz w:val="21"/>
                <w:szCs w:val="21"/>
              </w:rPr>
              <w:t xml:space="preserve">, </w:t>
            </w:r>
            <w:r w:rsidR="00BF340A" w:rsidRPr="001C505B">
              <w:rPr>
                <w:rFonts w:ascii="Times New Roman" w:hAnsi="Times New Roman"/>
                <w:sz w:val="21"/>
                <w:szCs w:val="21"/>
              </w:rPr>
              <w:t>МБУ «Пушкинский краеведческий музей»</w:t>
            </w:r>
          </w:p>
        </w:tc>
        <w:tc>
          <w:tcPr>
            <w:tcW w:w="1418" w:type="dxa"/>
          </w:tcPr>
          <w:p w:rsidR="00686D40" w:rsidRPr="00454465" w:rsidRDefault="00686D40" w:rsidP="000A2506">
            <w:pPr>
              <w:pStyle w:val="ConsPlusNormal"/>
              <w:jc w:val="center"/>
              <w:rPr>
                <w:rFonts w:ascii="Times New Roman" w:hAnsi="Times New Roman"/>
                <w:sz w:val="21"/>
                <w:szCs w:val="21"/>
              </w:rPr>
            </w:pPr>
            <w:r>
              <w:rPr>
                <w:rFonts w:ascii="Times New Roman" w:hAnsi="Times New Roman"/>
                <w:sz w:val="21"/>
                <w:szCs w:val="21"/>
              </w:rPr>
              <w:t>1.01.01</w:t>
            </w:r>
          </w:p>
        </w:tc>
      </w:tr>
      <w:tr w:rsidR="00686D40" w:rsidRPr="00454465" w:rsidTr="00686D40">
        <w:trPr>
          <w:trHeight w:val="255"/>
        </w:trPr>
        <w:tc>
          <w:tcPr>
            <w:tcW w:w="567" w:type="dxa"/>
          </w:tcPr>
          <w:p w:rsidR="00686D40" w:rsidRPr="006A4F7C" w:rsidRDefault="00686D40" w:rsidP="006A4F7C">
            <w:pPr>
              <w:pStyle w:val="ConsPlusNormal"/>
              <w:jc w:val="center"/>
              <w:rPr>
                <w:rFonts w:ascii="Times New Roman" w:hAnsi="Times New Roman"/>
                <w:sz w:val="21"/>
                <w:szCs w:val="21"/>
              </w:rPr>
            </w:pPr>
            <w:r>
              <w:rPr>
                <w:rFonts w:ascii="Times New Roman" w:hAnsi="Times New Roman"/>
                <w:sz w:val="21"/>
                <w:szCs w:val="21"/>
              </w:rPr>
              <w:t>2.</w:t>
            </w:r>
          </w:p>
        </w:tc>
        <w:tc>
          <w:tcPr>
            <w:tcW w:w="14743" w:type="dxa"/>
            <w:gridSpan w:val="11"/>
          </w:tcPr>
          <w:p w:rsidR="00686D40" w:rsidRPr="006A4F7C" w:rsidRDefault="00686D40" w:rsidP="00686D40">
            <w:pPr>
              <w:pStyle w:val="ConsPlusNormal"/>
              <w:rPr>
                <w:rFonts w:ascii="Times New Roman" w:hAnsi="Times New Roman"/>
                <w:sz w:val="21"/>
                <w:szCs w:val="21"/>
              </w:rPr>
            </w:pPr>
            <w:r w:rsidRPr="006A4F7C">
              <w:rPr>
                <w:rFonts w:ascii="Times New Roman" w:hAnsi="Times New Roman"/>
                <w:sz w:val="21"/>
                <w:szCs w:val="21"/>
              </w:rPr>
              <w:t>Сохранение, изучение, пополнение музейных коллекций и обеспечение условий для доступа населения к музейным ценностям</w:t>
            </w:r>
          </w:p>
        </w:tc>
      </w:tr>
      <w:tr w:rsidR="00686D40" w:rsidRPr="00454465" w:rsidTr="00BF340A">
        <w:tc>
          <w:tcPr>
            <w:tcW w:w="567" w:type="dxa"/>
          </w:tcPr>
          <w:p w:rsidR="00686D40" w:rsidRPr="00454465" w:rsidRDefault="00686D40" w:rsidP="000A2506">
            <w:pPr>
              <w:pStyle w:val="ConsPlusNormal"/>
              <w:jc w:val="center"/>
              <w:rPr>
                <w:rFonts w:ascii="Times New Roman" w:hAnsi="Times New Roman"/>
                <w:sz w:val="21"/>
                <w:szCs w:val="21"/>
              </w:rPr>
            </w:pPr>
            <w:r>
              <w:rPr>
                <w:rFonts w:ascii="Times New Roman" w:hAnsi="Times New Roman"/>
                <w:sz w:val="21"/>
                <w:szCs w:val="21"/>
              </w:rPr>
              <w:t>2.1</w:t>
            </w:r>
          </w:p>
        </w:tc>
        <w:tc>
          <w:tcPr>
            <w:tcW w:w="1982" w:type="dxa"/>
          </w:tcPr>
          <w:p w:rsidR="00686D40" w:rsidRPr="001E70E7" w:rsidRDefault="00686D40" w:rsidP="000A2506">
            <w:pPr>
              <w:spacing w:after="0" w:line="240" w:lineRule="auto"/>
              <w:ind w:left="-57" w:right="-57"/>
              <w:rPr>
                <w:rFonts w:ascii="Times New Roman" w:hAnsi="Times New Roman"/>
                <w:color w:val="000000"/>
                <w:sz w:val="21"/>
                <w:szCs w:val="21"/>
              </w:rPr>
            </w:pPr>
            <w:proofErr w:type="spellStart"/>
            <w:r w:rsidRPr="001E70E7">
              <w:rPr>
                <w:rFonts w:ascii="Times New Roman" w:hAnsi="Times New Roman"/>
                <w:sz w:val="21"/>
                <w:szCs w:val="21"/>
              </w:rPr>
              <w:t>Цифровизация</w:t>
            </w:r>
            <w:proofErr w:type="spellEnd"/>
            <w:r w:rsidRPr="001E70E7">
              <w:rPr>
                <w:rFonts w:ascii="Times New Roman" w:hAnsi="Times New Roman"/>
                <w:sz w:val="21"/>
                <w:szCs w:val="21"/>
              </w:rPr>
              <w:t xml:space="preserve"> музейных фондов</w:t>
            </w:r>
          </w:p>
        </w:tc>
        <w:tc>
          <w:tcPr>
            <w:tcW w:w="1418" w:type="dxa"/>
          </w:tcPr>
          <w:p w:rsidR="00686D40" w:rsidRPr="00454465" w:rsidRDefault="00686D40" w:rsidP="000A2506">
            <w:pPr>
              <w:pStyle w:val="ConsPlusNormal"/>
              <w:jc w:val="center"/>
              <w:rPr>
                <w:rFonts w:ascii="Times New Roman" w:hAnsi="Times New Roman"/>
                <w:sz w:val="21"/>
                <w:szCs w:val="21"/>
              </w:rPr>
            </w:pPr>
            <w:r w:rsidRPr="00454465">
              <w:rPr>
                <w:rFonts w:ascii="Times New Roman" w:hAnsi="Times New Roman"/>
                <w:color w:val="000000"/>
                <w:sz w:val="21"/>
                <w:szCs w:val="21"/>
              </w:rPr>
              <w:t>Отраслевой показатель</w:t>
            </w:r>
          </w:p>
        </w:tc>
        <w:tc>
          <w:tcPr>
            <w:tcW w:w="1134" w:type="dxa"/>
          </w:tcPr>
          <w:p w:rsidR="00686D40" w:rsidRPr="00454465" w:rsidRDefault="00686D40" w:rsidP="000A2506">
            <w:pPr>
              <w:pStyle w:val="ConsPlusNormal"/>
              <w:jc w:val="center"/>
              <w:rPr>
                <w:rFonts w:ascii="Times New Roman" w:hAnsi="Times New Roman"/>
                <w:sz w:val="21"/>
                <w:szCs w:val="21"/>
              </w:rPr>
            </w:pPr>
            <w:r>
              <w:rPr>
                <w:rFonts w:ascii="Times New Roman" w:hAnsi="Times New Roman"/>
                <w:sz w:val="21"/>
                <w:szCs w:val="21"/>
              </w:rPr>
              <w:t>единица</w:t>
            </w:r>
          </w:p>
        </w:tc>
        <w:tc>
          <w:tcPr>
            <w:tcW w:w="995" w:type="dxa"/>
          </w:tcPr>
          <w:p w:rsidR="00686D40" w:rsidRPr="004744DC" w:rsidRDefault="00686D40" w:rsidP="000A2506">
            <w:pPr>
              <w:spacing w:after="0" w:line="240" w:lineRule="auto"/>
              <w:jc w:val="center"/>
              <w:rPr>
                <w:rFonts w:ascii="Times New Roman" w:hAnsi="Times New Roman"/>
                <w:color w:val="000000"/>
                <w:sz w:val="21"/>
                <w:szCs w:val="21"/>
              </w:rPr>
            </w:pPr>
            <w:r w:rsidRPr="004744DC">
              <w:rPr>
                <w:rFonts w:ascii="Times New Roman" w:hAnsi="Times New Roman"/>
                <w:color w:val="000000"/>
                <w:sz w:val="21"/>
                <w:szCs w:val="21"/>
              </w:rPr>
              <w:t>20 801</w:t>
            </w:r>
          </w:p>
        </w:tc>
        <w:tc>
          <w:tcPr>
            <w:tcW w:w="992" w:type="dxa"/>
          </w:tcPr>
          <w:p w:rsidR="00686D40" w:rsidRPr="004744DC" w:rsidRDefault="00686D40" w:rsidP="000A2506">
            <w:pPr>
              <w:spacing w:after="0" w:line="240" w:lineRule="auto"/>
              <w:jc w:val="center"/>
              <w:rPr>
                <w:rFonts w:ascii="Times New Roman" w:hAnsi="Times New Roman"/>
                <w:color w:val="000000"/>
                <w:sz w:val="21"/>
                <w:szCs w:val="21"/>
              </w:rPr>
            </w:pPr>
            <w:r w:rsidRPr="004744DC">
              <w:rPr>
                <w:rFonts w:ascii="Times New Roman" w:hAnsi="Times New Roman"/>
                <w:color w:val="000000"/>
                <w:sz w:val="21"/>
                <w:szCs w:val="21"/>
              </w:rPr>
              <w:t>4 320</w:t>
            </w:r>
          </w:p>
        </w:tc>
        <w:tc>
          <w:tcPr>
            <w:tcW w:w="992" w:type="dxa"/>
          </w:tcPr>
          <w:p w:rsidR="00686D40" w:rsidRPr="004744DC" w:rsidRDefault="00686D40" w:rsidP="0045548F">
            <w:pPr>
              <w:spacing w:after="0" w:line="240" w:lineRule="auto"/>
              <w:jc w:val="center"/>
              <w:rPr>
                <w:rFonts w:ascii="Times New Roman" w:hAnsi="Times New Roman"/>
                <w:color w:val="000000"/>
                <w:sz w:val="21"/>
                <w:szCs w:val="21"/>
              </w:rPr>
            </w:pPr>
            <w:r w:rsidRPr="004744DC">
              <w:rPr>
                <w:rFonts w:ascii="Times New Roman" w:hAnsi="Times New Roman"/>
                <w:color w:val="000000"/>
                <w:sz w:val="21"/>
                <w:szCs w:val="21"/>
              </w:rPr>
              <w:t>4 320</w:t>
            </w:r>
          </w:p>
        </w:tc>
        <w:tc>
          <w:tcPr>
            <w:tcW w:w="993" w:type="dxa"/>
          </w:tcPr>
          <w:p w:rsidR="00686D40" w:rsidRPr="004744DC" w:rsidRDefault="00686D40" w:rsidP="000A2506">
            <w:pPr>
              <w:spacing w:after="0" w:line="240" w:lineRule="auto"/>
              <w:jc w:val="center"/>
              <w:rPr>
                <w:rFonts w:ascii="Times New Roman" w:hAnsi="Times New Roman"/>
                <w:color w:val="000000"/>
                <w:sz w:val="21"/>
                <w:szCs w:val="21"/>
              </w:rPr>
            </w:pPr>
            <w:r w:rsidRPr="004744DC">
              <w:rPr>
                <w:rFonts w:ascii="Times New Roman" w:hAnsi="Times New Roman"/>
                <w:color w:val="000000"/>
                <w:sz w:val="21"/>
                <w:szCs w:val="21"/>
              </w:rPr>
              <w:t>3 871</w:t>
            </w:r>
          </w:p>
        </w:tc>
        <w:tc>
          <w:tcPr>
            <w:tcW w:w="992" w:type="dxa"/>
          </w:tcPr>
          <w:p w:rsidR="00686D40" w:rsidRPr="004744DC" w:rsidRDefault="00686D40" w:rsidP="000A2506">
            <w:pPr>
              <w:spacing w:after="0" w:line="240" w:lineRule="auto"/>
              <w:jc w:val="center"/>
              <w:rPr>
                <w:rFonts w:ascii="Times New Roman" w:hAnsi="Times New Roman"/>
                <w:color w:val="000000"/>
                <w:sz w:val="21"/>
                <w:szCs w:val="21"/>
              </w:rPr>
            </w:pPr>
            <w:r w:rsidRPr="004744DC">
              <w:rPr>
                <w:rFonts w:ascii="Times New Roman" w:hAnsi="Times New Roman"/>
                <w:color w:val="000000"/>
                <w:sz w:val="21"/>
                <w:szCs w:val="21"/>
              </w:rPr>
              <w:t>-</w:t>
            </w:r>
          </w:p>
        </w:tc>
        <w:tc>
          <w:tcPr>
            <w:tcW w:w="992" w:type="dxa"/>
          </w:tcPr>
          <w:p w:rsidR="00686D40" w:rsidRPr="004744DC" w:rsidRDefault="00686D40" w:rsidP="000A2506">
            <w:pPr>
              <w:pStyle w:val="ConsPlusNormal"/>
              <w:jc w:val="center"/>
              <w:rPr>
                <w:rFonts w:ascii="Times New Roman" w:hAnsi="Times New Roman"/>
                <w:sz w:val="21"/>
                <w:szCs w:val="21"/>
              </w:rPr>
            </w:pPr>
            <w:r w:rsidRPr="004744DC">
              <w:rPr>
                <w:rFonts w:ascii="Times New Roman" w:hAnsi="Times New Roman"/>
                <w:sz w:val="21"/>
                <w:szCs w:val="21"/>
              </w:rPr>
              <w:t>-</w:t>
            </w:r>
          </w:p>
        </w:tc>
        <w:tc>
          <w:tcPr>
            <w:tcW w:w="2835" w:type="dxa"/>
          </w:tcPr>
          <w:p w:rsidR="00686D40" w:rsidRPr="00454465" w:rsidRDefault="00686D40" w:rsidP="00AB3105">
            <w:pPr>
              <w:pStyle w:val="ConsPlusNormal"/>
              <w:ind w:left="-57"/>
              <w:rPr>
                <w:rFonts w:ascii="Times New Roman" w:hAnsi="Times New Roman"/>
                <w:sz w:val="21"/>
                <w:szCs w:val="21"/>
              </w:rPr>
            </w:pPr>
            <w:r w:rsidRPr="002F140C">
              <w:rPr>
                <w:rFonts w:ascii="Times New Roman" w:hAnsi="Times New Roman" w:cs="Calibri"/>
                <w:sz w:val="21"/>
                <w:szCs w:val="21"/>
              </w:rPr>
              <w:t>Управление культуры и туризма Администрации Городского округа Пушкинский Московской области</w:t>
            </w:r>
            <w:r w:rsidR="00633165">
              <w:rPr>
                <w:rFonts w:ascii="Times New Roman" w:hAnsi="Times New Roman" w:cs="Calibri"/>
                <w:sz w:val="21"/>
                <w:szCs w:val="21"/>
              </w:rPr>
              <w:t xml:space="preserve">, </w:t>
            </w:r>
            <w:r w:rsidR="00633165" w:rsidRPr="001C505B">
              <w:rPr>
                <w:rFonts w:ascii="Times New Roman" w:hAnsi="Times New Roman"/>
                <w:sz w:val="21"/>
                <w:szCs w:val="21"/>
              </w:rPr>
              <w:t>МБУ «Пушкинский краеведческий музей»</w:t>
            </w:r>
          </w:p>
        </w:tc>
        <w:tc>
          <w:tcPr>
            <w:tcW w:w="1418" w:type="dxa"/>
          </w:tcPr>
          <w:p w:rsidR="00686D40" w:rsidRDefault="00686D40" w:rsidP="000A2506">
            <w:pPr>
              <w:pStyle w:val="ConsPlusNormal"/>
              <w:jc w:val="center"/>
              <w:rPr>
                <w:rFonts w:ascii="Times New Roman" w:hAnsi="Times New Roman"/>
                <w:sz w:val="21"/>
                <w:szCs w:val="21"/>
              </w:rPr>
            </w:pPr>
            <w:r>
              <w:rPr>
                <w:rFonts w:ascii="Times New Roman" w:hAnsi="Times New Roman"/>
                <w:sz w:val="21"/>
                <w:szCs w:val="21"/>
              </w:rPr>
              <w:t>2.01.01</w:t>
            </w:r>
          </w:p>
          <w:p w:rsidR="00686D40" w:rsidRPr="00454465" w:rsidRDefault="00686D40" w:rsidP="000A2506">
            <w:pPr>
              <w:pStyle w:val="ConsPlusNormal"/>
              <w:jc w:val="center"/>
              <w:rPr>
                <w:rFonts w:ascii="Times New Roman" w:hAnsi="Times New Roman"/>
                <w:sz w:val="21"/>
                <w:szCs w:val="21"/>
              </w:rPr>
            </w:pPr>
            <w:r>
              <w:rPr>
                <w:rFonts w:ascii="Times New Roman" w:hAnsi="Times New Roman"/>
                <w:sz w:val="21"/>
                <w:szCs w:val="21"/>
              </w:rPr>
              <w:t>2.03.04</w:t>
            </w:r>
          </w:p>
        </w:tc>
      </w:tr>
      <w:tr w:rsidR="009C3CB4" w:rsidRPr="00454465" w:rsidTr="009C3CB4">
        <w:trPr>
          <w:trHeight w:val="255"/>
        </w:trPr>
        <w:tc>
          <w:tcPr>
            <w:tcW w:w="567" w:type="dxa"/>
          </w:tcPr>
          <w:p w:rsidR="009C3CB4" w:rsidRPr="00923E88" w:rsidRDefault="009C3CB4" w:rsidP="009C3CB4">
            <w:pPr>
              <w:pStyle w:val="ConsPlusNormal"/>
              <w:jc w:val="center"/>
              <w:rPr>
                <w:rFonts w:ascii="Times New Roman" w:hAnsi="Times New Roman"/>
                <w:sz w:val="21"/>
                <w:szCs w:val="21"/>
              </w:rPr>
            </w:pPr>
            <w:r>
              <w:rPr>
                <w:rFonts w:ascii="Times New Roman" w:hAnsi="Times New Roman"/>
                <w:sz w:val="21"/>
                <w:szCs w:val="21"/>
              </w:rPr>
              <w:t>3.</w:t>
            </w:r>
          </w:p>
        </w:tc>
        <w:tc>
          <w:tcPr>
            <w:tcW w:w="14743" w:type="dxa"/>
            <w:gridSpan w:val="11"/>
          </w:tcPr>
          <w:p w:rsidR="009C3CB4" w:rsidRPr="00923E88" w:rsidRDefault="009C3CB4" w:rsidP="00577AAF">
            <w:pPr>
              <w:pStyle w:val="ConsPlusNormal"/>
              <w:rPr>
                <w:rFonts w:ascii="Times New Roman" w:hAnsi="Times New Roman"/>
                <w:sz w:val="21"/>
                <w:szCs w:val="21"/>
              </w:rPr>
            </w:pPr>
            <w:r w:rsidRPr="00923E88">
              <w:rPr>
                <w:rFonts w:ascii="Times New Roman" w:hAnsi="Times New Roman"/>
                <w:sz w:val="21"/>
                <w:szCs w:val="21"/>
              </w:rPr>
              <w:t xml:space="preserve">Создание единого библиотечно-информационного пространства и укрепление материально-технической базы </w:t>
            </w:r>
            <w:proofErr w:type="gramStart"/>
            <w:r w:rsidRPr="00923E88">
              <w:rPr>
                <w:rFonts w:ascii="Times New Roman" w:hAnsi="Times New Roman"/>
                <w:sz w:val="21"/>
                <w:szCs w:val="21"/>
              </w:rPr>
              <w:t>муниципальных</w:t>
            </w:r>
            <w:proofErr w:type="gramEnd"/>
            <w:r w:rsidRPr="00923E88">
              <w:rPr>
                <w:rFonts w:ascii="Times New Roman" w:hAnsi="Times New Roman"/>
                <w:sz w:val="21"/>
                <w:szCs w:val="21"/>
              </w:rPr>
              <w:t xml:space="preserve"> библиотек</w:t>
            </w:r>
          </w:p>
        </w:tc>
      </w:tr>
      <w:tr w:rsidR="009C3CB4" w:rsidRPr="00454465" w:rsidTr="00BF340A">
        <w:tc>
          <w:tcPr>
            <w:tcW w:w="567" w:type="dxa"/>
          </w:tcPr>
          <w:p w:rsidR="009C3CB4" w:rsidRPr="00454465" w:rsidRDefault="009C3CB4" w:rsidP="000A2506">
            <w:pPr>
              <w:pStyle w:val="ConsPlusNormal"/>
              <w:jc w:val="center"/>
              <w:rPr>
                <w:rFonts w:ascii="Times New Roman" w:hAnsi="Times New Roman"/>
                <w:sz w:val="21"/>
                <w:szCs w:val="21"/>
              </w:rPr>
            </w:pPr>
            <w:r>
              <w:rPr>
                <w:rFonts w:ascii="Times New Roman" w:hAnsi="Times New Roman"/>
                <w:sz w:val="21"/>
                <w:szCs w:val="21"/>
              </w:rPr>
              <w:t>3.1</w:t>
            </w:r>
          </w:p>
        </w:tc>
        <w:tc>
          <w:tcPr>
            <w:tcW w:w="1982" w:type="dxa"/>
          </w:tcPr>
          <w:p w:rsidR="009C3CB4" w:rsidRPr="00454465" w:rsidRDefault="009C3CB4" w:rsidP="000A2506">
            <w:pPr>
              <w:pStyle w:val="ConsPlusNormal"/>
              <w:ind w:left="-57" w:right="-57"/>
              <w:rPr>
                <w:rFonts w:ascii="Times New Roman" w:hAnsi="Times New Roman"/>
                <w:color w:val="000000"/>
                <w:sz w:val="21"/>
                <w:szCs w:val="21"/>
              </w:rPr>
            </w:pPr>
            <w:r w:rsidRPr="00454465">
              <w:rPr>
                <w:rFonts w:ascii="Times New Roman" w:hAnsi="Times New Roman"/>
                <w:color w:val="000000"/>
                <w:sz w:val="21"/>
                <w:szCs w:val="21"/>
              </w:rPr>
              <w:t xml:space="preserve">Обеспечение роста числа пользователей муниципальных </w:t>
            </w:r>
            <w:r w:rsidRPr="00454465">
              <w:rPr>
                <w:rFonts w:ascii="Times New Roman" w:hAnsi="Times New Roman"/>
                <w:color w:val="000000"/>
                <w:sz w:val="21"/>
                <w:szCs w:val="21"/>
              </w:rPr>
              <w:lastRenderedPageBreak/>
              <w:t>библиотек Московской области</w:t>
            </w:r>
          </w:p>
        </w:tc>
        <w:tc>
          <w:tcPr>
            <w:tcW w:w="1418" w:type="dxa"/>
          </w:tcPr>
          <w:p w:rsidR="009C3CB4" w:rsidRPr="00454465" w:rsidRDefault="009C3CB4" w:rsidP="000A2506">
            <w:pPr>
              <w:pStyle w:val="ConsPlusNormal"/>
              <w:jc w:val="center"/>
              <w:rPr>
                <w:rFonts w:ascii="Times New Roman" w:hAnsi="Times New Roman"/>
                <w:sz w:val="21"/>
                <w:szCs w:val="21"/>
              </w:rPr>
            </w:pPr>
            <w:r w:rsidRPr="00454465">
              <w:rPr>
                <w:rFonts w:ascii="Times New Roman" w:hAnsi="Times New Roman"/>
                <w:color w:val="000000"/>
                <w:sz w:val="21"/>
                <w:szCs w:val="21"/>
              </w:rPr>
              <w:lastRenderedPageBreak/>
              <w:t>Отраслевой показатель</w:t>
            </w:r>
          </w:p>
        </w:tc>
        <w:tc>
          <w:tcPr>
            <w:tcW w:w="1134" w:type="dxa"/>
          </w:tcPr>
          <w:p w:rsidR="009C3CB4" w:rsidRPr="00454465" w:rsidRDefault="009C3CB4" w:rsidP="000A2506">
            <w:pPr>
              <w:pStyle w:val="ConsPlusNormal"/>
              <w:jc w:val="center"/>
              <w:rPr>
                <w:rFonts w:ascii="Times New Roman" w:hAnsi="Times New Roman"/>
                <w:sz w:val="21"/>
                <w:szCs w:val="21"/>
              </w:rPr>
            </w:pPr>
            <w:r>
              <w:rPr>
                <w:rFonts w:ascii="Times New Roman" w:hAnsi="Times New Roman"/>
                <w:sz w:val="21"/>
                <w:szCs w:val="21"/>
              </w:rPr>
              <w:t>ч</w:t>
            </w:r>
            <w:r w:rsidRPr="00454465">
              <w:rPr>
                <w:rFonts w:ascii="Times New Roman" w:hAnsi="Times New Roman"/>
                <w:sz w:val="21"/>
                <w:szCs w:val="21"/>
              </w:rPr>
              <w:t>еловек</w:t>
            </w:r>
          </w:p>
        </w:tc>
        <w:tc>
          <w:tcPr>
            <w:tcW w:w="995" w:type="dxa"/>
          </w:tcPr>
          <w:p w:rsidR="009C3CB4" w:rsidRPr="00454465" w:rsidRDefault="009C3CB4" w:rsidP="000A2506">
            <w:pPr>
              <w:spacing w:after="0" w:line="240" w:lineRule="auto"/>
              <w:jc w:val="center"/>
              <w:rPr>
                <w:rFonts w:ascii="Times New Roman" w:hAnsi="Times New Roman"/>
                <w:color w:val="000000"/>
                <w:sz w:val="21"/>
                <w:szCs w:val="21"/>
              </w:rPr>
            </w:pPr>
            <w:r w:rsidRPr="00454465">
              <w:rPr>
                <w:rFonts w:ascii="Times New Roman" w:hAnsi="Times New Roman"/>
                <w:color w:val="000000"/>
                <w:sz w:val="21"/>
                <w:szCs w:val="21"/>
              </w:rPr>
              <w:t>544 850</w:t>
            </w:r>
          </w:p>
        </w:tc>
        <w:tc>
          <w:tcPr>
            <w:tcW w:w="992" w:type="dxa"/>
          </w:tcPr>
          <w:p w:rsidR="009C3CB4" w:rsidRPr="00454465" w:rsidRDefault="009C3CB4" w:rsidP="000A2506">
            <w:pPr>
              <w:spacing w:after="0" w:line="240" w:lineRule="auto"/>
              <w:jc w:val="center"/>
              <w:rPr>
                <w:rFonts w:ascii="Times New Roman" w:hAnsi="Times New Roman"/>
                <w:color w:val="000000"/>
                <w:sz w:val="21"/>
                <w:szCs w:val="21"/>
              </w:rPr>
            </w:pPr>
            <w:r w:rsidRPr="00454465">
              <w:rPr>
                <w:rFonts w:ascii="Times New Roman" w:hAnsi="Times New Roman"/>
                <w:color w:val="000000"/>
                <w:sz w:val="21"/>
                <w:szCs w:val="21"/>
              </w:rPr>
              <w:t>594 382</w:t>
            </w:r>
          </w:p>
        </w:tc>
        <w:tc>
          <w:tcPr>
            <w:tcW w:w="992" w:type="dxa"/>
          </w:tcPr>
          <w:p w:rsidR="009C3CB4" w:rsidRPr="00454465" w:rsidRDefault="009C3CB4" w:rsidP="000A2506">
            <w:pPr>
              <w:spacing w:after="0" w:line="240" w:lineRule="auto"/>
              <w:jc w:val="center"/>
              <w:rPr>
                <w:rFonts w:ascii="Times New Roman" w:hAnsi="Times New Roman"/>
                <w:color w:val="000000"/>
                <w:sz w:val="21"/>
                <w:szCs w:val="21"/>
              </w:rPr>
            </w:pPr>
            <w:r w:rsidRPr="00454465">
              <w:rPr>
                <w:rFonts w:ascii="Times New Roman" w:hAnsi="Times New Roman"/>
                <w:color w:val="000000"/>
                <w:sz w:val="21"/>
                <w:szCs w:val="21"/>
              </w:rPr>
              <w:t>693 445</w:t>
            </w:r>
          </w:p>
        </w:tc>
        <w:tc>
          <w:tcPr>
            <w:tcW w:w="993" w:type="dxa"/>
          </w:tcPr>
          <w:p w:rsidR="009C3CB4" w:rsidRPr="00454465" w:rsidRDefault="009C3CB4" w:rsidP="000A2506">
            <w:pPr>
              <w:spacing w:after="0" w:line="240" w:lineRule="auto"/>
              <w:jc w:val="center"/>
              <w:rPr>
                <w:rFonts w:ascii="Times New Roman" w:hAnsi="Times New Roman"/>
                <w:color w:val="000000"/>
                <w:sz w:val="21"/>
                <w:szCs w:val="21"/>
              </w:rPr>
            </w:pPr>
            <w:r w:rsidRPr="00454465">
              <w:rPr>
                <w:rFonts w:ascii="Times New Roman" w:hAnsi="Times New Roman"/>
                <w:color w:val="000000"/>
                <w:sz w:val="21"/>
                <w:szCs w:val="21"/>
              </w:rPr>
              <w:t>891 572</w:t>
            </w:r>
          </w:p>
        </w:tc>
        <w:tc>
          <w:tcPr>
            <w:tcW w:w="992" w:type="dxa"/>
          </w:tcPr>
          <w:p w:rsidR="009C3CB4" w:rsidRPr="00454465" w:rsidRDefault="009C3CB4" w:rsidP="000A2506">
            <w:pPr>
              <w:spacing w:after="0" w:line="240" w:lineRule="auto"/>
              <w:jc w:val="center"/>
              <w:rPr>
                <w:rFonts w:ascii="Times New Roman" w:hAnsi="Times New Roman"/>
                <w:color w:val="000000"/>
                <w:sz w:val="21"/>
                <w:szCs w:val="21"/>
              </w:rPr>
            </w:pPr>
            <w:r w:rsidRPr="00454465">
              <w:rPr>
                <w:rFonts w:ascii="Times New Roman" w:hAnsi="Times New Roman"/>
                <w:color w:val="000000"/>
                <w:sz w:val="21"/>
                <w:szCs w:val="21"/>
              </w:rPr>
              <w:t>990 636</w:t>
            </w:r>
          </w:p>
        </w:tc>
        <w:tc>
          <w:tcPr>
            <w:tcW w:w="992" w:type="dxa"/>
          </w:tcPr>
          <w:p w:rsidR="009C3CB4" w:rsidRPr="00454465" w:rsidRDefault="009C3CB4" w:rsidP="000A2506">
            <w:pPr>
              <w:spacing w:after="0" w:line="240" w:lineRule="auto"/>
              <w:jc w:val="center"/>
              <w:rPr>
                <w:rFonts w:ascii="Times New Roman" w:hAnsi="Times New Roman"/>
                <w:color w:val="000000"/>
                <w:sz w:val="21"/>
                <w:szCs w:val="21"/>
              </w:rPr>
            </w:pPr>
            <w:r w:rsidRPr="00454465">
              <w:rPr>
                <w:rFonts w:ascii="Times New Roman" w:hAnsi="Times New Roman"/>
                <w:color w:val="000000"/>
                <w:sz w:val="21"/>
                <w:szCs w:val="21"/>
              </w:rPr>
              <w:t>1 089 700</w:t>
            </w:r>
          </w:p>
        </w:tc>
        <w:tc>
          <w:tcPr>
            <w:tcW w:w="2835" w:type="dxa"/>
          </w:tcPr>
          <w:p w:rsidR="009C3CB4" w:rsidRPr="00454465" w:rsidRDefault="009C3CB4" w:rsidP="00AB3105">
            <w:pPr>
              <w:pStyle w:val="ConsPlusNormal"/>
              <w:ind w:left="-57"/>
              <w:rPr>
                <w:rFonts w:ascii="Times New Roman" w:hAnsi="Times New Roman"/>
                <w:sz w:val="21"/>
                <w:szCs w:val="21"/>
              </w:rPr>
            </w:pPr>
            <w:r w:rsidRPr="002F140C">
              <w:rPr>
                <w:rFonts w:ascii="Times New Roman" w:hAnsi="Times New Roman" w:cs="Calibri"/>
                <w:sz w:val="21"/>
                <w:szCs w:val="21"/>
              </w:rPr>
              <w:t xml:space="preserve">Управление культуры и туризма Администрации Городского округа </w:t>
            </w:r>
            <w:r w:rsidRPr="002F140C">
              <w:rPr>
                <w:rFonts w:ascii="Times New Roman" w:hAnsi="Times New Roman" w:cs="Calibri"/>
                <w:sz w:val="21"/>
                <w:szCs w:val="21"/>
              </w:rPr>
              <w:lastRenderedPageBreak/>
              <w:t>Пушкинский Московской области</w:t>
            </w:r>
            <w:r w:rsidR="00BF340A">
              <w:rPr>
                <w:rFonts w:ascii="Times New Roman" w:hAnsi="Times New Roman" w:cs="Calibri"/>
                <w:sz w:val="21"/>
                <w:szCs w:val="21"/>
              </w:rPr>
              <w:t xml:space="preserve">, </w:t>
            </w:r>
            <w:r w:rsidR="00BF340A" w:rsidRPr="00110A1A">
              <w:rPr>
                <w:rFonts w:ascii="Times New Roman" w:hAnsi="Times New Roman"/>
                <w:sz w:val="21"/>
                <w:szCs w:val="21"/>
              </w:rPr>
              <w:t xml:space="preserve">МБУ «Центральная библиотека», </w:t>
            </w:r>
            <w:r w:rsidR="00BF340A" w:rsidRPr="00110A1A">
              <w:rPr>
                <w:rFonts w:ascii="Times New Roman" w:hAnsi="Times New Roman"/>
                <w:color w:val="000000"/>
                <w:sz w:val="21"/>
                <w:szCs w:val="21"/>
              </w:rPr>
              <w:t>МБУК «ИЦБС», МБУ</w:t>
            </w:r>
            <w:r w:rsidR="00BF340A" w:rsidRPr="00110A1A">
              <w:rPr>
                <w:rFonts w:ascii="Times New Roman" w:hAnsi="Times New Roman"/>
                <w:sz w:val="21"/>
                <w:szCs w:val="21"/>
              </w:rPr>
              <w:t xml:space="preserve"> «Центральная библиотека города Красноармейск</w:t>
            </w:r>
            <w:r w:rsidR="00BF340A" w:rsidRPr="00110A1A">
              <w:rPr>
                <w:rFonts w:ascii="Times New Roman" w:hAnsi="Times New Roman"/>
                <w:color w:val="000000"/>
                <w:sz w:val="21"/>
                <w:szCs w:val="21"/>
              </w:rPr>
              <w:t>»</w:t>
            </w:r>
          </w:p>
        </w:tc>
        <w:tc>
          <w:tcPr>
            <w:tcW w:w="1418" w:type="dxa"/>
          </w:tcPr>
          <w:p w:rsidR="009C3CB4" w:rsidRDefault="009C3CB4" w:rsidP="000A2506">
            <w:pPr>
              <w:pStyle w:val="ConsPlusNormal"/>
              <w:jc w:val="center"/>
              <w:rPr>
                <w:rFonts w:ascii="Times New Roman" w:hAnsi="Times New Roman"/>
                <w:sz w:val="21"/>
                <w:szCs w:val="21"/>
              </w:rPr>
            </w:pPr>
            <w:r>
              <w:rPr>
                <w:rFonts w:ascii="Times New Roman" w:hAnsi="Times New Roman"/>
                <w:sz w:val="21"/>
                <w:szCs w:val="21"/>
              </w:rPr>
              <w:lastRenderedPageBreak/>
              <w:t>3.01.01</w:t>
            </w:r>
          </w:p>
          <w:p w:rsidR="009C3CB4" w:rsidRPr="00454465" w:rsidRDefault="009C3CB4" w:rsidP="000A2506">
            <w:pPr>
              <w:pStyle w:val="ConsPlusNormal"/>
              <w:jc w:val="center"/>
              <w:rPr>
                <w:rFonts w:ascii="Times New Roman" w:hAnsi="Times New Roman"/>
                <w:sz w:val="21"/>
                <w:szCs w:val="21"/>
              </w:rPr>
            </w:pPr>
            <w:r>
              <w:rPr>
                <w:rFonts w:ascii="Times New Roman" w:hAnsi="Times New Roman"/>
                <w:sz w:val="21"/>
                <w:szCs w:val="21"/>
              </w:rPr>
              <w:t>3.02.03</w:t>
            </w:r>
          </w:p>
        </w:tc>
      </w:tr>
      <w:tr w:rsidR="009C3CB4" w:rsidRPr="00454465" w:rsidTr="00BF340A">
        <w:tc>
          <w:tcPr>
            <w:tcW w:w="567" w:type="dxa"/>
          </w:tcPr>
          <w:p w:rsidR="009C3CB4" w:rsidRPr="00454465" w:rsidRDefault="009C3CB4" w:rsidP="000A2506">
            <w:pPr>
              <w:pStyle w:val="ConsPlusNormal"/>
              <w:jc w:val="center"/>
              <w:rPr>
                <w:rFonts w:ascii="Times New Roman" w:hAnsi="Times New Roman"/>
                <w:sz w:val="21"/>
                <w:szCs w:val="21"/>
              </w:rPr>
            </w:pPr>
            <w:r>
              <w:rPr>
                <w:rFonts w:ascii="Times New Roman" w:hAnsi="Times New Roman"/>
                <w:sz w:val="21"/>
                <w:szCs w:val="21"/>
              </w:rPr>
              <w:lastRenderedPageBreak/>
              <w:t>3.2</w:t>
            </w:r>
          </w:p>
        </w:tc>
        <w:tc>
          <w:tcPr>
            <w:tcW w:w="1982" w:type="dxa"/>
          </w:tcPr>
          <w:p w:rsidR="009C3CB4" w:rsidRPr="00454465" w:rsidRDefault="009C3CB4" w:rsidP="000A2506">
            <w:pPr>
              <w:pStyle w:val="ConsPlusNormal"/>
              <w:ind w:left="-57" w:right="-57"/>
              <w:rPr>
                <w:rFonts w:ascii="Times New Roman" w:hAnsi="Times New Roman"/>
                <w:color w:val="000000"/>
                <w:sz w:val="21"/>
                <w:szCs w:val="21"/>
              </w:rPr>
            </w:pPr>
            <w:r w:rsidRPr="00454465">
              <w:rPr>
                <w:rFonts w:ascii="Times New Roman" w:hAnsi="Times New Roman"/>
                <w:sz w:val="21"/>
                <w:szCs w:val="21"/>
              </w:rPr>
              <w:t>Количество посещений организаций культуры по отношению к уровню 2017 года (в части посещений библиотек)</w:t>
            </w:r>
          </w:p>
        </w:tc>
        <w:tc>
          <w:tcPr>
            <w:tcW w:w="1418" w:type="dxa"/>
          </w:tcPr>
          <w:p w:rsidR="009C3CB4" w:rsidRPr="003C3950" w:rsidRDefault="009C3CB4" w:rsidP="000A2506">
            <w:pPr>
              <w:pStyle w:val="ConsPlusNormal"/>
              <w:jc w:val="center"/>
              <w:rPr>
                <w:rFonts w:ascii="Times New Roman" w:hAnsi="Times New Roman"/>
                <w:color w:val="000000"/>
                <w:sz w:val="21"/>
                <w:szCs w:val="21"/>
              </w:rPr>
            </w:pPr>
            <w:r w:rsidRPr="003C3950">
              <w:rPr>
                <w:rFonts w:ascii="Times New Roman" w:hAnsi="Times New Roman"/>
                <w:sz w:val="21"/>
                <w:szCs w:val="21"/>
              </w:rPr>
              <w:t>Показатель в соглашении с ФОИВ</w:t>
            </w:r>
          </w:p>
        </w:tc>
        <w:tc>
          <w:tcPr>
            <w:tcW w:w="1134" w:type="dxa"/>
          </w:tcPr>
          <w:p w:rsidR="009C3CB4" w:rsidRPr="00454465" w:rsidRDefault="009C3CB4" w:rsidP="000A2506">
            <w:pPr>
              <w:pStyle w:val="ConsPlusNormal"/>
              <w:jc w:val="center"/>
              <w:rPr>
                <w:rFonts w:ascii="Times New Roman" w:hAnsi="Times New Roman"/>
                <w:sz w:val="21"/>
                <w:szCs w:val="21"/>
              </w:rPr>
            </w:pPr>
            <w:r>
              <w:rPr>
                <w:rFonts w:ascii="Times New Roman" w:hAnsi="Times New Roman"/>
                <w:sz w:val="21"/>
                <w:szCs w:val="21"/>
              </w:rPr>
              <w:t>п</w:t>
            </w:r>
            <w:r w:rsidRPr="00454465">
              <w:rPr>
                <w:rFonts w:ascii="Times New Roman" w:hAnsi="Times New Roman"/>
                <w:sz w:val="21"/>
                <w:szCs w:val="21"/>
              </w:rPr>
              <w:t>роцент</w:t>
            </w:r>
          </w:p>
        </w:tc>
        <w:tc>
          <w:tcPr>
            <w:tcW w:w="995" w:type="dxa"/>
          </w:tcPr>
          <w:p w:rsidR="009C3CB4" w:rsidRPr="00454465" w:rsidRDefault="009C3CB4" w:rsidP="000A2506">
            <w:pPr>
              <w:spacing w:after="0" w:line="240" w:lineRule="auto"/>
              <w:jc w:val="center"/>
              <w:rPr>
                <w:rFonts w:ascii="Times New Roman" w:hAnsi="Times New Roman"/>
                <w:color w:val="000000"/>
                <w:sz w:val="21"/>
                <w:szCs w:val="21"/>
              </w:rPr>
            </w:pPr>
            <w:r w:rsidRPr="00454465">
              <w:rPr>
                <w:rFonts w:ascii="Times New Roman" w:hAnsi="Times New Roman"/>
                <w:color w:val="000000"/>
                <w:sz w:val="21"/>
                <w:szCs w:val="21"/>
              </w:rPr>
              <w:t>110</w:t>
            </w:r>
          </w:p>
        </w:tc>
        <w:tc>
          <w:tcPr>
            <w:tcW w:w="992" w:type="dxa"/>
          </w:tcPr>
          <w:p w:rsidR="009C3CB4" w:rsidRPr="00454465" w:rsidRDefault="009C3CB4" w:rsidP="000A2506">
            <w:pPr>
              <w:spacing w:after="0" w:line="240" w:lineRule="auto"/>
              <w:jc w:val="center"/>
              <w:rPr>
                <w:rFonts w:ascii="Times New Roman" w:hAnsi="Times New Roman"/>
                <w:color w:val="000000"/>
                <w:sz w:val="21"/>
                <w:szCs w:val="21"/>
              </w:rPr>
            </w:pPr>
            <w:r w:rsidRPr="00454465">
              <w:rPr>
                <w:rFonts w:ascii="Times New Roman" w:hAnsi="Times New Roman"/>
                <w:color w:val="000000"/>
                <w:sz w:val="21"/>
                <w:szCs w:val="21"/>
              </w:rPr>
              <w:t>113</w:t>
            </w:r>
          </w:p>
        </w:tc>
        <w:tc>
          <w:tcPr>
            <w:tcW w:w="992" w:type="dxa"/>
          </w:tcPr>
          <w:p w:rsidR="009C3CB4" w:rsidRPr="00454465" w:rsidRDefault="009C3CB4" w:rsidP="000A2506">
            <w:pPr>
              <w:spacing w:after="0" w:line="240" w:lineRule="auto"/>
              <w:jc w:val="center"/>
              <w:rPr>
                <w:rFonts w:ascii="Times New Roman" w:hAnsi="Times New Roman"/>
                <w:color w:val="000000"/>
                <w:sz w:val="21"/>
                <w:szCs w:val="21"/>
              </w:rPr>
            </w:pPr>
            <w:r w:rsidRPr="00454465">
              <w:rPr>
                <w:rFonts w:ascii="Times New Roman" w:hAnsi="Times New Roman"/>
                <w:color w:val="000000"/>
                <w:sz w:val="21"/>
                <w:szCs w:val="21"/>
              </w:rPr>
              <w:t>116</w:t>
            </w:r>
          </w:p>
        </w:tc>
        <w:tc>
          <w:tcPr>
            <w:tcW w:w="993" w:type="dxa"/>
          </w:tcPr>
          <w:p w:rsidR="009C3CB4" w:rsidRPr="00454465" w:rsidRDefault="009C3CB4" w:rsidP="000A2506">
            <w:pPr>
              <w:spacing w:after="0" w:line="240" w:lineRule="auto"/>
              <w:jc w:val="center"/>
              <w:rPr>
                <w:rFonts w:ascii="Times New Roman" w:hAnsi="Times New Roman"/>
                <w:color w:val="000000"/>
                <w:sz w:val="21"/>
                <w:szCs w:val="21"/>
              </w:rPr>
            </w:pPr>
            <w:r w:rsidRPr="00454465">
              <w:rPr>
                <w:rFonts w:ascii="Times New Roman" w:hAnsi="Times New Roman"/>
                <w:color w:val="000000"/>
                <w:sz w:val="21"/>
                <w:szCs w:val="21"/>
              </w:rPr>
              <w:t>-</w:t>
            </w:r>
          </w:p>
        </w:tc>
        <w:tc>
          <w:tcPr>
            <w:tcW w:w="992" w:type="dxa"/>
          </w:tcPr>
          <w:p w:rsidR="009C3CB4" w:rsidRPr="00454465" w:rsidRDefault="009C3CB4" w:rsidP="000A2506">
            <w:pPr>
              <w:spacing w:after="0" w:line="240" w:lineRule="auto"/>
              <w:jc w:val="center"/>
              <w:rPr>
                <w:rFonts w:ascii="Times New Roman" w:hAnsi="Times New Roman"/>
                <w:color w:val="000000"/>
                <w:sz w:val="21"/>
                <w:szCs w:val="21"/>
              </w:rPr>
            </w:pPr>
            <w:r w:rsidRPr="00454465">
              <w:rPr>
                <w:rFonts w:ascii="Times New Roman" w:hAnsi="Times New Roman"/>
                <w:color w:val="000000"/>
                <w:sz w:val="21"/>
                <w:szCs w:val="21"/>
              </w:rPr>
              <w:t>-</w:t>
            </w:r>
          </w:p>
        </w:tc>
        <w:tc>
          <w:tcPr>
            <w:tcW w:w="992" w:type="dxa"/>
          </w:tcPr>
          <w:p w:rsidR="009C3CB4" w:rsidRPr="00454465" w:rsidRDefault="009C3CB4" w:rsidP="000A2506">
            <w:pPr>
              <w:spacing w:after="0" w:line="240" w:lineRule="auto"/>
              <w:jc w:val="center"/>
              <w:rPr>
                <w:rFonts w:ascii="Times New Roman" w:hAnsi="Times New Roman"/>
                <w:color w:val="000000"/>
                <w:sz w:val="21"/>
                <w:szCs w:val="21"/>
              </w:rPr>
            </w:pPr>
            <w:r w:rsidRPr="00454465">
              <w:rPr>
                <w:rFonts w:ascii="Times New Roman" w:hAnsi="Times New Roman"/>
                <w:color w:val="000000"/>
                <w:sz w:val="21"/>
                <w:szCs w:val="21"/>
              </w:rPr>
              <w:t>-</w:t>
            </w:r>
          </w:p>
        </w:tc>
        <w:tc>
          <w:tcPr>
            <w:tcW w:w="2835" w:type="dxa"/>
          </w:tcPr>
          <w:p w:rsidR="009C3CB4" w:rsidRPr="00C37A2F" w:rsidRDefault="009C3CB4" w:rsidP="00AB3105">
            <w:pPr>
              <w:pStyle w:val="ConsPlusNormal"/>
              <w:ind w:left="-57"/>
              <w:rPr>
                <w:rFonts w:ascii="Times New Roman" w:hAnsi="Times New Roman" w:cs="Calibri"/>
                <w:sz w:val="21"/>
                <w:szCs w:val="21"/>
              </w:rPr>
            </w:pPr>
            <w:r w:rsidRPr="002F140C">
              <w:rPr>
                <w:rFonts w:ascii="Times New Roman" w:hAnsi="Times New Roman" w:cs="Calibri"/>
                <w:sz w:val="21"/>
                <w:szCs w:val="21"/>
              </w:rPr>
              <w:t>Управление культуры и туризма Администрации Городского округа Пушкинский Московской области</w:t>
            </w:r>
            <w:r w:rsidR="004E436B">
              <w:rPr>
                <w:rFonts w:ascii="Times New Roman" w:hAnsi="Times New Roman" w:cs="Calibri"/>
                <w:sz w:val="21"/>
                <w:szCs w:val="21"/>
              </w:rPr>
              <w:t xml:space="preserve">, </w:t>
            </w:r>
            <w:r w:rsidR="004E436B" w:rsidRPr="00110A1A">
              <w:rPr>
                <w:rFonts w:ascii="Times New Roman" w:hAnsi="Times New Roman"/>
                <w:sz w:val="21"/>
                <w:szCs w:val="21"/>
              </w:rPr>
              <w:t xml:space="preserve">МБУ «Центральная библиотека», </w:t>
            </w:r>
            <w:r w:rsidR="004E436B" w:rsidRPr="00110A1A">
              <w:rPr>
                <w:rFonts w:ascii="Times New Roman" w:hAnsi="Times New Roman"/>
                <w:color w:val="000000"/>
                <w:sz w:val="21"/>
                <w:szCs w:val="21"/>
              </w:rPr>
              <w:t>МБУК «ИЦБС», МБУ</w:t>
            </w:r>
            <w:r w:rsidR="004E436B" w:rsidRPr="00110A1A">
              <w:rPr>
                <w:rFonts w:ascii="Times New Roman" w:hAnsi="Times New Roman"/>
                <w:sz w:val="21"/>
                <w:szCs w:val="21"/>
              </w:rPr>
              <w:t xml:space="preserve"> «Центральная библиотека города Красноармейск</w:t>
            </w:r>
            <w:r w:rsidR="004E436B" w:rsidRPr="00110A1A">
              <w:rPr>
                <w:rFonts w:ascii="Times New Roman" w:hAnsi="Times New Roman"/>
                <w:color w:val="000000"/>
                <w:sz w:val="21"/>
                <w:szCs w:val="21"/>
              </w:rPr>
              <w:t>»</w:t>
            </w:r>
          </w:p>
        </w:tc>
        <w:tc>
          <w:tcPr>
            <w:tcW w:w="1418" w:type="dxa"/>
          </w:tcPr>
          <w:p w:rsidR="009C3CB4" w:rsidRPr="00454465" w:rsidRDefault="009C3CB4" w:rsidP="000A2506">
            <w:pPr>
              <w:pStyle w:val="ConsPlusNormal"/>
              <w:jc w:val="center"/>
              <w:rPr>
                <w:rFonts w:ascii="Times New Roman" w:hAnsi="Times New Roman"/>
                <w:sz w:val="21"/>
                <w:szCs w:val="21"/>
              </w:rPr>
            </w:pPr>
            <w:r>
              <w:rPr>
                <w:rFonts w:ascii="Times New Roman" w:hAnsi="Times New Roman"/>
                <w:sz w:val="21"/>
                <w:szCs w:val="21"/>
              </w:rPr>
              <w:t>3.01.03</w:t>
            </w:r>
          </w:p>
        </w:tc>
      </w:tr>
      <w:tr w:rsidR="00617FC0" w:rsidRPr="00454465" w:rsidTr="00617FC0">
        <w:trPr>
          <w:trHeight w:val="255"/>
        </w:trPr>
        <w:tc>
          <w:tcPr>
            <w:tcW w:w="567" w:type="dxa"/>
          </w:tcPr>
          <w:p w:rsidR="00617FC0" w:rsidRPr="00923E88" w:rsidRDefault="00617FC0" w:rsidP="00617FC0">
            <w:pPr>
              <w:pStyle w:val="ConsPlusNormal"/>
              <w:jc w:val="center"/>
              <w:rPr>
                <w:rFonts w:ascii="Times New Roman" w:hAnsi="Times New Roman"/>
                <w:sz w:val="21"/>
                <w:szCs w:val="21"/>
                <w:highlight w:val="red"/>
              </w:rPr>
            </w:pPr>
            <w:r>
              <w:rPr>
                <w:rFonts w:ascii="Times New Roman" w:hAnsi="Times New Roman"/>
                <w:sz w:val="21"/>
                <w:szCs w:val="21"/>
              </w:rPr>
              <w:t>4.</w:t>
            </w:r>
          </w:p>
        </w:tc>
        <w:tc>
          <w:tcPr>
            <w:tcW w:w="14743" w:type="dxa"/>
            <w:gridSpan w:val="11"/>
          </w:tcPr>
          <w:p w:rsidR="00617FC0" w:rsidRPr="00923E88" w:rsidRDefault="00617FC0" w:rsidP="00577AAF">
            <w:pPr>
              <w:pStyle w:val="ConsPlusNormal"/>
              <w:rPr>
                <w:rFonts w:ascii="Times New Roman" w:hAnsi="Times New Roman"/>
                <w:sz w:val="21"/>
                <w:szCs w:val="21"/>
                <w:highlight w:val="red"/>
              </w:rPr>
            </w:pPr>
            <w:r w:rsidRPr="00923E88">
              <w:rPr>
                <w:rFonts w:ascii="Times New Roman" w:hAnsi="Times New Roman"/>
                <w:sz w:val="21"/>
                <w:szCs w:val="21"/>
              </w:rPr>
              <w:t>Повышение интеллектуально-культурного и духовно-нравственного уровня жителей, привлечение к занятиям в творческих любительских объединениях и клубах по интересам, пропаганда, распространение и популяризация исполнительского искусства, формирование благоприятных условий для досуга и отдыха населения</w:t>
            </w:r>
          </w:p>
        </w:tc>
      </w:tr>
      <w:tr w:rsidR="00617FC0" w:rsidRPr="00454465" w:rsidTr="00BF340A">
        <w:tc>
          <w:tcPr>
            <w:tcW w:w="567" w:type="dxa"/>
          </w:tcPr>
          <w:p w:rsidR="00617FC0" w:rsidRPr="00454465" w:rsidRDefault="00617FC0" w:rsidP="000A2506">
            <w:pPr>
              <w:pStyle w:val="ConsPlusNormal"/>
              <w:jc w:val="center"/>
              <w:rPr>
                <w:rFonts w:ascii="Times New Roman" w:hAnsi="Times New Roman"/>
                <w:sz w:val="21"/>
                <w:szCs w:val="21"/>
              </w:rPr>
            </w:pPr>
            <w:r>
              <w:rPr>
                <w:rFonts w:ascii="Times New Roman" w:hAnsi="Times New Roman"/>
                <w:sz w:val="21"/>
                <w:szCs w:val="21"/>
              </w:rPr>
              <w:t>4.1</w:t>
            </w:r>
          </w:p>
        </w:tc>
        <w:tc>
          <w:tcPr>
            <w:tcW w:w="1982" w:type="dxa"/>
          </w:tcPr>
          <w:p w:rsidR="00617FC0" w:rsidRPr="00454465" w:rsidRDefault="00617FC0" w:rsidP="000A2506">
            <w:pPr>
              <w:pStyle w:val="ConsPlusNormal"/>
              <w:ind w:left="-57" w:right="-57"/>
              <w:rPr>
                <w:rFonts w:ascii="Times New Roman" w:hAnsi="Times New Roman"/>
                <w:sz w:val="21"/>
                <w:szCs w:val="21"/>
              </w:rPr>
            </w:pPr>
            <w:r w:rsidRPr="00454465">
              <w:rPr>
                <w:rFonts w:ascii="Times New Roman" w:hAnsi="Times New Roman"/>
                <w:color w:val="000000"/>
                <w:sz w:val="21"/>
                <w:szCs w:val="21"/>
              </w:rPr>
              <w:t>Число посещений культурных мероприятий</w:t>
            </w:r>
          </w:p>
        </w:tc>
        <w:tc>
          <w:tcPr>
            <w:tcW w:w="1418" w:type="dxa"/>
          </w:tcPr>
          <w:p w:rsidR="00617FC0" w:rsidRPr="00454465" w:rsidRDefault="00617FC0" w:rsidP="000A2506">
            <w:pPr>
              <w:pStyle w:val="ConsPlusNormal"/>
              <w:ind w:right="57"/>
              <w:jc w:val="center"/>
              <w:rPr>
                <w:rFonts w:ascii="Times New Roman" w:hAnsi="Times New Roman"/>
                <w:sz w:val="21"/>
                <w:szCs w:val="21"/>
              </w:rPr>
            </w:pPr>
            <w:r w:rsidRPr="00454465">
              <w:rPr>
                <w:rFonts w:ascii="Times New Roman" w:hAnsi="Times New Roman"/>
                <w:color w:val="000000"/>
                <w:sz w:val="21"/>
                <w:szCs w:val="21"/>
              </w:rPr>
              <w:t xml:space="preserve">Указ Президента Российской Федерации от 04.02.2021 № 68 «Об оценке эффективности деятельности высших должностных лиц (руководителей высших исполнительных органов государственной власти) </w:t>
            </w:r>
            <w:r w:rsidRPr="00454465">
              <w:rPr>
                <w:rFonts w:ascii="Times New Roman" w:hAnsi="Times New Roman"/>
                <w:color w:val="000000"/>
                <w:sz w:val="21"/>
                <w:szCs w:val="21"/>
              </w:rPr>
              <w:lastRenderedPageBreak/>
              <w:t>субъектов Российской Федерации и деятельности органов исполнительной власти субъектов Российской Федерации»</w:t>
            </w:r>
          </w:p>
        </w:tc>
        <w:tc>
          <w:tcPr>
            <w:tcW w:w="1134" w:type="dxa"/>
          </w:tcPr>
          <w:p w:rsidR="00617FC0" w:rsidRPr="00454465" w:rsidRDefault="00617FC0" w:rsidP="000A2506">
            <w:pPr>
              <w:pStyle w:val="ConsPlusNormal"/>
              <w:jc w:val="center"/>
              <w:rPr>
                <w:rFonts w:ascii="Times New Roman" w:hAnsi="Times New Roman"/>
                <w:sz w:val="21"/>
                <w:szCs w:val="21"/>
              </w:rPr>
            </w:pPr>
            <w:r>
              <w:rPr>
                <w:rFonts w:ascii="Times New Roman" w:hAnsi="Times New Roman"/>
                <w:sz w:val="21"/>
                <w:szCs w:val="21"/>
              </w:rPr>
              <w:lastRenderedPageBreak/>
              <w:t>т</w:t>
            </w:r>
            <w:r w:rsidRPr="00454465">
              <w:rPr>
                <w:rFonts w:ascii="Times New Roman" w:hAnsi="Times New Roman"/>
                <w:sz w:val="21"/>
                <w:szCs w:val="21"/>
              </w:rPr>
              <w:t>ыс. единиц</w:t>
            </w:r>
          </w:p>
        </w:tc>
        <w:tc>
          <w:tcPr>
            <w:tcW w:w="995" w:type="dxa"/>
          </w:tcPr>
          <w:p w:rsidR="00617FC0" w:rsidRPr="00454465" w:rsidRDefault="00617FC0" w:rsidP="000A2506">
            <w:pPr>
              <w:spacing w:after="0" w:line="240" w:lineRule="auto"/>
              <w:jc w:val="center"/>
              <w:rPr>
                <w:rFonts w:ascii="Times New Roman" w:hAnsi="Times New Roman"/>
                <w:color w:val="000000"/>
                <w:sz w:val="21"/>
                <w:szCs w:val="21"/>
              </w:rPr>
            </w:pPr>
            <w:r w:rsidRPr="00454465">
              <w:rPr>
                <w:rFonts w:ascii="Times New Roman" w:hAnsi="Times New Roman"/>
                <w:color w:val="000000"/>
                <w:sz w:val="21"/>
                <w:szCs w:val="21"/>
              </w:rPr>
              <w:t>1 113,338</w:t>
            </w:r>
          </w:p>
        </w:tc>
        <w:tc>
          <w:tcPr>
            <w:tcW w:w="992" w:type="dxa"/>
          </w:tcPr>
          <w:p w:rsidR="00617FC0" w:rsidRPr="00454465" w:rsidRDefault="00617FC0" w:rsidP="000A2506">
            <w:pPr>
              <w:spacing w:after="0" w:line="240" w:lineRule="auto"/>
              <w:jc w:val="center"/>
              <w:rPr>
                <w:rFonts w:ascii="Times New Roman" w:hAnsi="Times New Roman"/>
                <w:color w:val="000000"/>
                <w:sz w:val="21"/>
                <w:szCs w:val="21"/>
              </w:rPr>
            </w:pPr>
            <w:r w:rsidRPr="00454465">
              <w:rPr>
                <w:rFonts w:ascii="Times New Roman" w:hAnsi="Times New Roman"/>
                <w:color w:val="000000"/>
                <w:sz w:val="21"/>
                <w:szCs w:val="21"/>
              </w:rPr>
              <w:t>1 214,280</w:t>
            </w:r>
          </w:p>
        </w:tc>
        <w:tc>
          <w:tcPr>
            <w:tcW w:w="992" w:type="dxa"/>
          </w:tcPr>
          <w:p w:rsidR="00617FC0" w:rsidRPr="00454465" w:rsidRDefault="00617FC0" w:rsidP="000A2506">
            <w:pPr>
              <w:spacing w:after="0" w:line="240" w:lineRule="auto"/>
              <w:jc w:val="center"/>
              <w:rPr>
                <w:rFonts w:ascii="Times New Roman" w:hAnsi="Times New Roman"/>
                <w:color w:val="000000"/>
                <w:sz w:val="21"/>
                <w:szCs w:val="21"/>
              </w:rPr>
            </w:pPr>
            <w:r w:rsidRPr="00454465">
              <w:rPr>
                <w:rFonts w:ascii="Times New Roman" w:hAnsi="Times New Roman"/>
                <w:color w:val="000000"/>
                <w:sz w:val="21"/>
                <w:szCs w:val="21"/>
              </w:rPr>
              <w:t>1 413,492</w:t>
            </w:r>
          </w:p>
        </w:tc>
        <w:tc>
          <w:tcPr>
            <w:tcW w:w="993" w:type="dxa"/>
          </w:tcPr>
          <w:p w:rsidR="00617FC0" w:rsidRPr="00454465" w:rsidRDefault="00617FC0" w:rsidP="000A2506">
            <w:pPr>
              <w:spacing w:after="0" w:line="240" w:lineRule="auto"/>
              <w:jc w:val="center"/>
              <w:rPr>
                <w:rFonts w:ascii="Times New Roman" w:hAnsi="Times New Roman"/>
                <w:color w:val="000000"/>
                <w:sz w:val="21"/>
                <w:szCs w:val="21"/>
              </w:rPr>
            </w:pPr>
            <w:r w:rsidRPr="00454465">
              <w:rPr>
                <w:rFonts w:ascii="Times New Roman" w:hAnsi="Times New Roman"/>
                <w:color w:val="000000"/>
                <w:sz w:val="21"/>
                <w:szCs w:val="21"/>
              </w:rPr>
              <w:t>1 809,243</w:t>
            </w:r>
          </w:p>
        </w:tc>
        <w:tc>
          <w:tcPr>
            <w:tcW w:w="992" w:type="dxa"/>
          </w:tcPr>
          <w:p w:rsidR="00617FC0" w:rsidRPr="00454465" w:rsidRDefault="00617FC0" w:rsidP="000A2506">
            <w:pPr>
              <w:spacing w:after="0" w:line="240" w:lineRule="auto"/>
              <w:jc w:val="center"/>
              <w:rPr>
                <w:rFonts w:ascii="Times New Roman" w:hAnsi="Times New Roman"/>
                <w:color w:val="000000"/>
                <w:sz w:val="21"/>
                <w:szCs w:val="21"/>
              </w:rPr>
            </w:pPr>
            <w:r w:rsidRPr="00454465">
              <w:rPr>
                <w:rFonts w:ascii="Times New Roman" w:hAnsi="Times New Roman"/>
                <w:color w:val="000000"/>
                <w:sz w:val="21"/>
                <w:szCs w:val="21"/>
              </w:rPr>
              <w:t>2 008,158</w:t>
            </w:r>
          </w:p>
        </w:tc>
        <w:tc>
          <w:tcPr>
            <w:tcW w:w="992" w:type="dxa"/>
          </w:tcPr>
          <w:p w:rsidR="00617FC0" w:rsidRPr="00454465" w:rsidRDefault="00617FC0" w:rsidP="000A2506">
            <w:pPr>
              <w:spacing w:after="0" w:line="240" w:lineRule="auto"/>
              <w:jc w:val="center"/>
              <w:rPr>
                <w:rFonts w:ascii="Times New Roman" w:hAnsi="Times New Roman"/>
                <w:color w:val="000000"/>
                <w:sz w:val="21"/>
                <w:szCs w:val="21"/>
              </w:rPr>
            </w:pPr>
            <w:r w:rsidRPr="00454465">
              <w:rPr>
                <w:rFonts w:ascii="Times New Roman" w:hAnsi="Times New Roman"/>
                <w:color w:val="000000"/>
                <w:sz w:val="21"/>
                <w:szCs w:val="21"/>
              </w:rPr>
              <w:t>2 207,370</w:t>
            </w:r>
          </w:p>
        </w:tc>
        <w:tc>
          <w:tcPr>
            <w:tcW w:w="2835" w:type="dxa"/>
          </w:tcPr>
          <w:p w:rsidR="006D46FE" w:rsidRDefault="00617FC0" w:rsidP="00AB3105">
            <w:pPr>
              <w:pStyle w:val="ConsPlusNormal"/>
              <w:ind w:left="-57"/>
              <w:rPr>
                <w:rFonts w:ascii="Times New Roman" w:hAnsi="Times New Roman"/>
                <w:sz w:val="21"/>
                <w:szCs w:val="21"/>
              </w:rPr>
            </w:pPr>
            <w:r w:rsidRPr="002F140C">
              <w:rPr>
                <w:rFonts w:ascii="Times New Roman" w:hAnsi="Times New Roman" w:cs="Calibri"/>
                <w:sz w:val="21"/>
                <w:szCs w:val="21"/>
              </w:rPr>
              <w:t>Управление культуры и туризма Администрации Городского округа Пушкинский Московской области</w:t>
            </w:r>
            <w:r w:rsidR="003253AC">
              <w:rPr>
                <w:rFonts w:ascii="Times New Roman" w:hAnsi="Times New Roman" w:cs="Calibri"/>
                <w:sz w:val="21"/>
                <w:szCs w:val="21"/>
              </w:rPr>
              <w:t xml:space="preserve">, </w:t>
            </w:r>
            <w:r w:rsidR="003253AC" w:rsidRPr="001C505B">
              <w:rPr>
                <w:rFonts w:ascii="Times New Roman" w:hAnsi="Times New Roman"/>
                <w:sz w:val="21"/>
                <w:szCs w:val="21"/>
              </w:rPr>
              <w:t>МБУ «Пушкинский краеведческий музей»</w:t>
            </w:r>
            <w:r w:rsidR="003253AC">
              <w:rPr>
                <w:rFonts w:ascii="Times New Roman" w:hAnsi="Times New Roman"/>
                <w:sz w:val="21"/>
                <w:szCs w:val="21"/>
              </w:rPr>
              <w:t xml:space="preserve">, </w:t>
            </w:r>
            <w:r w:rsidR="003253AC" w:rsidRPr="00110A1A">
              <w:rPr>
                <w:rFonts w:ascii="Times New Roman" w:hAnsi="Times New Roman"/>
                <w:sz w:val="21"/>
                <w:szCs w:val="21"/>
              </w:rPr>
              <w:t xml:space="preserve">МБУ «Центральная библиотека», </w:t>
            </w:r>
            <w:r w:rsidR="003253AC" w:rsidRPr="00110A1A">
              <w:rPr>
                <w:rFonts w:ascii="Times New Roman" w:hAnsi="Times New Roman"/>
                <w:color w:val="000000"/>
                <w:sz w:val="21"/>
                <w:szCs w:val="21"/>
              </w:rPr>
              <w:t>МБУК «ИЦБС», МБУ</w:t>
            </w:r>
            <w:r w:rsidR="003253AC" w:rsidRPr="00110A1A">
              <w:rPr>
                <w:rFonts w:ascii="Times New Roman" w:hAnsi="Times New Roman"/>
                <w:sz w:val="21"/>
                <w:szCs w:val="21"/>
              </w:rPr>
              <w:t xml:space="preserve"> «Центральная библиотека города Красноармейск</w:t>
            </w:r>
            <w:r w:rsidR="003253AC" w:rsidRPr="00110A1A">
              <w:rPr>
                <w:rFonts w:ascii="Times New Roman" w:hAnsi="Times New Roman"/>
                <w:color w:val="000000"/>
                <w:sz w:val="21"/>
                <w:szCs w:val="21"/>
              </w:rPr>
              <w:t>»</w:t>
            </w:r>
            <w:r w:rsidR="003253AC">
              <w:rPr>
                <w:rFonts w:ascii="Times New Roman" w:hAnsi="Times New Roman"/>
                <w:color w:val="000000"/>
                <w:sz w:val="21"/>
                <w:szCs w:val="21"/>
              </w:rPr>
              <w:t xml:space="preserve">, </w:t>
            </w:r>
            <w:r w:rsidR="003253AC" w:rsidRPr="002A70EB">
              <w:rPr>
                <w:rFonts w:ascii="Times New Roman" w:hAnsi="Times New Roman"/>
                <w:sz w:val="21"/>
                <w:szCs w:val="21"/>
              </w:rPr>
              <w:t>МАУК «ЦДК «Строитель», МБУ ДК «Пушкино», МАУК «</w:t>
            </w:r>
            <w:proofErr w:type="spellStart"/>
            <w:r w:rsidR="003253AC" w:rsidRPr="002A70EB">
              <w:rPr>
                <w:rFonts w:ascii="Times New Roman" w:hAnsi="Times New Roman"/>
                <w:sz w:val="21"/>
                <w:szCs w:val="21"/>
              </w:rPr>
              <w:t>ЦКиИ</w:t>
            </w:r>
            <w:proofErr w:type="spellEnd"/>
            <w:r w:rsidR="003253AC" w:rsidRPr="002A70EB">
              <w:rPr>
                <w:rFonts w:ascii="Times New Roman" w:hAnsi="Times New Roman"/>
                <w:sz w:val="21"/>
                <w:szCs w:val="21"/>
              </w:rPr>
              <w:t xml:space="preserve"> им. Л.Н. </w:t>
            </w:r>
            <w:proofErr w:type="spellStart"/>
            <w:r w:rsidR="003253AC" w:rsidRPr="002A70EB">
              <w:rPr>
                <w:rFonts w:ascii="Times New Roman" w:hAnsi="Times New Roman"/>
                <w:sz w:val="21"/>
                <w:szCs w:val="21"/>
              </w:rPr>
              <w:t>Кекушева</w:t>
            </w:r>
            <w:proofErr w:type="spellEnd"/>
            <w:r w:rsidR="003253AC" w:rsidRPr="002A70EB">
              <w:rPr>
                <w:rFonts w:ascii="Times New Roman" w:hAnsi="Times New Roman"/>
                <w:sz w:val="21"/>
                <w:szCs w:val="21"/>
              </w:rPr>
              <w:t>», МАУ «Красноармейский ГДК»</w:t>
            </w:r>
            <w:r w:rsidR="003253AC">
              <w:rPr>
                <w:rFonts w:ascii="Times New Roman" w:hAnsi="Times New Roman"/>
                <w:sz w:val="21"/>
                <w:szCs w:val="21"/>
              </w:rPr>
              <w:t xml:space="preserve">, </w:t>
            </w:r>
            <w:r w:rsidR="006D46FE" w:rsidRPr="005113A5">
              <w:rPr>
                <w:rFonts w:ascii="Times New Roman" w:hAnsi="Times New Roman"/>
                <w:sz w:val="21"/>
                <w:szCs w:val="21"/>
              </w:rPr>
              <w:t>МАУК «Музыкально-драматический театр»</w:t>
            </w:r>
            <w:r w:rsidR="006D46FE">
              <w:rPr>
                <w:rFonts w:ascii="Times New Roman" w:hAnsi="Times New Roman"/>
                <w:sz w:val="21"/>
                <w:szCs w:val="21"/>
              </w:rPr>
              <w:t xml:space="preserve">, </w:t>
            </w:r>
            <w:r w:rsidR="006D46FE" w:rsidRPr="002A70EB">
              <w:rPr>
                <w:rFonts w:ascii="Times New Roman" w:hAnsi="Times New Roman"/>
                <w:color w:val="000000"/>
                <w:sz w:val="21"/>
                <w:szCs w:val="21"/>
              </w:rPr>
              <w:t>МАУК «Пушкинские парки»</w:t>
            </w:r>
            <w:r w:rsidR="006D46FE">
              <w:rPr>
                <w:rFonts w:ascii="Times New Roman" w:hAnsi="Times New Roman"/>
                <w:color w:val="000000"/>
                <w:sz w:val="21"/>
                <w:szCs w:val="21"/>
              </w:rPr>
              <w:t>,</w:t>
            </w:r>
          </w:p>
          <w:p w:rsidR="00617FC0" w:rsidRPr="00C37A2F" w:rsidRDefault="006D46FE" w:rsidP="00AB3105">
            <w:pPr>
              <w:pStyle w:val="ConsPlusNormal"/>
              <w:ind w:left="-57"/>
              <w:rPr>
                <w:rFonts w:ascii="Times New Roman" w:hAnsi="Times New Roman" w:cs="Calibri"/>
                <w:sz w:val="21"/>
                <w:szCs w:val="21"/>
              </w:rPr>
            </w:pPr>
            <w:r>
              <w:rPr>
                <w:rFonts w:ascii="Times New Roman" w:hAnsi="Times New Roman"/>
                <w:sz w:val="21"/>
                <w:szCs w:val="21"/>
              </w:rPr>
              <w:t xml:space="preserve"> </w:t>
            </w:r>
            <w:r w:rsidR="00141B04">
              <w:rPr>
                <w:rFonts w:ascii="Times New Roman" w:hAnsi="Times New Roman"/>
                <w:sz w:val="21"/>
                <w:szCs w:val="21"/>
              </w:rPr>
              <w:t>МБУ</w:t>
            </w:r>
            <w:r w:rsidR="003253AC" w:rsidRPr="00B324AA">
              <w:rPr>
                <w:rFonts w:ascii="Times New Roman" w:hAnsi="Times New Roman"/>
                <w:sz w:val="21"/>
                <w:szCs w:val="21"/>
              </w:rPr>
              <w:t>ДО «</w:t>
            </w:r>
            <w:r w:rsidR="003253AC" w:rsidRPr="001D19AF">
              <w:rPr>
                <w:rFonts w:ascii="Times New Roman" w:hAnsi="Times New Roman"/>
                <w:sz w:val="21"/>
                <w:szCs w:val="21"/>
              </w:rPr>
              <w:t>Пушкинская ДШИ</w:t>
            </w:r>
            <w:r w:rsidR="00141B04">
              <w:rPr>
                <w:rFonts w:ascii="Times New Roman" w:hAnsi="Times New Roman"/>
                <w:sz w:val="21"/>
                <w:szCs w:val="21"/>
              </w:rPr>
              <w:t xml:space="preserve">», МБУДО «Пушкинская </w:t>
            </w:r>
            <w:r w:rsidR="00141B04">
              <w:rPr>
                <w:rFonts w:ascii="Times New Roman" w:hAnsi="Times New Roman"/>
                <w:sz w:val="21"/>
                <w:szCs w:val="21"/>
              </w:rPr>
              <w:lastRenderedPageBreak/>
              <w:t>ДХШ», МБУ</w:t>
            </w:r>
            <w:r w:rsidR="003253AC" w:rsidRPr="00B324AA">
              <w:rPr>
                <w:rFonts w:ascii="Times New Roman" w:hAnsi="Times New Roman"/>
                <w:sz w:val="21"/>
                <w:szCs w:val="21"/>
              </w:rPr>
              <w:t xml:space="preserve">ДО «Красноармейская детская школа искусств», </w:t>
            </w:r>
            <w:r w:rsidR="003253AC" w:rsidRPr="00B324AA">
              <w:rPr>
                <w:rFonts w:ascii="Times New Roman" w:hAnsi="Times New Roman"/>
                <w:color w:val="000000"/>
                <w:sz w:val="21"/>
                <w:szCs w:val="21"/>
              </w:rPr>
              <w:t>МБУ ДО «</w:t>
            </w:r>
            <w:proofErr w:type="spellStart"/>
            <w:r w:rsidR="003253AC" w:rsidRPr="00B324AA">
              <w:rPr>
                <w:rFonts w:ascii="Times New Roman" w:hAnsi="Times New Roman"/>
                <w:color w:val="000000"/>
                <w:sz w:val="21"/>
                <w:szCs w:val="21"/>
              </w:rPr>
              <w:t>Ивантеевская</w:t>
            </w:r>
            <w:proofErr w:type="spellEnd"/>
            <w:r w:rsidR="003253AC" w:rsidRPr="00B324AA">
              <w:rPr>
                <w:rFonts w:ascii="Times New Roman" w:hAnsi="Times New Roman"/>
                <w:color w:val="000000"/>
                <w:sz w:val="21"/>
                <w:szCs w:val="21"/>
              </w:rPr>
              <w:t xml:space="preserve"> ДШИ»</w:t>
            </w:r>
          </w:p>
        </w:tc>
        <w:tc>
          <w:tcPr>
            <w:tcW w:w="1418" w:type="dxa"/>
          </w:tcPr>
          <w:p w:rsidR="00617FC0" w:rsidRPr="005A0AF8" w:rsidRDefault="00617FC0" w:rsidP="000A2506">
            <w:pPr>
              <w:pStyle w:val="ConsPlusNormal"/>
              <w:jc w:val="center"/>
              <w:rPr>
                <w:rFonts w:ascii="Times New Roman" w:hAnsi="Times New Roman"/>
                <w:sz w:val="21"/>
                <w:szCs w:val="21"/>
              </w:rPr>
            </w:pPr>
            <w:r w:rsidRPr="005A0AF8">
              <w:rPr>
                <w:rFonts w:ascii="Times New Roman" w:hAnsi="Times New Roman"/>
                <w:sz w:val="21"/>
                <w:szCs w:val="21"/>
              </w:rPr>
              <w:lastRenderedPageBreak/>
              <w:t>2.01.01</w:t>
            </w:r>
          </w:p>
          <w:p w:rsidR="000F42F6" w:rsidRPr="005A0AF8" w:rsidRDefault="000F42F6" w:rsidP="000A2506">
            <w:pPr>
              <w:pStyle w:val="ConsPlusNormal"/>
              <w:jc w:val="center"/>
              <w:rPr>
                <w:rFonts w:ascii="Times New Roman" w:hAnsi="Times New Roman"/>
                <w:sz w:val="21"/>
                <w:szCs w:val="21"/>
              </w:rPr>
            </w:pPr>
            <w:r w:rsidRPr="005A0AF8">
              <w:rPr>
                <w:rFonts w:ascii="Times New Roman" w:hAnsi="Times New Roman"/>
                <w:sz w:val="21"/>
                <w:szCs w:val="21"/>
              </w:rPr>
              <w:t>2.01.04</w:t>
            </w:r>
          </w:p>
          <w:p w:rsidR="00617FC0" w:rsidRPr="005A0AF8" w:rsidRDefault="00617FC0" w:rsidP="000A2506">
            <w:pPr>
              <w:pStyle w:val="ConsPlusNormal"/>
              <w:jc w:val="center"/>
              <w:rPr>
                <w:rFonts w:ascii="Times New Roman" w:hAnsi="Times New Roman"/>
                <w:sz w:val="21"/>
                <w:szCs w:val="21"/>
              </w:rPr>
            </w:pPr>
            <w:r w:rsidRPr="005A0AF8">
              <w:rPr>
                <w:rFonts w:ascii="Times New Roman" w:hAnsi="Times New Roman"/>
                <w:sz w:val="21"/>
                <w:szCs w:val="21"/>
              </w:rPr>
              <w:t>3.01.01</w:t>
            </w:r>
          </w:p>
          <w:p w:rsidR="000F42F6" w:rsidRPr="005A0AF8" w:rsidRDefault="000F42F6" w:rsidP="000A2506">
            <w:pPr>
              <w:pStyle w:val="ConsPlusNormal"/>
              <w:jc w:val="center"/>
              <w:rPr>
                <w:rFonts w:ascii="Times New Roman" w:hAnsi="Times New Roman"/>
                <w:sz w:val="21"/>
                <w:szCs w:val="21"/>
              </w:rPr>
            </w:pPr>
            <w:r w:rsidRPr="005A0AF8">
              <w:rPr>
                <w:rFonts w:ascii="Times New Roman" w:hAnsi="Times New Roman"/>
                <w:sz w:val="21"/>
                <w:szCs w:val="21"/>
              </w:rPr>
              <w:t>3.01.04</w:t>
            </w:r>
          </w:p>
          <w:p w:rsidR="00617FC0" w:rsidRPr="005A0AF8" w:rsidRDefault="00617FC0" w:rsidP="000A2506">
            <w:pPr>
              <w:pStyle w:val="ConsPlusNormal"/>
              <w:jc w:val="center"/>
              <w:rPr>
                <w:rFonts w:ascii="Times New Roman" w:hAnsi="Times New Roman"/>
                <w:sz w:val="21"/>
                <w:szCs w:val="21"/>
              </w:rPr>
            </w:pPr>
            <w:r w:rsidRPr="005A0AF8">
              <w:rPr>
                <w:rFonts w:ascii="Times New Roman" w:hAnsi="Times New Roman"/>
                <w:sz w:val="21"/>
                <w:szCs w:val="21"/>
              </w:rPr>
              <w:t>4.01.01</w:t>
            </w:r>
          </w:p>
          <w:p w:rsidR="00617FC0" w:rsidRPr="005A0AF8" w:rsidRDefault="00617FC0" w:rsidP="000A2506">
            <w:pPr>
              <w:pStyle w:val="ConsPlusNormal"/>
              <w:jc w:val="center"/>
              <w:rPr>
                <w:rFonts w:ascii="Times New Roman" w:hAnsi="Times New Roman"/>
                <w:sz w:val="21"/>
                <w:szCs w:val="21"/>
              </w:rPr>
            </w:pPr>
            <w:r w:rsidRPr="005A0AF8">
              <w:rPr>
                <w:rFonts w:ascii="Times New Roman" w:hAnsi="Times New Roman"/>
                <w:sz w:val="21"/>
                <w:szCs w:val="21"/>
              </w:rPr>
              <w:t>4.01.02</w:t>
            </w:r>
          </w:p>
          <w:p w:rsidR="00617FC0" w:rsidRPr="005A0AF8" w:rsidRDefault="00617FC0" w:rsidP="000A2506">
            <w:pPr>
              <w:pStyle w:val="ConsPlusNormal"/>
              <w:jc w:val="center"/>
              <w:rPr>
                <w:rFonts w:ascii="Times New Roman" w:hAnsi="Times New Roman"/>
                <w:sz w:val="21"/>
                <w:szCs w:val="21"/>
              </w:rPr>
            </w:pPr>
            <w:r w:rsidRPr="005A0AF8">
              <w:rPr>
                <w:rFonts w:ascii="Times New Roman" w:hAnsi="Times New Roman"/>
                <w:sz w:val="21"/>
                <w:szCs w:val="21"/>
              </w:rPr>
              <w:t>4.04.01</w:t>
            </w:r>
          </w:p>
          <w:p w:rsidR="00617FC0" w:rsidRPr="005A0AF8" w:rsidRDefault="00617FC0" w:rsidP="000A2506">
            <w:pPr>
              <w:pStyle w:val="ConsPlusNormal"/>
              <w:jc w:val="center"/>
              <w:rPr>
                <w:rFonts w:ascii="Times New Roman" w:hAnsi="Times New Roman"/>
                <w:sz w:val="21"/>
                <w:szCs w:val="21"/>
              </w:rPr>
            </w:pPr>
            <w:r w:rsidRPr="005A0AF8">
              <w:rPr>
                <w:rFonts w:ascii="Times New Roman" w:hAnsi="Times New Roman"/>
                <w:sz w:val="21"/>
                <w:szCs w:val="21"/>
              </w:rPr>
              <w:t>4.04.02</w:t>
            </w:r>
          </w:p>
          <w:p w:rsidR="00617FC0" w:rsidRPr="005A0AF8" w:rsidRDefault="00617FC0" w:rsidP="000A2506">
            <w:pPr>
              <w:pStyle w:val="ConsPlusNormal"/>
              <w:jc w:val="center"/>
              <w:rPr>
                <w:rFonts w:ascii="Times New Roman" w:hAnsi="Times New Roman"/>
                <w:sz w:val="21"/>
                <w:szCs w:val="21"/>
              </w:rPr>
            </w:pPr>
            <w:r w:rsidRPr="005A0AF8">
              <w:rPr>
                <w:rFonts w:ascii="Times New Roman" w:hAnsi="Times New Roman"/>
                <w:sz w:val="21"/>
                <w:szCs w:val="21"/>
              </w:rPr>
              <w:t>4.05.05</w:t>
            </w:r>
          </w:p>
          <w:p w:rsidR="00617FC0" w:rsidRPr="005A0AF8" w:rsidRDefault="00617FC0" w:rsidP="000A2506">
            <w:pPr>
              <w:pStyle w:val="ConsPlusNormal"/>
              <w:jc w:val="center"/>
              <w:rPr>
                <w:rFonts w:ascii="Times New Roman" w:hAnsi="Times New Roman"/>
                <w:sz w:val="21"/>
                <w:szCs w:val="21"/>
              </w:rPr>
            </w:pPr>
            <w:r w:rsidRPr="005A0AF8">
              <w:rPr>
                <w:rFonts w:ascii="Times New Roman" w:hAnsi="Times New Roman"/>
                <w:sz w:val="21"/>
                <w:szCs w:val="21"/>
              </w:rPr>
              <w:t>4.05.06</w:t>
            </w:r>
          </w:p>
          <w:p w:rsidR="00617FC0" w:rsidRPr="005A0AF8" w:rsidRDefault="00617FC0" w:rsidP="000A2506">
            <w:pPr>
              <w:pStyle w:val="ConsPlusNormal"/>
              <w:jc w:val="center"/>
              <w:rPr>
                <w:rFonts w:ascii="Times New Roman" w:hAnsi="Times New Roman"/>
                <w:sz w:val="21"/>
                <w:szCs w:val="21"/>
              </w:rPr>
            </w:pPr>
            <w:r w:rsidRPr="005A0AF8">
              <w:rPr>
                <w:rFonts w:ascii="Times New Roman" w:hAnsi="Times New Roman"/>
                <w:sz w:val="21"/>
                <w:szCs w:val="21"/>
              </w:rPr>
              <w:t>4.06.01</w:t>
            </w:r>
          </w:p>
          <w:p w:rsidR="00D45D7B" w:rsidRPr="005A0AF8" w:rsidRDefault="00617FC0" w:rsidP="00306459">
            <w:pPr>
              <w:pStyle w:val="ConsPlusNormal"/>
              <w:jc w:val="center"/>
              <w:rPr>
                <w:rFonts w:ascii="Times New Roman" w:hAnsi="Times New Roman"/>
                <w:sz w:val="21"/>
                <w:szCs w:val="21"/>
              </w:rPr>
            </w:pPr>
            <w:r w:rsidRPr="005A0AF8">
              <w:rPr>
                <w:rFonts w:ascii="Times New Roman" w:hAnsi="Times New Roman"/>
                <w:sz w:val="21"/>
                <w:szCs w:val="21"/>
              </w:rPr>
              <w:t>4.06.02</w:t>
            </w:r>
          </w:p>
          <w:p w:rsidR="0046467E" w:rsidRPr="005A0AF8" w:rsidRDefault="0046467E" w:rsidP="00306459">
            <w:pPr>
              <w:pStyle w:val="ConsPlusNormal"/>
              <w:jc w:val="center"/>
              <w:rPr>
                <w:rFonts w:ascii="Times New Roman" w:hAnsi="Times New Roman"/>
                <w:sz w:val="21"/>
                <w:szCs w:val="21"/>
              </w:rPr>
            </w:pPr>
            <w:r w:rsidRPr="005A0AF8">
              <w:rPr>
                <w:rFonts w:ascii="Times New Roman" w:hAnsi="Times New Roman"/>
                <w:sz w:val="21"/>
                <w:szCs w:val="21"/>
              </w:rPr>
              <w:t>4.07.01</w:t>
            </w:r>
          </w:p>
          <w:p w:rsidR="00617FC0" w:rsidRPr="00454465" w:rsidRDefault="00617FC0" w:rsidP="000A2506">
            <w:pPr>
              <w:pStyle w:val="ConsPlusNormal"/>
              <w:jc w:val="center"/>
              <w:rPr>
                <w:rFonts w:ascii="Times New Roman" w:hAnsi="Times New Roman"/>
                <w:sz w:val="21"/>
                <w:szCs w:val="21"/>
              </w:rPr>
            </w:pPr>
            <w:r w:rsidRPr="005A0AF8">
              <w:rPr>
                <w:rFonts w:ascii="Times New Roman" w:hAnsi="Times New Roman"/>
                <w:sz w:val="21"/>
                <w:szCs w:val="21"/>
              </w:rPr>
              <w:t>6.01.01</w:t>
            </w:r>
          </w:p>
        </w:tc>
      </w:tr>
      <w:tr w:rsidR="00617FC0" w:rsidRPr="00454465" w:rsidTr="00BF340A">
        <w:tc>
          <w:tcPr>
            <w:tcW w:w="567" w:type="dxa"/>
          </w:tcPr>
          <w:p w:rsidR="00617FC0" w:rsidRPr="00454465" w:rsidRDefault="00617FC0" w:rsidP="007120A0">
            <w:pPr>
              <w:pStyle w:val="ConsPlusNormal"/>
              <w:jc w:val="center"/>
              <w:rPr>
                <w:rFonts w:ascii="Times New Roman" w:hAnsi="Times New Roman"/>
                <w:sz w:val="21"/>
                <w:szCs w:val="21"/>
              </w:rPr>
            </w:pPr>
            <w:r>
              <w:rPr>
                <w:rFonts w:ascii="Times New Roman" w:hAnsi="Times New Roman"/>
                <w:sz w:val="21"/>
                <w:szCs w:val="21"/>
              </w:rPr>
              <w:lastRenderedPageBreak/>
              <w:t>4.2</w:t>
            </w:r>
          </w:p>
        </w:tc>
        <w:tc>
          <w:tcPr>
            <w:tcW w:w="1982" w:type="dxa"/>
          </w:tcPr>
          <w:p w:rsidR="00617FC0" w:rsidRPr="00454465" w:rsidRDefault="00617FC0" w:rsidP="007120A0">
            <w:pPr>
              <w:pStyle w:val="ConsPlusNormal"/>
              <w:ind w:left="-57" w:right="-57"/>
              <w:rPr>
                <w:rFonts w:ascii="Times New Roman" w:hAnsi="Times New Roman"/>
                <w:color w:val="000000"/>
                <w:sz w:val="21"/>
                <w:szCs w:val="21"/>
              </w:rPr>
            </w:pPr>
            <w:r w:rsidRPr="00454465">
              <w:rPr>
                <w:rFonts w:ascii="Times New Roman" w:hAnsi="Times New Roman"/>
                <w:color w:val="000000"/>
                <w:sz w:val="21"/>
                <w:szCs w:val="21"/>
              </w:rPr>
              <w:t>Количество стипендий Главы муниципального образования Московской области выдающимся деятелям культуры и искусства Московской области</w:t>
            </w:r>
          </w:p>
        </w:tc>
        <w:tc>
          <w:tcPr>
            <w:tcW w:w="1418" w:type="dxa"/>
          </w:tcPr>
          <w:p w:rsidR="00617FC0" w:rsidRPr="00454465" w:rsidRDefault="00617FC0" w:rsidP="00C204C2">
            <w:pPr>
              <w:pStyle w:val="ConsPlusNormal"/>
              <w:jc w:val="center"/>
              <w:rPr>
                <w:rFonts w:ascii="Times New Roman" w:hAnsi="Times New Roman"/>
                <w:color w:val="000000"/>
                <w:sz w:val="21"/>
                <w:szCs w:val="21"/>
                <w:highlight w:val="yellow"/>
              </w:rPr>
            </w:pPr>
            <w:r w:rsidRPr="00454465">
              <w:rPr>
                <w:rFonts w:ascii="Times New Roman" w:hAnsi="Times New Roman"/>
                <w:sz w:val="21"/>
                <w:szCs w:val="21"/>
              </w:rPr>
              <w:t>Указ Президента Российской Федерации</w:t>
            </w:r>
          </w:p>
        </w:tc>
        <w:tc>
          <w:tcPr>
            <w:tcW w:w="1134" w:type="dxa"/>
          </w:tcPr>
          <w:p w:rsidR="00617FC0" w:rsidRPr="00454465" w:rsidRDefault="00617FC0" w:rsidP="007120A0">
            <w:pPr>
              <w:pStyle w:val="ConsPlusNormal"/>
              <w:jc w:val="center"/>
              <w:rPr>
                <w:rFonts w:ascii="Times New Roman" w:hAnsi="Times New Roman"/>
                <w:sz w:val="21"/>
                <w:szCs w:val="21"/>
              </w:rPr>
            </w:pPr>
            <w:r>
              <w:rPr>
                <w:rFonts w:ascii="Times New Roman" w:hAnsi="Times New Roman"/>
                <w:sz w:val="21"/>
                <w:szCs w:val="21"/>
              </w:rPr>
              <w:t>е</w:t>
            </w:r>
            <w:r w:rsidRPr="00454465">
              <w:rPr>
                <w:rFonts w:ascii="Times New Roman" w:hAnsi="Times New Roman"/>
                <w:sz w:val="21"/>
                <w:szCs w:val="21"/>
              </w:rPr>
              <w:t>диница</w:t>
            </w:r>
          </w:p>
        </w:tc>
        <w:tc>
          <w:tcPr>
            <w:tcW w:w="995" w:type="dxa"/>
          </w:tcPr>
          <w:p w:rsidR="00617FC0" w:rsidRPr="00454465" w:rsidRDefault="00617FC0" w:rsidP="007120A0">
            <w:pPr>
              <w:spacing w:after="0" w:line="240" w:lineRule="auto"/>
              <w:jc w:val="center"/>
              <w:rPr>
                <w:rFonts w:ascii="Times New Roman" w:hAnsi="Times New Roman"/>
                <w:color w:val="000000"/>
                <w:sz w:val="21"/>
                <w:szCs w:val="21"/>
              </w:rPr>
            </w:pPr>
            <w:r w:rsidRPr="00454465">
              <w:rPr>
                <w:rFonts w:ascii="Times New Roman" w:hAnsi="Times New Roman"/>
                <w:color w:val="000000"/>
                <w:sz w:val="21"/>
                <w:szCs w:val="21"/>
              </w:rPr>
              <w:t>0</w:t>
            </w:r>
          </w:p>
        </w:tc>
        <w:tc>
          <w:tcPr>
            <w:tcW w:w="992" w:type="dxa"/>
          </w:tcPr>
          <w:p w:rsidR="00617FC0" w:rsidRPr="00454465" w:rsidRDefault="00617FC0" w:rsidP="007120A0">
            <w:pPr>
              <w:spacing w:after="0" w:line="240" w:lineRule="auto"/>
              <w:jc w:val="center"/>
              <w:rPr>
                <w:rFonts w:ascii="Times New Roman" w:hAnsi="Times New Roman"/>
                <w:color w:val="000000"/>
                <w:sz w:val="21"/>
                <w:szCs w:val="21"/>
              </w:rPr>
            </w:pPr>
            <w:r>
              <w:rPr>
                <w:rFonts w:ascii="Times New Roman" w:hAnsi="Times New Roman"/>
                <w:color w:val="000000"/>
                <w:sz w:val="21"/>
                <w:szCs w:val="21"/>
              </w:rPr>
              <w:t>5</w:t>
            </w:r>
          </w:p>
        </w:tc>
        <w:tc>
          <w:tcPr>
            <w:tcW w:w="992" w:type="dxa"/>
          </w:tcPr>
          <w:p w:rsidR="00617FC0" w:rsidRPr="00454465" w:rsidRDefault="005A7A98" w:rsidP="007120A0">
            <w:pPr>
              <w:spacing w:after="0" w:line="240" w:lineRule="auto"/>
              <w:jc w:val="center"/>
              <w:rPr>
                <w:rFonts w:ascii="Times New Roman" w:hAnsi="Times New Roman"/>
                <w:color w:val="000000"/>
                <w:sz w:val="21"/>
                <w:szCs w:val="21"/>
              </w:rPr>
            </w:pPr>
            <w:r>
              <w:rPr>
                <w:rFonts w:ascii="Times New Roman" w:hAnsi="Times New Roman"/>
                <w:color w:val="000000"/>
                <w:sz w:val="21"/>
                <w:szCs w:val="21"/>
              </w:rPr>
              <w:t>9</w:t>
            </w:r>
          </w:p>
        </w:tc>
        <w:tc>
          <w:tcPr>
            <w:tcW w:w="993" w:type="dxa"/>
          </w:tcPr>
          <w:p w:rsidR="00617FC0" w:rsidRPr="00454465" w:rsidRDefault="005A7A98" w:rsidP="007120A0">
            <w:pPr>
              <w:spacing w:after="0" w:line="240" w:lineRule="auto"/>
              <w:jc w:val="center"/>
              <w:rPr>
                <w:rFonts w:ascii="Times New Roman" w:hAnsi="Times New Roman"/>
                <w:color w:val="000000"/>
                <w:sz w:val="21"/>
                <w:szCs w:val="21"/>
              </w:rPr>
            </w:pPr>
            <w:r>
              <w:rPr>
                <w:rFonts w:ascii="Times New Roman" w:hAnsi="Times New Roman"/>
                <w:color w:val="000000"/>
                <w:sz w:val="21"/>
                <w:szCs w:val="21"/>
              </w:rPr>
              <w:t>9</w:t>
            </w:r>
          </w:p>
        </w:tc>
        <w:tc>
          <w:tcPr>
            <w:tcW w:w="992" w:type="dxa"/>
          </w:tcPr>
          <w:p w:rsidR="00617FC0" w:rsidRPr="00454465" w:rsidRDefault="005A7A98" w:rsidP="007120A0">
            <w:pPr>
              <w:spacing w:after="0" w:line="240" w:lineRule="auto"/>
              <w:jc w:val="center"/>
              <w:rPr>
                <w:rFonts w:ascii="Times New Roman" w:hAnsi="Times New Roman"/>
                <w:color w:val="000000"/>
                <w:sz w:val="21"/>
                <w:szCs w:val="21"/>
              </w:rPr>
            </w:pPr>
            <w:r>
              <w:rPr>
                <w:rFonts w:ascii="Times New Roman" w:hAnsi="Times New Roman"/>
                <w:color w:val="000000"/>
                <w:sz w:val="21"/>
                <w:szCs w:val="21"/>
              </w:rPr>
              <w:t>9</w:t>
            </w:r>
          </w:p>
        </w:tc>
        <w:tc>
          <w:tcPr>
            <w:tcW w:w="992" w:type="dxa"/>
          </w:tcPr>
          <w:p w:rsidR="00617FC0" w:rsidRPr="00454465" w:rsidRDefault="005A7A98" w:rsidP="007120A0">
            <w:pPr>
              <w:spacing w:after="0" w:line="240" w:lineRule="auto"/>
              <w:jc w:val="center"/>
              <w:rPr>
                <w:rFonts w:ascii="Times New Roman" w:hAnsi="Times New Roman"/>
                <w:color w:val="000000"/>
                <w:sz w:val="21"/>
                <w:szCs w:val="21"/>
              </w:rPr>
            </w:pPr>
            <w:r>
              <w:rPr>
                <w:rFonts w:ascii="Times New Roman" w:hAnsi="Times New Roman"/>
                <w:color w:val="000000"/>
                <w:sz w:val="21"/>
                <w:szCs w:val="21"/>
              </w:rPr>
              <w:t>9</w:t>
            </w:r>
          </w:p>
        </w:tc>
        <w:tc>
          <w:tcPr>
            <w:tcW w:w="2835" w:type="dxa"/>
          </w:tcPr>
          <w:p w:rsidR="00617FC0" w:rsidRPr="00C37A2F" w:rsidRDefault="00617FC0" w:rsidP="00AB3105">
            <w:pPr>
              <w:pStyle w:val="ConsPlusNormal"/>
              <w:ind w:left="-57"/>
              <w:rPr>
                <w:rFonts w:ascii="Times New Roman" w:hAnsi="Times New Roman" w:cs="Calibri"/>
                <w:sz w:val="21"/>
                <w:szCs w:val="21"/>
              </w:rPr>
            </w:pPr>
            <w:r w:rsidRPr="002F140C">
              <w:rPr>
                <w:rFonts w:ascii="Times New Roman" w:hAnsi="Times New Roman" w:cs="Calibri"/>
                <w:sz w:val="21"/>
                <w:szCs w:val="21"/>
              </w:rPr>
              <w:t xml:space="preserve">Управление культуры и туризма Администрации Городского округа </w:t>
            </w:r>
            <w:proofErr w:type="gramStart"/>
            <w:r w:rsidRPr="002F140C">
              <w:rPr>
                <w:rFonts w:ascii="Times New Roman" w:hAnsi="Times New Roman" w:cs="Calibri"/>
                <w:sz w:val="21"/>
                <w:szCs w:val="21"/>
              </w:rPr>
              <w:t>Пушкинский</w:t>
            </w:r>
            <w:proofErr w:type="gramEnd"/>
            <w:r w:rsidRPr="002F140C">
              <w:rPr>
                <w:rFonts w:ascii="Times New Roman" w:hAnsi="Times New Roman" w:cs="Calibri"/>
                <w:sz w:val="21"/>
                <w:szCs w:val="21"/>
              </w:rPr>
              <w:t xml:space="preserve"> Московской области</w:t>
            </w:r>
          </w:p>
        </w:tc>
        <w:tc>
          <w:tcPr>
            <w:tcW w:w="1418" w:type="dxa"/>
          </w:tcPr>
          <w:p w:rsidR="00617FC0" w:rsidRPr="00454465" w:rsidRDefault="00617FC0" w:rsidP="007120A0">
            <w:pPr>
              <w:pStyle w:val="ConsPlusNormal"/>
              <w:jc w:val="center"/>
              <w:rPr>
                <w:rFonts w:ascii="Times New Roman" w:hAnsi="Times New Roman"/>
                <w:sz w:val="21"/>
                <w:szCs w:val="21"/>
              </w:rPr>
            </w:pPr>
            <w:r>
              <w:rPr>
                <w:rFonts w:ascii="Times New Roman" w:hAnsi="Times New Roman"/>
                <w:sz w:val="21"/>
                <w:szCs w:val="21"/>
              </w:rPr>
              <w:t>4.02.02</w:t>
            </w:r>
          </w:p>
        </w:tc>
      </w:tr>
      <w:tr w:rsidR="00617FC0" w:rsidRPr="00454465" w:rsidTr="00617FC0">
        <w:trPr>
          <w:trHeight w:val="255"/>
        </w:trPr>
        <w:tc>
          <w:tcPr>
            <w:tcW w:w="567" w:type="dxa"/>
          </w:tcPr>
          <w:p w:rsidR="00617FC0" w:rsidRPr="001A5949" w:rsidRDefault="00617FC0" w:rsidP="00617FC0">
            <w:pPr>
              <w:pStyle w:val="ConsPlusNormal"/>
              <w:jc w:val="center"/>
              <w:rPr>
                <w:rFonts w:ascii="Times New Roman" w:hAnsi="Times New Roman"/>
                <w:sz w:val="21"/>
                <w:szCs w:val="21"/>
                <w:highlight w:val="red"/>
              </w:rPr>
            </w:pPr>
            <w:r w:rsidRPr="00617FC0">
              <w:rPr>
                <w:rFonts w:ascii="Times New Roman" w:hAnsi="Times New Roman"/>
                <w:sz w:val="21"/>
                <w:szCs w:val="21"/>
              </w:rPr>
              <w:t>5.</w:t>
            </w:r>
          </w:p>
        </w:tc>
        <w:tc>
          <w:tcPr>
            <w:tcW w:w="14743" w:type="dxa"/>
            <w:gridSpan w:val="11"/>
          </w:tcPr>
          <w:p w:rsidR="00617FC0" w:rsidRPr="001A5949" w:rsidRDefault="00617FC0" w:rsidP="00617FC0">
            <w:pPr>
              <w:pStyle w:val="ConsPlusNormal"/>
              <w:rPr>
                <w:rFonts w:ascii="Times New Roman" w:hAnsi="Times New Roman"/>
                <w:sz w:val="21"/>
                <w:szCs w:val="21"/>
                <w:highlight w:val="red"/>
              </w:rPr>
            </w:pPr>
            <w:r w:rsidRPr="001A5949">
              <w:rPr>
                <w:rFonts w:ascii="Times New Roman" w:hAnsi="Times New Roman"/>
                <w:color w:val="000000"/>
                <w:sz w:val="21"/>
                <w:szCs w:val="21"/>
              </w:rPr>
              <w:t>Создание условий для сохранения и развития культурного потенциала, сохранение и улучшение материально-технической базы учреждений культуры</w:t>
            </w:r>
          </w:p>
        </w:tc>
      </w:tr>
      <w:tr w:rsidR="00617FC0" w:rsidRPr="00454465" w:rsidTr="00BF340A">
        <w:tc>
          <w:tcPr>
            <w:tcW w:w="567" w:type="dxa"/>
          </w:tcPr>
          <w:p w:rsidR="00617FC0" w:rsidRPr="00454465" w:rsidRDefault="00617FC0" w:rsidP="000A2506">
            <w:pPr>
              <w:pStyle w:val="ConsPlusNormal"/>
              <w:jc w:val="center"/>
              <w:rPr>
                <w:rFonts w:ascii="Times New Roman" w:hAnsi="Times New Roman"/>
                <w:sz w:val="21"/>
                <w:szCs w:val="21"/>
              </w:rPr>
            </w:pPr>
            <w:r>
              <w:rPr>
                <w:rFonts w:ascii="Times New Roman" w:hAnsi="Times New Roman"/>
                <w:sz w:val="21"/>
                <w:szCs w:val="21"/>
              </w:rPr>
              <w:t>5.1</w:t>
            </w:r>
          </w:p>
        </w:tc>
        <w:tc>
          <w:tcPr>
            <w:tcW w:w="1982" w:type="dxa"/>
          </w:tcPr>
          <w:p w:rsidR="00617FC0" w:rsidRPr="00616DD6" w:rsidRDefault="00617FC0" w:rsidP="00616DD6">
            <w:pPr>
              <w:pStyle w:val="ConsPlusNormal"/>
              <w:ind w:left="-57" w:right="-57"/>
              <w:rPr>
                <w:rFonts w:ascii="Times New Roman" w:hAnsi="Times New Roman"/>
                <w:sz w:val="21"/>
                <w:szCs w:val="21"/>
              </w:rPr>
            </w:pPr>
            <w:r w:rsidRPr="00616DD6">
              <w:rPr>
                <w:rFonts w:ascii="Times New Roman" w:hAnsi="Times New Roman"/>
                <w:sz w:val="21"/>
                <w:szCs w:val="21"/>
              </w:rPr>
              <w:t xml:space="preserve">Доля приоритетных объектов, доступных для инвалидов и других </w:t>
            </w:r>
            <w:proofErr w:type="spellStart"/>
            <w:r w:rsidRPr="00616DD6">
              <w:rPr>
                <w:rFonts w:ascii="Times New Roman" w:hAnsi="Times New Roman"/>
                <w:sz w:val="21"/>
                <w:szCs w:val="21"/>
              </w:rPr>
              <w:t>маломобильных</w:t>
            </w:r>
            <w:proofErr w:type="spellEnd"/>
            <w:r w:rsidRPr="00616DD6">
              <w:rPr>
                <w:rFonts w:ascii="Times New Roman" w:hAnsi="Times New Roman"/>
                <w:sz w:val="21"/>
                <w:szCs w:val="21"/>
              </w:rPr>
              <w:t xml:space="preserve"> групп населения в сфере культуры и дополнительного образования сферы культуры, в общем количестве приоритетных объектов в сфере культуры и дополнительного образования сферы </w:t>
            </w:r>
            <w:r w:rsidRPr="00616DD6">
              <w:rPr>
                <w:rFonts w:ascii="Times New Roman" w:hAnsi="Times New Roman"/>
                <w:sz w:val="21"/>
                <w:szCs w:val="21"/>
              </w:rPr>
              <w:lastRenderedPageBreak/>
              <w:t>культуры в Московской области</w:t>
            </w:r>
          </w:p>
        </w:tc>
        <w:tc>
          <w:tcPr>
            <w:tcW w:w="1418" w:type="dxa"/>
          </w:tcPr>
          <w:p w:rsidR="00617FC0" w:rsidRPr="008531B9" w:rsidRDefault="00617FC0" w:rsidP="000A2506">
            <w:pPr>
              <w:pStyle w:val="ConsPlusNormal"/>
              <w:ind w:left="-57" w:right="-57"/>
              <w:jc w:val="center"/>
              <w:rPr>
                <w:rFonts w:ascii="Times New Roman" w:hAnsi="Times New Roman"/>
                <w:color w:val="000000"/>
                <w:sz w:val="21"/>
                <w:szCs w:val="21"/>
              </w:rPr>
            </w:pPr>
            <w:r w:rsidRPr="008531B9">
              <w:rPr>
                <w:rFonts w:ascii="Times New Roman" w:hAnsi="Times New Roman"/>
                <w:sz w:val="21"/>
                <w:szCs w:val="21"/>
              </w:rPr>
              <w:lastRenderedPageBreak/>
              <w:t>Отраслевой показатель</w:t>
            </w:r>
          </w:p>
        </w:tc>
        <w:tc>
          <w:tcPr>
            <w:tcW w:w="1134" w:type="dxa"/>
          </w:tcPr>
          <w:p w:rsidR="00617FC0" w:rsidRPr="00454465" w:rsidRDefault="00617FC0" w:rsidP="000A2506">
            <w:pPr>
              <w:pStyle w:val="ConsPlusNormal"/>
              <w:jc w:val="center"/>
              <w:rPr>
                <w:rFonts w:ascii="Times New Roman" w:hAnsi="Times New Roman"/>
                <w:sz w:val="21"/>
                <w:szCs w:val="21"/>
              </w:rPr>
            </w:pPr>
            <w:r>
              <w:rPr>
                <w:rFonts w:ascii="Times New Roman" w:hAnsi="Times New Roman"/>
                <w:sz w:val="21"/>
                <w:szCs w:val="21"/>
              </w:rPr>
              <w:t>процент</w:t>
            </w:r>
          </w:p>
        </w:tc>
        <w:tc>
          <w:tcPr>
            <w:tcW w:w="995" w:type="dxa"/>
          </w:tcPr>
          <w:p w:rsidR="00617FC0" w:rsidRPr="00891E3A" w:rsidRDefault="00617FC0" w:rsidP="00891E3A">
            <w:pPr>
              <w:widowControl w:val="0"/>
              <w:autoSpaceDE w:val="0"/>
              <w:autoSpaceDN w:val="0"/>
              <w:adjustRightInd w:val="0"/>
              <w:spacing w:after="0" w:line="240" w:lineRule="auto"/>
              <w:contextualSpacing/>
              <w:jc w:val="center"/>
              <w:rPr>
                <w:rFonts w:ascii="Times New Roman" w:hAnsi="Times New Roman"/>
                <w:color w:val="000000" w:themeColor="text1"/>
                <w:sz w:val="21"/>
                <w:szCs w:val="21"/>
              </w:rPr>
            </w:pPr>
            <w:r w:rsidRPr="00891E3A">
              <w:rPr>
                <w:rFonts w:ascii="Times New Roman" w:hAnsi="Times New Roman"/>
                <w:color w:val="000000" w:themeColor="text1"/>
                <w:sz w:val="21"/>
                <w:szCs w:val="21"/>
              </w:rPr>
              <w:t>77,8</w:t>
            </w:r>
          </w:p>
        </w:tc>
        <w:tc>
          <w:tcPr>
            <w:tcW w:w="992" w:type="dxa"/>
          </w:tcPr>
          <w:p w:rsidR="00617FC0" w:rsidRPr="00891E3A" w:rsidRDefault="00617FC0" w:rsidP="00891E3A">
            <w:pPr>
              <w:tabs>
                <w:tab w:val="left" w:pos="1814"/>
              </w:tabs>
              <w:spacing w:after="0" w:line="240" w:lineRule="auto"/>
              <w:contextualSpacing/>
              <w:jc w:val="center"/>
              <w:rPr>
                <w:rFonts w:ascii="Times New Roman" w:hAnsi="Times New Roman"/>
                <w:sz w:val="21"/>
                <w:szCs w:val="21"/>
              </w:rPr>
            </w:pPr>
            <w:r w:rsidRPr="00891E3A">
              <w:rPr>
                <w:rFonts w:ascii="Times New Roman" w:hAnsi="Times New Roman"/>
                <w:sz w:val="21"/>
                <w:szCs w:val="21"/>
              </w:rPr>
              <w:t>81,8</w:t>
            </w:r>
          </w:p>
        </w:tc>
        <w:tc>
          <w:tcPr>
            <w:tcW w:w="992" w:type="dxa"/>
          </w:tcPr>
          <w:p w:rsidR="00617FC0" w:rsidRPr="00891E3A" w:rsidRDefault="00617FC0" w:rsidP="00891E3A">
            <w:pPr>
              <w:widowControl w:val="0"/>
              <w:autoSpaceDE w:val="0"/>
              <w:autoSpaceDN w:val="0"/>
              <w:adjustRightInd w:val="0"/>
              <w:spacing w:after="0" w:line="240" w:lineRule="auto"/>
              <w:contextualSpacing/>
              <w:jc w:val="center"/>
              <w:rPr>
                <w:rFonts w:ascii="Times New Roman" w:hAnsi="Times New Roman"/>
                <w:sz w:val="21"/>
                <w:szCs w:val="21"/>
              </w:rPr>
            </w:pPr>
            <w:r w:rsidRPr="00891E3A">
              <w:rPr>
                <w:rFonts w:ascii="Times New Roman" w:hAnsi="Times New Roman"/>
                <w:sz w:val="21"/>
                <w:szCs w:val="21"/>
              </w:rPr>
              <w:t>83,8</w:t>
            </w:r>
          </w:p>
        </w:tc>
        <w:tc>
          <w:tcPr>
            <w:tcW w:w="993" w:type="dxa"/>
          </w:tcPr>
          <w:p w:rsidR="00617FC0" w:rsidRPr="00891E3A" w:rsidRDefault="00617FC0" w:rsidP="00891E3A">
            <w:pPr>
              <w:widowControl w:val="0"/>
              <w:autoSpaceDE w:val="0"/>
              <w:autoSpaceDN w:val="0"/>
              <w:adjustRightInd w:val="0"/>
              <w:spacing w:after="0" w:line="240" w:lineRule="auto"/>
              <w:contextualSpacing/>
              <w:jc w:val="center"/>
              <w:rPr>
                <w:rFonts w:ascii="Times New Roman" w:hAnsi="Times New Roman"/>
                <w:sz w:val="21"/>
                <w:szCs w:val="21"/>
              </w:rPr>
            </w:pPr>
            <w:r w:rsidRPr="00891E3A">
              <w:rPr>
                <w:rFonts w:ascii="Times New Roman" w:hAnsi="Times New Roman"/>
                <w:sz w:val="21"/>
                <w:szCs w:val="21"/>
              </w:rPr>
              <w:t>85,8</w:t>
            </w:r>
          </w:p>
        </w:tc>
        <w:tc>
          <w:tcPr>
            <w:tcW w:w="992" w:type="dxa"/>
          </w:tcPr>
          <w:p w:rsidR="00617FC0" w:rsidRPr="00891E3A" w:rsidRDefault="00617FC0" w:rsidP="00891E3A">
            <w:pPr>
              <w:widowControl w:val="0"/>
              <w:autoSpaceDE w:val="0"/>
              <w:autoSpaceDN w:val="0"/>
              <w:adjustRightInd w:val="0"/>
              <w:spacing w:after="0" w:line="240" w:lineRule="auto"/>
              <w:contextualSpacing/>
              <w:jc w:val="center"/>
              <w:rPr>
                <w:rFonts w:ascii="Times New Roman" w:hAnsi="Times New Roman"/>
                <w:sz w:val="21"/>
                <w:szCs w:val="21"/>
              </w:rPr>
            </w:pPr>
            <w:r w:rsidRPr="00891E3A">
              <w:rPr>
                <w:rFonts w:ascii="Times New Roman" w:hAnsi="Times New Roman"/>
                <w:sz w:val="21"/>
                <w:szCs w:val="21"/>
              </w:rPr>
              <w:t>87,8</w:t>
            </w:r>
          </w:p>
        </w:tc>
        <w:tc>
          <w:tcPr>
            <w:tcW w:w="992" w:type="dxa"/>
          </w:tcPr>
          <w:p w:rsidR="00617FC0" w:rsidRPr="00891E3A" w:rsidRDefault="00617FC0" w:rsidP="00891E3A">
            <w:pPr>
              <w:widowControl w:val="0"/>
              <w:autoSpaceDE w:val="0"/>
              <w:autoSpaceDN w:val="0"/>
              <w:adjustRightInd w:val="0"/>
              <w:spacing w:after="0" w:line="240" w:lineRule="auto"/>
              <w:contextualSpacing/>
              <w:jc w:val="center"/>
              <w:rPr>
                <w:rFonts w:ascii="Times New Roman" w:hAnsi="Times New Roman"/>
                <w:sz w:val="21"/>
                <w:szCs w:val="21"/>
              </w:rPr>
            </w:pPr>
            <w:r w:rsidRPr="00891E3A">
              <w:rPr>
                <w:rFonts w:ascii="Times New Roman" w:hAnsi="Times New Roman"/>
                <w:sz w:val="21"/>
                <w:szCs w:val="21"/>
              </w:rPr>
              <w:t>87,8</w:t>
            </w:r>
          </w:p>
        </w:tc>
        <w:tc>
          <w:tcPr>
            <w:tcW w:w="2835" w:type="dxa"/>
          </w:tcPr>
          <w:p w:rsidR="004E0A60" w:rsidRDefault="00617FC0" w:rsidP="004E0A60">
            <w:pPr>
              <w:pStyle w:val="ConsPlusNormal"/>
              <w:ind w:left="-57"/>
              <w:rPr>
                <w:rFonts w:ascii="Times New Roman" w:hAnsi="Times New Roman"/>
                <w:sz w:val="21"/>
                <w:szCs w:val="21"/>
              </w:rPr>
            </w:pPr>
            <w:r w:rsidRPr="002F140C">
              <w:rPr>
                <w:rFonts w:ascii="Times New Roman" w:hAnsi="Times New Roman" w:cs="Calibri"/>
                <w:sz w:val="21"/>
                <w:szCs w:val="21"/>
              </w:rPr>
              <w:t>Управление культуры и туризма Администрации Городского округа Пушкинский Московской области</w:t>
            </w:r>
            <w:r w:rsidR="004E0A60">
              <w:rPr>
                <w:rFonts w:ascii="Times New Roman" w:hAnsi="Times New Roman" w:cs="Calibri"/>
                <w:sz w:val="21"/>
                <w:szCs w:val="21"/>
              </w:rPr>
              <w:t xml:space="preserve">, </w:t>
            </w:r>
            <w:r w:rsidR="004E0A60" w:rsidRPr="001C505B">
              <w:rPr>
                <w:rFonts w:ascii="Times New Roman" w:hAnsi="Times New Roman"/>
                <w:sz w:val="21"/>
                <w:szCs w:val="21"/>
              </w:rPr>
              <w:t>МБУ «Пушкинский краеведческий музей»</w:t>
            </w:r>
            <w:r w:rsidR="004E0A60">
              <w:rPr>
                <w:rFonts w:ascii="Times New Roman" w:hAnsi="Times New Roman"/>
                <w:sz w:val="21"/>
                <w:szCs w:val="21"/>
              </w:rPr>
              <w:t xml:space="preserve">, </w:t>
            </w:r>
            <w:r w:rsidR="004E0A60" w:rsidRPr="00110A1A">
              <w:rPr>
                <w:rFonts w:ascii="Times New Roman" w:hAnsi="Times New Roman"/>
                <w:sz w:val="21"/>
                <w:szCs w:val="21"/>
              </w:rPr>
              <w:t xml:space="preserve">МБУ «Центральная библиотека», </w:t>
            </w:r>
            <w:r w:rsidR="004E0A60" w:rsidRPr="00110A1A">
              <w:rPr>
                <w:rFonts w:ascii="Times New Roman" w:hAnsi="Times New Roman"/>
                <w:color w:val="000000"/>
                <w:sz w:val="21"/>
                <w:szCs w:val="21"/>
              </w:rPr>
              <w:t>МБУК «ИЦБС», МБУ</w:t>
            </w:r>
            <w:r w:rsidR="004E0A60" w:rsidRPr="00110A1A">
              <w:rPr>
                <w:rFonts w:ascii="Times New Roman" w:hAnsi="Times New Roman"/>
                <w:sz w:val="21"/>
                <w:szCs w:val="21"/>
              </w:rPr>
              <w:t xml:space="preserve"> «Центральная библиотека города Красноармейск</w:t>
            </w:r>
            <w:r w:rsidR="004E0A60" w:rsidRPr="00110A1A">
              <w:rPr>
                <w:rFonts w:ascii="Times New Roman" w:hAnsi="Times New Roman"/>
                <w:color w:val="000000"/>
                <w:sz w:val="21"/>
                <w:szCs w:val="21"/>
              </w:rPr>
              <w:t>»</w:t>
            </w:r>
            <w:r w:rsidR="004E0A60">
              <w:rPr>
                <w:rFonts w:ascii="Times New Roman" w:hAnsi="Times New Roman"/>
                <w:color w:val="000000"/>
                <w:sz w:val="21"/>
                <w:szCs w:val="21"/>
              </w:rPr>
              <w:t xml:space="preserve">, </w:t>
            </w:r>
            <w:r w:rsidR="004E0A60" w:rsidRPr="002A70EB">
              <w:rPr>
                <w:rFonts w:ascii="Times New Roman" w:hAnsi="Times New Roman"/>
                <w:sz w:val="21"/>
                <w:szCs w:val="21"/>
              </w:rPr>
              <w:t>МАУК «ЦДК «Строитель», МБУ ДК «Пушкино», МАУК «</w:t>
            </w:r>
            <w:proofErr w:type="spellStart"/>
            <w:r w:rsidR="004E0A60" w:rsidRPr="002A70EB">
              <w:rPr>
                <w:rFonts w:ascii="Times New Roman" w:hAnsi="Times New Roman"/>
                <w:sz w:val="21"/>
                <w:szCs w:val="21"/>
              </w:rPr>
              <w:t>ЦКиИ</w:t>
            </w:r>
            <w:proofErr w:type="spellEnd"/>
            <w:r w:rsidR="004E0A60" w:rsidRPr="002A70EB">
              <w:rPr>
                <w:rFonts w:ascii="Times New Roman" w:hAnsi="Times New Roman"/>
                <w:sz w:val="21"/>
                <w:szCs w:val="21"/>
              </w:rPr>
              <w:t xml:space="preserve"> им. Л.Н. </w:t>
            </w:r>
            <w:proofErr w:type="spellStart"/>
            <w:r w:rsidR="004E0A60" w:rsidRPr="002A70EB">
              <w:rPr>
                <w:rFonts w:ascii="Times New Roman" w:hAnsi="Times New Roman"/>
                <w:sz w:val="21"/>
                <w:szCs w:val="21"/>
              </w:rPr>
              <w:t>Кекушева</w:t>
            </w:r>
            <w:proofErr w:type="spellEnd"/>
            <w:r w:rsidR="004E0A60" w:rsidRPr="002A70EB">
              <w:rPr>
                <w:rFonts w:ascii="Times New Roman" w:hAnsi="Times New Roman"/>
                <w:sz w:val="21"/>
                <w:szCs w:val="21"/>
              </w:rPr>
              <w:t>», МАУ «Красноармейский ГДК»</w:t>
            </w:r>
            <w:r w:rsidR="004E0A60">
              <w:rPr>
                <w:rFonts w:ascii="Times New Roman" w:hAnsi="Times New Roman"/>
                <w:sz w:val="21"/>
                <w:szCs w:val="21"/>
              </w:rPr>
              <w:t xml:space="preserve">, </w:t>
            </w:r>
            <w:r w:rsidR="004E0A60" w:rsidRPr="005113A5">
              <w:rPr>
                <w:rFonts w:ascii="Times New Roman" w:hAnsi="Times New Roman"/>
                <w:sz w:val="21"/>
                <w:szCs w:val="21"/>
              </w:rPr>
              <w:t>МАУК «Музыкально-драматический театр»</w:t>
            </w:r>
            <w:r w:rsidR="004E0A60">
              <w:rPr>
                <w:rFonts w:ascii="Times New Roman" w:hAnsi="Times New Roman"/>
                <w:sz w:val="21"/>
                <w:szCs w:val="21"/>
              </w:rPr>
              <w:t xml:space="preserve">, </w:t>
            </w:r>
            <w:r w:rsidR="004E0A60" w:rsidRPr="002A70EB">
              <w:rPr>
                <w:rFonts w:ascii="Times New Roman" w:hAnsi="Times New Roman"/>
                <w:color w:val="000000"/>
                <w:sz w:val="21"/>
                <w:szCs w:val="21"/>
              </w:rPr>
              <w:t xml:space="preserve">МАУК </w:t>
            </w:r>
            <w:r w:rsidR="004E0A60" w:rsidRPr="002A70EB">
              <w:rPr>
                <w:rFonts w:ascii="Times New Roman" w:hAnsi="Times New Roman"/>
                <w:color w:val="000000"/>
                <w:sz w:val="21"/>
                <w:szCs w:val="21"/>
              </w:rPr>
              <w:lastRenderedPageBreak/>
              <w:t>«Пушкинские парки»</w:t>
            </w:r>
            <w:r w:rsidR="004E0A60">
              <w:rPr>
                <w:rFonts w:ascii="Times New Roman" w:hAnsi="Times New Roman"/>
                <w:color w:val="000000"/>
                <w:sz w:val="21"/>
                <w:szCs w:val="21"/>
              </w:rPr>
              <w:t>,</w:t>
            </w:r>
          </w:p>
          <w:p w:rsidR="00617FC0" w:rsidRPr="00C37A2F" w:rsidRDefault="004E0A60" w:rsidP="004E0A60">
            <w:pPr>
              <w:pStyle w:val="ConsPlusNormal"/>
              <w:ind w:left="-57"/>
              <w:rPr>
                <w:rFonts w:ascii="Times New Roman" w:hAnsi="Times New Roman" w:cs="Calibri"/>
                <w:sz w:val="21"/>
                <w:szCs w:val="21"/>
              </w:rPr>
            </w:pPr>
            <w:r>
              <w:rPr>
                <w:rFonts w:ascii="Times New Roman" w:hAnsi="Times New Roman"/>
                <w:sz w:val="21"/>
                <w:szCs w:val="21"/>
              </w:rPr>
              <w:t xml:space="preserve"> </w:t>
            </w:r>
            <w:r w:rsidR="00141B04">
              <w:rPr>
                <w:rFonts w:ascii="Times New Roman" w:hAnsi="Times New Roman"/>
                <w:sz w:val="21"/>
                <w:szCs w:val="21"/>
              </w:rPr>
              <w:t>МБУ</w:t>
            </w:r>
            <w:r w:rsidRPr="00B324AA">
              <w:rPr>
                <w:rFonts w:ascii="Times New Roman" w:hAnsi="Times New Roman"/>
                <w:sz w:val="21"/>
                <w:szCs w:val="21"/>
              </w:rPr>
              <w:t>ДО «</w:t>
            </w:r>
            <w:r w:rsidRPr="001D19AF">
              <w:rPr>
                <w:rFonts w:ascii="Times New Roman" w:hAnsi="Times New Roman"/>
                <w:sz w:val="21"/>
                <w:szCs w:val="21"/>
              </w:rPr>
              <w:t>Пушкинская ДШИ</w:t>
            </w:r>
            <w:r w:rsidR="00141B04">
              <w:rPr>
                <w:rFonts w:ascii="Times New Roman" w:hAnsi="Times New Roman"/>
                <w:sz w:val="21"/>
                <w:szCs w:val="21"/>
              </w:rPr>
              <w:t>», МБУДО «Пушкинская ДХШ», МБУ</w:t>
            </w:r>
            <w:r w:rsidRPr="00B324AA">
              <w:rPr>
                <w:rFonts w:ascii="Times New Roman" w:hAnsi="Times New Roman"/>
                <w:sz w:val="21"/>
                <w:szCs w:val="21"/>
              </w:rPr>
              <w:t xml:space="preserve">ДО «Красноармейская детская школа искусств», </w:t>
            </w:r>
            <w:r w:rsidRPr="00B324AA">
              <w:rPr>
                <w:rFonts w:ascii="Times New Roman" w:hAnsi="Times New Roman"/>
                <w:color w:val="000000"/>
                <w:sz w:val="21"/>
                <w:szCs w:val="21"/>
              </w:rPr>
              <w:t>МБУ ДО «</w:t>
            </w:r>
            <w:proofErr w:type="spellStart"/>
            <w:r w:rsidRPr="00B324AA">
              <w:rPr>
                <w:rFonts w:ascii="Times New Roman" w:hAnsi="Times New Roman"/>
                <w:color w:val="000000"/>
                <w:sz w:val="21"/>
                <w:szCs w:val="21"/>
              </w:rPr>
              <w:t>Ивантеевская</w:t>
            </w:r>
            <w:proofErr w:type="spellEnd"/>
            <w:r w:rsidRPr="00B324AA">
              <w:rPr>
                <w:rFonts w:ascii="Times New Roman" w:hAnsi="Times New Roman"/>
                <w:color w:val="000000"/>
                <w:sz w:val="21"/>
                <w:szCs w:val="21"/>
              </w:rPr>
              <w:t xml:space="preserve"> ДШИ»</w:t>
            </w:r>
          </w:p>
        </w:tc>
        <w:tc>
          <w:tcPr>
            <w:tcW w:w="1418" w:type="dxa"/>
          </w:tcPr>
          <w:p w:rsidR="00617FC0" w:rsidRPr="00454465" w:rsidRDefault="00617FC0" w:rsidP="000A2506">
            <w:pPr>
              <w:pStyle w:val="ConsPlusNormal"/>
              <w:jc w:val="center"/>
              <w:rPr>
                <w:rFonts w:ascii="Times New Roman" w:hAnsi="Times New Roman"/>
                <w:sz w:val="21"/>
                <w:szCs w:val="21"/>
              </w:rPr>
            </w:pPr>
            <w:r>
              <w:rPr>
                <w:rFonts w:ascii="Times New Roman" w:hAnsi="Times New Roman"/>
                <w:sz w:val="21"/>
                <w:szCs w:val="21"/>
              </w:rPr>
              <w:lastRenderedPageBreak/>
              <w:t>5.01.01</w:t>
            </w:r>
          </w:p>
        </w:tc>
      </w:tr>
      <w:tr w:rsidR="00860891" w:rsidRPr="00454465" w:rsidTr="00860891">
        <w:trPr>
          <w:trHeight w:val="255"/>
        </w:trPr>
        <w:tc>
          <w:tcPr>
            <w:tcW w:w="567" w:type="dxa"/>
          </w:tcPr>
          <w:p w:rsidR="00860891" w:rsidRPr="001A5949" w:rsidRDefault="00860891" w:rsidP="00860891">
            <w:pPr>
              <w:pStyle w:val="ConsPlusNormal"/>
              <w:jc w:val="center"/>
              <w:rPr>
                <w:rFonts w:ascii="Times New Roman" w:hAnsi="Times New Roman"/>
                <w:sz w:val="21"/>
                <w:szCs w:val="21"/>
                <w:highlight w:val="red"/>
              </w:rPr>
            </w:pPr>
            <w:r>
              <w:rPr>
                <w:rFonts w:ascii="Times New Roman" w:hAnsi="Times New Roman"/>
                <w:color w:val="000000"/>
                <w:sz w:val="21"/>
                <w:szCs w:val="21"/>
              </w:rPr>
              <w:lastRenderedPageBreak/>
              <w:t>6.</w:t>
            </w:r>
          </w:p>
        </w:tc>
        <w:tc>
          <w:tcPr>
            <w:tcW w:w="14743" w:type="dxa"/>
            <w:gridSpan w:val="11"/>
          </w:tcPr>
          <w:p w:rsidR="00860891" w:rsidRPr="001A5949" w:rsidRDefault="00860891" w:rsidP="00577AAF">
            <w:pPr>
              <w:pStyle w:val="ConsPlusNormal"/>
              <w:rPr>
                <w:rFonts w:ascii="Times New Roman" w:hAnsi="Times New Roman"/>
                <w:sz w:val="21"/>
                <w:szCs w:val="21"/>
                <w:highlight w:val="red"/>
              </w:rPr>
            </w:pPr>
            <w:r w:rsidRPr="001A5949">
              <w:rPr>
                <w:rFonts w:ascii="Times New Roman" w:hAnsi="Times New Roman"/>
                <w:color w:val="000000"/>
                <w:sz w:val="21"/>
                <w:szCs w:val="21"/>
              </w:rPr>
              <w:t>Обеспечение устойчивого развития учреждений дополнительного образования в сфере культуры и искусства, создание условий для получения дополнительного образования и приобщения к искусству и культуре детей, подростков и молодежи</w:t>
            </w:r>
          </w:p>
        </w:tc>
      </w:tr>
      <w:tr w:rsidR="00860891" w:rsidRPr="00454465" w:rsidTr="00BF340A">
        <w:tc>
          <w:tcPr>
            <w:tcW w:w="567" w:type="dxa"/>
          </w:tcPr>
          <w:p w:rsidR="00860891" w:rsidRPr="00454465" w:rsidRDefault="00860891" w:rsidP="000A2506">
            <w:pPr>
              <w:pStyle w:val="ConsPlusNormal"/>
              <w:jc w:val="center"/>
              <w:rPr>
                <w:rFonts w:ascii="Times New Roman" w:hAnsi="Times New Roman"/>
                <w:sz w:val="21"/>
                <w:szCs w:val="21"/>
              </w:rPr>
            </w:pPr>
            <w:r>
              <w:rPr>
                <w:rFonts w:ascii="Times New Roman" w:hAnsi="Times New Roman"/>
                <w:sz w:val="21"/>
                <w:szCs w:val="21"/>
              </w:rPr>
              <w:t>6.1</w:t>
            </w:r>
          </w:p>
        </w:tc>
        <w:tc>
          <w:tcPr>
            <w:tcW w:w="1982" w:type="dxa"/>
          </w:tcPr>
          <w:p w:rsidR="00860891" w:rsidRPr="00454465" w:rsidRDefault="00860891" w:rsidP="000A2506">
            <w:pPr>
              <w:spacing w:after="0" w:line="240" w:lineRule="auto"/>
              <w:ind w:left="-57" w:right="-57"/>
              <w:rPr>
                <w:rFonts w:ascii="Times New Roman" w:hAnsi="Times New Roman"/>
                <w:color w:val="000000"/>
                <w:sz w:val="21"/>
                <w:szCs w:val="21"/>
              </w:rPr>
            </w:pPr>
            <w:r w:rsidRPr="00454465">
              <w:rPr>
                <w:rFonts w:ascii="Times New Roman" w:hAnsi="Times New Roman"/>
                <w:color w:val="000000"/>
                <w:sz w:val="21"/>
                <w:szCs w:val="21"/>
              </w:rPr>
              <w:t xml:space="preserve">Доля детей в возрасте от 5 до 18 лет, охваченных дополнительным образованием сферы культуры </w:t>
            </w:r>
          </w:p>
        </w:tc>
        <w:tc>
          <w:tcPr>
            <w:tcW w:w="1418" w:type="dxa"/>
          </w:tcPr>
          <w:p w:rsidR="00860891" w:rsidRPr="00454465" w:rsidRDefault="00860891" w:rsidP="008E05ED">
            <w:pPr>
              <w:spacing w:after="0" w:line="240" w:lineRule="auto"/>
              <w:jc w:val="center"/>
              <w:rPr>
                <w:rFonts w:ascii="Times New Roman" w:hAnsi="Times New Roman"/>
                <w:color w:val="000000"/>
                <w:sz w:val="21"/>
                <w:szCs w:val="21"/>
              </w:rPr>
            </w:pPr>
            <w:r w:rsidRPr="00454465">
              <w:rPr>
                <w:rFonts w:ascii="Times New Roman" w:hAnsi="Times New Roman"/>
                <w:color w:val="000000"/>
                <w:sz w:val="21"/>
                <w:szCs w:val="21"/>
              </w:rPr>
              <w:t>Отраслевой показатель</w:t>
            </w:r>
          </w:p>
        </w:tc>
        <w:tc>
          <w:tcPr>
            <w:tcW w:w="1134" w:type="dxa"/>
          </w:tcPr>
          <w:p w:rsidR="00860891" w:rsidRPr="00454465" w:rsidRDefault="00860891" w:rsidP="000A2506">
            <w:pPr>
              <w:spacing w:after="0" w:line="240" w:lineRule="auto"/>
              <w:jc w:val="center"/>
              <w:rPr>
                <w:rFonts w:ascii="Times New Roman" w:hAnsi="Times New Roman"/>
                <w:color w:val="000000"/>
                <w:sz w:val="21"/>
                <w:szCs w:val="21"/>
              </w:rPr>
            </w:pPr>
            <w:r>
              <w:rPr>
                <w:rFonts w:ascii="Times New Roman" w:hAnsi="Times New Roman"/>
                <w:color w:val="000000"/>
                <w:sz w:val="21"/>
                <w:szCs w:val="21"/>
              </w:rPr>
              <w:t>п</w:t>
            </w:r>
            <w:r w:rsidRPr="00454465">
              <w:rPr>
                <w:rFonts w:ascii="Times New Roman" w:hAnsi="Times New Roman"/>
                <w:color w:val="000000"/>
                <w:sz w:val="21"/>
                <w:szCs w:val="21"/>
              </w:rPr>
              <w:t>роцент</w:t>
            </w:r>
          </w:p>
        </w:tc>
        <w:tc>
          <w:tcPr>
            <w:tcW w:w="995" w:type="dxa"/>
          </w:tcPr>
          <w:p w:rsidR="00860891" w:rsidRPr="00454465" w:rsidRDefault="00860891" w:rsidP="000A2506">
            <w:pPr>
              <w:spacing w:after="0" w:line="240" w:lineRule="auto"/>
              <w:jc w:val="center"/>
              <w:rPr>
                <w:rFonts w:ascii="Times New Roman" w:hAnsi="Times New Roman"/>
                <w:color w:val="000000"/>
                <w:sz w:val="21"/>
                <w:szCs w:val="21"/>
              </w:rPr>
            </w:pPr>
            <w:r w:rsidRPr="00454465">
              <w:rPr>
                <w:rFonts w:ascii="Times New Roman" w:hAnsi="Times New Roman"/>
                <w:color w:val="000000"/>
                <w:sz w:val="21"/>
                <w:szCs w:val="21"/>
              </w:rPr>
              <w:t>9,6</w:t>
            </w:r>
          </w:p>
        </w:tc>
        <w:tc>
          <w:tcPr>
            <w:tcW w:w="992" w:type="dxa"/>
          </w:tcPr>
          <w:p w:rsidR="00860891" w:rsidRPr="00454465" w:rsidRDefault="00860891" w:rsidP="000A2506">
            <w:pPr>
              <w:spacing w:after="0" w:line="240" w:lineRule="auto"/>
              <w:jc w:val="center"/>
              <w:rPr>
                <w:rFonts w:ascii="Times New Roman" w:hAnsi="Times New Roman"/>
                <w:color w:val="000000"/>
                <w:sz w:val="21"/>
                <w:szCs w:val="21"/>
              </w:rPr>
            </w:pPr>
            <w:r w:rsidRPr="00454465">
              <w:rPr>
                <w:rFonts w:ascii="Times New Roman" w:hAnsi="Times New Roman"/>
                <w:color w:val="000000"/>
                <w:sz w:val="21"/>
                <w:szCs w:val="21"/>
              </w:rPr>
              <w:t>9,7</w:t>
            </w:r>
          </w:p>
        </w:tc>
        <w:tc>
          <w:tcPr>
            <w:tcW w:w="992" w:type="dxa"/>
          </w:tcPr>
          <w:p w:rsidR="00860891" w:rsidRPr="00454465" w:rsidRDefault="00860891" w:rsidP="000A2506">
            <w:pPr>
              <w:spacing w:after="0" w:line="240" w:lineRule="auto"/>
              <w:jc w:val="center"/>
              <w:rPr>
                <w:rFonts w:ascii="Times New Roman" w:hAnsi="Times New Roman"/>
                <w:color w:val="000000"/>
                <w:sz w:val="21"/>
                <w:szCs w:val="21"/>
              </w:rPr>
            </w:pPr>
            <w:r w:rsidRPr="00454465">
              <w:rPr>
                <w:rFonts w:ascii="Times New Roman" w:hAnsi="Times New Roman"/>
                <w:color w:val="000000"/>
                <w:sz w:val="21"/>
                <w:szCs w:val="21"/>
              </w:rPr>
              <w:t>9,8</w:t>
            </w:r>
          </w:p>
        </w:tc>
        <w:tc>
          <w:tcPr>
            <w:tcW w:w="993" w:type="dxa"/>
          </w:tcPr>
          <w:p w:rsidR="00860891" w:rsidRPr="00454465" w:rsidRDefault="00860891" w:rsidP="000A2506">
            <w:pPr>
              <w:spacing w:after="0" w:line="240" w:lineRule="auto"/>
              <w:jc w:val="center"/>
              <w:rPr>
                <w:rFonts w:ascii="Times New Roman" w:hAnsi="Times New Roman"/>
                <w:color w:val="000000"/>
                <w:sz w:val="21"/>
                <w:szCs w:val="21"/>
              </w:rPr>
            </w:pPr>
            <w:r w:rsidRPr="00454465">
              <w:rPr>
                <w:rFonts w:ascii="Times New Roman" w:hAnsi="Times New Roman"/>
                <w:color w:val="000000"/>
                <w:sz w:val="21"/>
                <w:szCs w:val="21"/>
              </w:rPr>
              <w:t>9,8</w:t>
            </w:r>
          </w:p>
        </w:tc>
        <w:tc>
          <w:tcPr>
            <w:tcW w:w="992" w:type="dxa"/>
          </w:tcPr>
          <w:p w:rsidR="00860891" w:rsidRPr="00454465" w:rsidRDefault="00860891" w:rsidP="000A2506">
            <w:pPr>
              <w:spacing w:after="0" w:line="240" w:lineRule="auto"/>
              <w:jc w:val="center"/>
              <w:rPr>
                <w:rFonts w:ascii="Times New Roman" w:hAnsi="Times New Roman"/>
                <w:color w:val="000000"/>
                <w:sz w:val="21"/>
                <w:szCs w:val="21"/>
              </w:rPr>
            </w:pPr>
            <w:r w:rsidRPr="00454465">
              <w:rPr>
                <w:rFonts w:ascii="Times New Roman" w:hAnsi="Times New Roman"/>
                <w:color w:val="000000"/>
                <w:sz w:val="21"/>
                <w:szCs w:val="21"/>
              </w:rPr>
              <w:t>9,9</w:t>
            </w:r>
          </w:p>
        </w:tc>
        <w:tc>
          <w:tcPr>
            <w:tcW w:w="992" w:type="dxa"/>
          </w:tcPr>
          <w:p w:rsidR="00860891" w:rsidRPr="00454465" w:rsidRDefault="00860891" w:rsidP="000A2506">
            <w:pPr>
              <w:spacing w:after="0" w:line="240" w:lineRule="auto"/>
              <w:jc w:val="center"/>
              <w:rPr>
                <w:rFonts w:ascii="Times New Roman" w:hAnsi="Times New Roman"/>
                <w:color w:val="000000"/>
                <w:sz w:val="21"/>
                <w:szCs w:val="21"/>
              </w:rPr>
            </w:pPr>
            <w:r>
              <w:rPr>
                <w:rFonts w:ascii="Times New Roman" w:hAnsi="Times New Roman"/>
                <w:color w:val="000000"/>
                <w:sz w:val="21"/>
                <w:szCs w:val="21"/>
              </w:rPr>
              <w:t>9,9</w:t>
            </w:r>
          </w:p>
        </w:tc>
        <w:tc>
          <w:tcPr>
            <w:tcW w:w="2835" w:type="dxa"/>
          </w:tcPr>
          <w:p w:rsidR="00860891" w:rsidRPr="00C37A2F" w:rsidRDefault="00860891" w:rsidP="00AB3105">
            <w:pPr>
              <w:pStyle w:val="ConsPlusNormal"/>
              <w:ind w:left="-57"/>
              <w:rPr>
                <w:rFonts w:ascii="Times New Roman" w:hAnsi="Times New Roman" w:cs="Calibri"/>
                <w:sz w:val="21"/>
                <w:szCs w:val="21"/>
              </w:rPr>
            </w:pPr>
            <w:r w:rsidRPr="002F140C">
              <w:rPr>
                <w:rFonts w:ascii="Times New Roman" w:hAnsi="Times New Roman" w:cs="Calibri"/>
                <w:sz w:val="21"/>
                <w:szCs w:val="21"/>
              </w:rPr>
              <w:t xml:space="preserve">Управление культуры и туризма Администрации Городского округа </w:t>
            </w:r>
            <w:proofErr w:type="gramStart"/>
            <w:r w:rsidRPr="002F140C">
              <w:rPr>
                <w:rFonts w:ascii="Times New Roman" w:hAnsi="Times New Roman" w:cs="Calibri"/>
                <w:sz w:val="21"/>
                <w:szCs w:val="21"/>
              </w:rPr>
              <w:t>Пушкинский</w:t>
            </w:r>
            <w:proofErr w:type="gramEnd"/>
            <w:r w:rsidRPr="002F140C">
              <w:rPr>
                <w:rFonts w:ascii="Times New Roman" w:hAnsi="Times New Roman" w:cs="Calibri"/>
                <w:sz w:val="21"/>
                <w:szCs w:val="21"/>
              </w:rPr>
              <w:t xml:space="preserve"> Московской области</w:t>
            </w:r>
            <w:r w:rsidR="00824E69">
              <w:rPr>
                <w:rFonts w:ascii="Times New Roman" w:hAnsi="Times New Roman" w:cs="Calibri"/>
                <w:sz w:val="21"/>
                <w:szCs w:val="21"/>
              </w:rPr>
              <w:t xml:space="preserve">, </w:t>
            </w:r>
            <w:r w:rsidR="00141B04">
              <w:rPr>
                <w:rFonts w:ascii="Times New Roman" w:hAnsi="Times New Roman"/>
                <w:sz w:val="21"/>
                <w:szCs w:val="21"/>
              </w:rPr>
              <w:t>МБУ</w:t>
            </w:r>
            <w:r w:rsidR="00824E69" w:rsidRPr="00B324AA">
              <w:rPr>
                <w:rFonts w:ascii="Times New Roman" w:hAnsi="Times New Roman"/>
                <w:sz w:val="21"/>
                <w:szCs w:val="21"/>
              </w:rPr>
              <w:t>ДО «</w:t>
            </w:r>
            <w:r w:rsidR="00824E69" w:rsidRPr="001D19AF">
              <w:rPr>
                <w:rFonts w:ascii="Times New Roman" w:hAnsi="Times New Roman"/>
                <w:sz w:val="21"/>
                <w:szCs w:val="21"/>
              </w:rPr>
              <w:t>Пушкинская ДШИ</w:t>
            </w:r>
            <w:r w:rsidR="00141B04">
              <w:rPr>
                <w:rFonts w:ascii="Times New Roman" w:hAnsi="Times New Roman"/>
                <w:sz w:val="21"/>
                <w:szCs w:val="21"/>
              </w:rPr>
              <w:t>», МБУДО «Пушкинская ДХШ», МБУ</w:t>
            </w:r>
            <w:r w:rsidR="00824E69" w:rsidRPr="00B324AA">
              <w:rPr>
                <w:rFonts w:ascii="Times New Roman" w:hAnsi="Times New Roman"/>
                <w:sz w:val="21"/>
                <w:szCs w:val="21"/>
              </w:rPr>
              <w:t xml:space="preserve">ДО «Красноармейская детская школа искусств», </w:t>
            </w:r>
            <w:r w:rsidR="00824E69" w:rsidRPr="00B324AA">
              <w:rPr>
                <w:rFonts w:ascii="Times New Roman" w:hAnsi="Times New Roman"/>
                <w:color w:val="000000"/>
                <w:sz w:val="21"/>
                <w:szCs w:val="21"/>
              </w:rPr>
              <w:t>МБУ ДО «</w:t>
            </w:r>
            <w:proofErr w:type="spellStart"/>
            <w:r w:rsidR="00824E69" w:rsidRPr="00B324AA">
              <w:rPr>
                <w:rFonts w:ascii="Times New Roman" w:hAnsi="Times New Roman"/>
                <w:color w:val="000000"/>
                <w:sz w:val="21"/>
                <w:szCs w:val="21"/>
              </w:rPr>
              <w:t>Ивантеевская</w:t>
            </w:r>
            <w:proofErr w:type="spellEnd"/>
            <w:r w:rsidR="00824E69" w:rsidRPr="00B324AA">
              <w:rPr>
                <w:rFonts w:ascii="Times New Roman" w:hAnsi="Times New Roman"/>
                <w:color w:val="000000"/>
                <w:sz w:val="21"/>
                <w:szCs w:val="21"/>
              </w:rPr>
              <w:t xml:space="preserve"> ДШИ»</w:t>
            </w:r>
          </w:p>
        </w:tc>
        <w:tc>
          <w:tcPr>
            <w:tcW w:w="1418" w:type="dxa"/>
          </w:tcPr>
          <w:p w:rsidR="00860891" w:rsidRDefault="00860891" w:rsidP="000A2506">
            <w:pPr>
              <w:pStyle w:val="ConsPlusNormal"/>
              <w:jc w:val="center"/>
              <w:rPr>
                <w:rFonts w:ascii="Times New Roman" w:hAnsi="Times New Roman"/>
                <w:sz w:val="21"/>
                <w:szCs w:val="21"/>
              </w:rPr>
            </w:pPr>
            <w:r>
              <w:rPr>
                <w:rFonts w:ascii="Times New Roman" w:hAnsi="Times New Roman"/>
                <w:sz w:val="21"/>
                <w:szCs w:val="21"/>
              </w:rPr>
              <w:t>6.01.01</w:t>
            </w:r>
          </w:p>
          <w:p w:rsidR="00860891" w:rsidRPr="00454465" w:rsidRDefault="00860891" w:rsidP="000A2506">
            <w:pPr>
              <w:pStyle w:val="ConsPlusNormal"/>
              <w:jc w:val="center"/>
              <w:rPr>
                <w:rFonts w:ascii="Times New Roman" w:hAnsi="Times New Roman"/>
                <w:sz w:val="21"/>
                <w:szCs w:val="21"/>
              </w:rPr>
            </w:pPr>
            <w:r>
              <w:rPr>
                <w:rFonts w:ascii="Times New Roman" w:hAnsi="Times New Roman"/>
                <w:sz w:val="21"/>
                <w:szCs w:val="21"/>
              </w:rPr>
              <w:t>6.04.01</w:t>
            </w:r>
          </w:p>
        </w:tc>
      </w:tr>
      <w:tr w:rsidR="00860891" w:rsidRPr="00454465" w:rsidTr="00BF340A">
        <w:tc>
          <w:tcPr>
            <w:tcW w:w="567" w:type="dxa"/>
          </w:tcPr>
          <w:p w:rsidR="00860891" w:rsidRPr="0045548F" w:rsidRDefault="00860891" w:rsidP="000A2506">
            <w:pPr>
              <w:pStyle w:val="ConsPlusNormal"/>
              <w:jc w:val="center"/>
              <w:rPr>
                <w:rFonts w:ascii="Times New Roman" w:hAnsi="Times New Roman"/>
                <w:sz w:val="21"/>
                <w:szCs w:val="21"/>
              </w:rPr>
            </w:pPr>
            <w:r w:rsidRPr="0045548F">
              <w:rPr>
                <w:rFonts w:ascii="Times New Roman" w:hAnsi="Times New Roman"/>
                <w:sz w:val="21"/>
                <w:szCs w:val="21"/>
              </w:rPr>
              <w:t>6.2</w:t>
            </w:r>
          </w:p>
        </w:tc>
        <w:tc>
          <w:tcPr>
            <w:tcW w:w="1982" w:type="dxa"/>
          </w:tcPr>
          <w:p w:rsidR="00860891" w:rsidRPr="0045548F" w:rsidRDefault="00860891" w:rsidP="000A2506">
            <w:pPr>
              <w:spacing w:after="0" w:line="240" w:lineRule="auto"/>
              <w:ind w:left="-57" w:right="-57"/>
              <w:rPr>
                <w:rFonts w:ascii="Times New Roman" w:hAnsi="Times New Roman"/>
                <w:color w:val="000000"/>
                <w:sz w:val="21"/>
                <w:szCs w:val="21"/>
              </w:rPr>
            </w:pPr>
            <w:r w:rsidRPr="0045548F">
              <w:rPr>
                <w:rFonts w:ascii="Times New Roman" w:hAnsi="Times New Roman"/>
                <w:sz w:val="21"/>
                <w:szCs w:val="21"/>
              </w:rPr>
              <w:t xml:space="preserve">Доля детей, осваивающих дополнительные </w:t>
            </w:r>
            <w:proofErr w:type="spellStart"/>
            <w:r w:rsidRPr="0045548F">
              <w:rPr>
                <w:rFonts w:ascii="Times New Roman" w:hAnsi="Times New Roman"/>
                <w:sz w:val="21"/>
                <w:szCs w:val="21"/>
              </w:rPr>
              <w:t>предпрофессиональные</w:t>
            </w:r>
            <w:proofErr w:type="spellEnd"/>
            <w:r w:rsidRPr="0045548F">
              <w:rPr>
                <w:rFonts w:ascii="Times New Roman" w:hAnsi="Times New Roman"/>
                <w:sz w:val="21"/>
                <w:szCs w:val="21"/>
              </w:rPr>
              <w:t xml:space="preserve"> программы в области искусств за счет бюджетных средств от общего количества обучающихся в детских школах искусств за счет бюджетных средств</w:t>
            </w:r>
          </w:p>
        </w:tc>
        <w:tc>
          <w:tcPr>
            <w:tcW w:w="1418" w:type="dxa"/>
          </w:tcPr>
          <w:p w:rsidR="00860891" w:rsidRPr="0045548F" w:rsidRDefault="00860891" w:rsidP="000A2506">
            <w:pPr>
              <w:spacing w:after="0" w:line="240" w:lineRule="auto"/>
              <w:jc w:val="center"/>
              <w:rPr>
                <w:rFonts w:ascii="Times New Roman" w:hAnsi="Times New Roman"/>
                <w:color w:val="000000"/>
                <w:sz w:val="21"/>
                <w:szCs w:val="21"/>
              </w:rPr>
            </w:pPr>
            <w:r w:rsidRPr="0045548F">
              <w:rPr>
                <w:rFonts w:ascii="Times New Roman" w:hAnsi="Times New Roman"/>
                <w:color w:val="000000"/>
                <w:sz w:val="21"/>
                <w:szCs w:val="21"/>
              </w:rPr>
              <w:t>Отраслевой показатель</w:t>
            </w:r>
          </w:p>
        </w:tc>
        <w:tc>
          <w:tcPr>
            <w:tcW w:w="1134" w:type="dxa"/>
          </w:tcPr>
          <w:p w:rsidR="00860891" w:rsidRPr="0045548F" w:rsidRDefault="00860891" w:rsidP="000A2506">
            <w:pPr>
              <w:spacing w:after="0" w:line="240" w:lineRule="auto"/>
              <w:jc w:val="center"/>
              <w:rPr>
                <w:rFonts w:ascii="Times New Roman" w:hAnsi="Times New Roman"/>
                <w:color w:val="000000"/>
                <w:sz w:val="21"/>
                <w:szCs w:val="21"/>
              </w:rPr>
            </w:pPr>
            <w:r w:rsidRPr="0045548F">
              <w:rPr>
                <w:rFonts w:ascii="Times New Roman" w:hAnsi="Times New Roman"/>
                <w:color w:val="000000"/>
                <w:sz w:val="21"/>
                <w:szCs w:val="21"/>
              </w:rPr>
              <w:t>процент</w:t>
            </w:r>
          </w:p>
        </w:tc>
        <w:tc>
          <w:tcPr>
            <w:tcW w:w="995" w:type="dxa"/>
          </w:tcPr>
          <w:p w:rsidR="00860891" w:rsidRPr="0045548F" w:rsidRDefault="00860891" w:rsidP="000A2506">
            <w:pPr>
              <w:spacing w:after="0" w:line="240" w:lineRule="auto"/>
              <w:jc w:val="center"/>
              <w:rPr>
                <w:rFonts w:ascii="Times New Roman" w:hAnsi="Times New Roman"/>
                <w:color w:val="000000"/>
                <w:sz w:val="21"/>
                <w:szCs w:val="21"/>
              </w:rPr>
            </w:pPr>
            <w:r w:rsidRPr="0045548F">
              <w:rPr>
                <w:rFonts w:ascii="Times New Roman" w:hAnsi="Times New Roman"/>
                <w:color w:val="000000"/>
                <w:sz w:val="21"/>
                <w:szCs w:val="21"/>
              </w:rPr>
              <w:t>3,9</w:t>
            </w:r>
          </w:p>
        </w:tc>
        <w:tc>
          <w:tcPr>
            <w:tcW w:w="992" w:type="dxa"/>
          </w:tcPr>
          <w:p w:rsidR="00860891" w:rsidRPr="0045548F" w:rsidRDefault="00860891" w:rsidP="000A2506">
            <w:pPr>
              <w:spacing w:after="0" w:line="240" w:lineRule="auto"/>
              <w:jc w:val="center"/>
              <w:rPr>
                <w:rFonts w:ascii="Times New Roman" w:hAnsi="Times New Roman"/>
                <w:color w:val="000000"/>
                <w:sz w:val="21"/>
                <w:szCs w:val="21"/>
              </w:rPr>
            </w:pPr>
            <w:r w:rsidRPr="0045548F">
              <w:rPr>
                <w:rFonts w:ascii="Times New Roman" w:hAnsi="Times New Roman"/>
                <w:color w:val="000000"/>
                <w:sz w:val="21"/>
                <w:szCs w:val="21"/>
              </w:rPr>
              <w:t>3,9</w:t>
            </w:r>
          </w:p>
        </w:tc>
        <w:tc>
          <w:tcPr>
            <w:tcW w:w="992" w:type="dxa"/>
          </w:tcPr>
          <w:p w:rsidR="00860891" w:rsidRPr="0045548F" w:rsidRDefault="00860891" w:rsidP="000A2506">
            <w:pPr>
              <w:spacing w:after="0" w:line="240" w:lineRule="auto"/>
              <w:jc w:val="center"/>
              <w:rPr>
                <w:rFonts w:ascii="Times New Roman" w:hAnsi="Times New Roman"/>
                <w:color w:val="000000"/>
                <w:sz w:val="21"/>
                <w:szCs w:val="21"/>
              </w:rPr>
            </w:pPr>
            <w:r w:rsidRPr="0045548F">
              <w:rPr>
                <w:rFonts w:ascii="Times New Roman" w:hAnsi="Times New Roman"/>
                <w:color w:val="000000"/>
                <w:sz w:val="21"/>
                <w:szCs w:val="21"/>
              </w:rPr>
              <w:t>4,0</w:t>
            </w:r>
          </w:p>
        </w:tc>
        <w:tc>
          <w:tcPr>
            <w:tcW w:w="993" w:type="dxa"/>
          </w:tcPr>
          <w:p w:rsidR="00860891" w:rsidRPr="0045548F" w:rsidRDefault="00860891" w:rsidP="000A2506">
            <w:pPr>
              <w:spacing w:after="0" w:line="240" w:lineRule="auto"/>
              <w:jc w:val="center"/>
              <w:rPr>
                <w:rFonts w:ascii="Times New Roman" w:hAnsi="Times New Roman"/>
                <w:color w:val="000000"/>
                <w:sz w:val="21"/>
                <w:szCs w:val="21"/>
              </w:rPr>
            </w:pPr>
            <w:r w:rsidRPr="0045548F">
              <w:rPr>
                <w:rFonts w:ascii="Times New Roman" w:hAnsi="Times New Roman"/>
                <w:color w:val="000000"/>
                <w:sz w:val="21"/>
                <w:szCs w:val="21"/>
              </w:rPr>
              <w:t>4,0</w:t>
            </w:r>
          </w:p>
        </w:tc>
        <w:tc>
          <w:tcPr>
            <w:tcW w:w="992" w:type="dxa"/>
          </w:tcPr>
          <w:p w:rsidR="00860891" w:rsidRPr="0045548F" w:rsidRDefault="00860891" w:rsidP="000A2506">
            <w:pPr>
              <w:spacing w:after="0" w:line="240" w:lineRule="auto"/>
              <w:jc w:val="center"/>
              <w:rPr>
                <w:rFonts w:ascii="Times New Roman" w:hAnsi="Times New Roman"/>
                <w:color w:val="000000"/>
                <w:sz w:val="21"/>
                <w:szCs w:val="21"/>
              </w:rPr>
            </w:pPr>
            <w:r w:rsidRPr="0045548F">
              <w:rPr>
                <w:rFonts w:ascii="Times New Roman" w:hAnsi="Times New Roman"/>
                <w:color w:val="000000"/>
                <w:sz w:val="21"/>
                <w:szCs w:val="21"/>
              </w:rPr>
              <w:t>4,1</w:t>
            </w:r>
          </w:p>
        </w:tc>
        <w:tc>
          <w:tcPr>
            <w:tcW w:w="992" w:type="dxa"/>
          </w:tcPr>
          <w:p w:rsidR="00860891" w:rsidRPr="0045548F" w:rsidRDefault="00860891" w:rsidP="000A2506">
            <w:pPr>
              <w:spacing w:after="0" w:line="240" w:lineRule="auto"/>
              <w:jc w:val="center"/>
              <w:rPr>
                <w:rFonts w:ascii="Times New Roman" w:hAnsi="Times New Roman"/>
                <w:color w:val="000000"/>
                <w:sz w:val="21"/>
                <w:szCs w:val="21"/>
              </w:rPr>
            </w:pPr>
            <w:r w:rsidRPr="0045548F">
              <w:rPr>
                <w:rFonts w:ascii="Times New Roman" w:hAnsi="Times New Roman"/>
                <w:color w:val="000000"/>
                <w:sz w:val="21"/>
                <w:szCs w:val="21"/>
              </w:rPr>
              <w:t>4,1</w:t>
            </w:r>
          </w:p>
        </w:tc>
        <w:tc>
          <w:tcPr>
            <w:tcW w:w="2835" w:type="dxa"/>
          </w:tcPr>
          <w:p w:rsidR="00860891" w:rsidRPr="0045548F" w:rsidRDefault="00860891" w:rsidP="00AB3105">
            <w:pPr>
              <w:pStyle w:val="ConsPlusNormal"/>
              <w:ind w:left="-57"/>
              <w:rPr>
                <w:rFonts w:ascii="Times New Roman" w:hAnsi="Times New Roman" w:cs="Calibri"/>
                <w:sz w:val="21"/>
                <w:szCs w:val="21"/>
              </w:rPr>
            </w:pPr>
            <w:r w:rsidRPr="002F140C">
              <w:rPr>
                <w:rFonts w:ascii="Times New Roman" w:hAnsi="Times New Roman" w:cs="Calibri"/>
                <w:sz w:val="21"/>
                <w:szCs w:val="21"/>
              </w:rPr>
              <w:t xml:space="preserve">Управление культуры и туризма Администрации Городского округа </w:t>
            </w:r>
            <w:proofErr w:type="gramStart"/>
            <w:r w:rsidRPr="002F140C">
              <w:rPr>
                <w:rFonts w:ascii="Times New Roman" w:hAnsi="Times New Roman" w:cs="Calibri"/>
                <w:sz w:val="21"/>
                <w:szCs w:val="21"/>
              </w:rPr>
              <w:t>Пушкинский</w:t>
            </w:r>
            <w:proofErr w:type="gramEnd"/>
            <w:r w:rsidRPr="002F140C">
              <w:rPr>
                <w:rFonts w:ascii="Times New Roman" w:hAnsi="Times New Roman" w:cs="Calibri"/>
                <w:sz w:val="21"/>
                <w:szCs w:val="21"/>
              </w:rPr>
              <w:t xml:space="preserve"> Московской области</w:t>
            </w:r>
            <w:r w:rsidR="00824E69">
              <w:rPr>
                <w:rFonts w:ascii="Times New Roman" w:hAnsi="Times New Roman" w:cs="Calibri"/>
                <w:sz w:val="21"/>
                <w:szCs w:val="21"/>
              </w:rPr>
              <w:t xml:space="preserve">, </w:t>
            </w:r>
            <w:r w:rsidR="007A6F19">
              <w:rPr>
                <w:rFonts w:ascii="Times New Roman" w:hAnsi="Times New Roman"/>
                <w:sz w:val="21"/>
                <w:szCs w:val="21"/>
              </w:rPr>
              <w:t>МБУ</w:t>
            </w:r>
            <w:r w:rsidR="00824E69" w:rsidRPr="00B324AA">
              <w:rPr>
                <w:rFonts w:ascii="Times New Roman" w:hAnsi="Times New Roman"/>
                <w:sz w:val="21"/>
                <w:szCs w:val="21"/>
              </w:rPr>
              <w:t>ДО «</w:t>
            </w:r>
            <w:r w:rsidR="00824E69" w:rsidRPr="001D19AF">
              <w:rPr>
                <w:rFonts w:ascii="Times New Roman" w:hAnsi="Times New Roman"/>
                <w:sz w:val="21"/>
                <w:szCs w:val="21"/>
              </w:rPr>
              <w:t>Пушкинская ДШИ</w:t>
            </w:r>
            <w:r w:rsidR="007A6F19">
              <w:rPr>
                <w:rFonts w:ascii="Times New Roman" w:hAnsi="Times New Roman"/>
                <w:sz w:val="21"/>
                <w:szCs w:val="21"/>
              </w:rPr>
              <w:t>», МБУДО «Пушкинская ДХШ», МБУ</w:t>
            </w:r>
            <w:r w:rsidR="00824E69" w:rsidRPr="00B324AA">
              <w:rPr>
                <w:rFonts w:ascii="Times New Roman" w:hAnsi="Times New Roman"/>
                <w:sz w:val="21"/>
                <w:szCs w:val="21"/>
              </w:rPr>
              <w:t xml:space="preserve">ДО «Красноармейская детская школа искусств», </w:t>
            </w:r>
            <w:r w:rsidR="00824E69" w:rsidRPr="00B324AA">
              <w:rPr>
                <w:rFonts w:ascii="Times New Roman" w:hAnsi="Times New Roman"/>
                <w:color w:val="000000"/>
                <w:sz w:val="21"/>
                <w:szCs w:val="21"/>
              </w:rPr>
              <w:t>МБУ ДО «</w:t>
            </w:r>
            <w:proofErr w:type="spellStart"/>
            <w:r w:rsidR="00824E69" w:rsidRPr="00B324AA">
              <w:rPr>
                <w:rFonts w:ascii="Times New Roman" w:hAnsi="Times New Roman"/>
                <w:color w:val="000000"/>
                <w:sz w:val="21"/>
                <w:szCs w:val="21"/>
              </w:rPr>
              <w:t>Ивантеевская</w:t>
            </w:r>
            <w:proofErr w:type="spellEnd"/>
            <w:r w:rsidR="00824E69" w:rsidRPr="00B324AA">
              <w:rPr>
                <w:rFonts w:ascii="Times New Roman" w:hAnsi="Times New Roman"/>
                <w:color w:val="000000"/>
                <w:sz w:val="21"/>
                <w:szCs w:val="21"/>
              </w:rPr>
              <w:t xml:space="preserve"> ДШИ»</w:t>
            </w:r>
          </w:p>
        </w:tc>
        <w:tc>
          <w:tcPr>
            <w:tcW w:w="1418" w:type="dxa"/>
          </w:tcPr>
          <w:p w:rsidR="00860891" w:rsidRPr="0045548F" w:rsidRDefault="00860891" w:rsidP="000A2506">
            <w:pPr>
              <w:pStyle w:val="ConsPlusNormal"/>
              <w:jc w:val="center"/>
              <w:rPr>
                <w:rFonts w:ascii="Times New Roman" w:hAnsi="Times New Roman"/>
                <w:sz w:val="21"/>
                <w:szCs w:val="21"/>
              </w:rPr>
            </w:pPr>
            <w:r w:rsidRPr="0045548F">
              <w:rPr>
                <w:rFonts w:ascii="Times New Roman" w:hAnsi="Times New Roman"/>
                <w:sz w:val="21"/>
                <w:szCs w:val="21"/>
              </w:rPr>
              <w:t>6.01.01</w:t>
            </w:r>
          </w:p>
          <w:p w:rsidR="00860891" w:rsidRPr="00454465" w:rsidRDefault="00860891" w:rsidP="000A2506">
            <w:pPr>
              <w:pStyle w:val="ConsPlusNormal"/>
              <w:jc w:val="center"/>
              <w:rPr>
                <w:rFonts w:ascii="Times New Roman" w:hAnsi="Times New Roman"/>
                <w:sz w:val="21"/>
                <w:szCs w:val="21"/>
              </w:rPr>
            </w:pPr>
            <w:r w:rsidRPr="0045548F">
              <w:rPr>
                <w:rFonts w:ascii="Times New Roman" w:hAnsi="Times New Roman"/>
                <w:sz w:val="21"/>
                <w:szCs w:val="21"/>
              </w:rPr>
              <w:t>6.04.01</w:t>
            </w:r>
          </w:p>
        </w:tc>
      </w:tr>
      <w:tr w:rsidR="00860891" w:rsidRPr="00454465" w:rsidTr="00BF340A">
        <w:tc>
          <w:tcPr>
            <w:tcW w:w="567" w:type="dxa"/>
          </w:tcPr>
          <w:p w:rsidR="00860891" w:rsidRDefault="00860891" w:rsidP="000A2506">
            <w:pPr>
              <w:pStyle w:val="ConsPlusNormal"/>
              <w:jc w:val="center"/>
              <w:rPr>
                <w:rFonts w:ascii="Times New Roman" w:hAnsi="Times New Roman"/>
                <w:sz w:val="21"/>
                <w:szCs w:val="21"/>
              </w:rPr>
            </w:pPr>
            <w:r>
              <w:rPr>
                <w:rFonts w:ascii="Times New Roman" w:hAnsi="Times New Roman"/>
                <w:sz w:val="21"/>
                <w:szCs w:val="21"/>
              </w:rPr>
              <w:t>6.3</w:t>
            </w:r>
          </w:p>
        </w:tc>
        <w:tc>
          <w:tcPr>
            <w:tcW w:w="1982" w:type="dxa"/>
          </w:tcPr>
          <w:p w:rsidR="00860891" w:rsidRPr="00661DC1" w:rsidRDefault="00860891" w:rsidP="000A2506">
            <w:pPr>
              <w:spacing w:after="0" w:line="240" w:lineRule="auto"/>
              <w:ind w:left="-57" w:right="-57"/>
              <w:rPr>
                <w:rFonts w:ascii="Times New Roman" w:hAnsi="Times New Roman"/>
                <w:color w:val="000000"/>
                <w:sz w:val="21"/>
                <w:szCs w:val="21"/>
              </w:rPr>
            </w:pPr>
            <w:r w:rsidRPr="004C7E2A">
              <w:rPr>
                <w:rFonts w:ascii="Times New Roman" w:hAnsi="Times New Roman"/>
                <w:sz w:val="21"/>
                <w:szCs w:val="21"/>
              </w:rPr>
              <w:t xml:space="preserve">Количество оснащенных </w:t>
            </w:r>
            <w:r w:rsidRPr="002667D5">
              <w:rPr>
                <w:rFonts w:ascii="Times New Roman" w:hAnsi="Times New Roman"/>
                <w:sz w:val="21"/>
                <w:szCs w:val="21"/>
              </w:rPr>
              <w:t xml:space="preserve">образовательных организаций в сфере </w:t>
            </w:r>
            <w:r w:rsidRPr="002667D5">
              <w:rPr>
                <w:rFonts w:ascii="Times New Roman" w:hAnsi="Times New Roman"/>
                <w:sz w:val="21"/>
                <w:szCs w:val="21"/>
              </w:rPr>
              <w:lastRenderedPageBreak/>
              <w:t>культуры (детские школы искусств по видам искусств и училищ) музыкальными инструментами</w:t>
            </w:r>
          </w:p>
        </w:tc>
        <w:tc>
          <w:tcPr>
            <w:tcW w:w="1418" w:type="dxa"/>
          </w:tcPr>
          <w:p w:rsidR="00860891" w:rsidRPr="00806968" w:rsidRDefault="00860891" w:rsidP="00806968">
            <w:pPr>
              <w:spacing w:after="0" w:line="240" w:lineRule="auto"/>
              <w:ind w:left="-57" w:right="-57"/>
              <w:jc w:val="center"/>
              <w:rPr>
                <w:rFonts w:ascii="Times New Roman" w:hAnsi="Times New Roman"/>
                <w:color w:val="000000"/>
                <w:sz w:val="21"/>
                <w:szCs w:val="21"/>
              </w:rPr>
            </w:pPr>
            <w:r w:rsidRPr="00806968">
              <w:rPr>
                <w:rFonts w:ascii="Times New Roman" w:hAnsi="Times New Roman"/>
                <w:sz w:val="21"/>
                <w:szCs w:val="21"/>
              </w:rPr>
              <w:lastRenderedPageBreak/>
              <w:t xml:space="preserve">Региональный проект «Культурная среда </w:t>
            </w:r>
            <w:r w:rsidRPr="00806968">
              <w:rPr>
                <w:rFonts w:ascii="Times New Roman" w:hAnsi="Times New Roman"/>
                <w:sz w:val="21"/>
                <w:szCs w:val="21"/>
              </w:rPr>
              <w:lastRenderedPageBreak/>
              <w:t>Подмосковья»</w:t>
            </w:r>
          </w:p>
        </w:tc>
        <w:tc>
          <w:tcPr>
            <w:tcW w:w="1134" w:type="dxa"/>
          </w:tcPr>
          <w:p w:rsidR="00860891" w:rsidRPr="00454465" w:rsidRDefault="00860891" w:rsidP="000A2506">
            <w:pPr>
              <w:spacing w:after="0" w:line="240" w:lineRule="auto"/>
              <w:jc w:val="center"/>
              <w:rPr>
                <w:rFonts w:ascii="Times New Roman" w:hAnsi="Times New Roman"/>
                <w:color w:val="000000"/>
                <w:sz w:val="21"/>
                <w:szCs w:val="21"/>
              </w:rPr>
            </w:pPr>
            <w:r>
              <w:rPr>
                <w:rFonts w:ascii="Times New Roman" w:hAnsi="Times New Roman"/>
                <w:color w:val="000000"/>
                <w:sz w:val="21"/>
                <w:szCs w:val="21"/>
              </w:rPr>
              <w:lastRenderedPageBreak/>
              <w:t>единица</w:t>
            </w:r>
          </w:p>
        </w:tc>
        <w:tc>
          <w:tcPr>
            <w:tcW w:w="995" w:type="dxa"/>
          </w:tcPr>
          <w:p w:rsidR="00860891" w:rsidRPr="00454465" w:rsidRDefault="00860891" w:rsidP="000A2506">
            <w:pPr>
              <w:spacing w:after="0"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992" w:type="dxa"/>
          </w:tcPr>
          <w:p w:rsidR="00860891" w:rsidRPr="00454465" w:rsidRDefault="00860891" w:rsidP="000A2506">
            <w:pPr>
              <w:spacing w:after="0" w:line="240" w:lineRule="auto"/>
              <w:jc w:val="center"/>
              <w:rPr>
                <w:rFonts w:ascii="Times New Roman" w:hAnsi="Times New Roman"/>
                <w:color w:val="000000"/>
                <w:sz w:val="21"/>
                <w:szCs w:val="21"/>
              </w:rPr>
            </w:pPr>
            <w:r>
              <w:rPr>
                <w:rFonts w:ascii="Times New Roman" w:hAnsi="Times New Roman"/>
                <w:color w:val="000000"/>
                <w:sz w:val="21"/>
                <w:szCs w:val="21"/>
              </w:rPr>
              <w:t>1</w:t>
            </w:r>
          </w:p>
        </w:tc>
        <w:tc>
          <w:tcPr>
            <w:tcW w:w="992" w:type="dxa"/>
          </w:tcPr>
          <w:p w:rsidR="00860891" w:rsidRPr="00454465" w:rsidRDefault="00860891" w:rsidP="000A2506">
            <w:pPr>
              <w:spacing w:after="0" w:line="240" w:lineRule="auto"/>
              <w:jc w:val="center"/>
              <w:rPr>
                <w:rFonts w:ascii="Times New Roman" w:hAnsi="Times New Roman"/>
                <w:color w:val="000000"/>
                <w:sz w:val="21"/>
                <w:szCs w:val="21"/>
              </w:rPr>
            </w:pPr>
            <w:r>
              <w:rPr>
                <w:rFonts w:ascii="Times New Roman" w:hAnsi="Times New Roman"/>
                <w:color w:val="000000"/>
                <w:sz w:val="21"/>
                <w:szCs w:val="21"/>
              </w:rPr>
              <w:t>1</w:t>
            </w:r>
          </w:p>
        </w:tc>
        <w:tc>
          <w:tcPr>
            <w:tcW w:w="993" w:type="dxa"/>
          </w:tcPr>
          <w:p w:rsidR="00860891" w:rsidRPr="00454465" w:rsidRDefault="00860891" w:rsidP="000A2506">
            <w:pPr>
              <w:spacing w:after="0"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992" w:type="dxa"/>
          </w:tcPr>
          <w:p w:rsidR="00860891" w:rsidRPr="00454465" w:rsidRDefault="00860891" w:rsidP="000A2506">
            <w:pPr>
              <w:spacing w:after="0"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992" w:type="dxa"/>
          </w:tcPr>
          <w:p w:rsidR="00860891" w:rsidRPr="00454465" w:rsidRDefault="00860891" w:rsidP="000A2506">
            <w:pPr>
              <w:spacing w:after="0"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2835" w:type="dxa"/>
          </w:tcPr>
          <w:p w:rsidR="00860891" w:rsidRPr="00C37A2F" w:rsidRDefault="00860891" w:rsidP="00AB3105">
            <w:pPr>
              <w:pStyle w:val="ConsPlusNormal"/>
              <w:ind w:left="-57"/>
              <w:rPr>
                <w:rFonts w:ascii="Times New Roman" w:hAnsi="Times New Roman" w:cs="Calibri"/>
                <w:sz w:val="21"/>
                <w:szCs w:val="21"/>
              </w:rPr>
            </w:pPr>
            <w:r w:rsidRPr="002F140C">
              <w:rPr>
                <w:rFonts w:ascii="Times New Roman" w:hAnsi="Times New Roman" w:cs="Calibri"/>
                <w:sz w:val="21"/>
                <w:szCs w:val="21"/>
              </w:rPr>
              <w:t xml:space="preserve">Управление культуры и туризма Администрации Городского округа </w:t>
            </w:r>
            <w:proofErr w:type="gramStart"/>
            <w:r w:rsidRPr="002F140C">
              <w:rPr>
                <w:rFonts w:ascii="Times New Roman" w:hAnsi="Times New Roman" w:cs="Calibri"/>
                <w:sz w:val="21"/>
                <w:szCs w:val="21"/>
              </w:rPr>
              <w:t>Пушкинский</w:t>
            </w:r>
            <w:proofErr w:type="gramEnd"/>
            <w:r w:rsidRPr="002F140C">
              <w:rPr>
                <w:rFonts w:ascii="Times New Roman" w:hAnsi="Times New Roman" w:cs="Calibri"/>
                <w:sz w:val="21"/>
                <w:szCs w:val="21"/>
              </w:rPr>
              <w:t xml:space="preserve"> Московской </w:t>
            </w:r>
            <w:r w:rsidRPr="002F140C">
              <w:rPr>
                <w:rFonts w:ascii="Times New Roman" w:hAnsi="Times New Roman" w:cs="Calibri"/>
                <w:sz w:val="21"/>
                <w:szCs w:val="21"/>
              </w:rPr>
              <w:lastRenderedPageBreak/>
              <w:t>области</w:t>
            </w:r>
            <w:r w:rsidR="00824E69">
              <w:rPr>
                <w:rFonts w:ascii="Times New Roman" w:hAnsi="Times New Roman" w:cs="Calibri"/>
                <w:sz w:val="21"/>
                <w:szCs w:val="21"/>
              </w:rPr>
              <w:t xml:space="preserve">, </w:t>
            </w:r>
            <w:r w:rsidR="007A6F19">
              <w:rPr>
                <w:rFonts w:ascii="Times New Roman" w:hAnsi="Times New Roman"/>
                <w:sz w:val="21"/>
                <w:szCs w:val="21"/>
              </w:rPr>
              <w:t>МБУ</w:t>
            </w:r>
            <w:r w:rsidR="00824E69" w:rsidRPr="00B324AA">
              <w:rPr>
                <w:rFonts w:ascii="Times New Roman" w:hAnsi="Times New Roman"/>
                <w:sz w:val="21"/>
                <w:szCs w:val="21"/>
              </w:rPr>
              <w:t>ДО «</w:t>
            </w:r>
            <w:r w:rsidR="00824E69" w:rsidRPr="001D19AF">
              <w:rPr>
                <w:rFonts w:ascii="Times New Roman" w:hAnsi="Times New Roman"/>
                <w:sz w:val="21"/>
                <w:szCs w:val="21"/>
              </w:rPr>
              <w:t>Пушкинская ДШИ</w:t>
            </w:r>
            <w:r w:rsidR="007A6F19">
              <w:rPr>
                <w:rFonts w:ascii="Times New Roman" w:hAnsi="Times New Roman"/>
                <w:sz w:val="21"/>
                <w:szCs w:val="21"/>
              </w:rPr>
              <w:t>», МБУДО «Пушкинская ДХШ», МБУ</w:t>
            </w:r>
            <w:r w:rsidR="00824E69" w:rsidRPr="00B324AA">
              <w:rPr>
                <w:rFonts w:ascii="Times New Roman" w:hAnsi="Times New Roman"/>
                <w:sz w:val="21"/>
                <w:szCs w:val="21"/>
              </w:rPr>
              <w:t xml:space="preserve">ДО «Красноармейская детская школа искусств», </w:t>
            </w:r>
            <w:r w:rsidR="00824E69" w:rsidRPr="00B324AA">
              <w:rPr>
                <w:rFonts w:ascii="Times New Roman" w:hAnsi="Times New Roman"/>
                <w:color w:val="000000"/>
                <w:sz w:val="21"/>
                <w:szCs w:val="21"/>
              </w:rPr>
              <w:t>МБУ ДО «</w:t>
            </w:r>
            <w:proofErr w:type="spellStart"/>
            <w:r w:rsidR="00824E69" w:rsidRPr="00B324AA">
              <w:rPr>
                <w:rFonts w:ascii="Times New Roman" w:hAnsi="Times New Roman"/>
                <w:color w:val="000000"/>
                <w:sz w:val="21"/>
                <w:szCs w:val="21"/>
              </w:rPr>
              <w:t>Ивантеевская</w:t>
            </w:r>
            <w:proofErr w:type="spellEnd"/>
            <w:r w:rsidR="00824E69" w:rsidRPr="00B324AA">
              <w:rPr>
                <w:rFonts w:ascii="Times New Roman" w:hAnsi="Times New Roman"/>
                <w:color w:val="000000"/>
                <w:sz w:val="21"/>
                <w:szCs w:val="21"/>
              </w:rPr>
              <w:t xml:space="preserve"> ДШИ»</w:t>
            </w:r>
          </w:p>
        </w:tc>
        <w:tc>
          <w:tcPr>
            <w:tcW w:w="1418" w:type="dxa"/>
          </w:tcPr>
          <w:p w:rsidR="00860891" w:rsidRDefault="00860891" w:rsidP="000A2506">
            <w:pPr>
              <w:pStyle w:val="ConsPlusNormal"/>
              <w:jc w:val="center"/>
              <w:rPr>
                <w:rFonts w:ascii="Times New Roman" w:hAnsi="Times New Roman"/>
                <w:sz w:val="21"/>
                <w:szCs w:val="21"/>
              </w:rPr>
            </w:pPr>
            <w:r>
              <w:rPr>
                <w:rFonts w:ascii="Times New Roman" w:hAnsi="Times New Roman"/>
                <w:sz w:val="21"/>
                <w:szCs w:val="21"/>
              </w:rPr>
              <w:lastRenderedPageBreak/>
              <w:t>6.А</w:t>
            </w:r>
            <w:proofErr w:type="gramStart"/>
            <w:r>
              <w:rPr>
                <w:rFonts w:ascii="Times New Roman" w:hAnsi="Times New Roman"/>
                <w:sz w:val="21"/>
                <w:szCs w:val="21"/>
              </w:rPr>
              <w:t>1</w:t>
            </w:r>
            <w:proofErr w:type="gramEnd"/>
            <w:r>
              <w:rPr>
                <w:rFonts w:ascii="Times New Roman" w:hAnsi="Times New Roman"/>
                <w:sz w:val="21"/>
                <w:szCs w:val="21"/>
              </w:rPr>
              <w:t>.02</w:t>
            </w:r>
          </w:p>
        </w:tc>
      </w:tr>
      <w:tr w:rsidR="007707CC" w:rsidRPr="00454465" w:rsidTr="007707CC">
        <w:trPr>
          <w:trHeight w:val="255"/>
        </w:trPr>
        <w:tc>
          <w:tcPr>
            <w:tcW w:w="567" w:type="dxa"/>
          </w:tcPr>
          <w:p w:rsidR="007707CC" w:rsidRPr="00140AC7" w:rsidRDefault="007707CC" w:rsidP="007707CC">
            <w:pPr>
              <w:pStyle w:val="ConsPlusNormal"/>
              <w:jc w:val="center"/>
              <w:rPr>
                <w:rFonts w:ascii="Times New Roman" w:hAnsi="Times New Roman"/>
                <w:sz w:val="21"/>
                <w:szCs w:val="21"/>
                <w:highlight w:val="red"/>
              </w:rPr>
            </w:pPr>
            <w:r>
              <w:rPr>
                <w:rFonts w:ascii="Times New Roman" w:hAnsi="Times New Roman"/>
                <w:sz w:val="21"/>
                <w:szCs w:val="21"/>
              </w:rPr>
              <w:lastRenderedPageBreak/>
              <w:t>7.</w:t>
            </w:r>
          </w:p>
        </w:tc>
        <w:tc>
          <w:tcPr>
            <w:tcW w:w="14743" w:type="dxa"/>
            <w:gridSpan w:val="11"/>
          </w:tcPr>
          <w:p w:rsidR="007707CC" w:rsidRPr="00140AC7" w:rsidRDefault="007707CC" w:rsidP="00577AAF">
            <w:pPr>
              <w:pStyle w:val="ConsPlusNormal"/>
              <w:rPr>
                <w:rFonts w:ascii="Times New Roman" w:hAnsi="Times New Roman"/>
                <w:sz w:val="21"/>
                <w:szCs w:val="21"/>
                <w:highlight w:val="red"/>
              </w:rPr>
            </w:pPr>
            <w:r w:rsidRPr="00140AC7">
              <w:rPr>
                <w:rFonts w:ascii="Times New Roman" w:hAnsi="Times New Roman"/>
                <w:sz w:val="21"/>
                <w:szCs w:val="21"/>
              </w:rPr>
              <w:t xml:space="preserve">Создание благоприятных условий для развития внутреннего и въездного туризма, продвижение туристского продукта, предоставляемого на территории Городского округа </w:t>
            </w:r>
            <w:proofErr w:type="gramStart"/>
            <w:r w:rsidRPr="00140AC7">
              <w:rPr>
                <w:rFonts w:ascii="Times New Roman" w:hAnsi="Times New Roman"/>
                <w:sz w:val="21"/>
                <w:szCs w:val="21"/>
              </w:rPr>
              <w:t>Пушкинский</w:t>
            </w:r>
            <w:proofErr w:type="gramEnd"/>
            <w:r w:rsidRPr="00140AC7">
              <w:rPr>
                <w:rFonts w:ascii="Times New Roman" w:hAnsi="Times New Roman"/>
                <w:sz w:val="21"/>
                <w:szCs w:val="21"/>
              </w:rPr>
              <w:t xml:space="preserve"> Московской области, на мировом и внутреннем туристских рынках, развитие туристской инфраструктуры</w:t>
            </w:r>
          </w:p>
        </w:tc>
      </w:tr>
      <w:tr w:rsidR="007707CC" w:rsidRPr="00454465" w:rsidTr="00BF340A">
        <w:tc>
          <w:tcPr>
            <w:tcW w:w="567" w:type="dxa"/>
          </w:tcPr>
          <w:p w:rsidR="007707CC" w:rsidRPr="00454465" w:rsidRDefault="007707CC" w:rsidP="000A2506">
            <w:pPr>
              <w:pStyle w:val="ConsPlusNormal"/>
              <w:jc w:val="center"/>
              <w:rPr>
                <w:rFonts w:ascii="Times New Roman" w:hAnsi="Times New Roman"/>
                <w:sz w:val="21"/>
                <w:szCs w:val="21"/>
              </w:rPr>
            </w:pPr>
            <w:r>
              <w:rPr>
                <w:rFonts w:ascii="Times New Roman" w:hAnsi="Times New Roman"/>
                <w:sz w:val="21"/>
                <w:szCs w:val="21"/>
              </w:rPr>
              <w:t>7.1</w:t>
            </w:r>
          </w:p>
        </w:tc>
        <w:tc>
          <w:tcPr>
            <w:tcW w:w="1982" w:type="dxa"/>
          </w:tcPr>
          <w:p w:rsidR="007707CC" w:rsidRPr="00020E57" w:rsidRDefault="007707CC" w:rsidP="001D2976">
            <w:pPr>
              <w:spacing w:after="0" w:line="240" w:lineRule="auto"/>
              <w:ind w:left="-57" w:right="-57"/>
              <w:rPr>
                <w:rFonts w:ascii="Times New Roman" w:hAnsi="Times New Roman"/>
                <w:sz w:val="21"/>
                <w:szCs w:val="21"/>
              </w:rPr>
            </w:pPr>
            <w:r w:rsidRPr="00020E57">
              <w:rPr>
                <w:rFonts w:ascii="Times New Roman" w:hAnsi="Times New Roman"/>
                <w:sz w:val="21"/>
                <w:szCs w:val="21"/>
              </w:rPr>
              <w:t xml:space="preserve">Увеличение туристского и </w:t>
            </w:r>
          </w:p>
          <w:p w:rsidR="007707CC" w:rsidRPr="00020E57" w:rsidRDefault="007707CC" w:rsidP="001D2976">
            <w:pPr>
              <w:spacing w:after="0" w:line="240" w:lineRule="auto"/>
              <w:ind w:left="-57" w:right="-57"/>
              <w:rPr>
                <w:rFonts w:ascii="Times New Roman" w:hAnsi="Times New Roman"/>
                <w:sz w:val="21"/>
                <w:szCs w:val="21"/>
              </w:rPr>
            </w:pPr>
            <w:r w:rsidRPr="00020E57">
              <w:rPr>
                <w:rFonts w:ascii="Times New Roman" w:hAnsi="Times New Roman"/>
                <w:sz w:val="21"/>
                <w:szCs w:val="21"/>
              </w:rPr>
              <w:t xml:space="preserve">экскурсионного потока </w:t>
            </w:r>
            <w:r>
              <w:rPr>
                <w:rFonts w:ascii="Times New Roman" w:hAnsi="Times New Roman"/>
                <w:sz w:val="21"/>
                <w:szCs w:val="21"/>
              </w:rPr>
              <w:t xml:space="preserve">в Городском округе </w:t>
            </w:r>
            <w:r w:rsidRPr="00020E57">
              <w:rPr>
                <w:rFonts w:ascii="Times New Roman" w:hAnsi="Times New Roman"/>
                <w:sz w:val="21"/>
                <w:szCs w:val="21"/>
              </w:rPr>
              <w:t>Пушкинский</w:t>
            </w:r>
          </w:p>
          <w:p w:rsidR="007707CC" w:rsidRPr="00020E57" w:rsidRDefault="007707CC" w:rsidP="001D2976">
            <w:pPr>
              <w:autoSpaceDE w:val="0"/>
              <w:autoSpaceDN w:val="0"/>
              <w:adjustRightInd w:val="0"/>
              <w:spacing w:after="0" w:line="240" w:lineRule="auto"/>
              <w:ind w:left="-57" w:right="-57"/>
              <w:rPr>
                <w:rFonts w:ascii="Times New Roman" w:hAnsi="Times New Roman"/>
                <w:sz w:val="21"/>
                <w:szCs w:val="21"/>
              </w:rPr>
            </w:pPr>
            <w:r w:rsidRPr="00020E57">
              <w:rPr>
                <w:rFonts w:ascii="Times New Roman" w:hAnsi="Times New Roman"/>
                <w:sz w:val="21"/>
                <w:szCs w:val="21"/>
              </w:rPr>
              <w:t>Московской области</w:t>
            </w:r>
          </w:p>
        </w:tc>
        <w:tc>
          <w:tcPr>
            <w:tcW w:w="1418" w:type="dxa"/>
          </w:tcPr>
          <w:p w:rsidR="007707CC" w:rsidRPr="00454465" w:rsidRDefault="007707CC" w:rsidP="000A2506">
            <w:pPr>
              <w:spacing w:after="0" w:line="240" w:lineRule="auto"/>
              <w:jc w:val="center"/>
              <w:rPr>
                <w:rFonts w:ascii="Times New Roman" w:hAnsi="Times New Roman"/>
                <w:color w:val="000000"/>
                <w:sz w:val="21"/>
                <w:szCs w:val="21"/>
              </w:rPr>
            </w:pPr>
            <w:r w:rsidRPr="00454465">
              <w:rPr>
                <w:rFonts w:ascii="Times New Roman" w:hAnsi="Times New Roman"/>
                <w:color w:val="000000"/>
                <w:sz w:val="21"/>
                <w:szCs w:val="21"/>
              </w:rPr>
              <w:t>Отраслевой показатель</w:t>
            </w:r>
          </w:p>
        </w:tc>
        <w:tc>
          <w:tcPr>
            <w:tcW w:w="1134" w:type="dxa"/>
          </w:tcPr>
          <w:p w:rsidR="007707CC" w:rsidRPr="00443FE7" w:rsidRDefault="007707CC" w:rsidP="000A2506">
            <w:pPr>
              <w:spacing w:after="0" w:line="240" w:lineRule="auto"/>
              <w:jc w:val="center"/>
              <w:rPr>
                <w:rFonts w:ascii="Times New Roman" w:hAnsi="Times New Roman"/>
                <w:color w:val="000000"/>
                <w:sz w:val="21"/>
                <w:szCs w:val="21"/>
              </w:rPr>
            </w:pPr>
            <w:r>
              <w:rPr>
                <w:rFonts w:ascii="Times New Roman" w:hAnsi="Times New Roman"/>
                <w:color w:val="000000"/>
                <w:sz w:val="21"/>
                <w:szCs w:val="21"/>
              </w:rPr>
              <w:t>тыс.чел.</w:t>
            </w:r>
          </w:p>
        </w:tc>
        <w:tc>
          <w:tcPr>
            <w:tcW w:w="995" w:type="dxa"/>
          </w:tcPr>
          <w:p w:rsidR="007707CC" w:rsidRPr="00443FE7" w:rsidRDefault="007707CC" w:rsidP="000A2506">
            <w:pPr>
              <w:widowControl w:val="0"/>
              <w:tabs>
                <w:tab w:val="center" w:pos="4677"/>
                <w:tab w:val="right" w:pos="9355"/>
              </w:tabs>
              <w:autoSpaceDE w:val="0"/>
              <w:autoSpaceDN w:val="0"/>
              <w:adjustRightInd w:val="0"/>
              <w:spacing w:after="0" w:line="240" w:lineRule="auto"/>
              <w:jc w:val="center"/>
              <w:rPr>
                <w:rFonts w:ascii="Times New Roman" w:hAnsi="Times New Roman"/>
                <w:sz w:val="21"/>
                <w:szCs w:val="21"/>
              </w:rPr>
            </w:pPr>
            <w:r w:rsidRPr="00443FE7">
              <w:rPr>
                <w:rFonts w:ascii="Times New Roman" w:hAnsi="Times New Roman"/>
                <w:sz w:val="21"/>
                <w:szCs w:val="21"/>
              </w:rPr>
              <w:t>104,1</w:t>
            </w:r>
          </w:p>
        </w:tc>
        <w:tc>
          <w:tcPr>
            <w:tcW w:w="992" w:type="dxa"/>
          </w:tcPr>
          <w:p w:rsidR="007707CC" w:rsidRPr="00443FE7" w:rsidRDefault="007707CC" w:rsidP="000A2506">
            <w:pPr>
              <w:widowControl w:val="0"/>
              <w:tabs>
                <w:tab w:val="center" w:pos="4677"/>
                <w:tab w:val="right" w:pos="9355"/>
              </w:tabs>
              <w:autoSpaceDE w:val="0"/>
              <w:autoSpaceDN w:val="0"/>
              <w:adjustRightInd w:val="0"/>
              <w:spacing w:after="0" w:line="240" w:lineRule="auto"/>
              <w:jc w:val="center"/>
              <w:rPr>
                <w:rFonts w:ascii="Times New Roman" w:hAnsi="Times New Roman"/>
                <w:sz w:val="21"/>
                <w:szCs w:val="21"/>
              </w:rPr>
            </w:pPr>
            <w:r w:rsidRPr="00443FE7">
              <w:rPr>
                <w:rFonts w:ascii="Times New Roman" w:hAnsi="Times New Roman"/>
                <w:sz w:val="21"/>
                <w:szCs w:val="21"/>
              </w:rPr>
              <w:t>134,5</w:t>
            </w:r>
          </w:p>
        </w:tc>
        <w:tc>
          <w:tcPr>
            <w:tcW w:w="992" w:type="dxa"/>
          </w:tcPr>
          <w:p w:rsidR="007707CC" w:rsidRPr="00443FE7" w:rsidRDefault="007707CC" w:rsidP="000A2506">
            <w:pPr>
              <w:widowControl w:val="0"/>
              <w:tabs>
                <w:tab w:val="center" w:pos="4677"/>
                <w:tab w:val="right" w:pos="9355"/>
              </w:tabs>
              <w:autoSpaceDE w:val="0"/>
              <w:autoSpaceDN w:val="0"/>
              <w:adjustRightInd w:val="0"/>
              <w:spacing w:after="0" w:line="240" w:lineRule="auto"/>
              <w:jc w:val="center"/>
              <w:rPr>
                <w:rFonts w:ascii="Times New Roman" w:hAnsi="Times New Roman"/>
                <w:sz w:val="21"/>
                <w:szCs w:val="21"/>
              </w:rPr>
            </w:pPr>
            <w:r w:rsidRPr="00443FE7">
              <w:rPr>
                <w:rFonts w:ascii="Times New Roman" w:hAnsi="Times New Roman"/>
                <w:sz w:val="21"/>
                <w:szCs w:val="21"/>
              </w:rPr>
              <w:t>134,5</w:t>
            </w:r>
          </w:p>
        </w:tc>
        <w:tc>
          <w:tcPr>
            <w:tcW w:w="993" w:type="dxa"/>
          </w:tcPr>
          <w:p w:rsidR="007707CC" w:rsidRPr="00443FE7" w:rsidRDefault="007707CC" w:rsidP="000A2506">
            <w:pPr>
              <w:tabs>
                <w:tab w:val="left" w:pos="0"/>
              </w:tabs>
              <w:suppressAutoHyphens/>
              <w:spacing w:after="0" w:line="240" w:lineRule="auto"/>
              <w:jc w:val="center"/>
              <w:rPr>
                <w:rFonts w:ascii="Times New Roman" w:hAnsi="Times New Roman"/>
                <w:sz w:val="21"/>
                <w:szCs w:val="21"/>
              </w:rPr>
            </w:pPr>
            <w:r w:rsidRPr="00443FE7">
              <w:rPr>
                <w:rFonts w:ascii="Times New Roman" w:hAnsi="Times New Roman"/>
                <w:sz w:val="21"/>
                <w:szCs w:val="21"/>
              </w:rPr>
              <w:t>140,0</w:t>
            </w:r>
          </w:p>
        </w:tc>
        <w:tc>
          <w:tcPr>
            <w:tcW w:w="992" w:type="dxa"/>
          </w:tcPr>
          <w:p w:rsidR="007707CC" w:rsidRPr="00443FE7" w:rsidRDefault="007707CC" w:rsidP="000A2506">
            <w:pPr>
              <w:tabs>
                <w:tab w:val="left" w:pos="0"/>
              </w:tabs>
              <w:suppressAutoHyphens/>
              <w:spacing w:after="0" w:line="240" w:lineRule="auto"/>
              <w:jc w:val="center"/>
              <w:rPr>
                <w:rFonts w:ascii="Times New Roman" w:hAnsi="Times New Roman"/>
                <w:sz w:val="21"/>
                <w:szCs w:val="21"/>
              </w:rPr>
            </w:pPr>
            <w:r w:rsidRPr="00443FE7">
              <w:rPr>
                <w:rFonts w:ascii="Times New Roman" w:hAnsi="Times New Roman"/>
                <w:sz w:val="21"/>
                <w:szCs w:val="21"/>
              </w:rPr>
              <w:t>146,0</w:t>
            </w:r>
          </w:p>
        </w:tc>
        <w:tc>
          <w:tcPr>
            <w:tcW w:w="992" w:type="dxa"/>
          </w:tcPr>
          <w:p w:rsidR="007707CC" w:rsidRPr="00430F88" w:rsidRDefault="007707CC" w:rsidP="000A2506">
            <w:pPr>
              <w:spacing w:after="0" w:line="240" w:lineRule="auto"/>
              <w:jc w:val="center"/>
              <w:rPr>
                <w:rFonts w:ascii="Times New Roman" w:hAnsi="Times New Roman"/>
                <w:color w:val="000000"/>
                <w:sz w:val="21"/>
                <w:szCs w:val="21"/>
              </w:rPr>
            </w:pPr>
            <w:r w:rsidRPr="00430F88">
              <w:rPr>
                <w:rFonts w:ascii="Times New Roman" w:hAnsi="Times New Roman"/>
                <w:color w:val="000000"/>
                <w:sz w:val="21"/>
                <w:szCs w:val="21"/>
              </w:rPr>
              <w:t>150,0</w:t>
            </w:r>
          </w:p>
        </w:tc>
        <w:tc>
          <w:tcPr>
            <w:tcW w:w="2835" w:type="dxa"/>
          </w:tcPr>
          <w:p w:rsidR="007707CC" w:rsidRPr="00C37A2F" w:rsidRDefault="007707CC" w:rsidP="00AB3105">
            <w:pPr>
              <w:pStyle w:val="ConsPlusNormal"/>
              <w:ind w:left="-57"/>
              <w:rPr>
                <w:rFonts w:ascii="Times New Roman" w:hAnsi="Times New Roman" w:cs="Calibri"/>
                <w:sz w:val="21"/>
                <w:szCs w:val="21"/>
                <w:highlight w:val="yellow"/>
              </w:rPr>
            </w:pPr>
            <w:r w:rsidRPr="002F140C">
              <w:rPr>
                <w:rFonts w:ascii="Times New Roman" w:hAnsi="Times New Roman" w:cs="Calibri"/>
                <w:sz w:val="21"/>
                <w:szCs w:val="21"/>
              </w:rPr>
              <w:t>Управление культуры и туризма Администрации Городского округа Пушкинский Московской области</w:t>
            </w:r>
          </w:p>
        </w:tc>
        <w:tc>
          <w:tcPr>
            <w:tcW w:w="1418" w:type="dxa"/>
          </w:tcPr>
          <w:p w:rsidR="007707CC" w:rsidRPr="00443FE7" w:rsidRDefault="007707CC" w:rsidP="000A2506">
            <w:pPr>
              <w:pStyle w:val="ConsPlusNormal"/>
              <w:jc w:val="center"/>
              <w:rPr>
                <w:rFonts w:ascii="Times New Roman" w:hAnsi="Times New Roman"/>
                <w:sz w:val="21"/>
                <w:szCs w:val="21"/>
              </w:rPr>
            </w:pPr>
            <w:r>
              <w:rPr>
                <w:rFonts w:ascii="Times New Roman" w:hAnsi="Times New Roman"/>
                <w:sz w:val="21"/>
                <w:szCs w:val="21"/>
              </w:rPr>
              <w:t>7.01.01</w:t>
            </w:r>
          </w:p>
        </w:tc>
      </w:tr>
    </w:tbl>
    <w:p w:rsidR="00D956F3" w:rsidRDefault="00D956F3" w:rsidP="006F57AE">
      <w:pPr>
        <w:pStyle w:val="ConsPlusNonformat"/>
        <w:jc w:val="center"/>
        <w:outlineLvl w:val="0"/>
        <w:rPr>
          <w:rFonts w:ascii="Times New Roman" w:hAnsi="Times New Roman" w:cs="Times New Roman"/>
          <w:b/>
          <w:sz w:val="28"/>
          <w:szCs w:val="28"/>
        </w:rPr>
      </w:pPr>
    </w:p>
    <w:p w:rsidR="00E94F01" w:rsidRDefault="00E94F01" w:rsidP="006F57AE">
      <w:pPr>
        <w:pStyle w:val="ConsPlusNonformat"/>
        <w:jc w:val="center"/>
        <w:outlineLvl w:val="0"/>
        <w:rPr>
          <w:rFonts w:ascii="Times New Roman" w:hAnsi="Times New Roman" w:cs="Times New Roman"/>
          <w:b/>
          <w:sz w:val="28"/>
          <w:szCs w:val="28"/>
        </w:rPr>
      </w:pPr>
    </w:p>
    <w:p w:rsidR="00E94F01" w:rsidRDefault="00E94F01" w:rsidP="006F57AE">
      <w:pPr>
        <w:pStyle w:val="ConsPlusNonformat"/>
        <w:jc w:val="center"/>
        <w:outlineLvl w:val="0"/>
        <w:rPr>
          <w:rFonts w:ascii="Times New Roman" w:hAnsi="Times New Roman" w:cs="Times New Roman"/>
          <w:b/>
          <w:sz w:val="28"/>
          <w:szCs w:val="28"/>
        </w:rPr>
      </w:pPr>
    </w:p>
    <w:p w:rsidR="00E94F01" w:rsidRDefault="00E94F01" w:rsidP="006F57AE">
      <w:pPr>
        <w:pStyle w:val="ConsPlusNonformat"/>
        <w:jc w:val="center"/>
        <w:outlineLvl w:val="0"/>
        <w:rPr>
          <w:rFonts w:ascii="Times New Roman" w:hAnsi="Times New Roman" w:cs="Times New Roman"/>
          <w:b/>
          <w:sz w:val="28"/>
          <w:szCs w:val="28"/>
        </w:rPr>
      </w:pPr>
    </w:p>
    <w:p w:rsidR="00E94F01" w:rsidRDefault="00E94F01" w:rsidP="006F57AE">
      <w:pPr>
        <w:pStyle w:val="ConsPlusNonformat"/>
        <w:jc w:val="center"/>
        <w:outlineLvl w:val="0"/>
        <w:rPr>
          <w:rFonts w:ascii="Times New Roman" w:hAnsi="Times New Roman" w:cs="Times New Roman"/>
          <w:b/>
          <w:sz w:val="28"/>
          <w:szCs w:val="28"/>
        </w:rPr>
      </w:pPr>
    </w:p>
    <w:p w:rsidR="00E94F01" w:rsidRDefault="00E94F01" w:rsidP="006F57AE">
      <w:pPr>
        <w:pStyle w:val="ConsPlusNonformat"/>
        <w:jc w:val="center"/>
        <w:outlineLvl w:val="0"/>
        <w:rPr>
          <w:rFonts w:ascii="Times New Roman" w:hAnsi="Times New Roman" w:cs="Times New Roman"/>
          <w:b/>
          <w:sz w:val="28"/>
          <w:szCs w:val="28"/>
        </w:rPr>
      </w:pPr>
    </w:p>
    <w:p w:rsidR="00E94F01" w:rsidRDefault="00E94F01" w:rsidP="006F57AE">
      <w:pPr>
        <w:pStyle w:val="ConsPlusNonformat"/>
        <w:jc w:val="center"/>
        <w:outlineLvl w:val="0"/>
        <w:rPr>
          <w:rFonts w:ascii="Times New Roman" w:hAnsi="Times New Roman" w:cs="Times New Roman"/>
          <w:b/>
          <w:sz w:val="28"/>
          <w:szCs w:val="28"/>
        </w:rPr>
      </w:pPr>
    </w:p>
    <w:p w:rsidR="00E94F01" w:rsidRDefault="00E94F01" w:rsidP="006F57AE">
      <w:pPr>
        <w:pStyle w:val="ConsPlusNonformat"/>
        <w:jc w:val="center"/>
        <w:outlineLvl w:val="0"/>
        <w:rPr>
          <w:rFonts w:ascii="Times New Roman" w:hAnsi="Times New Roman" w:cs="Times New Roman"/>
          <w:b/>
          <w:sz w:val="28"/>
          <w:szCs w:val="28"/>
        </w:rPr>
      </w:pPr>
    </w:p>
    <w:p w:rsidR="00E94F01" w:rsidRDefault="00E94F01" w:rsidP="006F57AE">
      <w:pPr>
        <w:pStyle w:val="ConsPlusNonformat"/>
        <w:jc w:val="center"/>
        <w:outlineLvl w:val="0"/>
        <w:rPr>
          <w:rFonts w:ascii="Times New Roman" w:hAnsi="Times New Roman" w:cs="Times New Roman"/>
          <w:b/>
          <w:sz w:val="28"/>
          <w:szCs w:val="28"/>
        </w:rPr>
      </w:pPr>
    </w:p>
    <w:p w:rsidR="00E94F01" w:rsidRDefault="00E94F01" w:rsidP="006F57AE">
      <w:pPr>
        <w:pStyle w:val="ConsPlusNonformat"/>
        <w:jc w:val="center"/>
        <w:outlineLvl w:val="0"/>
        <w:rPr>
          <w:rFonts w:ascii="Times New Roman" w:hAnsi="Times New Roman" w:cs="Times New Roman"/>
          <w:b/>
          <w:sz w:val="28"/>
          <w:szCs w:val="28"/>
        </w:rPr>
      </w:pPr>
    </w:p>
    <w:p w:rsidR="00E94F01" w:rsidRDefault="00E94F01" w:rsidP="006F57AE">
      <w:pPr>
        <w:pStyle w:val="ConsPlusNonformat"/>
        <w:jc w:val="center"/>
        <w:outlineLvl w:val="0"/>
        <w:rPr>
          <w:rFonts w:ascii="Times New Roman" w:hAnsi="Times New Roman" w:cs="Times New Roman"/>
          <w:b/>
          <w:sz w:val="28"/>
          <w:szCs w:val="28"/>
        </w:rPr>
      </w:pPr>
    </w:p>
    <w:p w:rsidR="00E94F01" w:rsidRDefault="00E94F01" w:rsidP="006F57AE">
      <w:pPr>
        <w:pStyle w:val="ConsPlusNonformat"/>
        <w:jc w:val="center"/>
        <w:outlineLvl w:val="0"/>
        <w:rPr>
          <w:rFonts w:ascii="Times New Roman" w:hAnsi="Times New Roman" w:cs="Times New Roman"/>
          <w:b/>
          <w:sz w:val="28"/>
          <w:szCs w:val="28"/>
        </w:rPr>
      </w:pPr>
    </w:p>
    <w:p w:rsidR="00E94F01" w:rsidRDefault="00E94F01" w:rsidP="006F57AE">
      <w:pPr>
        <w:pStyle w:val="ConsPlusNonformat"/>
        <w:jc w:val="center"/>
        <w:outlineLvl w:val="0"/>
        <w:rPr>
          <w:rFonts w:ascii="Times New Roman" w:hAnsi="Times New Roman" w:cs="Times New Roman"/>
          <w:b/>
          <w:sz w:val="28"/>
          <w:szCs w:val="28"/>
        </w:rPr>
      </w:pPr>
    </w:p>
    <w:p w:rsidR="00E94F01" w:rsidRDefault="00E94F01" w:rsidP="006F57AE">
      <w:pPr>
        <w:pStyle w:val="ConsPlusNonformat"/>
        <w:jc w:val="center"/>
        <w:outlineLvl w:val="0"/>
        <w:rPr>
          <w:rFonts w:ascii="Times New Roman" w:hAnsi="Times New Roman" w:cs="Times New Roman"/>
          <w:b/>
          <w:sz w:val="28"/>
          <w:szCs w:val="28"/>
        </w:rPr>
      </w:pPr>
    </w:p>
    <w:p w:rsidR="007A6F19" w:rsidRDefault="007A6F19" w:rsidP="006F57AE">
      <w:pPr>
        <w:pStyle w:val="ConsPlusNonformat"/>
        <w:jc w:val="center"/>
        <w:outlineLvl w:val="0"/>
        <w:rPr>
          <w:rFonts w:ascii="Times New Roman" w:hAnsi="Times New Roman" w:cs="Times New Roman"/>
          <w:b/>
          <w:sz w:val="28"/>
          <w:szCs w:val="28"/>
        </w:rPr>
      </w:pPr>
    </w:p>
    <w:p w:rsidR="007A6F19" w:rsidRDefault="007A6F19" w:rsidP="006F57AE">
      <w:pPr>
        <w:pStyle w:val="ConsPlusNonformat"/>
        <w:jc w:val="center"/>
        <w:outlineLvl w:val="0"/>
        <w:rPr>
          <w:rFonts w:ascii="Times New Roman" w:hAnsi="Times New Roman" w:cs="Times New Roman"/>
          <w:b/>
          <w:sz w:val="28"/>
          <w:szCs w:val="28"/>
        </w:rPr>
      </w:pPr>
    </w:p>
    <w:p w:rsidR="00E94F01" w:rsidRDefault="00E94F01" w:rsidP="006F57AE">
      <w:pPr>
        <w:pStyle w:val="ConsPlusNonformat"/>
        <w:jc w:val="center"/>
        <w:outlineLvl w:val="0"/>
        <w:rPr>
          <w:rFonts w:ascii="Times New Roman" w:hAnsi="Times New Roman" w:cs="Times New Roman"/>
          <w:b/>
          <w:sz w:val="28"/>
          <w:szCs w:val="28"/>
        </w:rPr>
      </w:pPr>
    </w:p>
    <w:p w:rsidR="0059310B" w:rsidRPr="00540EA3" w:rsidRDefault="00305DE5" w:rsidP="006F57AE">
      <w:pPr>
        <w:pStyle w:val="ConsPlusNonformat"/>
        <w:jc w:val="center"/>
        <w:outlineLvl w:val="0"/>
        <w:rPr>
          <w:rFonts w:ascii="Times New Roman" w:hAnsi="Times New Roman" w:cs="Times New Roman"/>
          <w:b/>
          <w:sz w:val="28"/>
          <w:szCs w:val="28"/>
        </w:rPr>
      </w:pPr>
      <w:r>
        <w:rPr>
          <w:rFonts w:ascii="Times New Roman" w:hAnsi="Times New Roman" w:cs="Times New Roman"/>
          <w:b/>
          <w:sz w:val="28"/>
          <w:szCs w:val="28"/>
        </w:rPr>
        <w:lastRenderedPageBreak/>
        <w:t>5</w:t>
      </w:r>
      <w:r w:rsidR="00795B0C">
        <w:rPr>
          <w:rFonts w:ascii="Times New Roman" w:hAnsi="Times New Roman" w:cs="Times New Roman"/>
          <w:b/>
          <w:sz w:val="28"/>
          <w:szCs w:val="28"/>
        </w:rPr>
        <w:t xml:space="preserve">. </w:t>
      </w:r>
      <w:r w:rsidR="0059310B" w:rsidRPr="00540EA3">
        <w:rPr>
          <w:rFonts w:ascii="Times New Roman" w:hAnsi="Times New Roman" w:cs="Times New Roman"/>
          <w:b/>
          <w:sz w:val="28"/>
          <w:szCs w:val="28"/>
        </w:rPr>
        <w:t xml:space="preserve">Методика </w:t>
      </w:r>
    </w:p>
    <w:p w:rsidR="0059310B" w:rsidRPr="00540EA3" w:rsidRDefault="0059310B" w:rsidP="0082461A">
      <w:pPr>
        <w:pStyle w:val="ConsPlusNonformat"/>
        <w:jc w:val="center"/>
        <w:rPr>
          <w:rFonts w:ascii="Times New Roman" w:hAnsi="Times New Roman" w:cs="Times New Roman"/>
          <w:b/>
          <w:sz w:val="28"/>
          <w:szCs w:val="28"/>
        </w:rPr>
      </w:pPr>
      <w:r w:rsidRPr="00540EA3">
        <w:rPr>
          <w:rFonts w:ascii="Times New Roman" w:hAnsi="Times New Roman" w:cs="Times New Roman"/>
          <w:b/>
          <w:sz w:val="28"/>
          <w:szCs w:val="28"/>
        </w:rPr>
        <w:t>расчета значений целевых показ</w:t>
      </w:r>
      <w:r w:rsidR="00433DD0">
        <w:rPr>
          <w:rFonts w:ascii="Times New Roman" w:hAnsi="Times New Roman" w:cs="Times New Roman"/>
          <w:b/>
          <w:sz w:val="28"/>
          <w:szCs w:val="28"/>
        </w:rPr>
        <w:t xml:space="preserve">ателей муниципальной программы </w:t>
      </w:r>
      <w:r w:rsidRPr="00540EA3">
        <w:rPr>
          <w:rFonts w:ascii="Times New Roman" w:hAnsi="Times New Roman" w:cs="Times New Roman"/>
          <w:b/>
          <w:sz w:val="28"/>
          <w:szCs w:val="28"/>
        </w:rPr>
        <w:t>Городского округа Пушкинский Московской области</w:t>
      </w:r>
      <w:r w:rsidR="00433DD0">
        <w:rPr>
          <w:rFonts w:ascii="Times New Roman" w:hAnsi="Times New Roman" w:cs="Times New Roman"/>
          <w:b/>
          <w:sz w:val="28"/>
          <w:szCs w:val="28"/>
        </w:rPr>
        <w:t xml:space="preserve"> </w:t>
      </w:r>
      <w:r w:rsidRPr="00540EA3">
        <w:rPr>
          <w:rFonts w:ascii="Times New Roman" w:hAnsi="Times New Roman" w:cs="Times New Roman"/>
          <w:b/>
          <w:sz w:val="28"/>
          <w:szCs w:val="28"/>
        </w:rPr>
        <w:t>«</w:t>
      </w:r>
      <w:r w:rsidR="00694130">
        <w:rPr>
          <w:rFonts w:ascii="Times New Roman" w:hAnsi="Times New Roman" w:cs="Times New Roman"/>
          <w:b/>
          <w:sz w:val="28"/>
          <w:szCs w:val="28"/>
        </w:rPr>
        <w:t>Культура</w:t>
      </w:r>
      <w:r w:rsidR="0013682F">
        <w:rPr>
          <w:rFonts w:ascii="Times New Roman" w:hAnsi="Times New Roman" w:cs="Times New Roman"/>
          <w:b/>
          <w:sz w:val="28"/>
          <w:szCs w:val="28"/>
        </w:rPr>
        <w:t xml:space="preserve"> </w:t>
      </w:r>
      <w:r w:rsidR="00BF0DF4">
        <w:rPr>
          <w:rFonts w:ascii="Times New Roman" w:hAnsi="Times New Roman" w:cs="Times New Roman"/>
          <w:b/>
          <w:sz w:val="28"/>
          <w:szCs w:val="28"/>
        </w:rPr>
        <w:t>и туризм</w:t>
      </w:r>
      <w:r w:rsidRPr="00540EA3">
        <w:rPr>
          <w:rFonts w:ascii="Times New Roman" w:hAnsi="Times New Roman" w:cs="Times New Roman"/>
          <w:b/>
          <w:sz w:val="28"/>
          <w:szCs w:val="28"/>
        </w:rPr>
        <w:t>»</w:t>
      </w:r>
      <w:r w:rsidR="00694130">
        <w:rPr>
          <w:rFonts w:ascii="Times New Roman" w:hAnsi="Times New Roman" w:cs="Times New Roman"/>
          <w:b/>
          <w:sz w:val="28"/>
          <w:szCs w:val="28"/>
        </w:rPr>
        <w:t xml:space="preserve"> на 2023-2027</w:t>
      </w:r>
      <w:r w:rsidR="0058605D" w:rsidRPr="00540EA3">
        <w:rPr>
          <w:rFonts w:ascii="Times New Roman" w:hAnsi="Times New Roman" w:cs="Times New Roman"/>
          <w:b/>
          <w:sz w:val="28"/>
          <w:szCs w:val="28"/>
        </w:rPr>
        <w:t xml:space="preserve"> годы</w:t>
      </w:r>
    </w:p>
    <w:p w:rsidR="0059310B" w:rsidRPr="007B3873" w:rsidRDefault="0059310B" w:rsidP="00431F89">
      <w:pPr>
        <w:pStyle w:val="ConsPlusNonformat"/>
        <w:jc w:val="center"/>
        <w:rPr>
          <w:rFonts w:ascii="Times New Roman" w:hAnsi="Times New Roman" w:cs="Times New Roman"/>
          <w:sz w:val="28"/>
          <w:szCs w:val="28"/>
        </w:rPr>
      </w:pP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62" w:type="dxa"/>
          <w:bottom w:w="28" w:type="dxa"/>
          <w:right w:w="62" w:type="dxa"/>
        </w:tblCellMar>
        <w:tblLook w:val="04A0"/>
      </w:tblPr>
      <w:tblGrid>
        <w:gridCol w:w="671"/>
        <w:gridCol w:w="2960"/>
        <w:gridCol w:w="1690"/>
        <w:gridCol w:w="4789"/>
        <w:gridCol w:w="2535"/>
        <w:gridCol w:w="1973"/>
      </w:tblGrid>
      <w:tr w:rsidR="00867220" w:rsidRPr="00C0171A" w:rsidTr="00BD0D66">
        <w:tc>
          <w:tcPr>
            <w:tcW w:w="229" w:type="pct"/>
          </w:tcPr>
          <w:p w:rsidR="0059310B" w:rsidRPr="00C0171A" w:rsidRDefault="0059310B" w:rsidP="00C71F3D">
            <w:pPr>
              <w:pStyle w:val="ConsPlusNormal"/>
              <w:tabs>
                <w:tab w:val="left" w:pos="555"/>
              </w:tabs>
              <w:jc w:val="center"/>
              <w:rPr>
                <w:rFonts w:ascii="Times New Roman" w:hAnsi="Times New Roman"/>
                <w:sz w:val="21"/>
                <w:szCs w:val="21"/>
              </w:rPr>
            </w:pPr>
            <w:r w:rsidRPr="00C0171A">
              <w:rPr>
                <w:rFonts w:ascii="Times New Roman" w:hAnsi="Times New Roman"/>
                <w:sz w:val="21"/>
                <w:szCs w:val="21"/>
              </w:rPr>
              <w:t xml:space="preserve">№ </w:t>
            </w:r>
            <w:r w:rsidRPr="00C0171A">
              <w:rPr>
                <w:rFonts w:ascii="Times New Roman" w:hAnsi="Times New Roman"/>
                <w:sz w:val="21"/>
                <w:szCs w:val="21"/>
              </w:rPr>
              <w:br/>
            </w:r>
            <w:proofErr w:type="spellStart"/>
            <w:r w:rsidRPr="00C0171A">
              <w:rPr>
                <w:rFonts w:ascii="Times New Roman" w:hAnsi="Times New Roman"/>
                <w:sz w:val="21"/>
                <w:szCs w:val="21"/>
              </w:rPr>
              <w:t>п</w:t>
            </w:r>
            <w:proofErr w:type="spellEnd"/>
            <w:r w:rsidRPr="00C0171A">
              <w:rPr>
                <w:rFonts w:ascii="Times New Roman" w:hAnsi="Times New Roman"/>
                <w:sz w:val="21"/>
                <w:szCs w:val="21"/>
              </w:rPr>
              <w:t>/</w:t>
            </w:r>
            <w:proofErr w:type="spellStart"/>
            <w:r w:rsidRPr="00C0171A">
              <w:rPr>
                <w:rFonts w:ascii="Times New Roman" w:hAnsi="Times New Roman"/>
                <w:sz w:val="21"/>
                <w:szCs w:val="21"/>
              </w:rPr>
              <w:t>п</w:t>
            </w:r>
            <w:proofErr w:type="spellEnd"/>
          </w:p>
        </w:tc>
        <w:tc>
          <w:tcPr>
            <w:tcW w:w="1012" w:type="pct"/>
          </w:tcPr>
          <w:p w:rsidR="0059310B" w:rsidRPr="00C0171A" w:rsidRDefault="0059310B" w:rsidP="00C71F3D">
            <w:pPr>
              <w:pStyle w:val="ConsPlusNormal"/>
              <w:ind w:right="5"/>
              <w:jc w:val="center"/>
              <w:rPr>
                <w:rFonts w:ascii="Times New Roman" w:hAnsi="Times New Roman"/>
                <w:sz w:val="21"/>
                <w:szCs w:val="21"/>
              </w:rPr>
            </w:pPr>
            <w:r w:rsidRPr="00C0171A">
              <w:rPr>
                <w:rFonts w:ascii="Times New Roman" w:hAnsi="Times New Roman"/>
                <w:sz w:val="21"/>
                <w:szCs w:val="21"/>
              </w:rPr>
              <w:t>Наименование показателя</w:t>
            </w:r>
          </w:p>
        </w:tc>
        <w:tc>
          <w:tcPr>
            <w:tcW w:w="578" w:type="pct"/>
          </w:tcPr>
          <w:p w:rsidR="0059310B" w:rsidRPr="00C0171A" w:rsidRDefault="0059310B" w:rsidP="00C71F3D">
            <w:pPr>
              <w:pStyle w:val="ConsPlusNormal"/>
              <w:jc w:val="center"/>
              <w:rPr>
                <w:rFonts w:ascii="Times New Roman" w:hAnsi="Times New Roman"/>
                <w:sz w:val="21"/>
                <w:szCs w:val="21"/>
              </w:rPr>
            </w:pPr>
            <w:r w:rsidRPr="00C0171A">
              <w:rPr>
                <w:rFonts w:ascii="Times New Roman" w:hAnsi="Times New Roman"/>
                <w:sz w:val="21"/>
                <w:szCs w:val="21"/>
              </w:rPr>
              <w:t>Единица измерения</w:t>
            </w:r>
          </w:p>
        </w:tc>
        <w:tc>
          <w:tcPr>
            <w:tcW w:w="1638" w:type="pct"/>
          </w:tcPr>
          <w:p w:rsidR="0059310B" w:rsidRPr="00C0171A" w:rsidRDefault="0059310B" w:rsidP="00C71F3D">
            <w:pPr>
              <w:pStyle w:val="ConsPlusNormal"/>
              <w:jc w:val="center"/>
              <w:rPr>
                <w:rFonts w:ascii="Times New Roman" w:hAnsi="Times New Roman"/>
                <w:sz w:val="21"/>
                <w:szCs w:val="21"/>
              </w:rPr>
            </w:pPr>
            <w:r w:rsidRPr="00C0171A">
              <w:rPr>
                <w:rFonts w:ascii="Times New Roman" w:hAnsi="Times New Roman"/>
                <w:sz w:val="21"/>
                <w:szCs w:val="21"/>
              </w:rPr>
              <w:t>Порядок расчета</w:t>
            </w:r>
          </w:p>
        </w:tc>
        <w:tc>
          <w:tcPr>
            <w:tcW w:w="867" w:type="pct"/>
          </w:tcPr>
          <w:p w:rsidR="0059310B" w:rsidRPr="00C0171A" w:rsidRDefault="0059310B" w:rsidP="00C71F3D">
            <w:pPr>
              <w:pStyle w:val="ConsPlusNormal"/>
              <w:jc w:val="center"/>
              <w:rPr>
                <w:rFonts w:ascii="Times New Roman" w:hAnsi="Times New Roman"/>
                <w:sz w:val="21"/>
                <w:szCs w:val="21"/>
              </w:rPr>
            </w:pPr>
            <w:r w:rsidRPr="00C0171A">
              <w:rPr>
                <w:rFonts w:ascii="Times New Roman" w:hAnsi="Times New Roman"/>
                <w:sz w:val="21"/>
                <w:szCs w:val="21"/>
              </w:rPr>
              <w:t>Источник данных</w:t>
            </w:r>
          </w:p>
        </w:tc>
        <w:tc>
          <w:tcPr>
            <w:tcW w:w="675" w:type="pct"/>
          </w:tcPr>
          <w:p w:rsidR="0059310B" w:rsidRPr="00C0171A" w:rsidRDefault="0059310B" w:rsidP="00C71F3D">
            <w:pPr>
              <w:pStyle w:val="ConsPlusNormal"/>
              <w:jc w:val="center"/>
              <w:rPr>
                <w:rFonts w:ascii="Times New Roman" w:hAnsi="Times New Roman"/>
                <w:sz w:val="21"/>
                <w:szCs w:val="21"/>
              </w:rPr>
            </w:pPr>
            <w:r w:rsidRPr="00C0171A">
              <w:rPr>
                <w:rFonts w:ascii="Times New Roman" w:hAnsi="Times New Roman"/>
                <w:sz w:val="21"/>
                <w:szCs w:val="21"/>
              </w:rPr>
              <w:t>Периодичность представления</w:t>
            </w:r>
          </w:p>
        </w:tc>
      </w:tr>
    </w:tbl>
    <w:p w:rsidR="00694130" w:rsidRPr="00694130" w:rsidRDefault="00694130" w:rsidP="00694130">
      <w:pPr>
        <w:spacing w:after="0" w:line="240" w:lineRule="auto"/>
        <w:rPr>
          <w:rFonts w:ascii="Times New Roman" w:hAnsi="Times New Roman"/>
          <w:sz w:val="2"/>
          <w:szCs w:val="2"/>
        </w:rPr>
      </w:pPr>
    </w:p>
    <w:tbl>
      <w:tblPr>
        <w:tblW w:w="4974"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62" w:type="dxa"/>
          <w:bottom w:w="28" w:type="dxa"/>
          <w:right w:w="62" w:type="dxa"/>
        </w:tblCellMar>
        <w:tblLook w:val="04A0"/>
      </w:tblPr>
      <w:tblGrid>
        <w:gridCol w:w="666"/>
        <w:gridCol w:w="2959"/>
        <w:gridCol w:w="1693"/>
        <w:gridCol w:w="4792"/>
        <w:gridCol w:w="2535"/>
        <w:gridCol w:w="1973"/>
      </w:tblGrid>
      <w:tr w:rsidR="00A03AAD" w:rsidRPr="00C0171A" w:rsidTr="00BD4E56">
        <w:trPr>
          <w:tblHeader/>
        </w:trPr>
        <w:tc>
          <w:tcPr>
            <w:tcW w:w="228" w:type="pct"/>
          </w:tcPr>
          <w:p w:rsidR="0059310B" w:rsidRPr="00C0171A" w:rsidRDefault="0059310B" w:rsidP="00A03AAD">
            <w:pPr>
              <w:pStyle w:val="ConsPlusNormal"/>
              <w:tabs>
                <w:tab w:val="left" w:pos="709"/>
              </w:tabs>
              <w:jc w:val="center"/>
              <w:rPr>
                <w:rFonts w:ascii="Times New Roman" w:hAnsi="Times New Roman"/>
                <w:sz w:val="21"/>
                <w:szCs w:val="21"/>
              </w:rPr>
            </w:pPr>
            <w:r w:rsidRPr="00C0171A">
              <w:rPr>
                <w:rFonts w:ascii="Times New Roman" w:hAnsi="Times New Roman"/>
                <w:sz w:val="21"/>
                <w:szCs w:val="21"/>
              </w:rPr>
              <w:t>1</w:t>
            </w:r>
          </w:p>
        </w:tc>
        <w:tc>
          <w:tcPr>
            <w:tcW w:w="1012" w:type="pct"/>
          </w:tcPr>
          <w:p w:rsidR="0059310B" w:rsidRPr="00C0171A" w:rsidRDefault="0059310B" w:rsidP="00C71F3D">
            <w:pPr>
              <w:pStyle w:val="ConsPlusNormal"/>
              <w:ind w:right="5"/>
              <w:jc w:val="center"/>
              <w:rPr>
                <w:rFonts w:ascii="Times New Roman" w:hAnsi="Times New Roman"/>
                <w:sz w:val="21"/>
                <w:szCs w:val="21"/>
              </w:rPr>
            </w:pPr>
            <w:r w:rsidRPr="00C0171A">
              <w:rPr>
                <w:rFonts w:ascii="Times New Roman" w:hAnsi="Times New Roman"/>
                <w:sz w:val="21"/>
                <w:szCs w:val="21"/>
              </w:rPr>
              <w:t>2</w:t>
            </w:r>
          </w:p>
        </w:tc>
        <w:tc>
          <w:tcPr>
            <w:tcW w:w="579" w:type="pct"/>
          </w:tcPr>
          <w:p w:rsidR="0059310B" w:rsidRPr="00C0171A" w:rsidRDefault="0059310B" w:rsidP="00C71F3D">
            <w:pPr>
              <w:pStyle w:val="ConsPlusNormal"/>
              <w:jc w:val="center"/>
              <w:rPr>
                <w:rFonts w:ascii="Times New Roman" w:hAnsi="Times New Roman"/>
                <w:sz w:val="21"/>
                <w:szCs w:val="21"/>
              </w:rPr>
            </w:pPr>
            <w:r w:rsidRPr="00C0171A">
              <w:rPr>
                <w:rFonts w:ascii="Times New Roman" w:hAnsi="Times New Roman"/>
                <w:sz w:val="21"/>
                <w:szCs w:val="21"/>
              </w:rPr>
              <w:t>3</w:t>
            </w:r>
          </w:p>
        </w:tc>
        <w:tc>
          <w:tcPr>
            <w:tcW w:w="1639" w:type="pct"/>
          </w:tcPr>
          <w:p w:rsidR="0059310B" w:rsidRPr="00C0171A" w:rsidRDefault="0059310B" w:rsidP="00C71F3D">
            <w:pPr>
              <w:pStyle w:val="ConsPlusNormal"/>
              <w:jc w:val="center"/>
              <w:rPr>
                <w:rFonts w:ascii="Times New Roman" w:hAnsi="Times New Roman"/>
                <w:sz w:val="21"/>
                <w:szCs w:val="21"/>
              </w:rPr>
            </w:pPr>
            <w:r w:rsidRPr="00C0171A">
              <w:rPr>
                <w:rFonts w:ascii="Times New Roman" w:hAnsi="Times New Roman"/>
                <w:sz w:val="21"/>
                <w:szCs w:val="21"/>
              </w:rPr>
              <w:t>4</w:t>
            </w:r>
          </w:p>
        </w:tc>
        <w:tc>
          <w:tcPr>
            <w:tcW w:w="867" w:type="pct"/>
          </w:tcPr>
          <w:p w:rsidR="0059310B" w:rsidRPr="00C0171A" w:rsidRDefault="0059310B" w:rsidP="00C71F3D">
            <w:pPr>
              <w:pStyle w:val="ConsPlusNormal"/>
              <w:jc w:val="center"/>
              <w:rPr>
                <w:rFonts w:ascii="Times New Roman" w:hAnsi="Times New Roman"/>
                <w:sz w:val="21"/>
                <w:szCs w:val="21"/>
              </w:rPr>
            </w:pPr>
            <w:r w:rsidRPr="00C0171A">
              <w:rPr>
                <w:rFonts w:ascii="Times New Roman" w:hAnsi="Times New Roman"/>
                <w:sz w:val="21"/>
                <w:szCs w:val="21"/>
              </w:rPr>
              <w:t>5</w:t>
            </w:r>
          </w:p>
        </w:tc>
        <w:tc>
          <w:tcPr>
            <w:tcW w:w="675" w:type="pct"/>
          </w:tcPr>
          <w:p w:rsidR="0059310B" w:rsidRPr="00C0171A" w:rsidRDefault="0059310B" w:rsidP="00C71F3D">
            <w:pPr>
              <w:pStyle w:val="ConsPlusNormal"/>
              <w:jc w:val="center"/>
              <w:rPr>
                <w:rFonts w:ascii="Times New Roman" w:hAnsi="Times New Roman"/>
                <w:sz w:val="21"/>
                <w:szCs w:val="21"/>
              </w:rPr>
            </w:pPr>
            <w:r w:rsidRPr="00C0171A">
              <w:rPr>
                <w:rFonts w:ascii="Times New Roman" w:hAnsi="Times New Roman"/>
                <w:sz w:val="21"/>
                <w:szCs w:val="21"/>
              </w:rPr>
              <w:t>6</w:t>
            </w:r>
          </w:p>
        </w:tc>
      </w:tr>
      <w:tr w:rsidR="00BD4E56" w:rsidRPr="00C0171A" w:rsidTr="00BD4E56">
        <w:tc>
          <w:tcPr>
            <w:tcW w:w="5000" w:type="pct"/>
            <w:gridSpan w:val="6"/>
          </w:tcPr>
          <w:p w:rsidR="00BD4E56" w:rsidRPr="00C10C57" w:rsidRDefault="00BD4E56" w:rsidP="00BD4E56">
            <w:pPr>
              <w:pStyle w:val="ConsPlusNormal"/>
              <w:jc w:val="center"/>
              <w:rPr>
                <w:rFonts w:ascii="Times New Roman" w:hAnsi="Times New Roman"/>
                <w:sz w:val="21"/>
                <w:szCs w:val="21"/>
              </w:rPr>
            </w:pPr>
            <w:r w:rsidRPr="00C10C57">
              <w:rPr>
                <w:rFonts w:ascii="Times New Roman" w:hAnsi="Times New Roman"/>
                <w:sz w:val="21"/>
                <w:szCs w:val="21"/>
              </w:rPr>
              <w:t>Подпрограмма 1 «Сохранение, использование, популяризация и государственная охрана объектов культурного наследия (памятников истории и культуры) народов Российской Федерации»</w:t>
            </w:r>
          </w:p>
        </w:tc>
      </w:tr>
      <w:tr w:rsidR="00BD4E56" w:rsidRPr="00C0171A" w:rsidTr="00BD4E56">
        <w:tc>
          <w:tcPr>
            <w:tcW w:w="228" w:type="pct"/>
          </w:tcPr>
          <w:p w:rsidR="00BD4E56" w:rsidRPr="00C0171A" w:rsidRDefault="00BD4E56" w:rsidP="00694130">
            <w:pPr>
              <w:pStyle w:val="ConsPlusNormal"/>
              <w:tabs>
                <w:tab w:val="left" w:pos="555"/>
              </w:tabs>
              <w:jc w:val="center"/>
              <w:rPr>
                <w:rFonts w:ascii="Times New Roman" w:hAnsi="Times New Roman"/>
                <w:sz w:val="21"/>
                <w:szCs w:val="21"/>
              </w:rPr>
            </w:pPr>
            <w:r w:rsidRPr="00C0171A">
              <w:rPr>
                <w:rFonts w:ascii="Times New Roman" w:hAnsi="Times New Roman"/>
                <w:sz w:val="21"/>
                <w:szCs w:val="21"/>
              </w:rPr>
              <w:t>1</w:t>
            </w:r>
          </w:p>
        </w:tc>
        <w:tc>
          <w:tcPr>
            <w:tcW w:w="1012" w:type="pct"/>
          </w:tcPr>
          <w:p w:rsidR="00BD4E56" w:rsidRPr="00C0171A" w:rsidRDefault="00BD4E56" w:rsidP="006153D1">
            <w:pPr>
              <w:pStyle w:val="ConsPlusNormal"/>
              <w:ind w:left="-57" w:right="-57"/>
              <w:rPr>
                <w:rFonts w:ascii="Times New Roman" w:hAnsi="Times New Roman"/>
                <w:sz w:val="21"/>
                <w:szCs w:val="21"/>
              </w:rPr>
            </w:pPr>
            <w:r w:rsidRPr="00C0171A">
              <w:rPr>
                <w:rFonts w:ascii="Times New Roman" w:hAnsi="Times New Roman"/>
                <w:color w:val="000000"/>
                <w:sz w:val="21"/>
                <w:szCs w:val="21"/>
              </w:rPr>
              <w:t>Увеличение доли объектов культурного наследия, находящихся в собственности муниципального образования, на которые установлены информационные надписи</w:t>
            </w:r>
          </w:p>
        </w:tc>
        <w:tc>
          <w:tcPr>
            <w:tcW w:w="579" w:type="pct"/>
          </w:tcPr>
          <w:p w:rsidR="00BD4E56" w:rsidRPr="00C0171A" w:rsidRDefault="00BD4E56" w:rsidP="001E4726">
            <w:pPr>
              <w:pStyle w:val="ConsPlusNormal"/>
              <w:ind w:left="-57" w:right="-57"/>
              <w:jc w:val="center"/>
              <w:rPr>
                <w:rFonts w:ascii="Times New Roman" w:hAnsi="Times New Roman"/>
                <w:sz w:val="21"/>
                <w:szCs w:val="21"/>
              </w:rPr>
            </w:pPr>
            <w:r>
              <w:rPr>
                <w:rFonts w:ascii="Times New Roman" w:hAnsi="Times New Roman"/>
                <w:sz w:val="21"/>
                <w:szCs w:val="21"/>
              </w:rPr>
              <w:t>п</w:t>
            </w:r>
            <w:r w:rsidRPr="00C0171A">
              <w:rPr>
                <w:rFonts w:ascii="Times New Roman" w:hAnsi="Times New Roman"/>
                <w:sz w:val="21"/>
                <w:szCs w:val="21"/>
              </w:rPr>
              <w:t>роцент</w:t>
            </w:r>
          </w:p>
        </w:tc>
        <w:tc>
          <w:tcPr>
            <w:tcW w:w="1639" w:type="pct"/>
          </w:tcPr>
          <w:p w:rsidR="00BD4E56" w:rsidRPr="00C0171A" w:rsidRDefault="00BD4E56" w:rsidP="00C0171A">
            <w:pPr>
              <w:widowControl w:val="0"/>
              <w:spacing w:after="0" w:line="240" w:lineRule="auto"/>
              <w:ind w:left="-57" w:right="-57"/>
              <w:rPr>
                <w:rFonts w:ascii="Times New Roman" w:hAnsi="Times New Roman"/>
                <w:sz w:val="21"/>
                <w:szCs w:val="21"/>
              </w:rPr>
            </w:pPr>
            <w:r w:rsidRPr="00C0171A">
              <w:rPr>
                <w:rFonts w:ascii="Times New Roman" w:hAnsi="Times New Roman"/>
                <w:sz w:val="21"/>
                <w:szCs w:val="21"/>
              </w:rPr>
              <w:t>ДН=(Н/Кб)х100</w:t>
            </w:r>
          </w:p>
          <w:p w:rsidR="00BD4E56" w:rsidRPr="00C0171A" w:rsidRDefault="00BD4E56" w:rsidP="00C0171A">
            <w:pPr>
              <w:widowControl w:val="0"/>
              <w:spacing w:after="0" w:line="240" w:lineRule="auto"/>
              <w:ind w:left="-57" w:right="-57"/>
              <w:rPr>
                <w:rFonts w:ascii="Times New Roman" w:hAnsi="Times New Roman"/>
                <w:sz w:val="21"/>
                <w:szCs w:val="21"/>
              </w:rPr>
            </w:pPr>
            <w:proofErr w:type="spellStart"/>
            <w:r w:rsidRPr="00C0171A">
              <w:rPr>
                <w:rFonts w:ascii="Times New Roman" w:hAnsi="Times New Roman"/>
                <w:sz w:val="21"/>
                <w:szCs w:val="21"/>
              </w:rPr>
              <w:t>Дн</w:t>
            </w:r>
            <w:proofErr w:type="spellEnd"/>
            <w:r w:rsidRPr="00C0171A">
              <w:rPr>
                <w:rFonts w:ascii="Times New Roman" w:hAnsi="Times New Roman"/>
                <w:sz w:val="21"/>
                <w:szCs w:val="21"/>
              </w:rPr>
              <w:t xml:space="preserve"> – доля ОКН, на которые установлены информационные надписи от общего числа объектов в собственности ОМСУ</w:t>
            </w:r>
          </w:p>
          <w:p w:rsidR="00BD4E56" w:rsidRDefault="00BD4E56" w:rsidP="00C0171A">
            <w:pPr>
              <w:widowControl w:val="0"/>
              <w:spacing w:after="0" w:line="240" w:lineRule="auto"/>
              <w:ind w:left="-57" w:right="-57"/>
              <w:rPr>
                <w:rFonts w:ascii="Times New Roman" w:hAnsi="Times New Roman"/>
                <w:sz w:val="21"/>
                <w:szCs w:val="21"/>
              </w:rPr>
            </w:pPr>
            <w:r w:rsidRPr="00C0171A">
              <w:rPr>
                <w:rFonts w:ascii="Times New Roman" w:hAnsi="Times New Roman"/>
                <w:sz w:val="21"/>
                <w:szCs w:val="21"/>
              </w:rPr>
              <w:t xml:space="preserve">Кб – базовый </w:t>
            </w:r>
            <w:proofErr w:type="spellStart"/>
            <w:r w:rsidRPr="00C0171A">
              <w:rPr>
                <w:rFonts w:ascii="Times New Roman" w:hAnsi="Times New Roman"/>
                <w:sz w:val="21"/>
                <w:szCs w:val="21"/>
              </w:rPr>
              <w:t>кооф</w:t>
            </w:r>
            <w:proofErr w:type="spellEnd"/>
            <w:r w:rsidRPr="00C0171A">
              <w:rPr>
                <w:rFonts w:ascii="Times New Roman" w:hAnsi="Times New Roman"/>
                <w:sz w:val="21"/>
                <w:szCs w:val="21"/>
              </w:rPr>
              <w:t>. - количество ОКН в собственности муниципального образования</w:t>
            </w:r>
          </w:p>
          <w:p w:rsidR="00BD4E56" w:rsidRPr="00C0171A" w:rsidRDefault="00BD4E56" w:rsidP="00C0171A">
            <w:pPr>
              <w:widowControl w:val="0"/>
              <w:spacing w:after="0" w:line="240" w:lineRule="auto"/>
              <w:ind w:left="-57" w:right="-57"/>
              <w:rPr>
                <w:rFonts w:ascii="Times New Roman" w:hAnsi="Times New Roman"/>
                <w:sz w:val="21"/>
                <w:szCs w:val="21"/>
              </w:rPr>
            </w:pPr>
            <w:r w:rsidRPr="00C0171A">
              <w:rPr>
                <w:rFonts w:ascii="Times New Roman" w:hAnsi="Times New Roman"/>
                <w:sz w:val="21"/>
                <w:szCs w:val="21"/>
              </w:rPr>
              <w:t>Н - количество ОКН в собственности муниципального образования, на которые установлены информационные надписи</w:t>
            </w:r>
          </w:p>
        </w:tc>
        <w:tc>
          <w:tcPr>
            <w:tcW w:w="867" w:type="pct"/>
          </w:tcPr>
          <w:p w:rsidR="00BD4E56" w:rsidRPr="003B0DB8" w:rsidRDefault="002F140C" w:rsidP="00FF49AD">
            <w:pPr>
              <w:widowControl w:val="0"/>
              <w:spacing w:after="0" w:line="240" w:lineRule="auto"/>
              <w:ind w:left="-57" w:right="-57"/>
              <w:rPr>
                <w:rFonts w:ascii="Times New Roman" w:eastAsiaTheme="minorEastAsia" w:hAnsi="Times New Roman"/>
                <w:sz w:val="21"/>
                <w:szCs w:val="21"/>
              </w:rPr>
            </w:pPr>
            <w:r w:rsidRPr="00A20EAE">
              <w:rPr>
                <w:rFonts w:ascii="Times New Roman" w:hAnsi="Times New Roman"/>
                <w:sz w:val="21"/>
                <w:szCs w:val="21"/>
              </w:rPr>
              <w:t>Источником информации являются данные муниципального образования Московской области</w:t>
            </w:r>
          </w:p>
        </w:tc>
        <w:tc>
          <w:tcPr>
            <w:tcW w:w="675" w:type="pct"/>
          </w:tcPr>
          <w:p w:rsidR="00BD4E56" w:rsidRPr="007137B5" w:rsidRDefault="00BD4E56" w:rsidP="001E4726">
            <w:pPr>
              <w:spacing w:after="0" w:line="240" w:lineRule="auto"/>
              <w:ind w:left="-57" w:right="-57"/>
              <w:jc w:val="center"/>
              <w:rPr>
                <w:rFonts w:ascii="Times New Roman" w:hAnsi="Times New Roman"/>
                <w:color w:val="000000"/>
                <w:sz w:val="21"/>
                <w:szCs w:val="21"/>
              </w:rPr>
            </w:pPr>
            <w:r w:rsidRPr="007137B5">
              <w:rPr>
                <w:rFonts w:ascii="Times New Roman" w:hAnsi="Times New Roman"/>
                <w:color w:val="000000"/>
                <w:sz w:val="21"/>
                <w:szCs w:val="21"/>
              </w:rPr>
              <w:t>Годовая</w:t>
            </w:r>
          </w:p>
        </w:tc>
      </w:tr>
      <w:tr w:rsidR="009D6DA2" w:rsidRPr="00C0171A" w:rsidTr="0045548F">
        <w:tc>
          <w:tcPr>
            <w:tcW w:w="5000" w:type="pct"/>
            <w:gridSpan w:val="6"/>
          </w:tcPr>
          <w:p w:rsidR="009D6DA2" w:rsidRPr="007F5FCF" w:rsidRDefault="009D6DA2" w:rsidP="009D6DA2">
            <w:pPr>
              <w:pStyle w:val="ConsPlusNormal"/>
              <w:jc w:val="center"/>
              <w:rPr>
                <w:rFonts w:ascii="Times New Roman" w:hAnsi="Times New Roman"/>
                <w:sz w:val="21"/>
                <w:szCs w:val="21"/>
              </w:rPr>
            </w:pPr>
            <w:r w:rsidRPr="007F5FCF">
              <w:rPr>
                <w:rFonts w:ascii="Times New Roman" w:hAnsi="Times New Roman"/>
                <w:sz w:val="21"/>
                <w:szCs w:val="21"/>
              </w:rPr>
              <w:t xml:space="preserve">Подпрограмма </w:t>
            </w:r>
            <w:r>
              <w:rPr>
                <w:rFonts w:ascii="Times New Roman" w:hAnsi="Times New Roman"/>
                <w:sz w:val="21"/>
                <w:szCs w:val="21"/>
              </w:rPr>
              <w:t>2 «Развитие музейного дела»</w:t>
            </w:r>
          </w:p>
        </w:tc>
      </w:tr>
      <w:tr w:rsidR="002807B6" w:rsidRPr="00C0171A" w:rsidTr="00BD4E56">
        <w:tc>
          <w:tcPr>
            <w:tcW w:w="228" w:type="pct"/>
          </w:tcPr>
          <w:p w:rsidR="002807B6" w:rsidRPr="00C0171A" w:rsidRDefault="002807B6" w:rsidP="00694130">
            <w:pPr>
              <w:pStyle w:val="ConsPlusNormal"/>
              <w:tabs>
                <w:tab w:val="left" w:pos="555"/>
              </w:tabs>
              <w:jc w:val="center"/>
              <w:rPr>
                <w:rFonts w:ascii="Times New Roman" w:hAnsi="Times New Roman"/>
                <w:sz w:val="21"/>
                <w:szCs w:val="21"/>
              </w:rPr>
            </w:pPr>
            <w:r>
              <w:rPr>
                <w:rFonts w:ascii="Times New Roman" w:hAnsi="Times New Roman"/>
                <w:sz w:val="21"/>
                <w:szCs w:val="21"/>
              </w:rPr>
              <w:t>1</w:t>
            </w:r>
          </w:p>
        </w:tc>
        <w:tc>
          <w:tcPr>
            <w:tcW w:w="1012" w:type="pct"/>
          </w:tcPr>
          <w:p w:rsidR="002807B6" w:rsidRPr="007137B5" w:rsidRDefault="002807B6" w:rsidP="00FF49AD">
            <w:pPr>
              <w:spacing w:after="0" w:line="240" w:lineRule="auto"/>
              <w:ind w:left="-57" w:right="-57"/>
              <w:rPr>
                <w:rFonts w:ascii="Times New Roman" w:hAnsi="Times New Roman"/>
                <w:color w:val="000000"/>
                <w:sz w:val="21"/>
                <w:szCs w:val="21"/>
              </w:rPr>
            </w:pPr>
            <w:proofErr w:type="spellStart"/>
            <w:r w:rsidRPr="001E70E7">
              <w:rPr>
                <w:rFonts w:ascii="Times New Roman" w:hAnsi="Times New Roman"/>
                <w:sz w:val="21"/>
                <w:szCs w:val="21"/>
              </w:rPr>
              <w:t>Цифровизация</w:t>
            </w:r>
            <w:proofErr w:type="spellEnd"/>
            <w:r w:rsidRPr="001E70E7">
              <w:rPr>
                <w:rFonts w:ascii="Times New Roman" w:hAnsi="Times New Roman"/>
                <w:sz w:val="21"/>
                <w:szCs w:val="21"/>
              </w:rPr>
              <w:t xml:space="preserve"> музейных фондов</w:t>
            </w:r>
          </w:p>
        </w:tc>
        <w:tc>
          <w:tcPr>
            <w:tcW w:w="579" w:type="pct"/>
          </w:tcPr>
          <w:p w:rsidR="002807B6" w:rsidRPr="007137B5" w:rsidRDefault="002807B6" w:rsidP="001E4726">
            <w:pPr>
              <w:spacing w:after="0" w:line="240" w:lineRule="auto"/>
              <w:ind w:left="-57" w:right="-57"/>
              <w:jc w:val="center"/>
              <w:rPr>
                <w:rFonts w:ascii="Times New Roman" w:hAnsi="Times New Roman"/>
                <w:sz w:val="21"/>
                <w:szCs w:val="21"/>
              </w:rPr>
            </w:pPr>
            <w:r>
              <w:rPr>
                <w:rFonts w:ascii="Times New Roman" w:hAnsi="Times New Roman"/>
                <w:sz w:val="21"/>
                <w:szCs w:val="21"/>
              </w:rPr>
              <w:t>единица</w:t>
            </w:r>
          </w:p>
        </w:tc>
        <w:tc>
          <w:tcPr>
            <w:tcW w:w="1639" w:type="pct"/>
          </w:tcPr>
          <w:p w:rsidR="002807B6" w:rsidRPr="002807B6" w:rsidRDefault="002807B6" w:rsidP="002807B6">
            <w:pPr>
              <w:shd w:val="clear" w:color="auto" w:fill="FFFFFF"/>
              <w:spacing w:after="0" w:line="240" w:lineRule="auto"/>
              <w:ind w:left="-57" w:right="-57"/>
              <w:rPr>
                <w:rFonts w:ascii="Times New Roman" w:eastAsia="Calibri" w:hAnsi="Times New Roman"/>
                <w:sz w:val="21"/>
                <w:szCs w:val="21"/>
              </w:rPr>
            </w:pPr>
            <w:r w:rsidRPr="002807B6">
              <w:rPr>
                <w:rFonts w:ascii="Times New Roman" w:eastAsia="Calibri" w:hAnsi="Times New Roman"/>
                <w:sz w:val="21"/>
                <w:szCs w:val="21"/>
              </w:rPr>
              <w:t>Плановое значение - плановое количество музейного фонда планируемого к переводу в электронный вид в отчетном году (не нарастающим итогом)</w:t>
            </w:r>
          </w:p>
          <w:p w:rsidR="002807B6" w:rsidRPr="002807B6" w:rsidRDefault="002807B6" w:rsidP="002807B6">
            <w:pPr>
              <w:shd w:val="clear" w:color="auto" w:fill="FFFFFF"/>
              <w:spacing w:after="0" w:line="240" w:lineRule="auto"/>
              <w:ind w:left="-57" w:right="-57"/>
              <w:rPr>
                <w:rFonts w:ascii="Times New Roman" w:eastAsia="Calibri" w:hAnsi="Times New Roman"/>
                <w:sz w:val="21"/>
                <w:szCs w:val="21"/>
              </w:rPr>
            </w:pPr>
            <w:r w:rsidRPr="002807B6">
              <w:rPr>
                <w:rFonts w:ascii="Times New Roman" w:eastAsia="Calibri" w:hAnsi="Times New Roman"/>
                <w:sz w:val="21"/>
                <w:szCs w:val="21"/>
              </w:rPr>
              <w:t>Итоговое значение - фактическое количество музейного фонда переведенного в электронный вид в отчетном году (не нарастающим итогом)</w:t>
            </w:r>
          </w:p>
        </w:tc>
        <w:tc>
          <w:tcPr>
            <w:tcW w:w="867" w:type="pct"/>
          </w:tcPr>
          <w:p w:rsidR="002807B6" w:rsidRPr="002807B6" w:rsidRDefault="002807B6" w:rsidP="002807B6">
            <w:pPr>
              <w:widowControl w:val="0"/>
              <w:spacing w:after="0" w:line="240" w:lineRule="auto"/>
              <w:ind w:left="-57" w:right="-57"/>
              <w:rPr>
                <w:rFonts w:ascii="Times New Roman" w:eastAsiaTheme="minorEastAsia" w:hAnsi="Times New Roman"/>
                <w:sz w:val="21"/>
                <w:szCs w:val="21"/>
              </w:rPr>
            </w:pPr>
            <w:r w:rsidRPr="002807B6">
              <w:rPr>
                <w:rFonts w:ascii="Times New Roman" w:eastAsiaTheme="minorEastAsia" w:hAnsi="Times New Roman"/>
                <w:sz w:val="21"/>
                <w:szCs w:val="21"/>
              </w:rPr>
              <w:t>Государственный каталог Музейного фонда Российской Федерации</w:t>
            </w:r>
          </w:p>
        </w:tc>
        <w:tc>
          <w:tcPr>
            <w:tcW w:w="675" w:type="pct"/>
          </w:tcPr>
          <w:p w:rsidR="002807B6" w:rsidRPr="002807B6" w:rsidRDefault="002807B6" w:rsidP="002807B6">
            <w:pPr>
              <w:widowControl w:val="0"/>
              <w:spacing w:after="0" w:line="240" w:lineRule="auto"/>
              <w:ind w:left="-57" w:right="-57"/>
              <w:jc w:val="center"/>
              <w:rPr>
                <w:rFonts w:ascii="Times New Roman" w:eastAsiaTheme="minorEastAsia" w:hAnsi="Times New Roman"/>
                <w:sz w:val="21"/>
                <w:szCs w:val="21"/>
              </w:rPr>
            </w:pPr>
            <w:r w:rsidRPr="002807B6">
              <w:rPr>
                <w:rFonts w:ascii="Times New Roman" w:eastAsiaTheme="minorEastAsia" w:hAnsi="Times New Roman"/>
                <w:sz w:val="21"/>
                <w:szCs w:val="21"/>
              </w:rPr>
              <w:t>Годовая</w:t>
            </w:r>
          </w:p>
        </w:tc>
      </w:tr>
      <w:tr w:rsidR="00612664" w:rsidRPr="00C0171A" w:rsidTr="0045548F">
        <w:tc>
          <w:tcPr>
            <w:tcW w:w="5000" w:type="pct"/>
            <w:gridSpan w:val="6"/>
          </w:tcPr>
          <w:p w:rsidR="00612664" w:rsidRPr="007F5FCF" w:rsidRDefault="00612664" w:rsidP="00612664">
            <w:pPr>
              <w:pStyle w:val="ConsPlusNormal"/>
              <w:jc w:val="center"/>
              <w:rPr>
                <w:rFonts w:ascii="Times New Roman" w:hAnsi="Times New Roman"/>
                <w:sz w:val="21"/>
                <w:szCs w:val="21"/>
              </w:rPr>
            </w:pPr>
            <w:r w:rsidRPr="007F5FCF">
              <w:rPr>
                <w:rFonts w:ascii="Times New Roman" w:hAnsi="Times New Roman"/>
                <w:sz w:val="21"/>
                <w:szCs w:val="21"/>
              </w:rPr>
              <w:t xml:space="preserve">Подпрограмма </w:t>
            </w:r>
            <w:r>
              <w:rPr>
                <w:rFonts w:ascii="Times New Roman" w:hAnsi="Times New Roman"/>
                <w:sz w:val="21"/>
                <w:szCs w:val="21"/>
              </w:rPr>
              <w:t>3 «Развитие библиотечного дела»</w:t>
            </w:r>
          </w:p>
        </w:tc>
      </w:tr>
      <w:tr w:rsidR="00BD4E56" w:rsidRPr="00C0171A" w:rsidTr="00BD4E56">
        <w:tc>
          <w:tcPr>
            <w:tcW w:w="228" w:type="pct"/>
          </w:tcPr>
          <w:p w:rsidR="00BD4E56" w:rsidRPr="00C0171A" w:rsidRDefault="00E47410" w:rsidP="00694130">
            <w:pPr>
              <w:pStyle w:val="ConsPlusNormal"/>
              <w:tabs>
                <w:tab w:val="left" w:pos="555"/>
              </w:tabs>
              <w:jc w:val="center"/>
              <w:rPr>
                <w:rFonts w:ascii="Times New Roman" w:hAnsi="Times New Roman"/>
                <w:sz w:val="21"/>
                <w:szCs w:val="21"/>
              </w:rPr>
            </w:pPr>
            <w:r>
              <w:rPr>
                <w:rFonts w:ascii="Times New Roman" w:hAnsi="Times New Roman"/>
                <w:sz w:val="21"/>
                <w:szCs w:val="21"/>
              </w:rPr>
              <w:t>1</w:t>
            </w:r>
          </w:p>
        </w:tc>
        <w:tc>
          <w:tcPr>
            <w:tcW w:w="1012" w:type="pct"/>
          </w:tcPr>
          <w:p w:rsidR="00BD4E56" w:rsidRPr="008B76FA" w:rsidRDefault="00BD4E56" w:rsidP="00FF49AD">
            <w:pPr>
              <w:spacing w:after="0" w:line="240" w:lineRule="auto"/>
              <w:ind w:left="-57" w:right="-57"/>
              <w:rPr>
                <w:rFonts w:ascii="Times New Roman" w:hAnsi="Times New Roman"/>
                <w:sz w:val="21"/>
                <w:szCs w:val="21"/>
              </w:rPr>
            </w:pPr>
            <w:r>
              <w:rPr>
                <w:rFonts w:ascii="Times New Roman" w:hAnsi="Times New Roman"/>
                <w:sz w:val="21"/>
                <w:szCs w:val="21"/>
              </w:rPr>
              <w:t xml:space="preserve">Обеспечение роста </w:t>
            </w:r>
            <w:r w:rsidRPr="008B76FA">
              <w:rPr>
                <w:rFonts w:ascii="Times New Roman" w:hAnsi="Times New Roman"/>
                <w:sz w:val="21"/>
                <w:szCs w:val="21"/>
              </w:rPr>
              <w:t>числа пользователей муниципальных библиотек Московской области</w:t>
            </w:r>
          </w:p>
        </w:tc>
        <w:tc>
          <w:tcPr>
            <w:tcW w:w="579" w:type="pct"/>
          </w:tcPr>
          <w:p w:rsidR="00BD4E56" w:rsidRPr="008B76FA" w:rsidRDefault="00BD4E56" w:rsidP="001E4726">
            <w:pPr>
              <w:autoSpaceDE w:val="0"/>
              <w:autoSpaceDN w:val="0"/>
              <w:adjustRightInd w:val="0"/>
              <w:spacing w:after="0" w:line="240" w:lineRule="auto"/>
              <w:ind w:left="-57" w:right="-57"/>
              <w:jc w:val="center"/>
              <w:outlineLvl w:val="0"/>
              <w:rPr>
                <w:rFonts w:ascii="Times New Roman" w:hAnsi="Times New Roman"/>
                <w:sz w:val="21"/>
                <w:szCs w:val="21"/>
              </w:rPr>
            </w:pPr>
            <w:r>
              <w:rPr>
                <w:rFonts w:ascii="Times New Roman" w:hAnsi="Times New Roman"/>
                <w:sz w:val="21"/>
                <w:szCs w:val="21"/>
              </w:rPr>
              <w:t>ч</w:t>
            </w:r>
            <w:r w:rsidRPr="008B76FA">
              <w:rPr>
                <w:rFonts w:ascii="Times New Roman" w:hAnsi="Times New Roman"/>
                <w:sz w:val="21"/>
                <w:szCs w:val="21"/>
              </w:rPr>
              <w:t>еловек</w:t>
            </w:r>
          </w:p>
        </w:tc>
        <w:tc>
          <w:tcPr>
            <w:tcW w:w="1639" w:type="pct"/>
          </w:tcPr>
          <w:p w:rsidR="00BD4E56" w:rsidRPr="00DA7748" w:rsidRDefault="00BD4E56" w:rsidP="00FF49AD">
            <w:pPr>
              <w:widowControl w:val="0"/>
              <w:spacing w:after="0" w:line="240" w:lineRule="auto"/>
              <w:ind w:left="-57" w:right="-57"/>
              <w:rPr>
                <w:rFonts w:ascii="Times New Roman" w:eastAsiaTheme="minorEastAsia" w:hAnsi="Times New Roman"/>
                <w:sz w:val="21"/>
                <w:szCs w:val="21"/>
              </w:rPr>
            </w:pPr>
            <w:r w:rsidRPr="00DA7748">
              <w:rPr>
                <w:rFonts w:ascii="Times New Roman" w:eastAsiaTheme="minorEastAsia" w:hAnsi="Times New Roman"/>
                <w:sz w:val="21"/>
                <w:szCs w:val="21"/>
              </w:rPr>
              <w:t xml:space="preserve">Число </w:t>
            </w:r>
            <w:r w:rsidRPr="00DA7748">
              <w:rPr>
                <w:rFonts w:ascii="Times New Roman" w:hAnsi="Times New Roman"/>
                <w:sz w:val="21"/>
                <w:szCs w:val="21"/>
              </w:rPr>
              <w:t>пользователей</w:t>
            </w:r>
            <w:r w:rsidRPr="00DA7748">
              <w:rPr>
                <w:rFonts w:ascii="Times New Roman" w:eastAsiaTheme="minorEastAsia" w:hAnsi="Times New Roman"/>
                <w:sz w:val="21"/>
                <w:szCs w:val="21"/>
              </w:rPr>
              <w:t xml:space="preserve"> библиотек</w:t>
            </w:r>
          </w:p>
        </w:tc>
        <w:tc>
          <w:tcPr>
            <w:tcW w:w="867" w:type="pct"/>
          </w:tcPr>
          <w:p w:rsidR="00BD4E56" w:rsidRPr="00DA7748" w:rsidRDefault="00763909" w:rsidP="00FF49AD">
            <w:pPr>
              <w:widowControl w:val="0"/>
              <w:spacing w:after="0" w:line="240" w:lineRule="auto"/>
              <w:ind w:left="-57" w:right="-57"/>
              <w:rPr>
                <w:rFonts w:ascii="Times New Roman" w:eastAsiaTheme="minorEastAsia" w:hAnsi="Times New Roman"/>
                <w:sz w:val="21"/>
                <w:szCs w:val="21"/>
              </w:rPr>
            </w:pPr>
            <w:r w:rsidRPr="00BE12FE">
              <w:rPr>
                <w:rFonts w:ascii="Times New Roman" w:eastAsiaTheme="minorEastAsia" w:hAnsi="Times New Roman"/>
                <w:sz w:val="21"/>
                <w:szCs w:val="21"/>
              </w:rPr>
              <w:t>Форма федерального статистического наблюдения № 6-НК «Сведения об общедоступной (публичной) библиотеке», утвержденная приказом Росстата от 18.10.2021 № 713</w:t>
            </w:r>
          </w:p>
        </w:tc>
        <w:tc>
          <w:tcPr>
            <w:tcW w:w="675" w:type="pct"/>
          </w:tcPr>
          <w:p w:rsidR="00BD4E56" w:rsidRPr="008B76FA" w:rsidRDefault="00BD4E56" w:rsidP="001E4726">
            <w:pPr>
              <w:autoSpaceDE w:val="0"/>
              <w:autoSpaceDN w:val="0"/>
              <w:adjustRightInd w:val="0"/>
              <w:spacing w:after="0" w:line="240" w:lineRule="auto"/>
              <w:ind w:left="-57" w:right="-57"/>
              <w:jc w:val="center"/>
              <w:outlineLvl w:val="0"/>
              <w:rPr>
                <w:rFonts w:ascii="Times New Roman" w:hAnsi="Times New Roman"/>
                <w:sz w:val="21"/>
                <w:szCs w:val="21"/>
              </w:rPr>
            </w:pPr>
            <w:r>
              <w:rPr>
                <w:rFonts w:ascii="Times New Roman" w:hAnsi="Times New Roman"/>
                <w:sz w:val="21"/>
                <w:szCs w:val="21"/>
              </w:rPr>
              <w:t>Г</w:t>
            </w:r>
            <w:r w:rsidRPr="008B76FA">
              <w:rPr>
                <w:rFonts w:ascii="Times New Roman" w:hAnsi="Times New Roman"/>
                <w:sz w:val="21"/>
                <w:szCs w:val="21"/>
              </w:rPr>
              <w:t>одовая</w:t>
            </w:r>
          </w:p>
        </w:tc>
      </w:tr>
      <w:tr w:rsidR="00BD4E56" w:rsidRPr="00C0171A" w:rsidTr="00BD4E56">
        <w:tc>
          <w:tcPr>
            <w:tcW w:w="228" w:type="pct"/>
          </w:tcPr>
          <w:p w:rsidR="00BD4E56" w:rsidRPr="00C0171A" w:rsidRDefault="00E47410" w:rsidP="00694130">
            <w:pPr>
              <w:pStyle w:val="ConsPlusNormal"/>
              <w:tabs>
                <w:tab w:val="left" w:pos="555"/>
              </w:tabs>
              <w:jc w:val="center"/>
              <w:rPr>
                <w:rFonts w:ascii="Times New Roman" w:hAnsi="Times New Roman"/>
                <w:sz w:val="21"/>
                <w:szCs w:val="21"/>
              </w:rPr>
            </w:pPr>
            <w:r>
              <w:rPr>
                <w:rFonts w:ascii="Times New Roman" w:hAnsi="Times New Roman"/>
                <w:sz w:val="21"/>
                <w:szCs w:val="21"/>
              </w:rPr>
              <w:lastRenderedPageBreak/>
              <w:t>2</w:t>
            </w:r>
          </w:p>
        </w:tc>
        <w:tc>
          <w:tcPr>
            <w:tcW w:w="1012" w:type="pct"/>
          </w:tcPr>
          <w:p w:rsidR="00BD4E56" w:rsidRPr="00BE12FE" w:rsidRDefault="00BD4E56" w:rsidP="00FF49AD">
            <w:pPr>
              <w:spacing w:after="0" w:line="240" w:lineRule="auto"/>
              <w:ind w:left="-57" w:right="-57"/>
              <w:rPr>
                <w:rFonts w:ascii="Times New Roman" w:hAnsi="Times New Roman"/>
                <w:i/>
                <w:sz w:val="21"/>
                <w:szCs w:val="21"/>
              </w:rPr>
            </w:pPr>
            <w:r w:rsidRPr="00BE12FE">
              <w:rPr>
                <w:rFonts w:ascii="Times New Roman" w:hAnsi="Times New Roman"/>
                <w:sz w:val="21"/>
                <w:szCs w:val="21"/>
              </w:rPr>
              <w:t>Количество посещений организаций культуры по отношению к уровню 2017 года (в части посещений библиотек)</w:t>
            </w:r>
          </w:p>
        </w:tc>
        <w:tc>
          <w:tcPr>
            <w:tcW w:w="579" w:type="pct"/>
          </w:tcPr>
          <w:p w:rsidR="00BD4E56" w:rsidRPr="00BE12FE" w:rsidRDefault="00BD4E56" w:rsidP="001E4726">
            <w:pPr>
              <w:spacing w:after="0" w:line="240" w:lineRule="auto"/>
              <w:ind w:left="-57" w:right="-57"/>
              <w:jc w:val="center"/>
              <w:rPr>
                <w:rFonts w:ascii="Times New Roman" w:hAnsi="Times New Roman"/>
                <w:sz w:val="21"/>
                <w:szCs w:val="21"/>
              </w:rPr>
            </w:pPr>
            <w:r>
              <w:rPr>
                <w:rFonts w:ascii="Times New Roman" w:hAnsi="Times New Roman"/>
                <w:sz w:val="21"/>
                <w:szCs w:val="21"/>
              </w:rPr>
              <w:t>п</w:t>
            </w:r>
            <w:r w:rsidRPr="00BE12FE">
              <w:rPr>
                <w:rFonts w:ascii="Times New Roman" w:hAnsi="Times New Roman"/>
                <w:sz w:val="21"/>
                <w:szCs w:val="21"/>
              </w:rPr>
              <w:t>роцент</w:t>
            </w:r>
          </w:p>
        </w:tc>
        <w:tc>
          <w:tcPr>
            <w:tcW w:w="1639" w:type="pct"/>
          </w:tcPr>
          <w:p w:rsidR="00BD4E56" w:rsidRPr="00BE12FE" w:rsidRDefault="00BD4E56" w:rsidP="00FF49AD">
            <w:pPr>
              <w:widowControl w:val="0"/>
              <w:spacing w:after="0" w:line="240" w:lineRule="auto"/>
              <w:ind w:left="-57" w:right="-57"/>
              <w:rPr>
                <w:rFonts w:ascii="Times New Roman" w:eastAsiaTheme="minorEastAsia" w:hAnsi="Times New Roman"/>
                <w:sz w:val="21"/>
                <w:szCs w:val="21"/>
              </w:rPr>
            </w:pPr>
            <w:r w:rsidRPr="00BE12FE">
              <w:rPr>
                <w:rFonts w:ascii="Times New Roman" w:eastAsiaTheme="minorEastAsia" w:hAnsi="Times New Roman"/>
                <w:sz w:val="21"/>
                <w:szCs w:val="21"/>
              </w:rPr>
              <w:t xml:space="preserve">Б </w:t>
            </w:r>
            <w:proofErr w:type="spellStart"/>
            <w:r w:rsidRPr="00BE12FE">
              <w:rPr>
                <w:rFonts w:ascii="Times New Roman" w:eastAsiaTheme="minorEastAsia" w:hAnsi="Times New Roman"/>
                <w:sz w:val="21"/>
                <w:szCs w:val="21"/>
              </w:rPr>
              <w:t>=Бт.г</w:t>
            </w:r>
            <w:proofErr w:type="spellEnd"/>
            <w:r w:rsidRPr="00BE12FE">
              <w:rPr>
                <w:rFonts w:ascii="Times New Roman" w:eastAsiaTheme="minorEastAsia" w:hAnsi="Times New Roman"/>
                <w:sz w:val="21"/>
                <w:szCs w:val="21"/>
              </w:rPr>
              <w:t>/Б2017*100, где:</w:t>
            </w:r>
          </w:p>
          <w:p w:rsidR="00BD4E56" w:rsidRPr="00BE12FE" w:rsidRDefault="00BD4E56" w:rsidP="00FF49AD">
            <w:pPr>
              <w:widowControl w:val="0"/>
              <w:spacing w:after="0" w:line="240" w:lineRule="auto"/>
              <w:ind w:left="-57" w:right="-57"/>
              <w:rPr>
                <w:rFonts w:ascii="Times New Roman" w:eastAsiaTheme="minorEastAsia" w:hAnsi="Times New Roman"/>
                <w:sz w:val="21"/>
                <w:szCs w:val="21"/>
              </w:rPr>
            </w:pPr>
            <w:r w:rsidRPr="00BE12FE">
              <w:rPr>
                <w:rFonts w:ascii="Times New Roman" w:eastAsiaTheme="minorEastAsia" w:hAnsi="Times New Roman"/>
                <w:sz w:val="21"/>
                <w:szCs w:val="21"/>
              </w:rPr>
              <w:t>Б – количество посещений библиотек по отношению к 2017 году;</w:t>
            </w:r>
          </w:p>
          <w:p w:rsidR="00BD4E56" w:rsidRPr="00BE12FE" w:rsidRDefault="00BD4E56" w:rsidP="00FF49AD">
            <w:pPr>
              <w:widowControl w:val="0"/>
              <w:spacing w:after="0" w:line="240" w:lineRule="auto"/>
              <w:ind w:left="-57" w:right="-57"/>
              <w:rPr>
                <w:rFonts w:ascii="Times New Roman" w:eastAsiaTheme="minorEastAsia" w:hAnsi="Times New Roman"/>
                <w:sz w:val="21"/>
                <w:szCs w:val="21"/>
              </w:rPr>
            </w:pPr>
            <w:proofErr w:type="spellStart"/>
            <w:r w:rsidRPr="00BE12FE">
              <w:rPr>
                <w:rFonts w:ascii="Times New Roman" w:eastAsiaTheme="minorEastAsia" w:hAnsi="Times New Roman"/>
                <w:sz w:val="21"/>
                <w:szCs w:val="21"/>
              </w:rPr>
              <w:t>Бт.г</w:t>
            </w:r>
            <w:proofErr w:type="spellEnd"/>
            <w:r w:rsidRPr="00BE12FE">
              <w:rPr>
                <w:rFonts w:ascii="Times New Roman" w:eastAsiaTheme="minorEastAsia" w:hAnsi="Times New Roman"/>
                <w:sz w:val="21"/>
                <w:szCs w:val="21"/>
              </w:rPr>
              <w:t>. – количество посещений библиотек в текущем году, ед.;</w:t>
            </w:r>
          </w:p>
          <w:p w:rsidR="00BD4E56" w:rsidRPr="00BE12FE" w:rsidRDefault="00BD4E56" w:rsidP="00FF49AD">
            <w:pPr>
              <w:spacing w:after="0" w:line="240" w:lineRule="auto"/>
              <w:ind w:left="-57" w:right="-57"/>
              <w:rPr>
                <w:rFonts w:ascii="Times New Roman" w:hAnsi="Times New Roman"/>
                <w:sz w:val="21"/>
                <w:szCs w:val="21"/>
              </w:rPr>
            </w:pPr>
            <w:r w:rsidRPr="00BE12FE">
              <w:rPr>
                <w:rFonts w:ascii="Times New Roman" w:eastAsiaTheme="minorEastAsia" w:hAnsi="Times New Roman"/>
                <w:sz w:val="21"/>
                <w:szCs w:val="21"/>
              </w:rPr>
              <w:t>Б2017 – количество посещений библиотек в 2017 году, ед.</w:t>
            </w:r>
          </w:p>
        </w:tc>
        <w:tc>
          <w:tcPr>
            <w:tcW w:w="867" w:type="pct"/>
          </w:tcPr>
          <w:p w:rsidR="00BD4E56" w:rsidRPr="00BE12FE" w:rsidRDefault="00BD4E56" w:rsidP="00FF49AD">
            <w:pPr>
              <w:spacing w:after="0" w:line="240" w:lineRule="auto"/>
              <w:ind w:left="-57" w:right="-57"/>
              <w:rPr>
                <w:rFonts w:ascii="Times New Roman" w:hAnsi="Times New Roman"/>
                <w:sz w:val="21"/>
                <w:szCs w:val="21"/>
              </w:rPr>
            </w:pPr>
            <w:r w:rsidRPr="00BE12FE">
              <w:rPr>
                <w:rFonts w:ascii="Times New Roman" w:eastAsiaTheme="minorEastAsia" w:hAnsi="Times New Roman"/>
                <w:sz w:val="21"/>
                <w:szCs w:val="21"/>
              </w:rPr>
              <w:t>Форма федерального статистического наблюдения № 6-НК «Сведения об общедоступной (публичной) библиотеке», утвержденная приказом Росстата от 18.10.2021 № 713</w:t>
            </w:r>
          </w:p>
        </w:tc>
        <w:tc>
          <w:tcPr>
            <w:tcW w:w="675" w:type="pct"/>
          </w:tcPr>
          <w:p w:rsidR="00BD4E56" w:rsidRPr="00BE12FE" w:rsidRDefault="001E4726" w:rsidP="001E4726">
            <w:pPr>
              <w:spacing w:after="0" w:line="240" w:lineRule="auto"/>
              <w:ind w:left="-57" w:right="-57"/>
              <w:jc w:val="center"/>
              <w:rPr>
                <w:rFonts w:ascii="Times New Roman" w:eastAsiaTheme="minorEastAsia" w:hAnsi="Times New Roman"/>
                <w:sz w:val="21"/>
                <w:szCs w:val="21"/>
              </w:rPr>
            </w:pPr>
            <w:r>
              <w:rPr>
                <w:rFonts w:ascii="Times New Roman" w:eastAsiaTheme="minorEastAsia" w:hAnsi="Times New Roman"/>
                <w:sz w:val="21"/>
                <w:szCs w:val="21"/>
              </w:rPr>
              <w:t>Годовая</w:t>
            </w:r>
          </w:p>
        </w:tc>
      </w:tr>
      <w:tr w:rsidR="00B076DE" w:rsidRPr="00C0171A" w:rsidTr="0045548F">
        <w:tc>
          <w:tcPr>
            <w:tcW w:w="5000" w:type="pct"/>
            <w:gridSpan w:val="6"/>
          </w:tcPr>
          <w:p w:rsidR="00B076DE" w:rsidRPr="00B076DE" w:rsidRDefault="00B076DE" w:rsidP="0045548F">
            <w:pPr>
              <w:pStyle w:val="ConsPlusNormal"/>
              <w:jc w:val="center"/>
              <w:rPr>
                <w:rFonts w:ascii="Times New Roman" w:hAnsi="Times New Roman"/>
                <w:sz w:val="21"/>
                <w:szCs w:val="21"/>
              </w:rPr>
            </w:pPr>
            <w:r w:rsidRPr="00B076DE">
              <w:rPr>
                <w:rFonts w:ascii="Times New Roman" w:hAnsi="Times New Roman"/>
                <w:sz w:val="21"/>
                <w:szCs w:val="21"/>
              </w:rPr>
              <w:t xml:space="preserve">Подпрограмма 4 </w:t>
            </w:r>
            <w:r w:rsidRPr="00B076DE">
              <w:rPr>
                <w:rFonts w:ascii="Times New Roman" w:hAnsi="Times New Roman"/>
                <w:bCs/>
                <w:sz w:val="21"/>
                <w:szCs w:val="21"/>
              </w:rPr>
              <w:t xml:space="preserve">«Развитие профессионального искусства, гастрольно-концертной </w:t>
            </w:r>
            <w:r w:rsidRPr="00B076DE">
              <w:rPr>
                <w:rFonts w:ascii="Times New Roman" w:hAnsi="Times New Roman"/>
                <w:sz w:val="21"/>
                <w:szCs w:val="21"/>
              </w:rPr>
              <w:t xml:space="preserve">и </w:t>
            </w:r>
            <w:proofErr w:type="spellStart"/>
            <w:r w:rsidRPr="00B076DE">
              <w:rPr>
                <w:rFonts w:ascii="Times New Roman" w:hAnsi="Times New Roman"/>
                <w:sz w:val="21"/>
                <w:szCs w:val="21"/>
              </w:rPr>
              <w:t>культурно-досуговой</w:t>
            </w:r>
            <w:proofErr w:type="spellEnd"/>
            <w:r w:rsidRPr="00B076DE">
              <w:rPr>
                <w:rFonts w:ascii="Times New Roman" w:hAnsi="Times New Roman"/>
                <w:sz w:val="21"/>
                <w:szCs w:val="21"/>
              </w:rPr>
              <w:t xml:space="preserve"> </w:t>
            </w:r>
            <w:r w:rsidRPr="00B076DE">
              <w:rPr>
                <w:rFonts w:ascii="Times New Roman" w:hAnsi="Times New Roman"/>
                <w:bCs/>
                <w:sz w:val="21"/>
                <w:szCs w:val="21"/>
              </w:rPr>
              <w:t>деятельности, кинематографии»</w:t>
            </w:r>
          </w:p>
        </w:tc>
      </w:tr>
      <w:tr w:rsidR="00BD4E56" w:rsidRPr="00C0171A" w:rsidTr="003D33B8">
        <w:tc>
          <w:tcPr>
            <w:tcW w:w="228" w:type="pct"/>
          </w:tcPr>
          <w:p w:rsidR="00BD4E56" w:rsidRPr="00C0171A" w:rsidRDefault="001C2B10" w:rsidP="00BD4E56">
            <w:pPr>
              <w:pStyle w:val="ConsPlusNormal"/>
              <w:tabs>
                <w:tab w:val="left" w:pos="555"/>
              </w:tabs>
              <w:jc w:val="center"/>
              <w:rPr>
                <w:rFonts w:ascii="Times New Roman" w:hAnsi="Times New Roman"/>
                <w:sz w:val="21"/>
                <w:szCs w:val="21"/>
              </w:rPr>
            </w:pPr>
            <w:r>
              <w:rPr>
                <w:rFonts w:ascii="Times New Roman" w:hAnsi="Times New Roman"/>
                <w:sz w:val="21"/>
                <w:szCs w:val="21"/>
              </w:rPr>
              <w:t>1</w:t>
            </w:r>
          </w:p>
        </w:tc>
        <w:tc>
          <w:tcPr>
            <w:tcW w:w="1012" w:type="pct"/>
          </w:tcPr>
          <w:p w:rsidR="00BD4E56" w:rsidRPr="00135225" w:rsidRDefault="00BD4E56" w:rsidP="00BD4E56">
            <w:pPr>
              <w:spacing w:after="0" w:line="240" w:lineRule="auto"/>
              <w:ind w:left="-57" w:right="-57"/>
              <w:rPr>
                <w:rFonts w:ascii="Times New Roman" w:hAnsi="Times New Roman"/>
                <w:color w:val="000000"/>
                <w:sz w:val="21"/>
                <w:szCs w:val="21"/>
              </w:rPr>
            </w:pPr>
            <w:r>
              <w:rPr>
                <w:rFonts w:ascii="Times New Roman" w:hAnsi="Times New Roman"/>
                <w:color w:val="000000"/>
                <w:sz w:val="21"/>
                <w:szCs w:val="21"/>
              </w:rPr>
              <w:t>Число</w:t>
            </w:r>
            <w:r w:rsidRPr="00135225">
              <w:rPr>
                <w:rFonts w:ascii="Times New Roman" w:hAnsi="Times New Roman"/>
                <w:color w:val="000000"/>
                <w:sz w:val="21"/>
                <w:szCs w:val="21"/>
              </w:rPr>
              <w:t xml:space="preserve"> посещений культурных мероприятий</w:t>
            </w:r>
          </w:p>
        </w:tc>
        <w:tc>
          <w:tcPr>
            <w:tcW w:w="579" w:type="pct"/>
          </w:tcPr>
          <w:p w:rsidR="00BD4E56" w:rsidRPr="00135225" w:rsidRDefault="00BD4E56" w:rsidP="001E4726">
            <w:pPr>
              <w:widowControl w:val="0"/>
              <w:spacing w:after="0" w:line="240" w:lineRule="auto"/>
              <w:ind w:left="-57" w:right="-57"/>
              <w:jc w:val="center"/>
              <w:rPr>
                <w:rFonts w:ascii="Times New Roman" w:eastAsiaTheme="minorEastAsia" w:hAnsi="Times New Roman"/>
                <w:sz w:val="21"/>
                <w:szCs w:val="21"/>
              </w:rPr>
            </w:pPr>
            <w:r>
              <w:rPr>
                <w:rFonts w:ascii="Times New Roman" w:eastAsiaTheme="minorEastAsia" w:hAnsi="Times New Roman"/>
                <w:sz w:val="21"/>
                <w:szCs w:val="21"/>
              </w:rPr>
              <w:t>т</w:t>
            </w:r>
            <w:r w:rsidRPr="00135225">
              <w:rPr>
                <w:rFonts w:ascii="Times New Roman" w:eastAsiaTheme="minorEastAsia" w:hAnsi="Times New Roman"/>
                <w:sz w:val="21"/>
                <w:szCs w:val="21"/>
              </w:rPr>
              <w:t>ыс. единиц</w:t>
            </w:r>
          </w:p>
        </w:tc>
        <w:tc>
          <w:tcPr>
            <w:tcW w:w="1639" w:type="pct"/>
          </w:tcPr>
          <w:p w:rsidR="00BD4E56" w:rsidRPr="0093042E" w:rsidRDefault="00BD4E56" w:rsidP="003D33B8">
            <w:pPr>
              <w:spacing w:after="0" w:line="240" w:lineRule="auto"/>
              <w:ind w:left="-57" w:right="-57"/>
              <w:rPr>
                <w:rFonts w:ascii="Times New Roman" w:hAnsi="Times New Roman"/>
                <w:sz w:val="21"/>
                <w:szCs w:val="21"/>
              </w:rPr>
            </w:pPr>
            <w:r w:rsidRPr="0093042E">
              <w:rPr>
                <w:rFonts w:ascii="Times New Roman" w:hAnsi="Times New Roman"/>
                <w:sz w:val="21"/>
                <w:szCs w:val="21"/>
              </w:rPr>
              <w:t>В соответс</w:t>
            </w:r>
            <w:r>
              <w:rPr>
                <w:rFonts w:ascii="Times New Roman" w:hAnsi="Times New Roman"/>
                <w:sz w:val="21"/>
                <w:szCs w:val="21"/>
              </w:rPr>
              <w:t>твии с методикой, утвержденной постановлением Правительства Российской Федерации</w:t>
            </w:r>
            <w:r w:rsidRPr="0093042E">
              <w:rPr>
                <w:rFonts w:ascii="Times New Roman" w:hAnsi="Times New Roman"/>
                <w:sz w:val="21"/>
                <w:szCs w:val="21"/>
              </w:rPr>
              <w:t xml:space="preserve"> от 03.04.2021 № 542 «Об оценке эффективности деятельности высших должностных лиц (руководителей высших исполнительных органов государственной власти) субъектов Российской Федерации и деятельности органов исполнительной власти субъектов Российской Федерации»</w:t>
            </w:r>
          </w:p>
          <w:p w:rsidR="00BD4E56" w:rsidRPr="0093042E" w:rsidRDefault="00BD4E56" w:rsidP="003D33B8">
            <w:pPr>
              <w:shd w:val="clear" w:color="auto" w:fill="FFFFFF"/>
              <w:spacing w:after="0" w:line="240" w:lineRule="auto"/>
              <w:ind w:left="-57" w:right="-57"/>
              <w:rPr>
                <w:rFonts w:ascii="Times New Roman" w:hAnsi="Times New Roman"/>
                <w:color w:val="000000"/>
                <w:sz w:val="21"/>
                <w:szCs w:val="21"/>
                <w:lang w:val="en-US"/>
              </w:rPr>
            </w:pPr>
            <w:r w:rsidRPr="0093042E">
              <w:rPr>
                <w:rFonts w:ascii="Times New Roman" w:hAnsi="Times New Roman"/>
                <w:color w:val="000000"/>
                <w:sz w:val="21"/>
                <w:szCs w:val="21"/>
                <w:lang w:val="en-US"/>
              </w:rPr>
              <w:t>I(t) = A(t) + B(t) + C(t) + D(t) + E(t) + F(t) + G(t) +</w:t>
            </w:r>
          </w:p>
          <w:p w:rsidR="00BD4E56" w:rsidRPr="00294EB2" w:rsidRDefault="00BD4E56" w:rsidP="003D33B8">
            <w:pPr>
              <w:shd w:val="clear" w:color="auto" w:fill="FFFFFF"/>
              <w:spacing w:after="0" w:line="240" w:lineRule="auto"/>
              <w:ind w:left="-57" w:right="-57"/>
              <w:rPr>
                <w:rFonts w:ascii="Times New Roman" w:hAnsi="Times New Roman"/>
                <w:color w:val="000000"/>
                <w:sz w:val="21"/>
                <w:szCs w:val="21"/>
                <w:lang w:val="en-US"/>
              </w:rPr>
            </w:pPr>
            <w:r w:rsidRPr="0093042E">
              <w:rPr>
                <w:rFonts w:ascii="Times New Roman" w:hAnsi="Times New Roman"/>
                <w:color w:val="000000"/>
                <w:sz w:val="21"/>
                <w:szCs w:val="21"/>
                <w:lang w:val="en-US"/>
              </w:rPr>
              <w:t>H(t) + J(t) + K(t) + L(t) + M(t) + N(t),</w:t>
            </w:r>
            <w:r w:rsidRPr="00294EB2">
              <w:rPr>
                <w:rFonts w:ascii="Times New Roman" w:hAnsi="Times New Roman"/>
                <w:color w:val="000000"/>
                <w:sz w:val="21"/>
                <w:szCs w:val="21"/>
                <w:lang w:val="en-US"/>
              </w:rPr>
              <w:t xml:space="preserve"> </w:t>
            </w:r>
            <w:r w:rsidRPr="0093042E">
              <w:rPr>
                <w:rFonts w:ascii="Times New Roman" w:hAnsi="Times New Roman"/>
                <w:color w:val="000000"/>
                <w:sz w:val="21"/>
                <w:szCs w:val="21"/>
              </w:rPr>
              <w:t>где</w:t>
            </w:r>
            <w:r w:rsidRPr="00294EB2">
              <w:rPr>
                <w:rFonts w:ascii="Times New Roman" w:hAnsi="Times New Roman"/>
                <w:color w:val="000000"/>
                <w:sz w:val="21"/>
                <w:szCs w:val="21"/>
                <w:lang w:val="en-US"/>
              </w:rPr>
              <w:t>:</w:t>
            </w:r>
          </w:p>
          <w:p w:rsidR="00BD4E56" w:rsidRPr="0093042E" w:rsidRDefault="00BD4E56" w:rsidP="003D33B8">
            <w:pPr>
              <w:shd w:val="clear" w:color="auto" w:fill="FFFFFF"/>
              <w:spacing w:after="0" w:line="240" w:lineRule="auto"/>
              <w:ind w:left="-57" w:right="-57"/>
              <w:rPr>
                <w:rFonts w:ascii="Times New Roman" w:hAnsi="Times New Roman"/>
                <w:color w:val="000000"/>
                <w:sz w:val="21"/>
                <w:szCs w:val="21"/>
              </w:rPr>
            </w:pPr>
            <w:r w:rsidRPr="0093042E">
              <w:rPr>
                <w:rFonts w:ascii="Times New Roman" w:hAnsi="Times New Roman"/>
                <w:color w:val="000000"/>
                <w:sz w:val="21"/>
                <w:szCs w:val="21"/>
              </w:rPr>
              <w:t>I(</w:t>
            </w:r>
            <w:proofErr w:type="spellStart"/>
            <w:r w:rsidRPr="0093042E">
              <w:rPr>
                <w:rFonts w:ascii="Times New Roman" w:hAnsi="Times New Roman"/>
                <w:color w:val="000000"/>
                <w:sz w:val="21"/>
                <w:szCs w:val="21"/>
              </w:rPr>
              <w:t>t</w:t>
            </w:r>
            <w:proofErr w:type="spellEnd"/>
            <w:r w:rsidRPr="0093042E">
              <w:rPr>
                <w:rFonts w:ascii="Times New Roman" w:hAnsi="Times New Roman"/>
                <w:color w:val="000000"/>
                <w:sz w:val="21"/>
                <w:szCs w:val="21"/>
              </w:rPr>
              <w:t>) - суммарное число посещений культурных мероприятий;</w:t>
            </w:r>
          </w:p>
          <w:p w:rsidR="00BD4E56" w:rsidRPr="0093042E" w:rsidRDefault="00BD4E56" w:rsidP="003D33B8">
            <w:pPr>
              <w:shd w:val="clear" w:color="auto" w:fill="FFFFFF"/>
              <w:spacing w:after="0" w:line="240" w:lineRule="auto"/>
              <w:ind w:left="-57" w:right="-57"/>
              <w:rPr>
                <w:rFonts w:ascii="Times New Roman" w:hAnsi="Times New Roman"/>
                <w:color w:val="000000"/>
                <w:sz w:val="21"/>
                <w:szCs w:val="21"/>
              </w:rPr>
            </w:pPr>
            <w:r w:rsidRPr="0093042E">
              <w:rPr>
                <w:rFonts w:ascii="Times New Roman" w:hAnsi="Times New Roman"/>
                <w:color w:val="000000"/>
                <w:sz w:val="21"/>
                <w:szCs w:val="21"/>
              </w:rPr>
              <w:t>A(</w:t>
            </w:r>
            <w:proofErr w:type="spellStart"/>
            <w:r w:rsidRPr="0093042E">
              <w:rPr>
                <w:rFonts w:ascii="Times New Roman" w:hAnsi="Times New Roman"/>
                <w:color w:val="000000"/>
                <w:sz w:val="21"/>
                <w:szCs w:val="21"/>
              </w:rPr>
              <w:t>t</w:t>
            </w:r>
            <w:proofErr w:type="spellEnd"/>
            <w:r w:rsidRPr="0093042E">
              <w:rPr>
                <w:rFonts w:ascii="Times New Roman" w:hAnsi="Times New Roman"/>
                <w:color w:val="000000"/>
                <w:sz w:val="21"/>
                <w:szCs w:val="21"/>
              </w:rPr>
              <w:t>) - число посещений библиотек;</w:t>
            </w:r>
          </w:p>
          <w:p w:rsidR="00BD4E56" w:rsidRPr="0093042E" w:rsidRDefault="00BD4E56" w:rsidP="003D33B8">
            <w:pPr>
              <w:shd w:val="clear" w:color="auto" w:fill="FFFFFF"/>
              <w:spacing w:after="0" w:line="240" w:lineRule="auto"/>
              <w:ind w:left="-57" w:right="-57"/>
              <w:rPr>
                <w:rFonts w:ascii="Times New Roman" w:hAnsi="Times New Roman"/>
                <w:color w:val="000000"/>
                <w:sz w:val="21"/>
                <w:szCs w:val="21"/>
              </w:rPr>
            </w:pPr>
            <w:r w:rsidRPr="0093042E">
              <w:rPr>
                <w:rFonts w:ascii="Times New Roman" w:hAnsi="Times New Roman"/>
                <w:color w:val="000000"/>
                <w:sz w:val="21"/>
                <w:szCs w:val="21"/>
              </w:rPr>
              <w:t>B(</w:t>
            </w:r>
            <w:proofErr w:type="spellStart"/>
            <w:r w:rsidRPr="0093042E">
              <w:rPr>
                <w:rFonts w:ascii="Times New Roman" w:hAnsi="Times New Roman"/>
                <w:color w:val="000000"/>
                <w:sz w:val="21"/>
                <w:szCs w:val="21"/>
              </w:rPr>
              <w:t>t</w:t>
            </w:r>
            <w:proofErr w:type="spellEnd"/>
            <w:r w:rsidRPr="0093042E">
              <w:rPr>
                <w:rFonts w:ascii="Times New Roman" w:hAnsi="Times New Roman"/>
                <w:color w:val="000000"/>
                <w:sz w:val="21"/>
                <w:szCs w:val="21"/>
              </w:rPr>
              <w:t xml:space="preserve">) - число посещений культурно-массовых мероприятий учреждений </w:t>
            </w:r>
            <w:proofErr w:type="spellStart"/>
            <w:r w:rsidRPr="0093042E">
              <w:rPr>
                <w:rFonts w:ascii="Times New Roman" w:hAnsi="Times New Roman"/>
                <w:color w:val="000000"/>
                <w:sz w:val="21"/>
                <w:szCs w:val="21"/>
              </w:rPr>
              <w:t>культурно-досугового</w:t>
            </w:r>
            <w:proofErr w:type="spellEnd"/>
            <w:r w:rsidRPr="0093042E">
              <w:rPr>
                <w:rFonts w:ascii="Times New Roman" w:hAnsi="Times New Roman"/>
                <w:color w:val="000000"/>
                <w:sz w:val="21"/>
                <w:szCs w:val="21"/>
              </w:rPr>
              <w:t xml:space="preserve"> типа и иных организаций;</w:t>
            </w:r>
          </w:p>
          <w:p w:rsidR="00BD4E56" w:rsidRPr="0093042E" w:rsidRDefault="00BD4E56" w:rsidP="003D33B8">
            <w:pPr>
              <w:shd w:val="clear" w:color="auto" w:fill="FFFFFF"/>
              <w:spacing w:after="0" w:line="240" w:lineRule="auto"/>
              <w:ind w:left="-57" w:right="-57"/>
              <w:rPr>
                <w:rFonts w:ascii="Times New Roman" w:hAnsi="Times New Roman"/>
                <w:color w:val="000000"/>
                <w:sz w:val="21"/>
                <w:szCs w:val="21"/>
              </w:rPr>
            </w:pPr>
            <w:r w:rsidRPr="0093042E">
              <w:rPr>
                <w:rFonts w:ascii="Times New Roman" w:hAnsi="Times New Roman"/>
                <w:color w:val="000000"/>
                <w:sz w:val="21"/>
                <w:szCs w:val="21"/>
              </w:rPr>
              <w:t>C(</w:t>
            </w:r>
            <w:proofErr w:type="spellStart"/>
            <w:r w:rsidRPr="0093042E">
              <w:rPr>
                <w:rFonts w:ascii="Times New Roman" w:hAnsi="Times New Roman"/>
                <w:color w:val="000000"/>
                <w:sz w:val="21"/>
                <w:szCs w:val="21"/>
              </w:rPr>
              <w:t>t</w:t>
            </w:r>
            <w:proofErr w:type="spellEnd"/>
            <w:r w:rsidRPr="0093042E">
              <w:rPr>
                <w:rFonts w:ascii="Times New Roman" w:hAnsi="Times New Roman"/>
                <w:color w:val="000000"/>
                <w:sz w:val="21"/>
                <w:szCs w:val="21"/>
              </w:rPr>
              <w:t>) - число посещений музеев;</w:t>
            </w:r>
          </w:p>
          <w:p w:rsidR="00BD4E56" w:rsidRPr="0093042E" w:rsidRDefault="00BD4E56" w:rsidP="003D33B8">
            <w:pPr>
              <w:shd w:val="clear" w:color="auto" w:fill="FFFFFF"/>
              <w:spacing w:after="0" w:line="240" w:lineRule="auto"/>
              <w:ind w:left="-57" w:right="-57"/>
              <w:rPr>
                <w:rFonts w:ascii="Times New Roman" w:hAnsi="Times New Roman"/>
                <w:color w:val="000000"/>
                <w:sz w:val="21"/>
                <w:szCs w:val="21"/>
              </w:rPr>
            </w:pPr>
            <w:r w:rsidRPr="0093042E">
              <w:rPr>
                <w:rFonts w:ascii="Times New Roman" w:hAnsi="Times New Roman"/>
                <w:color w:val="000000"/>
                <w:sz w:val="21"/>
                <w:szCs w:val="21"/>
              </w:rPr>
              <w:t>D(</w:t>
            </w:r>
            <w:proofErr w:type="spellStart"/>
            <w:r w:rsidRPr="0093042E">
              <w:rPr>
                <w:rFonts w:ascii="Times New Roman" w:hAnsi="Times New Roman"/>
                <w:color w:val="000000"/>
                <w:sz w:val="21"/>
                <w:szCs w:val="21"/>
              </w:rPr>
              <w:t>t</w:t>
            </w:r>
            <w:proofErr w:type="spellEnd"/>
            <w:r w:rsidRPr="0093042E">
              <w:rPr>
                <w:rFonts w:ascii="Times New Roman" w:hAnsi="Times New Roman"/>
                <w:color w:val="000000"/>
                <w:sz w:val="21"/>
                <w:szCs w:val="21"/>
              </w:rPr>
              <w:t>) - число посещений театров;</w:t>
            </w:r>
          </w:p>
          <w:p w:rsidR="00BD4E56" w:rsidRPr="0093042E" w:rsidRDefault="00BD4E56" w:rsidP="003D33B8">
            <w:pPr>
              <w:shd w:val="clear" w:color="auto" w:fill="FFFFFF"/>
              <w:spacing w:after="0" w:line="240" w:lineRule="auto"/>
              <w:ind w:left="-57" w:right="-57"/>
              <w:rPr>
                <w:rFonts w:ascii="Times New Roman" w:hAnsi="Times New Roman"/>
                <w:color w:val="000000"/>
                <w:sz w:val="21"/>
                <w:szCs w:val="21"/>
              </w:rPr>
            </w:pPr>
            <w:r w:rsidRPr="0093042E">
              <w:rPr>
                <w:rFonts w:ascii="Times New Roman" w:hAnsi="Times New Roman"/>
                <w:color w:val="000000"/>
                <w:sz w:val="21"/>
                <w:szCs w:val="21"/>
              </w:rPr>
              <w:t>E(</w:t>
            </w:r>
            <w:proofErr w:type="spellStart"/>
            <w:r w:rsidRPr="0093042E">
              <w:rPr>
                <w:rFonts w:ascii="Times New Roman" w:hAnsi="Times New Roman"/>
                <w:color w:val="000000"/>
                <w:sz w:val="21"/>
                <w:szCs w:val="21"/>
              </w:rPr>
              <w:t>t</w:t>
            </w:r>
            <w:proofErr w:type="spellEnd"/>
            <w:r w:rsidRPr="0093042E">
              <w:rPr>
                <w:rFonts w:ascii="Times New Roman" w:hAnsi="Times New Roman"/>
                <w:color w:val="000000"/>
                <w:sz w:val="21"/>
                <w:szCs w:val="21"/>
              </w:rPr>
              <w:t>) - число посещений парков культуры и отдыха;</w:t>
            </w:r>
          </w:p>
          <w:p w:rsidR="00BD4E56" w:rsidRPr="0093042E" w:rsidRDefault="00BD4E56" w:rsidP="003D33B8">
            <w:pPr>
              <w:shd w:val="clear" w:color="auto" w:fill="FFFFFF"/>
              <w:spacing w:after="0" w:line="240" w:lineRule="auto"/>
              <w:ind w:left="-57" w:right="-57"/>
              <w:rPr>
                <w:rFonts w:ascii="Times New Roman" w:hAnsi="Times New Roman"/>
                <w:color w:val="000000"/>
                <w:sz w:val="21"/>
                <w:szCs w:val="21"/>
              </w:rPr>
            </w:pPr>
            <w:r w:rsidRPr="0093042E">
              <w:rPr>
                <w:rFonts w:ascii="Times New Roman" w:hAnsi="Times New Roman"/>
                <w:color w:val="000000"/>
                <w:sz w:val="21"/>
                <w:szCs w:val="21"/>
              </w:rPr>
              <w:t>F(</w:t>
            </w:r>
            <w:proofErr w:type="spellStart"/>
            <w:r w:rsidRPr="0093042E">
              <w:rPr>
                <w:rFonts w:ascii="Times New Roman" w:hAnsi="Times New Roman"/>
                <w:color w:val="000000"/>
                <w:sz w:val="21"/>
                <w:szCs w:val="21"/>
              </w:rPr>
              <w:t>t</w:t>
            </w:r>
            <w:proofErr w:type="spellEnd"/>
            <w:r w:rsidRPr="0093042E">
              <w:rPr>
                <w:rFonts w:ascii="Times New Roman" w:hAnsi="Times New Roman"/>
                <w:color w:val="000000"/>
                <w:sz w:val="21"/>
                <w:szCs w:val="21"/>
              </w:rPr>
              <w:t>) - число посещений концертных организаций и самостоятельных коллективов;</w:t>
            </w:r>
          </w:p>
          <w:p w:rsidR="00BD4E56" w:rsidRPr="0093042E" w:rsidRDefault="00BD4E56" w:rsidP="003D33B8">
            <w:pPr>
              <w:shd w:val="clear" w:color="auto" w:fill="FFFFFF"/>
              <w:spacing w:after="0" w:line="240" w:lineRule="auto"/>
              <w:ind w:left="-57" w:right="-57"/>
              <w:rPr>
                <w:rFonts w:ascii="Times New Roman" w:hAnsi="Times New Roman"/>
                <w:color w:val="000000"/>
                <w:sz w:val="21"/>
                <w:szCs w:val="21"/>
              </w:rPr>
            </w:pPr>
            <w:r w:rsidRPr="0093042E">
              <w:rPr>
                <w:rFonts w:ascii="Times New Roman" w:hAnsi="Times New Roman"/>
                <w:color w:val="000000"/>
                <w:sz w:val="21"/>
                <w:szCs w:val="21"/>
              </w:rPr>
              <w:t>G(</w:t>
            </w:r>
            <w:proofErr w:type="spellStart"/>
            <w:r w:rsidRPr="0093042E">
              <w:rPr>
                <w:rFonts w:ascii="Times New Roman" w:hAnsi="Times New Roman"/>
                <w:color w:val="000000"/>
                <w:sz w:val="21"/>
                <w:szCs w:val="21"/>
              </w:rPr>
              <w:t>t</w:t>
            </w:r>
            <w:proofErr w:type="spellEnd"/>
            <w:r w:rsidRPr="0093042E">
              <w:rPr>
                <w:rFonts w:ascii="Times New Roman" w:hAnsi="Times New Roman"/>
                <w:color w:val="000000"/>
                <w:sz w:val="21"/>
                <w:szCs w:val="21"/>
              </w:rPr>
              <w:t>) - число посещений цирков;</w:t>
            </w:r>
          </w:p>
          <w:p w:rsidR="00BD4E56" w:rsidRPr="0093042E" w:rsidRDefault="00BD4E56" w:rsidP="003D33B8">
            <w:pPr>
              <w:shd w:val="clear" w:color="auto" w:fill="FFFFFF"/>
              <w:spacing w:after="0" w:line="240" w:lineRule="auto"/>
              <w:ind w:left="-57" w:right="-57"/>
              <w:rPr>
                <w:rFonts w:ascii="Times New Roman" w:hAnsi="Times New Roman"/>
                <w:color w:val="000000"/>
                <w:sz w:val="21"/>
                <w:szCs w:val="21"/>
              </w:rPr>
            </w:pPr>
            <w:r w:rsidRPr="0093042E">
              <w:rPr>
                <w:rFonts w:ascii="Times New Roman" w:hAnsi="Times New Roman"/>
                <w:color w:val="000000"/>
                <w:sz w:val="21"/>
                <w:szCs w:val="21"/>
              </w:rPr>
              <w:t>H(</w:t>
            </w:r>
            <w:proofErr w:type="spellStart"/>
            <w:r w:rsidRPr="0093042E">
              <w:rPr>
                <w:rFonts w:ascii="Times New Roman" w:hAnsi="Times New Roman"/>
                <w:color w:val="000000"/>
                <w:sz w:val="21"/>
                <w:szCs w:val="21"/>
              </w:rPr>
              <w:t>t</w:t>
            </w:r>
            <w:proofErr w:type="spellEnd"/>
            <w:r w:rsidRPr="0093042E">
              <w:rPr>
                <w:rFonts w:ascii="Times New Roman" w:hAnsi="Times New Roman"/>
                <w:color w:val="000000"/>
                <w:sz w:val="21"/>
                <w:szCs w:val="21"/>
              </w:rPr>
              <w:t>) - число посещений зоопарков;</w:t>
            </w:r>
          </w:p>
          <w:p w:rsidR="00BD4E56" w:rsidRPr="0093042E" w:rsidRDefault="00BD4E56" w:rsidP="003D33B8">
            <w:pPr>
              <w:shd w:val="clear" w:color="auto" w:fill="FFFFFF"/>
              <w:spacing w:after="0" w:line="240" w:lineRule="auto"/>
              <w:ind w:left="-57" w:right="-57"/>
              <w:rPr>
                <w:rFonts w:ascii="Times New Roman" w:hAnsi="Times New Roman"/>
                <w:color w:val="000000"/>
                <w:sz w:val="21"/>
                <w:szCs w:val="21"/>
              </w:rPr>
            </w:pPr>
            <w:r w:rsidRPr="0093042E">
              <w:rPr>
                <w:rFonts w:ascii="Times New Roman" w:hAnsi="Times New Roman"/>
                <w:color w:val="000000"/>
                <w:sz w:val="21"/>
                <w:szCs w:val="21"/>
              </w:rPr>
              <w:t>J(</w:t>
            </w:r>
            <w:proofErr w:type="spellStart"/>
            <w:r w:rsidRPr="0093042E">
              <w:rPr>
                <w:rFonts w:ascii="Times New Roman" w:hAnsi="Times New Roman"/>
                <w:color w:val="000000"/>
                <w:sz w:val="21"/>
                <w:szCs w:val="21"/>
              </w:rPr>
              <w:t>t</w:t>
            </w:r>
            <w:proofErr w:type="spellEnd"/>
            <w:r w:rsidRPr="0093042E">
              <w:rPr>
                <w:rFonts w:ascii="Times New Roman" w:hAnsi="Times New Roman"/>
                <w:color w:val="000000"/>
                <w:sz w:val="21"/>
                <w:szCs w:val="21"/>
              </w:rPr>
              <w:t>) - число посещений кинотеатров;</w:t>
            </w:r>
          </w:p>
          <w:p w:rsidR="00BD4E56" w:rsidRPr="0093042E" w:rsidRDefault="00BD4E56" w:rsidP="003D33B8">
            <w:pPr>
              <w:shd w:val="clear" w:color="auto" w:fill="FFFFFF"/>
              <w:spacing w:after="0" w:line="240" w:lineRule="auto"/>
              <w:ind w:left="-57" w:right="-57"/>
              <w:rPr>
                <w:rFonts w:ascii="Times New Roman" w:hAnsi="Times New Roman"/>
                <w:color w:val="000000"/>
                <w:sz w:val="21"/>
                <w:szCs w:val="21"/>
              </w:rPr>
            </w:pPr>
            <w:r w:rsidRPr="0093042E">
              <w:rPr>
                <w:rFonts w:ascii="Times New Roman" w:hAnsi="Times New Roman"/>
                <w:color w:val="000000"/>
                <w:sz w:val="21"/>
                <w:szCs w:val="21"/>
              </w:rPr>
              <w:t>K(</w:t>
            </w:r>
            <w:proofErr w:type="spellStart"/>
            <w:r w:rsidRPr="0093042E">
              <w:rPr>
                <w:rFonts w:ascii="Times New Roman" w:hAnsi="Times New Roman"/>
                <w:color w:val="000000"/>
                <w:sz w:val="21"/>
                <w:szCs w:val="21"/>
              </w:rPr>
              <w:t>t</w:t>
            </w:r>
            <w:proofErr w:type="spellEnd"/>
            <w:r w:rsidRPr="0093042E">
              <w:rPr>
                <w:rFonts w:ascii="Times New Roman" w:hAnsi="Times New Roman"/>
                <w:color w:val="000000"/>
                <w:sz w:val="21"/>
                <w:szCs w:val="21"/>
              </w:rPr>
              <w:t xml:space="preserve">) - число обращений к цифровым ресурсам в сфере культуры, которое определяется по данным </w:t>
            </w:r>
            <w:r w:rsidRPr="0093042E">
              <w:rPr>
                <w:rFonts w:ascii="Times New Roman" w:hAnsi="Times New Roman"/>
                <w:color w:val="000000"/>
                <w:sz w:val="21"/>
                <w:szCs w:val="21"/>
              </w:rPr>
              <w:lastRenderedPageBreak/>
              <w:t>счетчика «Цифровая культура» (Единое информационное пространство в сфере культуры). В разрезе субъекта Российской Федерации учитывается число обращений к цифровым ресурсам данного субъекта;</w:t>
            </w:r>
          </w:p>
          <w:p w:rsidR="00BD4E56" w:rsidRPr="0093042E" w:rsidRDefault="00BD4E56" w:rsidP="003D33B8">
            <w:pPr>
              <w:shd w:val="clear" w:color="auto" w:fill="FFFFFF"/>
              <w:spacing w:after="0" w:line="240" w:lineRule="auto"/>
              <w:ind w:left="-57" w:right="-57"/>
              <w:rPr>
                <w:rFonts w:ascii="Times New Roman" w:hAnsi="Times New Roman"/>
                <w:color w:val="000000"/>
                <w:sz w:val="21"/>
                <w:szCs w:val="21"/>
              </w:rPr>
            </w:pPr>
            <w:r w:rsidRPr="0093042E">
              <w:rPr>
                <w:rFonts w:ascii="Times New Roman" w:hAnsi="Times New Roman"/>
                <w:color w:val="000000"/>
                <w:sz w:val="21"/>
                <w:szCs w:val="21"/>
              </w:rPr>
              <w:t>L(</w:t>
            </w:r>
            <w:proofErr w:type="spellStart"/>
            <w:r w:rsidRPr="0093042E">
              <w:rPr>
                <w:rFonts w:ascii="Times New Roman" w:hAnsi="Times New Roman"/>
                <w:color w:val="000000"/>
                <w:sz w:val="21"/>
                <w:szCs w:val="21"/>
              </w:rPr>
              <w:t>t</w:t>
            </w:r>
            <w:proofErr w:type="spellEnd"/>
            <w:r w:rsidRPr="0093042E">
              <w:rPr>
                <w:rFonts w:ascii="Times New Roman" w:hAnsi="Times New Roman"/>
                <w:color w:val="000000"/>
                <w:sz w:val="21"/>
                <w:szCs w:val="21"/>
              </w:rPr>
              <w:t>) - число посещений культурных мероприятий, проводимых детскими школами искусств по видам искусств;</w:t>
            </w:r>
          </w:p>
          <w:p w:rsidR="00BD4E56" w:rsidRPr="0093042E" w:rsidRDefault="00BD4E56" w:rsidP="003D33B8">
            <w:pPr>
              <w:shd w:val="clear" w:color="auto" w:fill="FFFFFF"/>
              <w:spacing w:after="0" w:line="240" w:lineRule="auto"/>
              <w:ind w:left="-57" w:right="-57"/>
              <w:rPr>
                <w:rFonts w:ascii="Times New Roman" w:hAnsi="Times New Roman"/>
                <w:color w:val="000000"/>
                <w:sz w:val="21"/>
                <w:szCs w:val="21"/>
              </w:rPr>
            </w:pPr>
            <w:r w:rsidRPr="0093042E">
              <w:rPr>
                <w:rFonts w:ascii="Times New Roman" w:hAnsi="Times New Roman"/>
                <w:color w:val="000000"/>
                <w:sz w:val="21"/>
                <w:szCs w:val="21"/>
              </w:rPr>
              <w:t>M(</w:t>
            </w:r>
            <w:proofErr w:type="spellStart"/>
            <w:r w:rsidRPr="0093042E">
              <w:rPr>
                <w:rFonts w:ascii="Times New Roman" w:hAnsi="Times New Roman"/>
                <w:color w:val="000000"/>
                <w:sz w:val="21"/>
                <w:szCs w:val="21"/>
              </w:rPr>
              <w:t>t</w:t>
            </w:r>
            <w:proofErr w:type="spellEnd"/>
            <w:r w:rsidRPr="0093042E">
              <w:rPr>
                <w:rFonts w:ascii="Times New Roman" w:hAnsi="Times New Roman"/>
                <w:color w:val="000000"/>
                <w:sz w:val="21"/>
                <w:szCs w:val="21"/>
              </w:rPr>
              <w:t>) - число посещений культурных мероприятий, проводимых профессиональными образовательными организациями;</w:t>
            </w:r>
          </w:p>
          <w:p w:rsidR="00BD4E56" w:rsidRPr="0093042E" w:rsidRDefault="00BD4E56" w:rsidP="003D33B8">
            <w:pPr>
              <w:shd w:val="clear" w:color="auto" w:fill="FFFFFF"/>
              <w:spacing w:after="0" w:line="240" w:lineRule="auto"/>
              <w:ind w:left="-57" w:right="-57"/>
              <w:rPr>
                <w:rFonts w:ascii="Times New Roman" w:hAnsi="Times New Roman"/>
                <w:color w:val="000000"/>
                <w:sz w:val="21"/>
                <w:szCs w:val="21"/>
              </w:rPr>
            </w:pPr>
            <w:r w:rsidRPr="0093042E">
              <w:rPr>
                <w:rFonts w:ascii="Times New Roman" w:hAnsi="Times New Roman"/>
                <w:color w:val="000000"/>
                <w:sz w:val="21"/>
                <w:szCs w:val="21"/>
              </w:rPr>
              <w:t>N(</w:t>
            </w:r>
            <w:proofErr w:type="spellStart"/>
            <w:r w:rsidRPr="0093042E">
              <w:rPr>
                <w:rFonts w:ascii="Times New Roman" w:hAnsi="Times New Roman"/>
                <w:color w:val="000000"/>
                <w:sz w:val="21"/>
                <w:szCs w:val="21"/>
              </w:rPr>
              <w:t>t</w:t>
            </w:r>
            <w:proofErr w:type="spellEnd"/>
            <w:r w:rsidRPr="0093042E">
              <w:rPr>
                <w:rFonts w:ascii="Times New Roman" w:hAnsi="Times New Roman"/>
                <w:color w:val="000000"/>
                <w:sz w:val="21"/>
                <w:szCs w:val="21"/>
              </w:rPr>
              <w:t>) - число посещений культурных мероприятий, проводимых образовательными организациями высшего образования;</w:t>
            </w:r>
          </w:p>
          <w:p w:rsidR="00BD4E56" w:rsidRPr="0093042E" w:rsidRDefault="00BD4E56" w:rsidP="003D33B8">
            <w:pPr>
              <w:shd w:val="clear" w:color="auto" w:fill="FFFFFF"/>
              <w:spacing w:after="0" w:line="240" w:lineRule="auto"/>
              <w:ind w:left="-57" w:right="-57"/>
              <w:rPr>
                <w:rFonts w:ascii="Times New Roman" w:hAnsi="Times New Roman"/>
                <w:sz w:val="21"/>
                <w:szCs w:val="21"/>
              </w:rPr>
            </w:pPr>
            <w:proofErr w:type="spellStart"/>
            <w:r w:rsidRPr="0093042E">
              <w:rPr>
                <w:rFonts w:ascii="Times New Roman" w:hAnsi="Times New Roman"/>
                <w:color w:val="000000"/>
                <w:sz w:val="21"/>
                <w:szCs w:val="21"/>
              </w:rPr>
              <w:t>t</w:t>
            </w:r>
            <w:proofErr w:type="spellEnd"/>
            <w:r w:rsidRPr="0093042E">
              <w:rPr>
                <w:rFonts w:ascii="Times New Roman" w:hAnsi="Times New Roman"/>
                <w:color w:val="000000"/>
                <w:sz w:val="21"/>
                <w:szCs w:val="21"/>
              </w:rPr>
              <w:t xml:space="preserve"> - отчетный период</w:t>
            </w:r>
          </w:p>
        </w:tc>
        <w:tc>
          <w:tcPr>
            <w:tcW w:w="867" w:type="pct"/>
          </w:tcPr>
          <w:p w:rsidR="00BD4E56" w:rsidRPr="0093042E" w:rsidRDefault="00BD4E56" w:rsidP="00BD4E56">
            <w:pPr>
              <w:shd w:val="clear" w:color="auto" w:fill="FFFFFF"/>
              <w:spacing w:after="0" w:line="240" w:lineRule="auto"/>
              <w:ind w:left="-57" w:right="-57"/>
              <w:rPr>
                <w:rFonts w:ascii="Times New Roman" w:hAnsi="Times New Roman"/>
                <w:color w:val="000000"/>
                <w:sz w:val="21"/>
                <w:szCs w:val="21"/>
              </w:rPr>
            </w:pPr>
            <w:r w:rsidRPr="0093042E">
              <w:rPr>
                <w:rFonts w:ascii="Times New Roman" w:hAnsi="Times New Roman"/>
                <w:color w:val="000000"/>
                <w:sz w:val="21"/>
                <w:szCs w:val="21"/>
              </w:rPr>
              <w:lastRenderedPageBreak/>
              <w:t xml:space="preserve">Источниками информации служат данные организаций, подтвержденные отчетами билетно-кассовых систем, бухгалтерии, данными общедоступных </w:t>
            </w:r>
            <w:proofErr w:type="spellStart"/>
            <w:r w:rsidRPr="0093042E">
              <w:rPr>
                <w:rFonts w:ascii="Times New Roman" w:hAnsi="Times New Roman"/>
                <w:color w:val="000000"/>
                <w:sz w:val="21"/>
                <w:szCs w:val="21"/>
              </w:rPr>
              <w:t>интернет-сервисов</w:t>
            </w:r>
            <w:proofErr w:type="spellEnd"/>
            <w:r w:rsidRPr="0093042E">
              <w:rPr>
                <w:rFonts w:ascii="Times New Roman" w:hAnsi="Times New Roman"/>
                <w:color w:val="000000"/>
                <w:sz w:val="21"/>
                <w:szCs w:val="21"/>
              </w:rPr>
              <w:t xml:space="preserve">, сводные данные </w:t>
            </w:r>
            <w:r w:rsidRPr="00146942">
              <w:rPr>
                <w:rFonts w:ascii="Times New Roman" w:hAnsi="Times New Roman"/>
                <w:color w:val="000000"/>
                <w:sz w:val="21"/>
                <w:szCs w:val="21"/>
              </w:rPr>
              <w:t>Министерства культуры</w:t>
            </w:r>
            <w:r w:rsidR="00146942" w:rsidRPr="00146942">
              <w:rPr>
                <w:rFonts w:ascii="Times New Roman" w:hAnsi="Times New Roman"/>
                <w:color w:val="000000"/>
                <w:sz w:val="21"/>
                <w:szCs w:val="21"/>
              </w:rPr>
              <w:t xml:space="preserve"> и туризма</w:t>
            </w:r>
            <w:r w:rsidRPr="00146942">
              <w:rPr>
                <w:rFonts w:ascii="Times New Roman" w:hAnsi="Times New Roman"/>
                <w:color w:val="000000"/>
                <w:sz w:val="21"/>
                <w:szCs w:val="21"/>
              </w:rPr>
              <w:t xml:space="preserve"> Московской области,</w:t>
            </w:r>
            <w:r w:rsidRPr="0093042E">
              <w:rPr>
                <w:rFonts w:ascii="Times New Roman" w:hAnsi="Times New Roman"/>
                <w:color w:val="000000"/>
                <w:sz w:val="21"/>
                <w:szCs w:val="21"/>
              </w:rPr>
              <w:t xml:space="preserve"> Министерства образования Московской области, Министерства благоустройства Московской области, иных государственных органов исполнительной власти и органов местного самоуправления, курирующих деятельность организаций (учреждений), которые проводят культурные мероприятия, в том числе:</w:t>
            </w:r>
          </w:p>
          <w:p w:rsidR="00BD4E56" w:rsidRPr="0093042E" w:rsidRDefault="00BD4E56" w:rsidP="00BD4E56">
            <w:pPr>
              <w:shd w:val="clear" w:color="auto" w:fill="FFFFFF"/>
              <w:spacing w:after="0" w:line="240" w:lineRule="auto"/>
              <w:ind w:left="-57" w:right="-57"/>
              <w:rPr>
                <w:rFonts w:ascii="Times New Roman" w:hAnsi="Times New Roman"/>
                <w:color w:val="000000"/>
                <w:sz w:val="21"/>
                <w:szCs w:val="21"/>
              </w:rPr>
            </w:pPr>
            <w:r w:rsidRPr="0093042E">
              <w:rPr>
                <w:rFonts w:ascii="Times New Roman" w:hAnsi="Times New Roman"/>
                <w:color w:val="000000"/>
                <w:sz w:val="21"/>
                <w:szCs w:val="21"/>
              </w:rPr>
              <w:t xml:space="preserve">АИС «Статистическая отчетность отрасли» - автоматизированная </w:t>
            </w:r>
            <w:r w:rsidRPr="0093042E">
              <w:rPr>
                <w:rFonts w:ascii="Times New Roman" w:hAnsi="Times New Roman"/>
                <w:color w:val="000000"/>
                <w:sz w:val="21"/>
                <w:szCs w:val="21"/>
              </w:rPr>
              <w:lastRenderedPageBreak/>
              <w:t>информационная система Министерства культуры Российской Федерации;</w:t>
            </w:r>
          </w:p>
          <w:p w:rsidR="00BD4E56" w:rsidRPr="0093042E" w:rsidRDefault="00BD4E56" w:rsidP="00BD4E56">
            <w:pPr>
              <w:shd w:val="clear" w:color="auto" w:fill="FFFFFF"/>
              <w:spacing w:after="0" w:line="240" w:lineRule="auto"/>
              <w:ind w:left="-57" w:right="-57"/>
              <w:rPr>
                <w:rFonts w:ascii="Times New Roman" w:hAnsi="Times New Roman"/>
                <w:color w:val="000000"/>
                <w:sz w:val="21"/>
                <w:szCs w:val="21"/>
              </w:rPr>
            </w:pPr>
            <w:r w:rsidRPr="0093042E">
              <w:rPr>
                <w:rFonts w:ascii="Times New Roman" w:hAnsi="Times New Roman"/>
                <w:color w:val="000000"/>
                <w:sz w:val="21"/>
                <w:szCs w:val="21"/>
              </w:rPr>
              <w:t>АИС «Единое информационное пространство в сфере культуры» - автоматизированная информационная система Министерства культуры Российской Федерации;</w:t>
            </w:r>
          </w:p>
          <w:p w:rsidR="00BD4E56" w:rsidRPr="0093042E" w:rsidRDefault="00BD4E56" w:rsidP="00BD4E56">
            <w:pPr>
              <w:shd w:val="clear" w:color="auto" w:fill="FFFFFF"/>
              <w:spacing w:after="0" w:line="240" w:lineRule="auto"/>
              <w:ind w:left="-57" w:right="-57"/>
              <w:rPr>
                <w:rFonts w:ascii="Times New Roman" w:hAnsi="Times New Roman"/>
                <w:color w:val="000000"/>
                <w:sz w:val="21"/>
                <w:szCs w:val="21"/>
              </w:rPr>
            </w:pPr>
            <w:r w:rsidRPr="0093042E">
              <w:rPr>
                <w:rFonts w:ascii="Times New Roman" w:hAnsi="Times New Roman"/>
                <w:color w:val="000000"/>
                <w:sz w:val="21"/>
                <w:szCs w:val="21"/>
              </w:rPr>
              <w:t xml:space="preserve">ЕАИС - единая федеральная автоматизированная информационная система сведений о показах фильмов в кинозалах </w:t>
            </w:r>
            <w:r w:rsidRPr="00146942">
              <w:rPr>
                <w:rFonts w:ascii="Times New Roman" w:hAnsi="Times New Roman"/>
                <w:color w:val="000000"/>
                <w:sz w:val="21"/>
                <w:szCs w:val="21"/>
              </w:rPr>
              <w:t>Министерства культуры</w:t>
            </w:r>
            <w:r w:rsidR="00146942" w:rsidRPr="00146942">
              <w:rPr>
                <w:rFonts w:ascii="Times New Roman" w:hAnsi="Times New Roman"/>
                <w:color w:val="000000"/>
                <w:sz w:val="21"/>
                <w:szCs w:val="21"/>
              </w:rPr>
              <w:t xml:space="preserve"> </w:t>
            </w:r>
            <w:r w:rsidRPr="00146942">
              <w:rPr>
                <w:rFonts w:ascii="Times New Roman" w:hAnsi="Times New Roman"/>
                <w:color w:val="000000"/>
                <w:sz w:val="21"/>
                <w:szCs w:val="21"/>
              </w:rPr>
              <w:t>Российской Федерации;</w:t>
            </w:r>
          </w:p>
          <w:p w:rsidR="00BD4E56" w:rsidRPr="0093042E" w:rsidRDefault="00BD4E56" w:rsidP="00BD4E56">
            <w:pPr>
              <w:shd w:val="clear" w:color="auto" w:fill="FFFFFF"/>
              <w:spacing w:after="0" w:line="240" w:lineRule="auto"/>
              <w:ind w:left="-57" w:right="-57"/>
              <w:rPr>
                <w:rFonts w:ascii="Times New Roman" w:hAnsi="Times New Roman"/>
                <w:color w:val="000000"/>
                <w:sz w:val="21"/>
                <w:szCs w:val="21"/>
              </w:rPr>
            </w:pPr>
            <w:r w:rsidRPr="0093042E">
              <w:rPr>
                <w:rFonts w:ascii="Times New Roman" w:hAnsi="Times New Roman"/>
                <w:color w:val="000000"/>
                <w:sz w:val="21"/>
                <w:szCs w:val="21"/>
              </w:rPr>
              <w:t>ЕГИС «Информационно-аналитическая система» - единая государственная информационная система Министерства просвещения Российской Федерации;</w:t>
            </w:r>
          </w:p>
          <w:p w:rsidR="00BD4E56" w:rsidRPr="0093042E" w:rsidRDefault="00BD4E56" w:rsidP="00BD4E56">
            <w:pPr>
              <w:shd w:val="clear" w:color="auto" w:fill="FFFFFF"/>
              <w:spacing w:after="0" w:line="240" w:lineRule="auto"/>
              <w:ind w:left="-57" w:right="-57"/>
              <w:rPr>
                <w:rFonts w:ascii="Times New Roman" w:hAnsi="Times New Roman"/>
                <w:color w:val="000000"/>
                <w:sz w:val="21"/>
                <w:szCs w:val="21"/>
              </w:rPr>
            </w:pPr>
            <w:r w:rsidRPr="0093042E">
              <w:rPr>
                <w:rFonts w:ascii="Times New Roman" w:hAnsi="Times New Roman"/>
                <w:color w:val="000000"/>
                <w:sz w:val="21"/>
                <w:szCs w:val="21"/>
              </w:rPr>
              <w:t>ИАС «Мониторинг» - информационная аналитическая система Министерства науки и высшего образования Российской Федерации</w:t>
            </w:r>
          </w:p>
        </w:tc>
        <w:tc>
          <w:tcPr>
            <w:tcW w:w="675" w:type="pct"/>
          </w:tcPr>
          <w:p w:rsidR="00BD4E56" w:rsidRDefault="00BD4E56" w:rsidP="001E4726">
            <w:pPr>
              <w:autoSpaceDE w:val="0"/>
              <w:autoSpaceDN w:val="0"/>
              <w:adjustRightInd w:val="0"/>
              <w:spacing w:after="0" w:line="240" w:lineRule="auto"/>
              <w:ind w:left="-57" w:right="-57"/>
              <w:jc w:val="center"/>
              <w:outlineLvl w:val="0"/>
              <w:rPr>
                <w:rFonts w:ascii="Times New Roman" w:hAnsi="Times New Roman"/>
                <w:sz w:val="21"/>
                <w:szCs w:val="21"/>
              </w:rPr>
            </w:pPr>
            <w:r>
              <w:rPr>
                <w:rFonts w:ascii="Times New Roman" w:hAnsi="Times New Roman"/>
                <w:sz w:val="21"/>
                <w:szCs w:val="21"/>
              </w:rPr>
              <w:lastRenderedPageBreak/>
              <w:t>Квартальная</w:t>
            </w:r>
          </w:p>
        </w:tc>
      </w:tr>
      <w:tr w:rsidR="00BD4E56" w:rsidRPr="00C0171A" w:rsidTr="00BD4E56">
        <w:tc>
          <w:tcPr>
            <w:tcW w:w="228" w:type="pct"/>
          </w:tcPr>
          <w:p w:rsidR="00BD4E56" w:rsidRPr="00C0171A" w:rsidRDefault="001C2B10" w:rsidP="00E337FE">
            <w:pPr>
              <w:pStyle w:val="ConsPlusNormal"/>
              <w:tabs>
                <w:tab w:val="left" w:pos="555"/>
              </w:tabs>
              <w:jc w:val="center"/>
              <w:rPr>
                <w:rFonts w:ascii="Times New Roman" w:hAnsi="Times New Roman"/>
                <w:sz w:val="21"/>
                <w:szCs w:val="21"/>
              </w:rPr>
            </w:pPr>
            <w:r>
              <w:rPr>
                <w:rFonts w:ascii="Times New Roman" w:hAnsi="Times New Roman"/>
                <w:sz w:val="21"/>
                <w:szCs w:val="21"/>
              </w:rPr>
              <w:lastRenderedPageBreak/>
              <w:t>2</w:t>
            </w:r>
          </w:p>
        </w:tc>
        <w:tc>
          <w:tcPr>
            <w:tcW w:w="1012" w:type="pct"/>
          </w:tcPr>
          <w:p w:rsidR="00BD4E56" w:rsidRPr="00C5015B" w:rsidRDefault="00BD4E56" w:rsidP="00E337FE">
            <w:pPr>
              <w:spacing w:after="0" w:line="240" w:lineRule="auto"/>
              <w:ind w:left="-57" w:right="-57"/>
              <w:rPr>
                <w:rFonts w:ascii="Times New Roman" w:hAnsi="Times New Roman"/>
                <w:color w:val="000000"/>
                <w:sz w:val="21"/>
                <w:szCs w:val="21"/>
              </w:rPr>
            </w:pPr>
            <w:r w:rsidRPr="00C5015B">
              <w:rPr>
                <w:rFonts w:ascii="Times New Roman" w:hAnsi="Times New Roman"/>
                <w:color w:val="000000"/>
                <w:sz w:val="21"/>
                <w:szCs w:val="21"/>
              </w:rPr>
              <w:t>Количество стипендий Главы муниципального образования Московской области выдающимся деятелям культуры и искусства Московской области</w:t>
            </w:r>
          </w:p>
        </w:tc>
        <w:tc>
          <w:tcPr>
            <w:tcW w:w="579" w:type="pct"/>
          </w:tcPr>
          <w:p w:rsidR="00BD4E56" w:rsidRPr="00C5015B" w:rsidRDefault="00BD4E56" w:rsidP="00D37469">
            <w:pPr>
              <w:spacing w:after="0" w:line="240" w:lineRule="auto"/>
              <w:ind w:left="-57" w:right="-57"/>
              <w:jc w:val="center"/>
              <w:rPr>
                <w:rFonts w:ascii="Times New Roman" w:hAnsi="Times New Roman"/>
                <w:sz w:val="21"/>
                <w:szCs w:val="21"/>
              </w:rPr>
            </w:pPr>
            <w:r>
              <w:rPr>
                <w:rFonts w:ascii="Times New Roman" w:hAnsi="Times New Roman"/>
                <w:sz w:val="21"/>
                <w:szCs w:val="21"/>
              </w:rPr>
              <w:t>е</w:t>
            </w:r>
            <w:r w:rsidRPr="00C5015B">
              <w:rPr>
                <w:rFonts w:ascii="Times New Roman" w:hAnsi="Times New Roman"/>
                <w:sz w:val="21"/>
                <w:szCs w:val="21"/>
              </w:rPr>
              <w:t>диница</w:t>
            </w:r>
          </w:p>
        </w:tc>
        <w:tc>
          <w:tcPr>
            <w:tcW w:w="1639" w:type="pct"/>
          </w:tcPr>
          <w:p w:rsidR="00BD4E56" w:rsidRPr="00C5015B" w:rsidRDefault="00BD4E56" w:rsidP="00E337FE">
            <w:pPr>
              <w:spacing w:after="0" w:line="240" w:lineRule="auto"/>
              <w:ind w:left="-57" w:right="-57"/>
              <w:rPr>
                <w:rFonts w:ascii="Times New Roman" w:hAnsi="Times New Roman"/>
                <w:color w:val="000000"/>
                <w:sz w:val="21"/>
                <w:szCs w:val="21"/>
              </w:rPr>
            </w:pPr>
            <w:r w:rsidRPr="00C5015B">
              <w:rPr>
                <w:rFonts w:ascii="Times New Roman" w:hAnsi="Times New Roman"/>
                <w:color w:val="000000"/>
                <w:sz w:val="21"/>
                <w:szCs w:val="21"/>
              </w:rPr>
              <w:t>Количество стипендий определяется по результатам ежегодного конкурса</w:t>
            </w:r>
          </w:p>
        </w:tc>
        <w:tc>
          <w:tcPr>
            <w:tcW w:w="867" w:type="pct"/>
          </w:tcPr>
          <w:p w:rsidR="00BD4E56" w:rsidRPr="00C5015B" w:rsidRDefault="00BD4E56" w:rsidP="00E337FE">
            <w:pPr>
              <w:spacing w:after="0" w:line="240" w:lineRule="auto"/>
              <w:ind w:left="-57" w:right="-57"/>
              <w:rPr>
                <w:rFonts w:ascii="Times New Roman" w:hAnsi="Times New Roman"/>
                <w:color w:val="000000"/>
                <w:sz w:val="21"/>
                <w:szCs w:val="21"/>
              </w:rPr>
            </w:pPr>
            <w:r w:rsidRPr="00C5015B">
              <w:rPr>
                <w:rFonts w:ascii="Times New Roman" w:hAnsi="Times New Roman"/>
                <w:color w:val="000000"/>
                <w:sz w:val="21"/>
                <w:szCs w:val="21"/>
              </w:rPr>
              <w:t xml:space="preserve">Протокол заседания Конкурсной комиссии по отбору претендентов на соискание стипендий Губернатора Московской области выдающимся </w:t>
            </w:r>
            <w:r w:rsidRPr="00C5015B">
              <w:rPr>
                <w:rFonts w:ascii="Times New Roman" w:hAnsi="Times New Roman"/>
                <w:color w:val="000000"/>
                <w:sz w:val="21"/>
                <w:szCs w:val="21"/>
              </w:rPr>
              <w:lastRenderedPageBreak/>
              <w:t>деятелям культуры и искусства и молодым талантливым авторам Московской области</w:t>
            </w:r>
          </w:p>
        </w:tc>
        <w:tc>
          <w:tcPr>
            <w:tcW w:w="675" w:type="pct"/>
          </w:tcPr>
          <w:p w:rsidR="00BD4E56" w:rsidRPr="00C5015B" w:rsidRDefault="00BD4E56" w:rsidP="00D37469">
            <w:pPr>
              <w:spacing w:after="0" w:line="240" w:lineRule="auto"/>
              <w:ind w:left="-57" w:right="-57"/>
              <w:jc w:val="center"/>
              <w:rPr>
                <w:rFonts w:ascii="Times New Roman" w:hAnsi="Times New Roman"/>
                <w:color w:val="000000"/>
                <w:sz w:val="21"/>
                <w:szCs w:val="21"/>
              </w:rPr>
            </w:pPr>
            <w:r w:rsidRPr="00C5015B">
              <w:rPr>
                <w:rFonts w:ascii="Times New Roman" w:hAnsi="Times New Roman"/>
                <w:color w:val="000000"/>
                <w:sz w:val="21"/>
                <w:szCs w:val="21"/>
              </w:rPr>
              <w:lastRenderedPageBreak/>
              <w:t>Годовая</w:t>
            </w:r>
          </w:p>
        </w:tc>
      </w:tr>
      <w:tr w:rsidR="000832E5" w:rsidRPr="00C0171A" w:rsidTr="0045548F">
        <w:tc>
          <w:tcPr>
            <w:tcW w:w="5000" w:type="pct"/>
            <w:gridSpan w:val="6"/>
          </w:tcPr>
          <w:p w:rsidR="000832E5" w:rsidRPr="000832E5" w:rsidRDefault="000832E5" w:rsidP="0045548F">
            <w:pPr>
              <w:pStyle w:val="ConsPlusNormal"/>
              <w:jc w:val="center"/>
              <w:rPr>
                <w:rFonts w:ascii="Times New Roman" w:hAnsi="Times New Roman"/>
                <w:sz w:val="21"/>
                <w:szCs w:val="21"/>
              </w:rPr>
            </w:pPr>
            <w:r w:rsidRPr="000832E5">
              <w:rPr>
                <w:rFonts w:ascii="Times New Roman" w:hAnsi="Times New Roman"/>
                <w:sz w:val="21"/>
                <w:szCs w:val="21"/>
              </w:rPr>
              <w:lastRenderedPageBreak/>
              <w:t xml:space="preserve">Подпрограмма 5 </w:t>
            </w:r>
            <w:r w:rsidRPr="000832E5">
              <w:rPr>
                <w:rFonts w:ascii="Times New Roman" w:hAnsi="Times New Roman"/>
                <w:bCs/>
                <w:sz w:val="21"/>
                <w:szCs w:val="21"/>
              </w:rPr>
              <w:t>«Укрепление материально-технической базы муниципальных учреждений культуры»</w:t>
            </w:r>
          </w:p>
        </w:tc>
      </w:tr>
      <w:tr w:rsidR="00BD4E56" w:rsidRPr="00C0171A" w:rsidTr="00BD4E56">
        <w:tc>
          <w:tcPr>
            <w:tcW w:w="228" w:type="pct"/>
          </w:tcPr>
          <w:p w:rsidR="00BD4E56" w:rsidRPr="00C0171A" w:rsidRDefault="000832E5" w:rsidP="00694130">
            <w:pPr>
              <w:pStyle w:val="ConsPlusNormal"/>
              <w:tabs>
                <w:tab w:val="left" w:pos="555"/>
              </w:tabs>
              <w:jc w:val="center"/>
              <w:rPr>
                <w:rFonts w:ascii="Times New Roman" w:hAnsi="Times New Roman"/>
                <w:sz w:val="21"/>
                <w:szCs w:val="21"/>
              </w:rPr>
            </w:pPr>
            <w:r>
              <w:rPr>
                <w:rFonts w:ascii="Times New Roman" w:hAnsi="Times New Roman"/>
                <w:sz w:val="21"/>
                <w:szCs w:val="21"/>
              </w:rPr>
              <w:t>1</w:t>
            </w:r>
          </w:p>
        </w:tc>
        <w:tc>
          <w:tcPr>
            <w:tcW w:w="1012" w:type="pct"/>
          </w:tcPr>
          <w:p w:rsidR="00BD4E56" w:rsidRPr="000832E5" w:rsidRDefault="000832E5" w:rsidP="00FF49AD">
            <w:pPr>
              <w:spacing w:after="0" w:line="240" w:lineRule="auto"/>
              <w:ind w:left="-57" w:right="-57"/>
              <w:rPr>
                <w:rFonts w:ascii="Times New Roman" w:hAnsi="Times New Roman"/>
                <w:color w:val="000000"/>
                <w:sz w:val="21"/>
                <w:szCs w:val="21"/>
              </w:rPr>
            </w:pPr>
            <w:r w:rsidRPr="000832E5">
              <w:rPr>
                <w:rFonts w:ascii="Times New Roman" w:hAnsi="Times New Roman"/>
                <w:sz w:val="21"/>
                <w:szCs w:val="21"/>
              </w:rPr>
              <w:t xml:space="preserve">Доля приоритетных объектов, доступных для инвалидов и других </w:t>
            </w:r>
            <w:proofErr w:type="spellStart"/>
            <w:r w:rsidRPr="000832E5">
              <w:rPr>
                <w:rFonts w:ascii="Times New Roman" w:hAnsi="Times New Roman"/>
                <w:sz w:val="21"/>
                <w:szCs w:val="21"/>
              </w:rPr>
              <w:t>маломобильных</w:t>
            </w:r>
            <w:proofErr w:type="spellEnd"/>
            <w:r w:rsidRPr="000832E5">
              <w:rPr>
                <w:rFonts w:ascii="Times New Roman" w:hAnsi="Times New Roman"/>
                <w:sz w:val="21"/>
                <w:szCs w:val="21"/>
              </w:rPr>
              <w:t xml:space="preserve"> групп населения в сфере культуры и дополнительного образования сферы культуры, в общем количестве приоритетных объектов в сфере культуры и дополнительного образования сферы культуры в Московской области</w:t>
            </w:r>
          </w:p>
        </w:tc>
        <w:tc>
          <w:tcPr>
            <w:tcW w:w="579" w:type="pct"/>
          </w:tcPr>
          <w:p w:rsidR="00BD4E56" w:rsidRPr="005A416F" w:rsidRDefault="00BD4E56" w:rsidP="00D37469">
            <w:pPr>
              <w:spacing w:after="0" w:line="240" w:lineRule="auto"/>
              <w:ind w:left="-57" w:right="-57"/>
              <w:jc w:val="center"/>
              <w:rPr>
                <w:rFonts w:ascii="Times New Roman" w:eastAsiaTheme="minorEastAsia" w:hAnsi="Times New Roman"/>
                <w:sz w:val="21"/>
                <w:szCs w:val="21"/>
              </w:rPr>
            </w:pPr>
            <w:r>
              <w:rPr>
                <w:rFonts w:ascii="Times New Roman" w:eastAsiaTheme="minorEastAsia" w:hAnsi="Times New Roman"/>
                <w:sz w:val="21"/>
                <w:szCs w:val="21"/>
              </w:rPr>
              <w:t>процент</w:t>
            </w:r>
          </w:p>
        </w:tc>
        <w:tc>
          <w:tcPr>
            <w:tcW w:w="1639" w:type="pct"/>
          </w:tcPr>
          <w:p w:rsidR="000832E5" w:rsidRPr="000832E5" w:rsidRDefault="000832E5" w:rsidP="000832E5">
            <w:pPr>
              <w:spacing w:after="0" w:line="240" w:lineRule="auto"/>
              <w:ind w:left="-57" w:right="-57"/>
              <w:rPr>
                <w:rFonts w:ascii="Times New Roman" w:hAnsi="Times New Roman"/>
                <w:sz w:val="21"/>
                <w:szCs w:val="21"/>
              </w:rPr>
            </w:pPr>
            <w:r w:rsidRPr="000832E5">
              <w:rPr>
                <w:rFonts w:ascii="Times New Roman" w:hAnsi="Times New Roman"/>
                <w:sz w:val="21"/>
                <w:szCs w:val="21"/>
              </w:rPr>
              <w:t xml:space="preserve">Показатель рассчитывается по формуле: </w:t>
            </w:r>
          </w:p>
          <w:p w:rsidR="000832E5" w:rsidRPr="000832E5" w:rsidRDefault="000832E5" w:rsidP="000832E5">
            <w:pPr>
              <w:spacing w:after="0" w:line="240" w:lineRule="auto"/>
              <w:ind w:left="-57" w:right="-57"/>
              <w:rPr>
                <w:rFonts w:ascii="Times New Roman" w:hAnsi="Times New Roman"/>
                <w:sz w:val="21"/>
                <w:szCs w:val="21"/>
              </w:rPr>
            </w:pPr>
            <w:proofErr w:type="spellStart"/>
            <w:r w:rsidRPr="000832E5">
              <w:rPr>
                <w:rFonts w:ascii="Times New Roman" w:hAnsi="Times New Roman"/>
                <w:sz w:val="21"/>
                <w:szCs w:val="21"/>
              </w:rPr>
              <w:t>Ддо</w:t>
            </w:r>
            <w:proofErr w:type="spellEnd"/>
            <w:r w:rsidRPr="000832E5">
              <w:rPr>
                <w:rFonts w:ascii="Times New Roman" w:hAnsi="Times New Roman"/>
                <w:sz w:val="21"/>
                <w:szCs w:val="21"/>
              </w:rPr>
              <w:t xml:space="preserve"> = </w:t>
            </w:r>
            <w:r w:rsidRPr="000832E5">
              <w:rPr>
                <w:rFonts w:ascii="Times New Roman" w:hAnsi="Times New Roman"/>
                <w:sz w:val="21"/>
                <w:szCs w:val="21"/>
                <w:lang w:val="en-US"/>
              </w:rPr>
              <w:t>N</w:t>
            </w:r>
            <w:proofErr w:type="spellStart"/>
            <w:r w:rsidRPr="000832E5">
              <w:rPr>
                <w:rFonts w:ascii="Times New Roman" w:hAnsi="Times New Roman"/>
                <w:sz w:val="21"/>
                <w:szCs w:val="21"/>
              </w:rPr>
              <w:t>ипо</w:t>
            </w:r>
            <w:proofErr w:type="spellEnd"/>
            <w:r w:rsidRPr="000832E5">
              <w:rPr>
                <w:rFonts w:ascii="Times New Roman" w:hAnsi="Times New Roman"/>
                <w:sz w:val="21"/>
                <w:szCs w:val="21"/>
              </w:rPr>
              <w:t xml:space="preserve">/ </w:t>
            </w:r>
            <w:r w:rsidRPr="000832E5">
              <w:rPr>
                <w:rFonts w:ascii="Times New Roman" w:hAnsi="Times New Roman"/>
                <w:sz w:val="21"/>
                <w:szCs w:val="21"/>
                <w:lang w:val="en-US"/>
              </w:rPr>
              <w:t>N</w:t>
            </w:r>
            <w:r w:rsidRPr="000832E5">
              <w:rPr>
                <w:rFonts w:ascii="Times New Roman" w:hAnsi="Times New Roman"/>
                <w:sz w:val="21"/>
                <w:szCs w:val="21"/>
              </w:rPr>
              <w:t>око*100%,</w:t>
            </w:r>
            <w:r>
              <w:rPr>
                <w:rFonts w:ascii="Times New Roman" w:hAnsi="Times New Roman"/>
                <w:sz w:val="21"/>
                <w:szCs w:val="21"/>
              </w:rPr>
              <w:t xml:space="preserve"> </w:t>
            </w:r>
            <w:r w:rsidRPr="000832E5">
              <w:rPr>
                <w:rFonts w:ascii="Times New Roman" w:hAnsi="Times New Roman"/>
                <w:sz w:val="21"/>
                <w:szCs w:val="21"/>
              </w:rPr>
              <w:t xml:space="preserve">где: </w:t>
            </w:r>
          </w:p>
          <w:p w:rsidR="000832E5" w:rsidRPr="000832E5" w:rsidRDefault="000832E5" w:rsidP="000832E5">
            <w:pPr>
              <w:spacing w:after="0" w:line="240" w:lineRule="auto"/>
              <w:ind w:left="-57" w:right="-57"/>
              <w:rPr>
                <w:rFonts w:ascii="Times New Roman" w:hAnsi="Times New Roman"/>
                <w:sz w:val="21"/>
                <w:szCs w:val="21"/>
              </w:rPr>
            </w:pPr>
            <w:proofErr w:type="spellStart"/>
            <w:r w:rsidRPr="000832E5">
              <w:rPr>
                <w:rFonts w:ascii="Times New Roman" w:hAnsi="Times New Roman"/>
                <w:sz w:val="21"/>
                <w:szCs w:val="21"/>
              </w:rPr>
              <w:t>Ддо</w:t>
            </w:r>
            <w:proofErr w:type="spellEnd"/>
            <w:r w:rsidRPr="000832E5">
              <w:rPr>
                <w:rFonts w:ascii="Times New Roman" w:hAnsi="Times New Roman"/>
                <w:sz w:val="21"/>
                <w:szCs w:val="21"/>
              </w:rPr>
              <w:t xml:space="preserve"> - доля приоритетных объектов, доступных для инвалидов и других </w:t>
            </w:r>
            <w:proofErr w:type="spellStart"/>
            <w:r w:rsidRPr="000832E5">
              <w:rPr>
                <w:rFonts w:ascii="Times New Roman" w:hAnsi="Times New Roman"/>
                <w:sz w:val="21"/>
                <w:szCs w:val="21"/>
              </w:rPr>
              <w:t>маломобильных</w:t>
            </w:r>
            <w:proofErr w:type="spellEnd"/>
            <w:r w:rsidRPr="000832E5">
              <w:rPr>
                <w:rFonts w:ascii="Times New Roman" w:hAnsi="Times New Roman"/>
                <w:sz w:val="21"/>
                <w:szCs w:val="21"/>
              </w:rPr>
              <w:t xml:space="preserve"> групп населения в сфере культуры и дополнительного образования сферы культуры, в общем количестве приоритетных объектов в сфере культуры и дополнительного образования сферы культуры в Московской области; </w:t>
            </w:r>
          </w:p>
          <w:p w:rsidR="000832E5" w:rsidRPr="000832E5" w:rsidRDefault="000832E5" w:rsidP="000832E5">
            <w:pPr>
              <w:spacing w:after="0" w:line="240" w:lineRule="auto"/>
              <w:ind w:left="-57" w:right="-57"/>
              <w:rPr>
                <w:rFonts w:ascii="Times New Roman" w:hAnsi="Times New Roman"/>
                <w:sz w:val="21"/>
                <w:szCs w:val="21"/>
              </w:rPr>
            </w:pPr>
            <w:proofErr w:type="spellStart"/>
            <w:r w:rsidRPr="000832E5">
              <w:rPr>
                <w:rFonts w:ascii="Times New Roman" w:hAnsi="Times New Roman"/>
                <w:sz w:val="21"/>
                <w:szCs w:val="21"/>
              </w:rPr>
              <w:t>Nипо</w:t>
            </w:r>
            <w:proofErr w:type="spellEnd"/>
            <w:r w:rsidRPr="000832E5">
              <w:rPr>
                <w:rFonts w:ascii="Times New Roman" w:hAnsi="Times New Roman"/>
                <w:sz w:val="21"/>
                <w:szCs w:val="21"/>
              </w:rPr>
              <w:t xml:space="preserve"> - количество доступных для инвалидов и других </w:t>
            </w:r>
            <w:proofErr w:type="spellStart"/>
            <w:r w:rsidRPr="000832E5">
              <w:rPr>
                <w:rFonts w:ascii="Times New Roman" w:hAnsi="Times New Roman"/>
                <w:sz w:val="21"/>
                <w:szCs w:val="21"/>
              </w:rPr>
              <w:t>маломобильных</w:t>
            </w:r>
            <w:proofErr w:type="spellEnd"/>
            <w:r w:rsidRPr="000832E5">
              <w:rPr>
                <w:rFonts w:ascii="Times New Roman" w:hAnsi="Times New Roman"/>
                <w:sz w:val="21"/>
                <w:szCs w:val="21"/>
              </w:rPr>
              <w:t xml:space="preserve"> групп населения приоритетных объектов в сфере культуры и дополнительного образования сферы культуры; </w:t>
            </w:r>
          </w:p>
          <w:p w:rsidR="00BD4E56" w:rsidRPr="00E850DB" w:rsidRDefault="000832E5" w:rsidP="000832E5">
            <w:pPr>
              <w:spacing w:after="0" w:line="240" w:lineRule="auto"/>
              <w:ind w:left="-57" w:right="-57"/>
              <w:rPr>
                <w:rFonts w:ascii="Times New Roman" w:eastAsiaTheme="minorEastAsia" w:hAnsi="Times New Roman"/>
                <w:sz w:val="21"/>
                <w:szCs w:val="21"/>
              </w:rPr>
            </w:pPr>
            <w:proofErr w:type="spellStart"/>
            <w:r w:rsidRPr="000832E5">
              <w:rPr>
                <w:rFonts w:ascii="Times New Roman" w:hAnsi="Times New Roman"/>
                <w:sz w:val="21"/>
                <w:szCs w:val="21"/>
              </w:rPr>
              <w:t>Nоко</w:t>
            </w:r>
            <w:proofErr w:type="spellEnd"/>
            <w:r w:rsidRPr="000832E5">
              <w:rPr>
                <w:rFonts w:ascii="Times New Roman" w:hAnsi="Times New Roman"/>
                <w:sz w:val="21"/>
                <w:szCs w:val="21"/>
              </w:rPr>
              <w:t xml:space="preserve"> - общее количество приоритетных объектов в сфере культуры и дополнительного образования сферы культуры в Московской области</w:t>
            </w:r>
          </w:p>
        </w:tc>
        <w:tc>
          <w:tcPr>
            <w:tcW w:w="867" w:type="pct"/>
          </w:tcPr>
          <w:p w:rsidR="00BD4E56" w:rsidRPr="000832E5" w:rsidRDefault="000832E5" w:rsidP="00E850DB">
            <w:pPr>
              <w:widowControl w:val="0"/>
              <w:spacing w:after="0" w:line="240" w:lineRule="auto"/>
              <w:ind w:left="-57" w:right="-57"/>
              <w:rPr>
                <w:rFonts w:ascii="Times New Roman" w:eastAsiaTheme="minorEastAsia" w:hAnsi="Times New Roman"/>
                <w:sz w:val="21"/>
                <w:szCs w:val="21"/>
              </w:rPr>
            </w:pPr>
            <w:r w:rsidRPr="000832E5">
              <w:rPr>
                <w:rFonts w:ascii="Times New Roman" w:hAnsi="Times New Roman"/>
                <w:sz w:val="21"/>
                <w:szCs w:val="21"/>
              </w:rPr>
              <w:t xml:space="preserve">Реестр приоритетных объектов в сфере культуры и дополнительного образования сферы культуры, а также результаты проведенной паспортизации объектов культуры в Московской области </w:t>
            </w:r>
          </w:p>
        </w:tc>
        <w:tc>
          <w:tcPr>
            <w:tcW w:w="675" w:type="pct"/>
          </w:tcPr>
          <w:p w:rsidR="00BD4E56" w:rsidRPr="008253CA" w:rsidRDefault="000832E5" w:rsidP="00D37469">
            <w:pPr>
              <w:widowControl w:val="0"/>
              <w:spacing w:after="0" w:line="240" w:lineRule="auto"/>
              <w:ind w:left="-57" w:right="-57"/>
              <w:jc w:val="center"/>
              <w:rPr>
                <w:rFonts w:ascii="Times New Roman" w:eastAsiaTheme="minorEastAsia" w:hAnsi="Times New Roman"/>
                <w:sz w:val="21"/>
                <w:szCs w:val="21"/>
              </w:rPr>
            </w:pPr>
            <w:r>
              <w:rPr>
                <w:rFonts w:ascii="Times New Roman" w:eastAsiaTheme="minorEastAsia" w:hAnsi="Times New Roman"/>
                <w:sz w:val="21"/>
                <w:szCs w:val="21"/>
              </w:rPr>
              <w:t>Годовой</w:t>
            </w:r>
          </w:p>
        </w:tc>
      </w:tr>
      <w:tr w:rsidR="00B633F9" w:rsidRPr="00C0171A" w:rsidTr="0045548F">
        <w:tc>
          <w:tcPr>
            <w:tcW w:w="5000" w:type="pct"/>
            <w:gridSpan w:val="6"/>
          </w:tcPr>
          <w:p w:rsidR="00B633F9" w:rsidRPr="000832E5" w:rsidRDefault="00B633F9" w:rsidP="00B633F9">
            <w:pPr>
              <w:pStyle w:val="ConsPlusNormal"/>
              <w:jc w:val="center"/>
              <w:rPr>
                <w:rFonts w:ascii="Times New Roman" w:hAnsi="Times New Roman"/>
                <w:sz w:val="21"/>
                <w:szCs w:val="21"/>
              </w:rPr>
            </w:pPr>
            <w:r>
              <w:rPr>
                <w:rFonts w:ascii="Times New Roman" w:hAnsi="Times New Roman"/>
                <w:sz w:val="21"/>
                <w:szCs w:val="21"/>
              </w:rPr>
              <w:t>Подпрограмма 6</w:t>
            </w:r>
            <w:r w:rsidRPr="000832E5">
              <w:rPr>
                <w:rFonts w:ascii="Times New Roman" w:hAnsi="Times New Roman"/>
                <w:sz w:val="21"/>
                <w:szCs w:val="21"/>
              </w:rPr>
              <w:t xml:space="preserve"> </w:t>
            </w:r>
            <w:r w:rsidRPr="000832E5">
              <w:rPr>
                <w:rFonts w:ascii="Times New Roman" w:hAnsi="Times New Roman"/>
                <w:bCs/>
                <w:sz w:val="21"/>
                <w:szCs w:val="21"/>
              </w:rPr>
              <w:t>«</w:t>
            </w:r>
            <w:r>
              <w:rPr>
                <w:rFonts w:ascii="Times New Roman" w:hAnsi="Times New Roman"/>
                <w:bCs/>
                <w:sz w:val="21"/>
                <w:szCs w:val="21"/>
              </w:rPr>
              <w:t>Развитие образования в сфере</w:t>
            </w:r>
            <w:r w:rsidRPr="000832E5">
              <w:rPr>
                <w:rFonts w:ascii="Times New Roman" w:hAnsi="Times New Roman"/>
                <w:bCs/>
                <w:sz w:val="21"/>
                <w:szCs w:val="21"/>
              </w:rPr>
              <w:t xml:space="preserve"> культуры»</w:t>
            </w:r>
          </w:p>
        </w:tc>
      </w:tr>
      <w:tr w:rsidR="00BD4E56" w:rsidRPr="00C0171A" w:rsidTr="00BD4E56">
        <w:tc>
          <w:tcPr>
            <w:tcW w:w="228" w:type="pct"/>
          </w:tcPr>
          <w:p w:rsidR="00BD4E56" w:rsidRPr="00C0171A" w:rsidRDefault="00BD4E56" w:rsidP="00694130">
            <w:pPr>
              <w:pStyle w:val="ConsPlusNormal"/>
              <w:tabs>
                <w:tab w:val="left" w:pos="555"/>
              </w:tabs>
              <w:jc w:val="center"/>
              <w:rPr>
                <w:rFonts w:ascii="Times New Roman" w:hAnsi="Times New Roman"/>
                <w:sz w:val="21"/>
                <w:szCs w:val="21"/>
              </w:rPr>
            </w:pPr>
            <w:r>
              <w:rPr>
                <w:rFonts w:ascii="Times New Roman" w:hAnsi="Times New Roman"/>
                <w:sz w:val="21"/>
                <w:szCs w:val="21"/>
              </w:rPr>
              <w:t>1</w:t>
            </w:r>
          </w:p>
        </w:tc>
        <w:tc>
          <w:tcPr>
            <w:tcW w:w="1012" w:type="pct"/>
          </w:tcPr>
          <w:p w:rsidR="00BD4E56" w:rsidRPr="008B76FA" w:rsidRDefault="00BD4E56" w:rsidP="00FF49AD">
            <w:pPr>
              <w:autoSpaceDE w:val="0"/>
              <w:autoSpaceDN w:val="0"/>
              <w:adjustRightInd w:val="0"/>
              <w:spacing w:after="0" w:line="240" w:lineRule="auto"/>
              <w:ind w:left="-57" w:right="-57"/>
              <w:rPr>
                <w:rFonts w:ascii="Times New Roman" w:hAnsi="Times New Roman"/>
                <w:bCs/>
                <w:sz w:val="21"/>
                <w:szCs w:val="21"/>
                <w:shd w:val="clear" w:color="auto" w:fill="FFFFFF"/>
              </w:rPr>
            </w:pPr>
            <w:r w:rsidRPr="008B76FA">
              <w:rPr>
                <w:rFonts w:ascii="Times New Roman" w:hAnsi="Times New Roman"/>
                <w:sz w:val="21"/>
                <w:szCs w:val="21"/>
              </w:rPr>
              <w:t>Доля детей в возрасте от 5 до 18 лет, охваченных дополнительным образованием сферы культуры</w:t>
            </w:r>
          </w:p>
        </w:tc>
        <w:tc>
          <w:tcPr>
            <w:tcW w:w="579" w:type="pct"/>
          </w:tcPr>
          <w:p w:rsidR="00BD4E56" w:rsidRPr="008B76FA" w:rsidRDefault="00BD4E56" w:rsidP="00732FCC">
            <w:pPr>
              <w:widowControl w:val="0"/>
              <w:spacing w:after="0" w:line="240" w:lineRule="auto"/>
              <w:ind w:left="-57" w:right="-57"/>
              <w:jc w:val="center"/>
              <w:rPr>
                <w:rFonts w:ascii="Times New Roman" w:hAnsi="Times New Roman"/>
                <w:sz w:val="21"/>
                <w:szCs w:val="21"/>
              </w:rPr>
            </w:pPr>
            <w:r>
              <w:rPr>
                <w:rFonts w:ascii="Times New Roman" w:hAnsi="Times New Roman"/>
                <w:sz w:val="21"/>
                <w:szCs w:val="21"/>
              </w:rPr>
              <w:t>п</w:t>
            </w:r>
            <w:r w:rsidRPr="008B76FA">
              <w:rPr>
                <w:rFonts w:ascii="Times New Roman" w:hAnsi="Times New Roman"/>
                <w:sz w:val="21"/>
                <w:szCs w:val="21"/>
              </w:rPr>
              <w:t>роцент</w:t>
            </w:r>
          </w:p>
        </w:tc>
        <w:tc>
          <w:tcPr>
            <w:tcW w:w="1639" w:type="pct"/>
          </w:tcPr>
          <w:p w:rsidR="002F54D6" w:rsidRPr="00B13B76" w:rsidRDefault="00BA767E" w:rsidP="002F54D6">
            <w:pPr>
              <w:widowControl w:val="0"/>
              <w:spacing w:after="0" w:line="240" w:lineRule="auto"/>
              <w:ind w:left="-57" w:right="-57"/>
              <w:rPr>
                <w:rFonts w:ascii="Times New Roman" w:hAnsi="Times New Roman"/>
                <w:sz w:val="21"/>
                <w:szCs w:val="21"/>
              </w:rPr>
            </w:pPr>
            <w:proofErr w:type="spellStart"/>
            <w:r w:rsidRPr="00B13B76">
              <w:rPr>
                <w:rFonts w:ascii="Times New Roman" w:hAnsi="Times New Roman"/>
                <w:color w:val="000000"/>
                <w:sz w:val="21"/>
                <w:szCs w:val="21"/>
              </w:rPr>
              <w:t>Дд</w:t>
            </w:r>
            <w:proofErr w:type="spellEnd"/>
            <w:r w:rsidRPr="00B13B76">
              <w:rPr>
                <w:rFonts w:ascii="Times New Roman" w:hAnsi="Times New Roman"/>
                <w:color w:val="000000"/>
                <w:sz w:val="21"/>
                <w:szCs w:val="21"/>
              </w:rPr>
              <w:t xml:space="preserve"> = </w:t>
            </w:r>
            <w:proofErr w:type="spellStart"/>
            <w:r w:rsidRPr="00B13B76">
              <w:rPr>
                <w:rFonts w:ascii="Times New Roman" w:hAnsi="Times New Roman"/>
                <w:color w:val="000000"/>
                <w:sz w:val="21"/>
                <w:szCs w:val="21"/>
              </w:rPr>
              <w:t>Кддо</w:t>
            </w:r>
            <w:proofErr w:type="spellEnd"/>
            <w:r w:rsidRPr="00B13B76">
              <w:rPr>
                <w:rFonts w:ascii="Times New Roman" w:hAnsi="Times New Roman"/>
                <w:color w:val="000000"/>
                <w:sz w:val="21"/>
                <w:szCs w:val="21"/>
              </w:rPr>
              <w:t xml:space="preserve">/ Кд </w:t>
            </w:r>
            <w:proofErr w:type="spellStart"/>
            <w:r w:rsidRPr="00B13B76">
              <w:rPr>
                <w:rFonts w:ascii="Times New Roman" w:hAnsi="Times New Roman"/>
                <w:color w:val="000000"/>
                <w:sz w:val="21"/>
                <w:szCs w:val="21"/>
              </w:rPr>
              <w:t>х</w:t>
            </w:r>
            <w:proofErr w:type="spellEnd"/>
            <w:r w:rsidRPr="00B13B76">
              <w:rPr>
                <w:rFonts w:ascii="Times New Roman" w:hAnsi="Times New Roman"/>
                <w:color w:val="000000"/>
                <w:sz w:val="21"/>
                <w:szCs w:val="21"/>
              </w:rPr>
              <w:t xml:space="preserve"> 100</w:t>
            </w:r>
            <w:r w:rsidR="002F54D6" w:rsidRPr="00B13B76">
              <w:rPr>
                <w:rFonts w:ascii="Times New Roman" w:hAnsi="Times New Roman"/>
                <w:color w:val="000000"/>
                <w:sz w:val="21"/>
                <w:szCs w:val="21"/>
              </w:rPr>
              <w:t>, где:</w:t>
            </w:r>
            <w:r w:rsidR="002F54D6" w:rsidRPr="00B13B76">
              <w:rPr>
                <w:rFonts w:ascii="Times New Roman" w:hAnsi="Times New Roman"/>
                <w:color w:val="000000"/>
                <w:sz w:val="21"/>
                <w:szCs w:val="21"/>
              </w:rPr>
              <w:br/>
            </w:r>
            <w:proofErr w:type="spellStart"/>
            <w:r w:rsidR="002F54D6" w:rsidRPr="00B13B76">
              <w:rPr>
                <w:rFonts w:ascii="Times New Roman" w:hAnsi="Times New Roman"/>
                <w:color w:val="000000"/>
                <w:sz w:val="21"/>
                <w:szCs w:val="21"/>
              </w:rPr>
              <w:t>Дд</w:t>
            </w:r>
            <w:proofErr w:type="spellEnd"/>
            <w:r w:rsidR="002F54D6" w:rsidRPr="00B13B76">
              <w:rPr>
                <w:rFonts w:ascii="Times New Roman" w:hAnsi="Times New Roman"/>
                <w:color w:val="000000"/>
                <w:sz w:val="21"/>
                <w:szCs w:val="21"/>
              </w:rPr>
              <w:t xml:space="preserve"> - </w:t>
            </w:r>
            <w:r w:rsidR="002F54D6" w:rsidRPr="00B13B76">
              <w:rPr>
                <w:rFonts w:ascii="Times New Roman" w:hAnsi="Times New Roman"/>
                <w:sz w:val="21"/>
                <w:szCs w:val="21"/>
              </w:rPr>
              <w:t>доля детей в возрасте от 5 до 18 лет, охваченных дополнительным образованием сферы культуры</w:t>
            </w:r>
            <w:r w:rsidR="00EA23D8" w:rsidRPr="00B13B76">
              <w:rPr>
                <w:rFonts w:ascii="Times New Roman" w:hAnsi="Times New Roman"/>
                <w:sz w:val="21"/>
                <w:szCs w:val="21"/>
              </w:rPr>
              <w:t>;</w:t>
            </w:r>
            <w:r w:rsidR="002F54D6" w:rsidRPr="00B13B76">
              <w:rPr>
                <w:rFonts w:ascii="Times New Roman" w:hAnsi="Times New Roman"/>
                <w:sz w:val="21"/>
                <w:szCs w:val="21"/>
              </w:rPr>
              <w:t xml:space="preserve"> </w:t>
            </w:r>
          </w:p>
          <w:p w:rsidR="002F54D6" w:rsidRPr="00B13B76" w:rsidRDefault="002F54D6" w:rsidP="002F54D6">
            <w:pPr>
              <w:widowControl w:val="0"/>
              <w:spacing w:after="0" w:line="240" w:lineRule="auto"/>
              <w:ind w:left="-57" w:right="-57"/>
              <w:rPr>
                <w:rFonts w:ascii="Times New Roman" w:hAnsi="Times New Roman"/>
                <w:sz w:val="21"/>
                <w:szCs w:val="21"/>
              </w:rPr>
            </w:pPr>
            <w:proofErr w:type="spellStart"/>
            <w:r w:rsidRPr="00B13B76">
              <w:rPr>
                <w:rFonts w:ascii="Times New Roman" w:hAnsi="Times New Roman"/>
                <w:color w:val="000000"/>
                <w:sz w:val="21"/>
                <w:szCs w:val="21"/>
              </w:rPr>
              <w:t>Кддо</w:t>
            </w:r>
            <w:proofErr w:type="spellEnd"/>
            <w:r w:rsidRPr="00B13B76">
              <w:rPr>
                <w:rFonts w:ascii="Times New Roman" w:hAnsi="Times New Roman"/>
                <w:color w:val="000000"/>
                <w:sz w:val="21"/>
                <w:szCs w:val="21"/>
              </w:rPr>
              <w:t xml:space="preserve"> – количество детей, </w:t>
            </w:r>
            <w:r w:rsidRPr="00B13B76">
              <w:rPr>
                <w:rFonts w:ascii="Times New Roman" w:hAnsi="Times New Roman"/>
                <w:sz w:val="21"/>
                <w:szCs w:val="21"/>
              </w:rPr>
              <w:t>охваченных дополнительным образованием сферы культуры</w:t>
            </w:r>
            <w:r w:rsidR="00EA23D8" w:rsidRPr="00B13B76">
              <w:rPr>
                <w:rFonts w:ascii="Times New Roman" w:hAnsi="Times New Roman"/>
                <w:sz w:val="21"/>
                <w:szCs w:val="21"/>
              </w:rPr>
              <w:t>;</w:t>
            </w:r>
          </w:p>
          <w:p w:rsidR="00BD4E56" w:rsidRPr="00B13B76" w:rsidRDefault="002F54D6" w:rsidP="002F54D6">
            <w:pPr>
              <w:spacing w:after="0" w:line="240" w:lineRule="auto"/>
              <w:ind w:left="-57" w:right="-57"/>
              <w:rPr>
                <w:rFonts w:ascii="Times New Roman" w:hAnsi="Times New Roman"/>
                <w:sz w:val="21"/>
                <w:szCs w:val="21"/>
              </w:rPr>
            </w:pPr>
            <w:r w:rsidRPr="00B13B76">
              <w:rPr>
                <w:rFonts w:ascii="Times New Roman" w:hAnsi="Times New Roman"/>
                <w:color w:val="000000"/>
                <w:sz w:val="21"/>
                <w:szCs w:val="21"/>
              </w:rPr>
              <w:t>Кд</w:t>
            </w:r>
            <w:r w:rsidRPr="00B13B76">
              <w:rPr>
                <w:rFonts w:ascii="Times New Roman" w:hAnsi="Times New Roman"/>
                <w:sz w:val="21"/>
                <w:szCs w:val="21"/>
              </w:rPr>
              <w:t xml:space="preserve">  - численность детей в возрасте от 5 до 18 лет</w:t>
            </w:r>
          </w:p>
        </w:tc>
        <w:tc>
          <w:tcPr>
            <w:tcW w:w="867" w:type="pct"/>
          </w:tcPr>
          <w:p w:rsidR="00BD4E56" w:rsidRPr="00857656" w:rsidRDefault="00BD4E56" w:rsidP="007B69F7">
            <w:pPr>
              <w:spacing w:after="0" w:line="240" w:lineRule="auto"/>
              <w:ind w:left="-57" w:right="-57"/>
              <w:rPr>
                <w:rFonts w:ascii="Times New Roman" w:hAnsi="Times New Roman"/>
                <w:sz w:val="21"/>
                <w:szCs w:val="21"/>
              </w:rPr>
            </w:pPr>
            <w:r w:rsidRPr="00857656">
              <w:rPr>
                <w:rFonts w:ascii="Times New Roman" w:hAnsi="Times New Roman"/>
                <w:sz w:val="21"/>
                <w:szCs w:val="21"/>
              </w:rPr>
              <w:t xml:space="preserve">Форма федерального статистического наблюдения № 1-ДШИ «Сведения о детской музыкальной, художественной, хореографической школе и школе искусств»  </w:t>
            </w:r>
          </w:p>
        </w:tc>
        <w:tc>
          <w:tcPr>
            <w:tcW w:w="675" w:type="pct"/>
          </w:tcPr>
          <w:p w:rsidR="00BD4E56" w:rsidRPr="00857656" w:rsidRDefault="002F54D6" w:rsidP="00732FCC">
            <w:pPr>
              <w:widowControl w:val="0"/>
              <w:spacing w:after="0" w:line="240" w:lineRule="auto"/>
              <w:ind w:left="-57" w:right="-57"/>
              <w:jc w:val="center"/>
              <w:rPr>
                <w:rFonts w:ascii="Times New Roman" w:eastAsiaTheme="minorEastAsia" w:hAnsi="Times New Roman"/>
                <w:sz w:val="21"/>
                <w:szCs w:val="21"/>
              </w:rPr>
            </w:pPr>
            <w:r w:rsidRPr="00857656">
              <w:rPr>
                <w:rFonts w:ascii="Times New Roman" w:eastAsiaTheme="minorEastAsia" w:hAnsi="Times New Roman"/>
                <w:sz w:val="21"/>
                <w:szCs w:val="21"/>
              </w:rPr>
              <w:t>Годовой</w:t>
            </w:r>
          </w:p>
        </w:tc>
      </w:tr>
      <w:tr w:rsidR="00EA23D8" w:rsidRPr="00C0171A" w:rsidTr="00BD4E56">
        <w:tc>
          <w:tcPr>
            <w:tcW w:w="228" w:type="pct"/>
          </w:tcPr>
          <w:p w:rsidR="00EA23D8" w:rsidRPr="00296CFD" w:rsidRDefault="00EA23D8" w:rsidP="00694130">
            <w:pPr>
              <w:pStyle w:val="ConsPlusNormal"/>
              <w:tabs>
                <w:tab w:val="left" w:pos="555"/>
              </w:tabs>
              <w:jc w:val="center"/>
              <w:rPr>
                <w:rFonts w:ascii="Times New Roman" w:hAnsi="Times New Roman"/>
                <w:sz w:val="21"/>
                <w:szCs w:val="21"/>
              </w:rPr>
            </w:pPr>
            <w:r w:rsidRPr="00296CFD">
              <w:rPr>
                <w:rFonts w:ascii="Times New Roman" w:hAnsi="Times New Roman"/>
                <w:sz w:val="21"/>
                <w:szCs w:val="21"/>
              </w:rPr>
              <w:t>2</w:t>
            </w:r>
          </w:p>
        </w:tc>
        <w:tc>
          <w:tcPr>
            <w:tcW w:w="1012" w:type="pct"/>
          </w:tcPr>
          <w:p w:rsidR="00EA23D8" w:rsidRPr="00296CFD" w:rsidRDefault="00EA23D8" w:rsidP="00FF49AD">
            <w:pPr>
              <w:autoSpaceDE w:val="0"/>
              <w:autoSpaceDN w:val="0"/>
              <w:adjustRightInd w:val="0"/>
              <w:spacing w:after="0" w:line="240" w:lineRule="auto"/>
              <w:ind w:left="-57" w:right="-57"/>
              <w:rPr>
                <w:rFonts w:ascii="Times New Roman" w:hAnsi="Times New Roman"/>
                <w:bCs/>
                <w:sz w:val="21"/>
                <w:szCs w:val="21"/>
                <w:shd w:val="clear" w:color="auto" w:fill="FFFFFF"/>
              </w:rPr>
            </w:pPr>
            <w:r w:rsidRPr="00296CFD">
              <w:rPr>
                <w:rFonts w:ascii="Times New Roman" w:hAnsi="Times New Roman"/>
                <w:sz w:val="21"/>
                <w:szCs w:val="21"/>
              </w:rPr>
              <w:t xml:space="preserve">Доля детей, осваивающих дополнительные </w:t>
            </w:r>
            <w:proofErr w:type="spellStart"/>
            <w:r w:rsidRPr="00296CFD">
              <w:rPr>
                <w:rFonts w:ascii="Times New Roman" w:hAnsi="Times New Roman"/>
                <w:sz w:val="21"/>
                <w:szCs w:val="21"/>
              </w:rPr>
              <w:t>предпрофессиональные</w:t>
            </w:r>
            <w:proofErr w:type="spellEnd"/>
            <w:r w:rsidRPr="00296CFD">
              <w:rPr>
                <w:rFonts w:ascii="Times New Roman" w:hAnsi="Times New Roman"/>
                <w:sz w:val="21"/>
                <w:szCs w:val="21"/>
              </w:rPr>
              <w:t xml:space="preserve"> программы в области искусств за счет бюджетных средств</w:t>
            </w:r>
            <w:r w:rsidR="00BF57D8">
              <w:rPr>
                <w:rFonts w:ascii="Times New Roman" w:hAnsi="Times New Roman"/>
                <w:sz w:val="21"/>
                <w:szCs w:val="21"/>
              </w:rPr>
              <w:t>,</w:t>
            </w:r>
            <w:r w:rsidRPr="00296CFD">
              <w:rPr>
                <w:rFonts w:ascii="Times New Roman" w:hAnsi="Times New Roman"/>
                <w:sz w:val="21"/>
                <w:szCs w:val="21"/>
              </w:rPr>
              <w:t xml:space="preserve"> от общего количества </w:t>
            </w:r>
            <w:r w:rsidRPr="00296CFD">
              <w:rPr>
                <w:rFonts w:ascii="Times New Roman" w:hAnsi="Times New Roman"/>
                <w:sz w:val="21"/>
                <w:szCs w:val="21"/>
              </w:rPr>
              <w:lastRenderedPageBreak/>
              <w:t>обучающихся в детских школах искусств за счет бюджетных средств</w:t>
            </w:r>
          </w:p>
        </w:tc>
        <w:tc>
          <w:tcPr>
            <w:tcW w:w="579" w:type="pct"/>
          </w:tcPr>
          <w:p w:rsidR="00EA23D8" w:rsidRPr="00296CFD" w:rsidRDefault="00EA23D8" w:rsidP="00732FCC">
            <w:pPr>
              <w:spacing w:after="0" w:line="240" w:lineRule="auto"/>
              <w:ind w:left="-57" w:right="-57"/>
              <w:jc w:val="center"/>
              <w:rPr>
                <w:rFonts w:ascii="Times New Roman" w:hAnsi="Times New Roman"/>
                <w:sz w:val="21"/>
                <w:szCs w:val="21"/>
              </w:rPr>
            </w:pPr>
            <w:r w:rsidRPr="00296CFD">
              <w:rPr>
                <w:rFonts w:ascii="Times New Roman" w:hAnsi="Times New Roman"/>
                <w:sz w:val="21"/>
                <w:szCs w:val="21"/>
              </w:rPr>
              <w:lastRenderedPageBreak/>
              <w:t>процент</w:t>
            </w:r>
          </w:p>
        </w:tc>
        <w:tc>
          <w:tcPr>
            <w:tcW w:w="1639" w:type="pct"/>
          </w:tcPr>
          <w:p w:rsidR="00EA23D8" w:rsidRPr="00B13B76" w:rsidRDefault="00EA23D8" w:rsidP="00EA23D8">
            <w:pPr>
              <w:widowControl w:val="0"/>
              <w:spacing w:after="0" w:line="240" w:lineRule="auto"/>
              <w:ind w:left="-57" w:right="-57"/>
              <w:rPr>
                <w:rFonts w:ascii="Times New Roman" w:hAnsi="Times New Roman"/>
                <w:sz w:val="21"/>
                <w:szCs w:val="21"/>
              </w:rPr>
            </w:pPr>
            <w:proofErr w:type="spellStart"/>
            <w:r w:rsidRPr="00B13B76">
              <w:rPr>
                <w:rFonts w:ascii="Times New Roman" w:hAnsi="Times New Roman"/>
                <w:color w:val="000000"/>
                <w:sz w:val="21"/>
                <w:szCs w:val="21"/>
              </w:rPr>
              <w:t>Ддпп</w:t>
            </w:r>
            <w:proofErr w:type="spellEnd"/>
            <w:r w:rsidRPr="00B13B76">
              <w:rPr>
                <w:rFonts w:ascii="Times New Roman" w:hAnsi="Times New Roman"/>
                <w:color w:val="000000"/>
                <w:sz w:val="21"/>
                <w:szCs w:val="21"/>
              </w:rPr>
              <w:t xml:space="preserve"> = </w:t>
            </w:r>
            <w:proofErr w:type="spellStart"/>
            <w:r w:rsidRPr="00B13B76">
              <w:rPr>
                <w:rFonts w:ascii="Times New Roman" w:hAnsi="Times New Roman"/>
                <w:color w:val="000000"/>
                <w:sz w:val="21"/>
                <w:szCs w:val="21"/>
              </w:rPr>
              <w:t>Кдпп</w:t>
            </w:r>
            <w:proofErr w:type="spellEnd"/>
            <w:r w:rsidRPr="00B13B76">
              <w:rPr>
                <w:rFonts w:ascii="Times New Roman" w:hAnsi="Times New Roman"/>
                <w:color w:val="000000"/>
                <w:sz w:val="21"/>
                <w:szCs w:val="21"/>
              </w:rPr>
              <w:t xml:space="preserve">/ </w:t>
            </w:r>
            <w:proofErr w:type="spellStart"/>
            <w:r w:rsidRPr="00B13B76">
              <w:rPr>
                <w:rFonts w:ascii="Times New Roman" w:hAnsi="Times New Roman"/>
                <w:color w:val="000000"/>
                <w:sz w:val="21"/>
                <w:szCs w:val="21"/>
              </w:rPr>
              <w:t>Кддо</w:t>
            </w:r>
            <w:proofErr w:type="spellEnd"/>
            <w:r w:rsidRPr="00B13B76">
              <w:rPr>
                <w:rFonts w:ascii="Times New Roman" w:hAnsi="Times New Roman"/>
                <w:color w:val="000000"/>
                <w:sz w:val="21"/>
                <w:szCs w:val="21"/>
              </w:rPr>
              <w:t xml:space="preserve"> </w:t>
            </w:r>
            <w:proofErr w:type="spellStart"/>
            <w:r w:rsidR="00BA767E" w:rsidRPr="00B13B76">
              <w:rPr>
                <w:rFonts w:ascii="Times New Roman" w:hAnsi="Times New Roman"/>
                <w:color w:val="000000"/>
                <w:sz w:val="21"/>
                <w:szCs w:val="21"/>
              </w:rPr>
              <w:t>х</w:t>
            </w:r>
            <w:proofErr w:type="spellEnd"/>
            <w:r w:rsidR="00BA767E" w:rsidRPr="00B13B76">
              <w:rPr>
                <w:rFonts w:ascii="Times New Roman" w:hAnsi="Times New Roman"/>
                <w:color w:val="000000"/>
                <w:sz w:val="21"/>
                <w:szCs w:val="21"/>
              </w:rPr>
              <w:t xml:space="preserve"> 100</w:t>
            </w:r>
            <w:r w:rsidRPr="00B13B76">
              <w:rPr>
                <w:rFonts w:ascii="Times New Roman" w:hAnsi="Times New Roman"/>
                <w:color w:val="000000"/>
                <w:sz w:val="21"/>
                <w:szCs w:val="21"/>
              </w:rPr>
              <w:t>, где:</w:t>
            </w:r>
            <w:r w:rsidRPr="00B13B76">
              <w:rPr>
                <w:rFonts w:ascii="Times New Roman" w:hAnsi="Times New Roman"/>
                <w:color w:val="000000"/>
                <w:sz w:val="21"/>
                <w:szCs w:val="21"/>
              </w:rPr>
              <w:br/>
            </w:r>
            <w:proofErr w:type="spellStart"/>
            <w:r w:rsidRPr="00B13B76">
              <w:rPr>
                <w:rFonts w:ascii="Times New Roman" w:hAnsi="Times New Roman"/>
                <w:color w:val="000000"/>
                <w:sz w:val="21"/>
                <w:szCs w:val="21"/>
              </w:rPr>
              <w:t>Ддпп</w:t>
            </w:r>
            <w:proofErr w:type="spellEnd"/>
            <w:r w:rsidRPr="00B13B76">
              <w:rPr>
                <w:rFonts w:ascii="Times New Roman" w:hAnsi="Times New Roman"/>
                <w:color w:val="000000"/>
                <w:sz w:val="21"/>
                <w:szCs w:val="21"/>
              </w:rPr>
              <w:t xml:space="preserve"> - </w:t>
            </w:r>
            <w:r w:rsidRPr="00B13B76">
              <w:rPr>
                <w:rFonts w:ascii="Times New Roman" w:hAnsi="Times New Roman"/>
                <w:sz w:val="21"/>
                <w:szCs w:val="21"/>
              </w:rPr>
              <w:t xml:space="preserve">доля детей, осваивающих дополнительные </w:t>
            </w:r>
            <w:proofErr w:type="spellStart"/>
            <w:r w:rsidRPr="00B13B76">
              <w:rPr>
                <w:rFonts w:ascii="Times New Roman" w:hAnsi="Times New Roman"/>
                <w:sz w:val="21"/>
                <w:szCs w:val="21"/>
              </w:rPr>
              <w:t>предпрофессиональные</w:t>
            </w:r>
            <w:proofErr w:type="spellEnd"/>
            <w:r w:rsidRPr="00B13B76">
              <w:rPr>
                <w:rFonts w:ascii="Times New Roman" w:hAnsi="Times New Roman"/>
                <w:sz w:val="21"/>
                <w:szCs w:val="21"/>
              </w:rPr>
              <w:t xml:space="preserve"> программы в области искусств за счет бюджетных средств от общего количества обучающихся в детских школах искусств за счет бюджетных средств; </w:t>
            </w:r>
          </w:p>
          <w:p w:rsidR="00EA23D8" w:rsidRPr="00B13B76" w:rsidRDefault="00EA23D8" w:rsidP="00EA23D8">
            <w:pPr>
              <w:widowControl w:val="0"/>
              <w:spacing w:after="0" w:line="240" w:lineRule="auto"/>
              <w:ind w:left="-57" w:right="-57"/>
              <w:rPr>
                <w:rFonts w:ascii="Times New Roman" w:hAnsi="Times New Roman"/>
                <w:sz w:val="21"/>
                <w:szCs w:val="21"/>
              </w:rPr>
            </w:pPr>
            <w:proofErr w:type="spellStart"/>
            <w:r w:rsidRPr="00B13B76">
              <w:rPr>
                <w:rFonts w:ascii="Times New Roman" w:hAnsi="Times New Roman"/>
                <w:color w:val="000000"/>
                <w:sz w:val="21"/>
                <w:szCs w:val="21"/>
              </w:rPr>
              <w:lastRenderedPageBreak/>
              <w:t>Кдпп</w:t>
            </w:r>
            <w:proofErr w:type="spellEnd"/>
            <w:r w:rsidRPr="00B13B76">
              <w:rPr>
                <w:rFonts w:ascii="Times New Roman" w:hAnsi="Times New Roman"/>
                <w:color w:val="000000"/>
                <w:sz w:val="21"/>
                <w:szCs w:val="21"/>
              </w:rPr>
              <w:t xml:space="preserve"> – количество </w:t>
            </w:r>
            <w:r w:rsidRPr="00B13B76">
              <w:rPr>
                <w:rFonts w:ascii="Times New Roman" w:hAnsi="Times New Roman"/>
                <w:sz w:val="21"/>
                <w:szCs w:val="21"/>
              </w:rPr>
              <w:t xml:space="preserve">детей, осваивающих дополнительные </w:t>
            </w:r>
            <w:proofErr w:type="spellStart"/>
            <w:r w:rsidRPr="00B13B76">
              <w:rPr>
                <w:rFonts w:ascii="Times New Roman" w:hAnsi="Times New Roman"/>
                <w:sz w:val="21"/>
                <w:szCs w:val="21"/>
              </w:rPr>
              <w:t>предпрофессиональные</w:t>
            </w:r>
            <w:proofErr w:type="spellEnd"/>
            <w:r w:rsidRPr="00B13B76">
              <w:rPr>
                <w:rFonts w:ascii="Times New Roman" w:hAnsi="Times New Roman"/>
                <w:sz w:val="21"/>
                <w:szCs w:val="21"/>
              </w:rPr>
              <w:t xml:space="preserve"> программы в области искусств за счет бюджетных средств;</w:t>
            </w:r>
          </w:p>
          <w:p w:rsidR="00EA23D8" w:rsidRPr="00B13B76" w:rsidRDefault="00EA23D8" w:rsidP="00EA23D8">
            <w:pPr>
              <w:widowControl w:val="0"/>
              <w:spacing w:after="0" w:line="240" w:lineRule="auto"/>
              <w:ind w:left="-57" w:right="-57"/>
              <w:rPr>
                <w:rFonts w:ascii="Times New Roman" w:hAnsi="Times New Roman"/>
                <w:sz w:val="21"/>
                <w:szCs w:val="21"/>
              </w:rPr>
            </w:pPr>
            <w:proofErr w:type="spellStart"/>
            <w:r w:rsidRPr="00B13B76">
              <w:rPr>
                <w:rFonts w:ascii="Times New Roman" w:hAnsi="Times New Roman"/>
                <w:color w:val="000000"/>
                <w:sz w:val="21"/>
                <w:szCs w:val="21"/>
              </w:rPr>
              <w:t>Кддо</w:t>
            </w:r>
            <w:proofErr w:type="spellEnd"/>
            <w:r w:rsidRPr="00B13B76">
              <w:rPr>
                <w:rFonts w:ascii="Times New Roman" w:hAnsi="Times New Roman"/>
                <w:color w:val="000000"/>
                <w:sz w:val="21"/>
                <w:szCs w:val="21"/>
              </w:rPr>
              <w:t xml:space="preserve"> – </w:t>
            </w:r>
            <w:r w:rsidRPr="00B13B76">
              <w:rPr>
                <w:rFonts w:ascii="Times New Roman" w:hAnsi="Times New Roman"/>
                <w:sz w:val="21"/>
                <w:szCs w:val="21"/>
              </w:rPr>
              <w:t xml:space="preserve">количество детей, обучающихся в детских школах искусств по видам искусств за счет бюджетных средств </w:t>
            </w:r>
          </w:p>
        </w:tc>
        <w:tc>
          <w:tcPr>
            <w:tcW w:w="867" w:type="pct"/>
          </w:tcPr>
          <w:p w:rsidR="00EA23D8" w:rsidRPr="00296CFD" w:rsidRDefault="00EA23D8" w:rsidP="007B69F7">
            <w:pPr>
              <w:widowControl w:val="0"/>
              <w:spacing w:after="0" w:line="240" w:lineRule="auto"/>
              <w:ind w:left="-57" w:right="-57"/>
              <w:rPr>
                <w:rFonts w:ascii="Times New Roman" w:eastAsiaTheme="minorEastAsia" w:hAnsi="Times New Roman"/>
                <w:sz w:val="21"/>
                <w:szCs w:val="21"/>
              </w:rPr>
            </w:pPr>
            <w:r w:rsidRPr="00296CFD">
              <w:rPr>
                <w:rFonts w:ascii="Times New Roman" w:hAnsi="Times New Roman"/>
                <w:sz w:val="21"/>
                <w:szCs w:val="21"/>
              </w:rPr>
              <w:lastRenderedPageBreak/>
              <w:t xml:space="preserve">Форма федерального статистического наблюдения № 1-ДШИ «Сведения о детской музыкальной, художественной, </w:t>
            </w:r>
            <w:r w:rsidRPr="00296CFD">
              <w:rPr>
                <w:rFonts w:ascii="Times New Roman" w:hAnsi="Times New Roman"/>
                <w:sz w:val="21"/>
                <w:szCs w:val="21"/>
              </w:rPr>
              <w:lastRenderedPageBreak/>
              <w:t>хореографической школе и школе искусств»</w:t>
            </w:r>
          </w:p>
        </w:tc>
        <w:tc>
          <w:tcPr>
            <w:tcW w:w="675" w:type="pct"/>
          </w:tcPr>
          <w:p w:rsidR="00EA23D8" w:rsidRPr="00BF57D8" w:rsidRDefault="00EA23D8" w:rsidP="00732FCC">
            <w:pPr>
              <w:widowControl w:val="0"/>
              <w:spacing w:after="0" w:line="240" w:lineRule="auto"/>
              <w:ind w:left="-57" w:right="-57"/>
              <w:jc w:val="center"/>
              <w:rPr>
                <w:rFonts w:ascii="Times New Roman" w:eastAsiaTheme="minorEastAsia" w:hAnsi="Times New Roman"/>
                <w:sz w:val="21"/>
                <w:szCs w:val="21"/>
              </w:rPr>
            </w:pPr>
            <w:r w:rsidRPr="00BF57D8">
              <w:rPr>
                <w:rFonts w:ascii="Times New Roman" w:eastAsiaTheme="minorEastAsia" w:hAnsi="Times New Roman"/>
                <w:sz w:val="21"/>
                <w:szCs w:val="21"/>
              </w:rPr>
              <w:lastRenderedPageBreak/>
              <w:t>Годовой</w:t>
            </w:r>
          </w:p>
        </w:tc>
      </w:tr>
      <w:tr w:rsidR="00EA23D8" w:rsidRPr="00C0171A" w:rsidTr="00BD4E56">
        <w:tc>
          <w:tcPr>
            <w:tcW w:w="228" w:type="pct"/>
          </w:tcPr>
          <w:p w:rsidR="00EA23D8" w:rsidRDefault="00EA23D8" w:rsidP="00694130">
            <w:pPr>
              <w:pStyle w:val="ConsPlusNormal"/>
              <w:tabs>
                <w:tab w:val="left" w:pos="555"/>
              </w:tabs>
              <w:jc w:val="center"/>
              <w:rPr>
                <w:rFonts w:ascii="Times New Roman" w:hAnsi="Times New Roman"/>
                <w:sz w:val="21"/>
                <w:szCs w:val="21"/>
              </w:rPr>
            </w:pPr>
            <w:r>
              <w:rPr>
                <w:rFonts w:ascii="Times New Roman" w:hAnsi="Times New Roman"/>
                <w:sz w:val="21"/>
                <w:szCs w:val="21"/>
              </w:rPr>
              <w:lastRenderedPageBreak/>
              <w:t>3</w:t>
            </w:r>
          </w:p>
        </w:tc>
        <w:tc>
          <w:tcPr>
            <w:tcW w:w="1012" w:type="pct"/>
          </w:tcPr>
          <w:p w:rsidR="00EA23D8" w:rsidRPr="00C3084E" w:rsidRDefault="00EA23D8" w:rsidP="00E337FE">
            <w:pPr>
              <w:spacing w:after="0" w:line="240" w:lineRule="auto"/>
              <w:ind w:left="-57" w:right="-57"/>
              <w:rPr>
                <w:rFonts w:ascii="Times New Roman" w:hAnsi="Times New Roman"/>
                <w:color w:val="000000"/>
                <w:sz w:val="21"/>
                <w:szCs w:val="21"/>
              </w:rPr>
            </w:pPr>
            <w:r w:rsidRPr="00C3084E">
              <w:rPr>
                <w:rFonts w:ascii="Times New Roman" w:hAnsi="Times New Roman"/>
                <w:sz w:val="21"/>
                <w:szCs w:val="21"/>
              </w:rPr>
              <w:t xml:space="preserve">Количество оснащенных </w:t>
            </w:r>
            <w:r w:rsidRPr="002667D5">
              <w:rPr>
                <w:rFonts w:ascii="Times New Roman" w:hAnsi="Times New Roman"/>
                <w:sz w:val="21"/>
                <w:szCs w:val="21"/>
              </w:rPr>
              <w:t>образовательных организаций в</w:t>
            </w:r>
            <w:r w:rsidRPr="00C3084E">
              <w:rPr>
                <w:rFonts w:ascii="Times New Roman" w:hAnsi="Times New Roman"/>
                <w:sz w:val="21"/>
                <w:szCs w:val="21"/>
              </w:rPr>
              <w:t xml:space="preserve"> сфере культуры (детские школы искусств по видам искусств и училищ) музыкальными инструментами</w:t>
            </w:r>
          </w:p>
        </w:tc>
        <w:tc>
          <w:tcPr>
            <w:tcW w:w="579" w:type="pct"/>
          </w:tcPr>
          <w:p w:rsidR="00EA23D8" w:rsidRPr="005A416F" w:rsidRDefault="00EA23D8" w:rsidP="00732FCC">
            <w:pPr>
              <w:spacing w:after="0" w:line="240" w:lineRule="auto"/>
              <w:ind w:left="-57" w:right="-57"/>
              <w:jc w:val="center"/>
              <w:rPr>
                <w:rFonts w:ascii="Times New Roman" w:eastAsiaTheme="minorEastAsia" w:hAnsi="Times New Roman"/>
                <w:sz w:val="21"/>
                <w:szCs w:val="21"/>
              </w:rPr>
            </w:pPr>
            <w:r>
              <w:rPr>
                <w:rFonts w:ascii="Times New Roman" w:eastAsiaTheme="minorEastAsia" w:hAnsi="Times New Roman"/>
                <w:sz w:val="21"/>
                <w:szCs w:val="21"/>
              </w:rPr>
              <w:t>е</w:t>
            </w:r>
            <w:r w:rsidRPr="005A416F">
              <w:rPr>
                <w:rFonts w:ascii="Times New Roman" w:eastAsiaTheme="minorEastAsia" w:hAnsi="Times New Roman"/>
                <w:sz w:val="21"/>
                <w:szCs w:val="21"/>
              </w:rPr>
              <w:t>диница</w:t>
            </w:r>
          </w:p>
        </w:tc>
        <w:tc>
          <w:tcPr>
            <w:tcW w:w="1639" w:type="pct"/>
          </w:tcPr>
          <w:p w:rsidR="00EA23D8" w:rsidRPr="008253CA" w:rsidRDefault="00EA23D8" w:rsidP="00FC5ABF">
            <w:pPr>
              <w:spacing w:after="0" w:line="240" w:lineRule="auto"/>
              <w:ind w:left="-57" w:right="-57"/>
              <w:rPr>
                <w:rFonts w:ascii="Times New Roman" w:eastAsiaTheme="minorEastAsia" w:hAnsi="Times New Roman"/>
                <w:sz w:val="21"/>
                <w:szCs w:val="21"/>
              </w:rPr>
            </w:pPr>
            <w:r>
              <w:rPr>
                <w:rFonts w:ascii="Times New Roman" w:eastAsiaTheme="minorEastAsia" w:hAnsi="Times New Roman"/>
                <w:sz w:val="21"/>
                <w:szCs w:val="21"/>
              </w:rPr>
              <w:t>Количество организаций культуры (муниципальные организации дополнительного образования в сфере культуры в Московской области), получивших современное оборудование (музыкальные инструменты)</w:t>
            </w:r>
          </w:p>
        </w:tc>
        <w:tc>
          <w:tcPr>
            <w:tcW w:w="867" w:type="pct"/>
          </w:tcPr>
          <w:p w:rsidR="00EA23D8" w:rsidRPr="00C3084E" w:rsidRDefault="00EA23D8" w:rsidP="00FC5ABF">
            <w:pPr>
              <w:widowControl w:val="0"/>
              <w:spacing w:after="0" w:line="240" w:lineRule="auto"/>
              <w:ind w:left="-57" w:right="-57"/>
              <w:rPr>
                <w:rFonts w:ascii="Times New Roman" w:eastAsiaTheme="minorEastAsia" w:hAnsi="Times New Roman"/>
                <w:sz w:val="21"/>
                <w:szCs w:val="21"/>
              </w:rPr>
            </w:pPr>
            <w:r w:rsidRPr="00C3084E">
              <w:rPr>
                <w:rFonts w:ascii="Times New Roman" w:hAnsi="Times New Roman"/>
                <w:sz w:val="21"/>
                <w:szCs w:val="21"/>
              </w:rPr>
              <w:t>Отчеты муниципальных образований</w:t>
            </w:r>
          </w:p>
        </w:tc>
        <w:tc>
          <w:tcPr>
            <w:tcW w:w="675" w:type="pct"/>
          </w:tcPr>
          <w:p w:rsidR="00EA23D8" w:rsidRPr="008253CA" w:rsidRDefault="00EA23D8" w:rsidP="00732FCC">
            <w:pPr>
              <w:widowControl w:val="0"/>
              <w:spacing w:after="0" w:line="240" w:lineRule="auto"/>
              <w:ind w:left="-57" w:right="-57"/>
              <w:jc w:val="center"/>
              <w:rPr>
                <w:rFonts w:ascii="Times New Roman" w:eastAsiaTheme="minorEastAsia" w:hAnsi="Times New Roman"/>
                <w:sz w:val="21"/>
                <w:szCs w:val="21"/>
              </w:rPr>
            </w:pPr>
            <w:r>
              <w:rPr>
                <w:rFonts w:ascii="Times New Roman" w:eastAsiaTheme="minorEastAsia" w:hAnsi="Times New Roman"/>
                <w:sz w:val="21"/>
                <w:szCs w:val="21"/>
              </w:rPr>
              <w:t>Годовой</w:t>
            </w:r>
          </w:p>
        </w:tc>
      </w:tr>
      <w:tr w:rsidR="00EA23D8" w:rsidRPr="00C0171A" w:rsidTr="0045548F">
        <w:tc>
          <w:tcPr>
            <w:tcW w:w="5000" w:type="pct"/>
            <w:gridSpan w:val="6"/>
          </w:tcPr>
          <w:p w:rsidR="00EA23D8" w:rsidRPr="000832E5" w:rsidRDefault="00EA23D8" w:rsidP="00934F2C">
            <w:pPr>
              <w:pStyle w:val="ConsPlusNormal"/>
              <w:jc w:val="center"/>
              <w:rPr>
                <w:rFonts w:ascii="Times New Roman" w:hAnsi="Times New Roman"/>
                <w:sz w:val="21"/>
                <w:szCs w:val="21"/>
              </w:rPr>
            </w:pPr>
            <w:r>
              <w:rPr>
                <w:rFonts w:ascii="Times New Roman" w:hAnsi="Times New Roman"/>
                <w:sz w:val="21"/>
                <w:szCs w:val="21"/>
              </w:rPr>
              <w:t>Подпрограмма 7</w:t>
            </w:r>
            <w:r w:rsidRPr="000832E5">
              <w:rPr>
                <w:rFonts w:ascii="Times New Roman" w:hAnsi="Times New Roman"/>
                <w:sz w:val="21"/>
                <w:szCs w:val="21"/>
              </w:rPr>
              <w:t xml:space="preserve"> </w:t>
            </w:r>
            <w:r w:rsidRPr="000832E5">
              <w:rPr>
                <w:rFonts w:ascii="Times New Roman" w:hAnsi="Times New Roman"/>
                <w:bCs/>
                <w:sz w:val="21"/>
                <w:szCs w:val="21"/>
              </w:rPr>
              <w:t>«</w:t>
            </w:r>
            <w:r>
              <w:rPr>
                <w:rFonts w:ascii="Times New Roman" w:hAnsi="Times New Roman"/>
                <w:bCs/>
                <w:sz w:val="21"/>
                <w:szCs w:val="21"/>
              </w:rPr>
              <w:t>Развитие туризма</w:t>
            </w:r>
            <w:r w:rsidRPr="000832E5">
              <w:rPr>
                <w:rFonts w:ascii="Times New Roman" w:hAnsi="Times New Roman"/>
                <w:bCs/>
                <w:sz w:val="21"/>
                <w:szCs w:val="21"/>
              </w:rPr>
              <w:t>»</w:t>
            </w:r>
          </w:p>
        </w:tc>
      </w:tr>
      <w:tr w:rsidR="00EA23D8" w:rsidRPr="00C0171A" w:rsidTr="00BD4E56">
        <w:tc>
          <w:tcPr>
            <w:tcW w:w="228" w:type="pct"/>
          </w:tcPr>
          <w:p w:rsidR="00EA23D8" w:rsidRPr="00A20EAE" w:rsidRDefault="00EA23D8" w:rsidP="00694130">
            <w:pPr>
              <w:pStyle w:val="ConsPlusNormal"/>
              <w:tabs>
                <w:tab w:val="left" w:pos="555"/>
              </w:tabs>
              <w:jc w:val="center"/>
              <w:rPr>
                <w:rFonts w:ascii="Times New Roman" w:hAnsi="Times New Roman"/>
                <w:sz w:val="21"/>
                <w:szCs w:val="21"/>
              </w:rPr>
            </w:pPr>
            <w:r w:rsidRPr="00A20EAE">
              <w:rPr>
                <w:rFonts w:ascii="Times New Roman" w:hAnsi="Times New Roman"/>
                <w:sz w:val="21"/>
                <w:szCs w:val="21"/>
              </w:rPr>
              <w:t>1</w:t>
            </w:r>
          </w:p>
        </w:tc>
        <w:tc>
          <w:tcPr>
            <w:tcW w:w="1012" w:type="pct"/>
          </w:tcPr>
          <w:p w:rsidR="00EA23D8" w:rsidRPr="00A20EAE" w:rsidRDefault="00EA23D8" w:rsidP="00020E57">
            <w:pPr>
              <w:spacing w:after="0" w:line="240" w:lineRule="auto"/>
              <w:ind w:left="-57" w:right="-57"/>
              <w:rPr>
                <w:rFonts w:ascii="Times New Roman" w:hAnsi="Times New Roman"/>
                <w:sz w:val="21"/>
                <w:szCs w:val="21"/>
              </w:rPr>
            </w:pPr>
            <w:r w:rsidRPr="00A20EAE">
              <w:rPr>
                <w:rFonts w:ascii="Times New Roman" w:hAnsi="Times New Roman"/>
                <w:sz w:val="21"/>
                <w:szCs w:val="21"/>
              </w:rPr>
              <w:t xml:space="preserve">Увеличение туристского и </w:t>
            </w:r>
          </w:p>
          <w:p w:rsidR="00EA23D8" w:rsidRPr="00A20EAE" w:rsidRDefault="00EA23D8" w:rsidP="00020E57">
            <w:pPr>
              <w:spacing w:after="0" w:line="240" w:lineRule="auto"/>
              <w:ind w:left="-57" w:right="-57"/>
              <w:rPr>
                <w:rFonts w:ascii="Times New Roman" w:hAnsi="Times New Roman"/>
                <w:sz w:val="21"/>
                <w:szCs w:val="21"/>
              </w:rPr>
            </w:pPr>
            <w:r w:rsidRPr="00A20EAE">
              <w:rPr>
                <w:rFonts w:ascii="Times New Roman" w:hAnsi="Times New Roman"/>
                <w:sz w:val="21"/>
                <w:szCs w:val="21"/>
              </w:rPr>
              <w:t>экскурсионного потока в Городском округе Пушкинский</w:t>
            </w:r>
          </w:p>
          <w:p w:rsidR="00EA23D8" w:rsidRPr="00A20EAE" w:rsidRDefault="00EA23D8" w:rsidP="00020E57">
            <w:pPr>
              <w:autoSpaceDE w:val="0"/>
              <w:autoSpaceDN w:val="0"/>
              <w:adjustRightInd w:val="0"/>
              <w:spacing w:after="0" w:line="240" w:lineRule="auto"/>
              <w:ind w:left="-57" w:right="-57"/>
              <w:rPr>
                <w:rFonts w:ascii="Times New Roman" w:hAnsi="Times New Roman"/>
                <w:sz w:val="21"/>
                <w:szCs w:val="21"/>
              </w:rPr>
            </w:pPr>
            <w:r w:rsidRPr="00A20EAE">
              <w:rPr>
                <w:rFonts w:ascii="Times New Roman" w:hAnsi="Times New Roman"/>
                <w:sz w:val="21"/>
                <w:szCs w:val="21"/>
              </w:rPr>
              <w:t>Московской области</w:t>
            </w:r>
          </w:p>
        </w:tc>
        <w:tc>
          <w:tcPr>
            <w:tcW w:w="579" w:type="pct"/>
          </w:tcPr>
          <w:p w:rsidR="00EA23D8" w:rsidRPr="00A20EAE" w:rsidRDefault="00EA23D8" w:rsidP="00732FCC">
            <w:pPr>
              <w:spacing w:after="0" w:line="240" w:lineRule="auto"/>
              <w:ind w:left="-57" w:right="-57"/>
              <w:jc w:val="center"/>
              <w:rPr>
                <w:rFonts w:ascii="Times New Roman" w:hAnsi="Times New Roman"/>
                <w:sz w:val="21"/>
                <w:szCs w:val="21"/>
              </w:rPr>
            </w:pPr>
            <w:r>
              <w:rPr>
                <w:rFonts w:ascii="Times New Roman" w:hAnsi="Times New Roman"/>
                <w:sz w:val="21"/>
                <w:szCs w:val="21"/>
              </w:rPr>
              <w:t>тыс.чел.</w:t>
            </w:r>
          </w:p>
        </w:tc>
        <w:tc>
          <w:tcPr>
            <w:tcW w:w="1639" w:type="pct"/>
          </w:tcPr>
          <w:p w:rsidR="00EA23D8" w:rsidRPr="00A20EAE" w:rsidRDefault="00EA23D8" w:rsidP="004227AD">
            <w:pPr>
              <w:pStyle w:val="ConsPlusNormal"/>
              <w:ind w:left="-57" w:right="-57"/>
              <w:rPr>
                <w:rFonts w:ascii="Times New Roman" w:hAnsi="Times New Roman"/>
                <w:sz w:val="21"/>
                <w:szCs w:val="21"/>
              </w:rPr>
            </w:pPr>
            <w:r w:rsidRPr="00A20EAE">
              <w:rPr>
                <w:rFonts w:ascii="Times New Roman" w:hAnsi="Times New Roman"/>
                <w:sz w:val="21"/>
                <w:szCs w:val="21"/>
              </w:rPr>
              <w:t xml:space="preserve">ТЭП = </w:t>
            </w:r>
            <w:proofErr w:type="spellStart"/>
            <w:r w:rsidRPr="00A20EAE">
              <w:rPr>
                <w:rFonts w:ascii="Times New Roman" w:hAnsi="Times New Roman"/>
                <w:sz w:val="21"/>
                <w:szCs w:val="21"/>
              </w:rPr>
              <w:t>Ткср+Э</w:t>
            </w:r>
            <w:proofErr w:type="spellEnd"/>
            <w:r w:rsidRPr="00A20EAE">
              <w:rPr>
                <w:rFonts w:ascii="Times New Roman" w:hAnsi="Times New Roman"/>
                <w:sz w:val="21"/>
                <w:szCs w:val="21"/>
              </w:rPr>
              <w:t>, где:</w:t>
            </w:r>
          </w:p>
          <w:p w:rsidR="00EA23D8" w:rsidRPr="00A20EAE" w:rsidRDefault="00EA23D8" w:rsidP="004227AD">
            <w:pPr>
              <w:pStyle w:val="ConsPlusNormal"/>
              <w:ind w:left="-57" w:right="-57"/>
              <w:rPr>
                <w:rFonts w:ascii="Times New Roman" w:hAnsi="Times New Roman"/>
                <w:sz w:val="21"/>
                <w:szCs w:val="21"/>
              </w:rPr>
            </w:pPr>
            <w:r w:rsidRPr="00A20EAE">
              <w:rPr>
                <w:rFonts w:ascii="Times New Roman" w:hAnsi="Times New Roman"/>
                <w:sz w:val="21"/>
                <w:szCs w:val="21"/>
              </w:rPr>
              <w:t xml:space="preserve">ТЭП - объем туристского и экскурсионного потока; </w:t>
            </w:r>
            <w:proofErr w:type="spellStart"/>
            <w:r w:rsidRPr="00A20EAE">
              <w:rPr>
                <w:rFonts w:ascii="Times New Roman" w:hAnsi="Times New Roman"/>
                <w:sz w:val="21"/>
                <w:szCs w:val="21"/>
              </w:rPr>
              <w:t>Ткср</w:t>
            </w:r>
            <w:proofErr w:type="spellEnd"/>
            <w:r w:rsidRPr="00A20EAE">
              <w:rPr>
                <w:rFonts w:ascii="Times New Roman" w:hAnsi="Times New Roman"/>
                <w:sz w:val="21"/>
                <w:szCs w:val="21"/>
              </w:rPr>
              <w:t xml:space="preserve"> - число туристов, размещенных в коллективных средствах размещения;</w:t>
            </w:r>
          </w:p>
          <w:p w:rsidR="00EA23D8" w:rsidRPr="00A20EAE" w:rsidRDefault="00EA23D8" w:rsidP="004227AD">
            <w:pPr>
              <w:pStyle w:val="ConsPlusNormal"/>
              <w:ind w:left="-57" w:right="-57"/>
              <w:rPr>
                <w:rFonts w:ascii="Times New Roman" w:hAnsi="Times New Roman"/>
                <w:sz w:val="21"/>
                <w:szCs w:val="21"/>
              </w:rPr>
            </w:pPr>
            <w:r w:rsidRPr="00A20EAE">
              <w:rPr>
                <w:rFonts w:ascii="Times New Roman" w:hAnsi="Times New Roman"/>
                <w:sz w:val="21"/>
                <w:szCs w:val="21"/>
              </w:rPr>
              <w:t>Э - число посетителей-экскурсантов, туристических точек</w:t>
            </w:r>
          </w:p>
        </w:tc>
        <w:tc>
          <w:tcPr>
            <w:tcW w:w="867" w:type="pct"/>
          </w:tcPr>
          <w:p w:rsidR="00EA23D8" w:rsidRPr="00A20EAE" w:rsidRDefault="00EA23D8" w:rsidP="004227AD">
            <w:pPr>
              <w:widowControl w:val="0"/>
              <w:autoSpaceDE w:val="0"/>
              <w:autoSpaceDN w:val="0"/>
              <w:adjustRightInd w:val="0"/>
              <w:spacing w:after="0" w:line="240" w:lineRule="auto"/>
              <w:ind w:left="-57" w:right="-57"/>
              <w:rPr>
                <w:rFonts w:ascii="Times New Roman" w:eastAsiaTheme="minorEastAsia" w:hAnsi="Times New Roman"/>
                <w:sz w:val="21"/>
                <w:szCs w:val="21"/>
              </w:rPr>
            </w:pPr>
            <w:r w:rsidRPr="00A20EAE">
              <w:rPr>
                <w:rFonts w:ascii="Times New Roman" w:hAnsi="Times New Roman"/>
                <w:sz w:val="21"/>
                <w:szCs w:val="21"/>
              </w:rPr>
              <w:t>Источником информации являются данные муниципального образования Московской области</w:t>
            </w:r>
          </w:p>
        </w:tc>
        <w:tc>
          <w:tcPr>
            <w:tcW w:w="675" w:type="pct"/>
          </w:tcPr>
          <w:p w:rsidR="00EA23D8" w:rsidRPr="004227AD" w:rsidRDefault="00EA23D8" w:rsidP="00732FCC">
            <w:pPr>
              <w:widowControl w:val="0"/>
              <w:autoSpaceDE w:val="0"/>
              <w:autoSpaceDN w:val="0"/>
              <w:adjustRightInd w:val="0"/>
              <w:spacing w:after="0" w:line="240" w:lineRule="auto"/>
              <w:ind w:left="-57" w:right="-57"/>
              <w:jc w:val="center"/>
              <w:rPr>
                <w:rFonts w:ascii="Times New Roman" w:eastAsiaTheme="minorEastAsia" w:hAnsi="Times New Roman"/>
                <w:sz w:val="21"/>
                <w:szCs w:val="21"/>
              </w:rPr>
            </w:pPr>
            <w:r w:rsidRPr="00A20EAE">
              <w:rPr>
                <w:rFonts w:ascii="Times New Roman" w:eastAsiaTheme="minorEastAsia" w:hAnsi="Times New Roman"/>
                <w:sz w:val="21"/>
                <w:szCs w:val="21"/>
              </w:rPr>
              <w:t>Годовой</w:t>
            </w:r>
          </w:p>
        </w:tc>
      </w:tr>
    </w:tbl>
    <w:p w:rsidR="00D24BFD" w:rsidRDefault="00D24BFD" w:rsidP="004608EC">
      <w:pPr>
        <w:autoSpaceDE w:val="0"/>
        <w:autoSpaceDN w:val="0"/>
        <w:adjustRightInd w:val="0"/>
        <w:spacing w:after="0" w:line="240" w:lineRule="auto"/>
        <w:ind w:left="9356"/>
        <w:outlineLvl w:val="0"/>
        <w:rPr>
          <w:rFonts w:ascii="Times New Roman" w:hAnsi="Times New Roman"/>
          <w:sz w:val="28"/>
          <w:szCs w:val="28"/>
        </w:rPr>
      </w:pPr>
      <w:bookmarkStart w:id="1" w:name="Par1159"/>
      <w:bookmarkEnd w:id="1"/>
    </w:p>
    <w:p w:rsidR="004F39B2" w:rsidRDefault="00B64329" w:rsidP="00B64329">
      <w:pPr>
        <w:pStyle w:val="ConsPlusNonformat"/>
        <w:jc w:val="center"/>
        <w:rPr>
          <w:rFonts w:ascii="Times New Roman" w:hAnsi="Times New Roman" w:cs="Times New Roman"/>
          <w:b/>
          <w:sz w:val="28"/>
          <w:szCs w:val="28"/>
        </w:rPr>
      </w:pPr>
      <w:r>
        <w:rPr>
          <w:rFonts w:ascii="Times New Roman" w:hAnsi="Times New Roman"/>
          <w:sz w:val="28"/>
          <w:szCs w:val="28"/>
        </w:rPr>
        <w:br w:type="page"/>
      </w:r>
      <w:r w:rsidRPr="00B64329">
        <w:rPr>
          <w:rFonts w:ascii="Times New Roman" w:hAnsi="Times New Roman"/>
          <w:b/>
          <w:sz w:val="28"/>
          <w:szCs w:val="28"/>
        </w:rPr>
        <w:lastRenderedPageBreak/>
        <w:t>6.</w:t>
      </w:r>
      <w:r>
        <w:rPr>
          <w:rFonts w:ascii="Times New Roman" w:hAnsi="Times New Roman"/>
          <w:sz w:val="28"/>
          <w:szCs w:val="28"/>
        </w:rPr>
        <w:t xml:space="preserve"> </w:t>
      </w:r>
      <w:r w:rsidRPr="00540EA3">
        <w:rPr>
          <w:rFonts w:ascii="Times New Roman" w:hAnsi="Times New Roman" w:cs="Times New Roman"/>
          <w:b/>
          <w:sz w:val="28"/>
          <w:szCs w:val="28"/>
        </w:rPr>
        <w:t>Методика определения результатов выполнения мероприятий</w:t>
      </w:r>
      <w:r w:rsidR="004F39B2">
        <w:rPr>
          <w:rFonts w:ascii="Times New Roman" w:hAnsi="Times New Roman" w:cs="Times New Roman"/>
          <w:b/>
          <w:sz w:val="28"/>
          <w:szCs w:val="28"/>
        </w:rPr>
        <w:t xml:space="preserve"> </w:t>
      </w:r>
    </w:p>
    <w:p w:rsidR="00B64329" w:rsidRPr="00540EA3" w:rsidRDefault="004F39B2" w:rsidP="00B64329">
      <w:pPr>
        <w:pStyle w:val="ConsPlusNonformat"/>
        <w:jc w:val="center"/>
        <w:rPr>
          <w:rFonts w:ascii="Times New Roman" w:hAnsi="Times New Roman" w:cs="Times New Roman"/>
          <w:b/>
          <w:sz w:val="28"/>
          <w:szCs w:val="28"/>
        </w:rPr>
      </w:pPr>
      <w:r>
        <w:rPr>
          <w:rFonts w:ascii="Times New Roman" w:hAnsi="Times New Roman" w:cs="Times New Roman"/>
          <w:b/>
          <w:sz w:val="28"/>
          <w:szCs w:val="28"/>
        </w:rPr>
        <w:t>муниципальной программы Городского округа Пушкинский Московской области</w:t>
      </w:r>
    </w:p>
    <w:p w:rsidR="00B64329" w:rsidRDefault="00B64329" w:rsidP="00073117">
      <w:pPr>
        <w:pStyle w:val="ConsPlusNonformat"/>
        <w:jc w:val="center"/>
        <w:rPr>
          <w:rFonts w:ascii="Times New Roman" w:hAnsi="Times New Roman" w:cs="Times New Roman"/>
          <w:b/>
          <w:sz w:val="28"/>
          <w:szCs w:val="28"/>
        </w:rPr>
      </w:pPr>
      <w:r w:rsidRPr="00540EA3">
        <w:rPr>
          <w:rFonts w:ascii="Times New Roman" w:hAnsi="Times New Roman" w:cs="Times New Roman"/>
          <w:b/>
          <w:sz w:val="28"/>
          <w:szCs w:val="28"/>
        </w:rPr>
        <w:t>«</w:t>
      </w:r>
      <w:r>
        <w:rPr>
          <w:rFonts w:ascii="Times New Roman" w:hAnsi="Times New Roman" w:cs="Times New Roman"/>
          <w:b/>
          <w:sz w:val="28"/>
          <w:szCs w:val="28"/>
        </w:rPr>
        <w:t>Культура и туризм</w:t>
      </w:r>
      <w:r w:rsidRPr="00540EA3">
        <w:rPr>
          <w:rFonts w:ascii="Times New Roman" w:hAnsi="Times New Roman" w:cs="Times New Roman"/>
          <w:b/>
          <w:sz w:val="28"/>
          <w:szCs w:val="28"/>
        </w:rPr>
        <w:t>»</w:t>
      </w:r>
      <w:r>
        <w:rPr>
          <w:rFonts w:ascii="Times New Roman" w:hAnsi="Times New Roman" w:cs="Times New Roman"/>
          <w:b/>
          <w:sz w:val="28"/>
          <w:szCs w:val="28"/>
        </w:rPr>
        <w:t xml:space="preserve"> </w:t>
      </w:r>
      <w:r w:rsidRPr="00540EA3">
        <w:rPr>
          <w:rFonts w:ascii="Times New Roman" w:hAnsi="Times New Roman" w:cs="Times New Roman"/>
          <w:b/>
          <w:sz w:val="28"/>
          <w:szCs w:val="28"/>
        </w:rPr>
        <w:t xml:space="preserve">на </w:t>
      </w:r>
      <w:r w:rsidR="00073117">
        <w:rPr>
          <w:rFonts w:ascii="Times New Roman" w:hAnsi="Times New Roman" w:cs="Times New Roman"/>
          <w:b/>
          <w:sz w:val="28"/>
          <w:szCs w:val="28"/>
        </w:rPr>
        <w:t xml:space="preserve">2023-2027 </w:t>
      </w:r>
      <w:r w:rsidRPr="00540EA3">
        <w:rPr>
          <w:rFonts w:ascii="Times New Roman" w:hAnsi="Times New Roman" w:cs="Times New Roman"/>
          <w:b/>
          <w:sz w:val="28"/>
          <w:szCs w:val="28"/>
        </w:rPr>
        <w:t>годы</w:t>
      </w:r>
    </w:p>
    <w:p w:rsidR="00073117" w:rsidRPr="00684662" w:rsidRDefault="00073117" w:rsidP="00073117">
      <w:pPr>
        <w:pStyle w:val="ConsPlusNonformat"/>
        <w:jc w:val="center"/>
        <w:rPr>
          <w:rFonts w:ascii="Times New Roman" w:hAnsi="Times New Roman" w:cs="Times New Roman"/>
          <w:sz w:val="28"/>
          <w:szCs w:val="28"/>
        </w:rPr>
      </w:pPr>
    </w:p>
    <w:tbl>
      <w:tblPr>
        <w:tblW w:w="14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1559"/>
        <w:gridCol w:w="1418"/>
        <w:gridCol w:w="1417"/>
        <w:gridCol w:w="3544"/>
        <w:gridCol w:w="1418"/>
        <w:gridCol w:w="4537"/>
      </w:tblGrid>
      <w:tr w:rsidR="00B64329" w:rsidRPr="007C04A2" w:rsidTr="00B56F50">
        <w:tc>
          <w:tcPr>
            <w:tcW w:w="817" w:type="dxa"/>
          </w:tcPr>
          <w:p w:rsidR="00B64329" w:rsidRPr="007C04A2" w:rsidRDefault="00B64329" w:rsidP="002F140C">
            <w:pPr>
              <w:pStyle w:val="ConsPlusNormal"/>
              <w:jc w:val="center"/>
              <w:rPr>
                <w:rFonts w:ascii="Times New Roman" w:hAnsi="Times New Roman"/>
                <w:sz w:val="21"/>
                <w:szCs w:val="21"/>
              </w:rPr>
            </w:pPr>
            <w:r w:rsidRPr="007C04A2">
              <w:rPr>
                <w:rFonts w:ascii="Times New Roman" w:hAnsi="Times New Roman"/>
                <w:sz w:val="21"/>
                <w:szCs w:val="21"/>
              </w:rPr>
              <w:t xml:space="preserve">№ </w:t>
            </w:r>
            <w:r w:rsidRPr="007C04A2">
              <w:rPr>
                <w:rFonts w:ascii="Times New Roman" w:hAnsi="Times New Roman"/>
                <w:sz w:val="21"/>
                <w:szCs w:val="21"/>
              </w:rPr>
              <w:br/>
            </w:r>
            <w:proofErr w:type="spellStart"/>
            <w:r w:rsidRPr="007C04A2">
              <w:rPr>
                <w:rFonts w:ascii="Times New Roman" w:hAnsi="Times New Roman"/>
                <w:sz w:val="21"/>
                <w:szCs w:val="21"/>
              </w:rPr>
              <w:t>п</w:t>
            </w:r>
            <w:proofErr w:type="spellEnd"/>
            <w:r w:rsidRPr="007C04A2">
              <w:rPr>
                <w:rFonts w:ascii="Times New Roman" w:hAnsi="Times New Roman"/>
                <w:sz w:val="21"/>
                <w:szCs w:val="21"/>
              </w:rPr>
              <w:t>/</w:t>
            </w:r>
            <w:proofErr w:type="spellStart"/>
            <w:r w:rsidRPr="007C04A2">
              <w:rPr>
                <w:rFonts w:ascii="Times New Roman" w:hAnsi="Times New Roman"/>
                <w:sz w:val="21"/>
                <w:szCs w:val="21"/>
              </w:rPr>
              <w:t>п</w:t>
            </w:r>
            <w:proofErr w:type="spellEnd"/>
          </w:p>
        </w:tc>
        <w:tc>
          <w:tcPr>
            <w:tcW w:w="1559" w:type="dxa"/>
          </w:tcPr>
          <w:p w:rsidR="00B64329" w:rsidRPr="007C04A2" w:rsidRDefault="00B64329" w:rsidP="00DB60F7">
            <w:pPr>
              <w:pStyle w:val="ConsPlusNormal"/>
              <w:jc w:val="center"/>
              <w:rPr>
                <w:rFonts w:ascii="Times New Roman" w:hAnsi="Times New Roman"/>
                <w:sz w:val="21"/>
                <w:szCs w:val="21"/>
              </w:rPr>
            </w:pPr>
            <w:r w:rsidRPr="007C04A2">
              <w:rPr>
                <w:rFonts w:ascii="Times New Roman" w:hAnsi="Times New Roman"/>
                <w:sz w:val="21"/>
                <w:szCs w:val="21"/>
              </w:rPr>
              <w:t>№ подпрограммы</w:t>
            </w:r>
          </w:p>
        </w:tc>
        <w:tc>
          <w:tcPr>
            <w:tcW w:w="1418" w:type="dxa"/>
          </w:tcPr>
          <w:p w:rsidR="00B64329" w:rsidRPr="007C04A2" w:rsidRDefault="00B64329" w:rsidP="009B4606">
            <w:pPr>
              <w:pStyle w:val="ConsPlusNormal"/>
              <w:jc w:val="center"/>
              <w:rPr>
                <w:rFonts w:ascii="Times New Roman" w:hAnsi="Times New Roman"/>
                <w:sz w:val="21"/>
                <w:szCs w:val="21"/>
                <w:lang w:val="en-US"/>
              </w:rPr>
            </w:pPr>
            <w:r w:rsidRPr="007C04A2">
              <w:rPr>
                <w:rFonts w:ascii="Times New Roman" w:hAnsi="Times New Roman"/>
                <w:sz w:val="21"/>
                <w:szCs w:val="21"/>
              </w:rPr>
              <w:t xml:space="preserve">№ основного мероприятия </w:t>
            </w:r>
          </w:p>
        </w:tc>
        <w:tc>
          <w:tcPr>
            <w:tcW w:w="1417" w:type="dxa"/>
          </w:tcPr>
          <w:p w:rsidR="00B64329" w:rsidRPr="007C04A2" w:rsidRDefault="00B64329" w:rsidP="009B4606">
            <w:pPr>
              <w:pStyle w:val="ConsPlusNormal"/>
              <w:jc w:val="center"/>
              <w:rPr>
                <w:rFonts w:ascii="Times New Roman" w:hAnsi="Times New Roman"/>
                <w:sz w:val="21"/>
                <w:szCs w:val="21"/>
                <w:lang w:val="en-US"/>
              </w:rPr>
            </w:pPr>
            <w:r w:rsidRPr="007C04A2">
              <w:rPr>
                <w:rFonts w:ascii="Times New Roman" w:hAnsi="Times New Roman"/>
                <w:sz w:val="21"/>
                <w:szCs w:val="21"/>
              </w:rPr>
              <w:t xml:space="preserve">№ мероприятия </w:t>
            </w:r>
          </w:p>
        </w:tc>
        <w:tc>
          <w:tcPr>
            <w:tcW w:w="3544" w:type="dxa"/>
          </w:tcPr>
          <w:p w:rsidR="00B64329" w:rsidRPr="007C04A2" w:rsidRDefault="00B64329" w:rsidP="002F140C">
            <w:pPr>
              <w:pStyle w:val="ConsPlusNormal"/>
              <w:jc w:val="center"/>
              <w:rPr>
                <w:rFonts w:ascii="Times New Roman" w:hAnsi="Times New Roman"/>
                <w:sz w:val="21"/>
                <w:szCs w:val="21"/>
              </w:rPr>
            </w:pPr>
            <w:r w:rsidRPr="007C04A2">
              <w:rPr>
                <w:rFonts w:ascii="Times New Roman" w:hAnsi="Times New Roman"/>
                <w:sz w:val="21"/>
                <w:szCs w:val="21"/>
              </w:rPr>
              <w:t>Наименование результата</w:t>
            </w:r>
          </w:p>
        </w:tc>
        <w:tc>
          <w:tcPr>
            <w:tcW w:w="1418" w:type="dxa"/>
          </w:tcPr>
          <w:p w:rsidR="00B64329" w:rsidRPr="007C04A2" w:rsidRDefault="00B64329" w:rsidP="002F140C">
            <w:pPr>
              <w:pStyle w:val="ConsPlusNormal"/>
              <w:jc w:val="center"/>
              <w:rPr>
                <w:rFonts w:ascii="Times New Roman" w:hAnsi="Times New Roman"/>
                <w:sz w:val="21"/>
                <w:szCs w:val="21"/>
              </w:rPr>
            </w:pPr>
            <w:r w:rsidRPr="007C04A2">
              <w:rPr>
                <w:rFonts w:ascii="Times New Roman" w:hAnsi="Times New Roman"/>
                <w:sz w:val="21"/>
                <w:szCs w:val="21"/>
              </w:rPr>
              <w:t>Единица измерения</w:t>
            </w:r>
          </w:p>
        </w:tc>
        <w:tc>
          <w:tcPr>
            <w:tcW w:w="4537" w:type="dxa"/>
          </w:tcPr>
          <w:p w:rsidR="00B64329" w:rsidRPr="007C04A2" w:rsidRDefault="00B64329" w:rsidP="002F140C">
            <w:pPr>
              <w:pStyle w:val="ConsPlusNormal"/>
              <w:ind w:right="-79"/>
              <w:jc w:val="center"/>
              <w:rPr>
                <w:rFonts w:ascii="Times New Roman" w:hAnsi="Times New Roman"/>
                <w:sz w:val="21"/>
                <w:szCs w:val="21"/>
              </w:rPr>
            </w:pPr>
            <w:r w:rsidRPr="007C04A2">
              <w:rPr>
                <w:rFonts w:ascii="Times New Roman" w:hAnsi="Times New Roman"/>
                <w:sz w:val="21"/>
                <w:szCs w:val="21"/>
              </w:rPr>
              <w:t>Порядок определения значений</w:t>
            </w:r>
          </w:p>
        </w:tc>
      </w:tr>
    </w:tbl>
    <w:p w:rsidR="009B4606" w:rsidRPr="007C04A2" w:rsidRDefault="009B4606" w:rsidP="009B4606">
      <w:pPr>
        <w:spacing w:after="0" w:line="240" w:lineRule="auto"/>
        <w:rPr>
          <w:rFonts w:ascii="Times New Roman" w:hAnsi="Times New Roman"/>
          <w:sz w:val="2"/>
          <w:szCs w:val="2"/>
        </w:rPr>
      </w:pPr>
    </w:p>
    <w:tbl>
      <w:tblPr>
        <w:tblW w:w="14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1559"/>
        <w:gridCol w:w="1418"/>
        <w:gridCol w:w="1417"/>
        <w:gridCol w:w="3544"/>
        <w:gridCol w:w="1418"/>
        <w:gridCol w:w="4537"/>
      </w:tblGrid>
      <w:tr w:rsidR="00B64329" w:rsidRPr="007C04A2" w:rsidTr="00B56F50">
        <w:trPr>
          <w:tblHeader/>
        </w:trPr>
        <w:tc>
          <w:tcPr>
            <w:tcW w:w="817" w:type="dxa"/>
          </w:tcPr>
          <w:p w:rsidR="00B64329" w:rsidRPr="007C04A2" w:rsidRDefault="00B64329" w:rsidP="002F140C">
            <w:pPr>
              <w:pStyle w:val="ConsPlusNormal"/>
              <w:jc w:val="center"/>
              <w:rPr>
                <w:rFonts w:ascii="Times New Roman" w:hAnsi="Times New Roman"/>
                <w:sz w:val="21"/>
                <w:szCs w:val="21"/>
              </w:rPr>
            </w:pPr>
            <w:r w:rsidRPr="007C04A2">
              <w:rPr>
                <w:rFonts w:ascii="Times New Roman" w:hAnsi="Times New Roman"/>
                <w:sz w:val="21"/>
                <w:szCs w:val="21"/>
              </w:rPr>
              <w:t>1</w:t>
            </w:r>
          </w:p>
        </w:tc>
        <w:tc>
          <w:tcPr>
            <w:tcW w:w="1559" w:type="dxa"/>
          </w:tcPr>
          <w:p w:rsidR="00B64329" w:rsidRPr="007C04A2" w:rsidRDefault="00B64329" w:rsidP="002F140C">
            <w:pPr>
              <w:pStyle w:val="ConsPlusNormal"/>
              <w:jc w:val="center"/>
              <w:rPr>
                <w:rFonts w:ascii="Times New Roman" w:hAnsi="Times New Roman"/>
                <w:sz w:val="21"/>
                <w:szCs w:val="21"/>
                <w:lang w:val="en-US"/>
              </w:rPr>
            </w:pPr>
            <w:r w:rsidRPr="007C04A2">
              <w:rPr>
                <w:rFonts w:ascii="Times New Roman" w:hAnsi="Times New Roman"/>
                <w:sz w:val="21"/>
                <w:szCs w:val="21"/>
                <w:lang w:val="en-US"/>
              </w:rPr>
              <w:t>2</w:t>
            </w:r>
          </w:p>
        </w:tc>
        <w:tc>
          <w:tcPr>
            <w:tcW w:w="1418" w:type="dxa"/>
          </w:tcPr>
          <w:p w:rsidR="00B64329" w:rsidRPr="007C04A2" w:rsidRDefault="00B64329" w:rsidP="002F140C">
            <w:pPr>
              <w:pStyle w:val="ConsPlusNormal"/>
              <w:jc w:val="center"/>
              <w:rPr>
                <w:rFonts w:ascii="Times New Roman" w:hAnsi="Times New Roman"/>
                <w:sz w:val="21"/>
                <w:szCs w:val="21"/>
                <w:lang w:val="en-US"/>
              </w:rPr>
            </w:pPr>
            <w:r w:rsidRPr="007C04A2">
              <w:rPr>
                <w:rFonts w:ascii="Times New Roman" w:hAnsi="Times New Roman"/>
                <w:sz w:val="21"/>
                <w:szCs w:val="21"/>
                <w:lang w:val="en-US"/>
              </w:rPr>
              <w:t>3</w:t>
            </w:r>
          </w:p>
        </w:tc>
        <w:tc>
          <w:tcPr>
            <w:tcW w:w="1417" w:type="dxa"/>
          </w:tcPr>
          <w:p w:rsidR="00B64329" w:rsidRPr="007C04A2" w:rsidRDefault="00B64329" w:rsidP="002F140C">
            <w:pPr>
              <w:pStyle w:val="ConsPlusNormal"/>
              <w:jc w:val="center"/>
              <w:rPr>
                <w:rFonts w:ascii="Times New Roman" w:hAnsi="Times New Roman"/>
                <w:sz w:val="21"/>
                <w:szCs w:val="21"/>
                <w:lang w:val="en-US"/>
              </w:rPr>
            </w:pPr>
            <w:r w:rsidRPr="007C04A2">
              <w:rPr>
                <w:rFonts w:ascii="Times New Roman" w:hAnsi="Times New Roman"/>
                <w:sz w:val="21"/>
                <w:szCs w:val="21"/>
                <w:lang w:val="en-US"/>
              </w:rPr>
              <w:t>4</w:t>
            </w:r>
          </w:p>
        </w:tc>
        <w:tc>
          <w:tcPr>
            <w:tcW w:w="3544" w:type="dxa"/>
          </w:tcPr>
          <w:p w:rsidR="00B64329" w:rsidRPr="007C04A2" w:rsidRDefault="00B64329" w:rsidP="002F140C">
            <w:pPr>
              <w:pStyle w:val="ConsPlusNormal"/>
              <w:jc w:val="center"/>
              <w:rPr>
                <w:rFonts w:ascii="Times New Roman" w:hAnsi="Times New Roman"/>
                <w:sz w:val="21"/>
                <w:szCs w:val="21"/>
                <w:lang w:val="en-US"/>
              </w:rPr>
            </w:pPr>
            <w:r w:rsidRPr="007C04A2">
              <w:rPr>
                <w:rFonts w:ascii="Times New Roman" w:hAnsi="Times New Roman"/>
                <w:sz w:val="21"/>
                <w:szCs w:val="21"/>
                <w:lang w:val="en-US"/>
              </w:rPr>
              <w:t>5</w:t>
            </w:r>
          </w:p>
        </w:tc>
        <w:tc>
          <w:tcPr>
            <w:tcW w:w="1418" w:type="dxa"/>
          </w:tcPr>
          <w:p w:rsidR="00B64329" w:rsidRPr="007C04A2" w:rsidRDefault="00B64329" w:rsidP="002F140C">
            <w:pPr>
              <w:pStyle w:val="ConsPlusNormal"/>
              <w:jc w:val="center"/>
              <w:rPr>
                <w:rFonts w:ascii="Times New Roman" w:hAnsi="Times New Roman"/>
                <w:sz w:val="21"/>
                <w:szCs w:val="21"/>
              </w:rPr>
            </w:pPr>
            <w:r w:rsidRPr="007C04A2">
              <w:rPr>
                <w:rFonts w:ascii="Times New Roman" w:hAnsi="Times New Roman"/>
                <w:sz w:val="21"/>
                <w:szCs w:val="21"/>
              </w:rPr>
              <w:t>6</w:t>
            </w:r>
          </w:p>
        </w:tc>
        <w:tc>
          <w:tcPr>
            <w:tcW w:w="4537" w:type="dxa"/>
          </w:tcPr>
          <w:p w:rsidR="00B64329" w:rsidRPr="007C04A2" w:rsidRDefault="00B64329" w:rsidP="002F140C">
            <w:pPr>
              <w:pStyle w:val="ConsPlusNormal"/>
              <w:ind w:right="-79"/>
              <w:jc w:val="center"/>
              <w:rPr>
                <w:rFonts w:ascii="Times New Roman" w:hAnsi="Times New Roman"/>
                <w:sz w:val="21"/>
                <w:szCs w:val="21"/>
              </w:rPr>
            </w:pPr>
            <w:r w:rsidRPr="007C04A2">
              <w:rPr>
                <w:rFonts w:ascii="Times New Roman" w:hAnsi="Times New Roman"/>
                <w:sz w:val="21"/>
                <w:szCs w:val="21"/>
              </w:rPr>
              <w:t>7</w:t>
            </w:r>
          </w:p>
        </w:tc>
      </w:tr>
      <w:tr w:rsidR="00B64329" w:rsidRPr="007C04A2" w:rsidTr="00B56F50">
        <w:tc>
          <w:tcPr>
            <w:tcW w:w="817" w:type="dxa"/>
          </w:tcPr>
          <w:p w:rsidR="00B64329" w:rsidRPr="007C04A2" w:rsidRDefault="00B64329" w:rsidP="002F140C">
            <w:pPr>
              <w:pStyle w:val="ConsPlusNormal"/>
              <w:jc w:val="center"/>
              <w:rPr>
                <w:rFonts w:ascii="Times New Roman" w:hAnsi="Times New Roman"/>
                <w:sz w:val="21"/>
                <w:szCs w:val="21"/>
              </w:rPr>
            </w:pPr>
            <w:r w:rsidRPr="007C04A2">
              <w:rPr>
                <w:rFonts w:ascii="Times New Roman" w:hAnsi="Times New Roman"/>
                <w:sz w:val="21"/>
                <w:szCs w:val="21"/>
              </w:rPr>
              <w:t>1.</w:t>
            </w:r>
          </w:p>
        </w:tc>
        <w:tc>
          <w:tcPr>
            <w:tcW w:w="1559" w:type="dxa"/>
          </w:tcPr>
          <w:p w:rsidR="00B64329" w:rsidRPr="007C04A2" w:rsidRDefault="009C4AE0" w:rsidP="009C4AE0">
            <w:pPr>
              <w:pStyle w:val="ConsPlusNormal"/>
              <w:jc w:val="center"/>
              <w:rPr>
                <w:rFonts w:ascii="Times New Roman" w:hAnsi="Times New Roman"/>
                <w:sz w:val="21"/>
                <w:szCs w:val="21"/>
              </w:rPr>
            </w:pPr>
            <w:r w:rsidRPr="007C04A2">
              <w:rPr>
                <w:rFonts w:ascii="Times New Roman" w:hAnsi="Times New Roman"/>
                <w:sz w:val="21"/>
                <w:szCs w:val="21"/>
              </w:rPr>
              <w:t>1</w:t>
            </w:r>
          </w:p>
        </w:tc>
        <w:tc>
          <w:tcPr>
            <w:tcW w:w="1418" w:type="dxa"/>
          </w:tcPr>
          <w:p w:rsidR="00B64329" w:rsidRPr="007C04A2" w:rsidRDefault="009C4AE0" w:rsidP="009C4AE0">
            <w:pPr>
              <w:pStyle w:val="ConsPlusNormal"/>
              <w:jc w:val="center"/>
              <w:rPr>
                <w:rFonts w:ascii="Times New Roman" w:hAnsi="Times New Roman"/>
                <w:sz w:val="21"/>
                <w:szCs w:val="21"/>
              </w:rPr>
            </w:pPr>
            <w:r w:rsidRPr="007C04A2">
              <w:rPr>
                <w:rFonts w:ascii="Times New Roman" w:hAnsi="Times New Roman"/>
                <w:sz w:val="21"/>
                <w:szCs w:val="21"/>
              </w:rPr>
              <w:t>01</w:t>
            </w:r>
          </w:p>
        </w:tc>
        <w:tc>
          <w:tcPr>
            <w:tcW w:w="1417" w:type="dxa"/>
          </w:tcPr>
          <w:p w:rsidR="00B64329" w:rsidRPr="007C04A2" w:rsidRDefault="009C4AE0" w:rsidP="009C4AE0">
            <w:pPr>
              <w:pStyle w:val="ConsPlusNormal"/>
              <w:jc w:val="center"/>
              <w:rPr>
                <w:rFonts w:ascii="Times New Roman" w:hAnsi="Times New Roman"/>
                <w:sz w:val="21"/>
                <w:szCs w:val="21"/>
              </w:rPr>
            </w:pPr>
            <w:r w:rsidRPr="007C04A2">
              <w:rPr>
                <w:rFonts w:ascii="Times New Roman" w:hAnsi="Times New Roman"/>
                <w:sz w:val="21"/>
                <w:szCs w:val="21"/>
              </w:rPr>
              <w:t>01</w:t>
            </w:r>
          </w:p>
        </w:tc>
        <w:tc>
          <w:tcPr>
            <w:tcW w:w="3544" w:type="dxa"/>
          </w:tcPr>
          <w:p w:rsidR="00B64329" w:rsidRPr="007C04A2" w:rsidRDefault="00EB5D1C" w:rsidP="004D514F">
            <w:pPr>
              <w:pStyle w:val="ConsPlusNormal"/>
              <w:ind w:left="-57" w:right="-57"/>
              <w:rPr>
                <w:rFonts w:ascii="Times New Roman" w:hAnsi="Times New Roman"/>
                <w:sz w:val="21"/>
                <w:szCs w:val="21"/>
              </w:rPr>
            </w:pPr>
            <w:r w:rsidRPr="007C04A2">
              <w:rPr>
                <w:rFonts w:ascii="Times New Roman" w:eastAsiaTheme="minorEastAsia" w:hAnsi="Times New Roman"/>
                <w:sz w:val="21"/>
                <w:szCs w:val="21"/>
              </w:rPr>
              <w:t xml:space="preserve">Проведены работы по </w:t>
            </w:r>
            <w:r w:rsidR="009C4AE0" w:rsidRPr="007C04A2">
              <w:rPr>
                <w:rFonts w:ascii="Times New Roman" w:eastAsiaTheme="minorEastAsia" w:hAnsi="Times New Roman"/>
                <w:sz w:val="21"/>
                <w:szCs w:val="21"/>
              </w:rPr>
              <w:t>установке на объектах культурного наследия, находящихся в собственности Московской области, информационных надписей и обозначений</w:t>
            </w:r>
          </w:p>
        </w:tc>
        <w:tc>
          <w:tcPr>
            <w:tcW w:w="1418" w:type="dxa"/>
          </w:tcPr>
          <w:p w:rsidR="00B64329" w:rsidRPr="007C04A2" w:rsidRDefault="00E744C2" w:rsidP="009C4AE0">
            <w:pPr>
              <w:pStyle w:val="ConsPlusNormal"/>
              <w:jc w:val="center"/>
              <w:rPr>
                <w:rFonts w:ascii="Times New Roman" w:hAnsi="Times New Roman"/>
                <w:sz w:val="21"/>
                <w:szCs w:val="21"/>
              </w:rPr>
            </w:pPr>
            <w:r w:rsidRPr="007C04A2">
              <w:rPr>
                <w:rFonts w:ascii="Times New Roman" w:hAnsi="Times New Roman"/>
                <w:sz w:val="21"/>
                <w:szCs w:val="21"/>
              </w:rPr>
              <w:t>ш</w:t>
            </w:r>
            <w:r w:rsidR="009B4606" w:rsidRPr="007C04A2">
              <w:rPr>
                <w:rFonts w:ascii="Times New Roman" w:hAnsi="Times New Roman"/>
                <w:sz w:val="21"/>
                <w:szCs w:val="21"/>
              </w:rPr>
              <w:t>т</w:t>
            </w:r>
            <w:r w:rsidRPr="007C04A2">
              <w:rPr>
                <w:rFonts w:ascii="Times New Roman" w:hAnsi="Times New Roman"/>
                <w:sz w:val="21"/>
                <w:szCs w:val="21"/>
              </w:rPr>
              <w:t>.</w:t>
            </w:r>
          </w:p>
        </w:tc>
        <w:tc>
          <w:tcPr>
            <w:tcW w:w="4537" w:type="dxa"/>
          </w:tcPr>
          <w:p w:rsidR="00B64329" w:rsidRPr="007C04A2" w:rsidRDefault="00EB5D1C" w:rsidP="009716D5">
            <w:pPr>
              <w:pStyle w:val="ConsPlusNormal"/>
              <w:ind w:left="-57" w:right="-57"/>
              <w:rPr>
                <w:rFonts w:ascii="Times New Roman" w:hAnsi="Times New Roman"/>
                <w:sz w:val="21"/>
                <w:szCs w:val="21"/>
              </w:rPr>
            </w:pPr>
            <w:r w:rsidRPr="007C04A2">
              <w:rPr>
                <w:rFonts w:ascii="Times New Roman" w:hAnsi="Times New Roman"/>
                <w:sz w:val="21"/>
                <w:szCs w:val="21"/>
              </w:rPr>
              <w:t>Общее количество объектов культурного наследия, находящихся в собственности Московской области, на которые установлены информационные надписи и обозначения</w:t>
            </w:r>
          </w:p>
        </w:tc>
      </w:tr>
      <w:tr w:rsidR="00B64329" w:rsidRPr="007C04A2" w:rsidTr="00B56F50">
        <w:tc>
          <w:tcPr>
            <w:tcW w:w="817" w:type="dxa"/>
          </w:tcPr>
          <w:p w:rsidR="00B64329" w:rsidRPr="007C04A2" w:rsidRDefault="00B64329" w:rsidP="002F140C">
            <w:pPr>
              <w:pStyle w:val="ConsPlusNormal"/>
              <w:jc w:val="center"/>
              <w:rPr>
                <w:rFonts w:ascii="Times New Roman" w:hAnsi="Times New Roman"/>
                <w:sz w:val="21"/>
                <w:szCs w:val="21"/>
              </w:rPr>
            </w:pPr>
            <w:r w:rsidRPr="007C04A2">
              <w:rPr>
                <w:rFonts w:ascii="Times New Roman" w:hAnsi="Times New Roman"/>
                <w:sz w:val="21"/>
                <w:szCs w:val="21"/>
              </w:rPr>
              <w:t>2.</w:t>
            </w:r>
          </w:p>
        </w:tc>
        <w:tc>
          <w:tcPr>
            <w:tcW w:w="1559" w:type="dxa"/>
          </w:tcPr>
          <w:p w:rsidR="00B64329" w:rsidRPr="007C04A2" w:rsidRDefault="009B4606" w:rsidP="009C4AE0">
            <w:pPr>
              <w:pStyle w:val="ConsPlusNormal"/>
              <w:jc w:val="center"/>
              <w:rPr>
                <w:rFonts w:ascii="Times New Roman" w:hAnsi="Times New Roman"/>
                <w:sz w:val="21"/>
                <w:szCs w:val="21"/>
              </w:rPr>
            </w:pPr>
            <w:r w:rsidRPr="007C04A2">
              <w:rPr>
                <w:rFonts w:ascii="Times New Roman" w:hAnsi="Times New Roman"/>
                <w:sz w:val="21"/>
                <w:szCs w:val="21"/>
              </w:rPr>
              <w:t>2</w:t>
            </w:r>
          </w:p>
        </w:tc>
        <w:tc>
          <w:tcPr>
            <w:tcW w:w="1418" w:type="dxa"/>
          </w:tcPr>
          <w:p w:rsidR="00B64329" w:rsidRPr="007C04A2" w:rsidRDefault="00EB1120" w:rsidP="009C4AE0">
            <w:pPr>
              <w:pStyle w:val="ConsPlusNormal"/>
              <w:jc w:val="center"/>
              <w:rPr>
                <w:rFonts w:ascii="Times New Roman" w:hAnsi="Times New Roman"/>
                <w:sz w:val="21"/>
                <w:szCs w:val="21"/>
              </w:rPr>
            </w:pPr>
            <w:r w:rsidRPr="007C04A2">
              <w:rPr>
                <w:rFonts w:ascii="Times New Roman" w:hAnsi="Times New Roman"/>
                <w:sz w:val="21"/>
                <w:szCs w:val="21"/>
              </w:rPr>
              <w:t>01</w:t>
            </w:r>
          </w:p>
        </w:tc>
        <w:tc>
          <w:tcPr>
            <w:tcW w:w="1417" w:type="dxa"/>
          </w:tcPr>
          <w:p w:rsidR="00B64329" w:rsidRPr="007C04A2" w:rsidRDefault="00EB1120" w:rsidP="009C4AE0">
            <w:pPr>
              <w:pStyle w:val="ConsPlusNormal"/>
              <w:jc w:val="center"/>
              <w:rPr>
                <w:rFonts w:ascii="Times New Roman" w:hAnsi="Times New Roman"/>
                <w:sz w:val="21"/>
                <w:szCs w:val="21"/>
              </w:rPr>
            </w:pPr>
            <w:r w:rsidRPr="007C04A2">
              <w:rPr>
                <w:rFonts w:ascii="Times New Roman" w:hAnsi="Times New Roman"/>
                <w:sz w:val="21"/>
                <w:szCs w:val="21"/>
              </w:rPr>
              <w:t>01</w:t>
            </w:r>
          </w:p>
        </w:tc>
        <w:tc>
          <w:tcPr>
            <w:tcW w:w="3544" w:type="dxa"/>
          </w:tcPr>
          <w:p w:rsidR="00B64329" w:rsidRPr="007C04A2" w:rsidRDefault="00153411" w:rsidP="004D514F">
            <w:pPr>
              <w:pStyle w:val="ConsPlusNormal"/>
              <w:ind w:left="-57" w:right="-57"/>
              <w:rPr>
                <w:rFonts w:ascii="Times New Roman" w:hAnsi="Times New Roman"/>
                <w:sz w:val="21"/>
                <w:szCs w:val="21"/>
              </w:rPr>
            </w:pPr>
            <w:r w:rsidRPr="007C04A2">
              <w:rPr>
                <w:rFonts w:ascii="Times New Roman" w:eastAsia="Calibri" w:hAnsi="Times New Roman"/>
                <w:sz w:val="21"/>
                <w:szCs w:val="21"/>
              </w:rPr>
              <w:t>Доля достижения показателей муниципального задания, характеризующих объем оказываемых муниципальных услуг (работ) от установленных показателей муниципального задания, характеризующих объем муниципальных услуг (работ)</w:t>
            </w:r>
          </w:p>
        </w:tc>
        <w:tc>
          <w:tcPr>
            <w:tcW w:w="1418" w:type="dxa"/>
          </w:tcPr>
          <w:p w:rsidR="00B64329" w:rsidRPr="007C04A2" w:rsidRDefault="00153411" w:rsidP="009C4AE0">
            <w:pPr>
              <w:pStyle w:val="ConsPlusNormal"/>
              <w:jc w:val="center"/>
              <w:rPr>
                <w:rFonts w:ascii="Times New Roman" w:hAnsi="Times New Roman"/>
                <w:sz w:val="21"/>
                <w:szCs w:val="21"/>
              </w:rPr>
            </w:pPr>
            <w:r w:rsidRPr="007C04A2">
              <w:rPr>
                <w:rFonts w:ascii="Times New Roman" w:hAnsi="Times New Roman"/>
                <w:sz w:val="21"/>
                <w:szCs w:val="21"/>
              </w:rPr>
              <w:t>%</w:t>
            </w:r>
          </w:p>
        </w:tc>
        <w:tc>
          <w:tcPr>
            <w:tcW w:w="4537" w:type="dxa"/>
          </w:tcPr>
          <w:p w:rsidR="00EC021E" w:rsidRPr="007C04A2" w:rsidRDefault="00EC021E" w:rsidP="00EC021E">
            <w:pPr>
              <w:pStyle w:val="ConsPlusNormal"/>
              <w:ind w:left="-57" w:right="-57"/>
              <w:rPr>
                <w:rFonts w:ascii="Times New Roman" w:hAnsi="Times New Roman"/>
                <w:color w:val="000000"/>
                <w:sz w:val="21"/>
                <w:szCs w:val="21"/>
              </w:rPr>
            </w:pPr>
            <w:proofErr w:type="spellStart"/>
            <w:r w:rsidRPr="007C04A2">
              <w:rPr>
                <w:rFonts w:ascii="Times New Roman" w:hAnsi="Times New Roman"/>
                <w:color w:val="000000"/>
                <w:sz w:val="21"/>
                <w:szCs w:val="21"/>
              </w:rPr>
              <w:t>Ддп</w:t>
            </w:r>
            <w:proofErr w:type="spellEnd"/>
            <w:r w:rsidRPr="007C04A2">
              <w:rPr>
                <w:rFonts w:ascii="Times New Roman" w:hAnsi="Times New Roman"/>
                <w:color w:val="000000"/>
                <w:sz w:val="21"/>
                <w:szCs w:val="21"/>
              </w:rPr>
              <w:t xml:space="preserve"> = </w:t>
            </w:r>
            <w:r w:rsidR="00DC63B1" w:rsidRPr="007C04A2">
              <w:rPr>
                <w:rFonts w:ascii="Times New Roman" w:hAnsi="Times New Roman"/>
                <w:color w:val="000000"/>
                <w:sz w:val="21"/>
                <w:szCs w:val="21"/>
                <w:lang w:val="en-US"/>
              </w:rPr>
              <w:t>V</w:t>
            </w:r>
            <w:proofErr w:type="spellStart"/>
            <w:r w:rsidRPr="007C04A2">
              <w:rPr>
                <w:rFonts w:ascii="Times New Roman" w:hAnsi="Times New Roman"/>
                <w:color w:val="000000"/>
                <w:sz w:val="21"/>
                <w:szCs w:val="21"/>
              </w:rPr>
              <w:t>му</w:t>
            </w:r>
            <w:proofErr w:type="spellEnd"/>
            <w:r w:rsidRPr="007C04A2">
              <w:rPr>
                <w:rFonts w:ascii="Times New Roman" w:hAnsi="Times New Roman"/>
                <w:color w:val="000000"/>
                <w:sz w:val="21"/>
                <w:szCs w:val="21"/>
              </w:rPr>
              <w:t xml:space="preserve"> /</w:t>
            </w:r>
            <w:r w:rsidRPr="007C04A2">
              <w:rPr>
                <w:rFonts w:ascii="Times New Roman" w:hAnsi="Times New Roman"/>
                <w:color w:val="000000"/>
                <w:sz w:val="21"/>
                <w:szCs w:val="21"/>
                <w:lang w:val="en-US"/>
              </w:rPr>
              <w:t>V</w:t>
            </w:r>
            <w:r w:rsidR="0088304A" w:rsidRPr="007C04A2">
              <w:rPr>
                <w:rFonts w:ascii="Times New Roman" w:hAnsi="Times New Roman"/>
                <w:color w:val="000000"/>
                <w:sz w:val="21"/>
                <w:szCs w:val="21"/>
              </w:rPr>
              <w:t xml:space="preserve">об </w:t>
            </w:r>
            <w:proofErr w:type="spellStart"/>
            <w:r w:rsidR="0088304A" w:rsidRPr="007C04A2">
              <w:rPr>
                <w:rFonts w:ascii="Times New Roman" w:hAnsi="Times New Roman"/>
                <w:color w:val="000000"/>
                <w:sz w:val="21"/>
                <w:szCs w:val="21"/>
              </w:rPr>
              <w:t>х</w:t>
            </w:r>
            <w:proofErr w:type="spellEnd"/>
            <w:r w:rsidR="0088304A" w:rsidRPr="007C04A2">
              <w:rPr>
                <w:rFonts w:ascii="Times New Roman" w:hAnsi="Times New Roman"/>
                <w:color w:val="000000"/>
                <w:sz w:val="21"/>
                <w:szCs w:val="21"/>
              </w:rPr>
              <w:t xml:space="preserve"> 100</w:t>
            </w:r>
            <w:r w:rsidRPr="007C04A2">
              <w:rPr>
                <w:rFonts w:ascii="Times New Roman" w:hAnsi="Times New Roman"/>
                <w:color w:val="000000"/>
                <w:sz w:val="21"/>
                <w:szCs w:val="21"/>
              </w:rPr>
              <w:t>, где:</w:t>
            </w:r>
            <w:r w:rsidRPr="007C04A2">
              <w:rPr>
                <w:rFonts w:ascii="Times New Roman" w:hAnsi="Times New Roman"/>
                <w:color w:val="000000"/>
                <w:sz w:val="21"/>
                <w:szCs w:val="21"/>
              </w:rPr>
              <w:br/>
            </w:r>
            <w:proofErr w:type="spellStart"/>
            <w:r w:rsidRPr="007C04A2">
              <w:rPr>
                <w:rFonts w:ascii="Times New Roman" w:hAnsi="Times New Roman"/>
                <w:color w:val="000000"/>
                <w:sz w:val="21"/>
                <w:szCs w:val="21"/>
              </w:rPr>
              <w:t>Ддп</w:t>
            </w:r>
            <w:proofErr w:type="spellEnd"/>
            <w:r w:rsidRPr="007C04A2">
              <w:rPr>
                <w:rFonts w:ascii="Times New Roman" w:hAnsi="Times New Roman"/>
                <w:color w:val="000000"/>
                <w:sz w:val="21"/>
                <w:szCs w:val="21"/>
              </w:rPr>
              <w:t xml:space="preserve"> – доля достижения показателей муниципального задания;</w:t>
            </w:r>
          </w:p>
          <w:p w:rsidR="00B64329" w:rsidRPr="007C04A2" w:rsidRDefault="00DC63B1" w:rsidP="00EC021E">
            <w:pPr>
              <w:pStyle w:val="ConsPlusNormal"/>
              <w:ind w:left="-57" w:right="-57"/>
              <w:rPr>
                <w:rFonts w:ascii="Times New Roman" w:hAnsi="Times New Roman"/>
                <w:sz w:val="21"/>
                <w:szCs w:val="21"/>
              </w:rPr>
            </w:pPr>
            <w:r w:rsidRPr="007C04A2">
              <w:rPr>
                <w:rFonts w:ascii="Times New Roman" w:hAnsi="Times New Roman"/>
                <w:sz w:val="21"/>
                <w:szCs w:val="21"/>
                <w:lang w:val="en-US"/>
              </w:rPr>
              <w:t>V</w:t>
            </w:r>
            <w:proofErr w:type="spellStart"/>
            <w:r w:rsidR="00EC021E" w:rsidRPr="007C04A2">
              <w:rPr>
                <w:rFonts w:ascii="Times New Roman" w:hAnsi="Times New Roman"/>
                <w:sz w:val="21"/>
                <w:szCs w:val="21"/>
              </w:rPr>
              <w:t>му</w:t>
            </w:r>
            <w:proofErr w:type="spellEnd"/>
            <w:r w:rsidR="00EC021E" w:rsidRPr="007C04A2">
              <w:rPr>
                <w:rFonts w:ascii="Times New Roman" w:hAnsi="Times New Roman"/>
                <w:sz w:val="21"/>
                <w:szCs w:val="21"/>
              </w:rPr>
              <w:t xml:space="preserve"> – объем муниципальных услуг (работ) за отчетный период;</w:t>
            </w:r>
          </w:p>
          <w:p w:rsidR="00EC021E" w:rsidRPr="007C04A2" w:rsidRDefault="00DC63B1" w:rsidP="00EC021E">
            <w:pPr>
              <w:pStyle w:val="ConsPlusNormal"/>
              <w:ind w:left="-57" w:right="-57"/>
              <w:rPr>
                <w:rFonts w:ascii="Times New Roman" w:hAnsi="Times New Roman"/>
                <w:sz w:val="21"/>
                <w:szCs w:val="21"/>
              </w:rPr>
            </w:pPr>
            <w:r w:rsidRPr="007C04A2">
              <w:rPr>
                <w:rFonts w:ascii="Times New Roman" w:hAnsi="Times New Roman"/>
                <w:sz w:val="21"/>
                <w:szCs w:val="21"/>
                <w:lang w:val="en-US"/>
              </w:rPr>
              <w:t>V</w:t>
            </w:r>
            <w:r w:rsidR="00EC021E" w:rsidRPr="007C04A2">
              <w:rPr>
                <w:rFonts w:ascii="Times New Roman" w:hAnsi="Times New Roman"/>
                <w:sz w:val="21"/>
                <w:szCs w:val="21"/>
              </w:rPr>
              <w:t>об – общий объем муниципальных услуг (работ), установленных муниципальным заданием на год</w:t>
            </w:r>
          </w:p>
        </w:tc>
      </w:tr>
      <w:tr w:rsidR="000F42F6" w:rsidRPr="007C04A2" w:rsidTr="00B56F50">
        <w:tc>
          <w:tcPr>
            <w:tcW w:w="817" w:type="dxa"/>
          </w:tcPr>
          <w:p w:rsidR="000F42F6" w:rsidRPr="005A0AF8" w:rsidRDefault="000F42F6" w:rsidP="002F140C">
            <w:pPr>
              <w:pStyle w:val="ConsPlusNormal"/>
              <w:jc w:val="center"/>
              <w:rPr>
                <w:rFonts w:ascii="Times New Roman" w:hAnsi="Times New Roman"/>
                <w:sz w:val="21"/>
                <w:szCs w:val="21"/>
              </w:rPr>
            </w:pPr>
            <w:r w:rsidRPr="005A0AF8">
              <w:rPr>
                <w:rFonts w:ascii="Times New Roman" w:hAnsi="Times New Roman"/>
                <w:sz w:val="21"/>
                <w:szCs w:val="21"/>
              </w:rPr>
              <w:t>3.</w:t>
            </w:r>
          </w:p>
        </w:tc>
        <w:tc>
          <w:tcPr>
            <w:tcW w:w="1559" w:type="dxa"/>
          </w:tcPr>
          <w:p w:rsidR="000F42F6" w:rsidRPr="005A0AF8" w:rsidRDefault="000F42F6" w:rsidP="009C4AE0">
            <w:pPr>
              <w:pStyle w:val="ConsPlusNormal"/>
              <w:jc w:val="center"/>
              <w:rPr>
                <w:rFonts w:ascii="Times New Roman" w:hAnsi="Times New Roman"/>
                <w:sz w:val="21"/>
                <w:szCs w:val="21"/>
              </w:rPr>
            </w:pPr>
            <w:r w:rsidRPr="005A0AF8">
              <w:rPr>
                <w:rFonts w:ascii="Times New Roman" w:hAnsi="Times New Roman"/>
                <w:sz w:val="21"/>
                <w:szCs w:val="21"/>
              </w:rPr>
              <w:t>2</w:t>
            </w:r>
          </w:p>
        </w:tc>
        <w:tc>
          <w:tcPr>
            <w:tcW w:w="1418" w:type="dxa"/>
          </w:tcPr>
          <w:p w:rsidR="000F42F6" w:rsidRPr="005A0AF8" w:rsidRDefault="000F42F6" w:rsidP="009C4AE0">
            <w:pPr>
              <w:pStyle w:val="ConsPlusNormal"/>
              <w:jc w:val="center"/>
              <w:rPr>
                <w:rFonts w:ascii="Times New Roman" w:hAnsi="Times New Roman"/>
                <w:sz w:val="21"/>
                <w:szCs w:val="21"/>
              </w:rPr>
            </w:pPr>
            <w:r w:rsidRPr="005A0AF8">
              <w:rPr>
                <w:rFonts w:ascii="Times New Roman" w:hAnsi="Times New Roman"/>
                <w:sz w:val="21"/>
                <w:szCs w:val="21"/>
              </w:rPr>
              <w:t>01</w:t>
            </w:r>
          </w:p>
        </w:tc>
        <w:tc>
          <w:tcPr>
            <w:tcW w:w="1417" w:type="dxa"/>
          </w:tcPr>
          <w:p w:rsidR="000F42F6" w:rsidRPr="005A0AF8" w:rsidRDefault="000F42F6" w:rsidP="009C4AE0">
            <w:pPr>
              <w:pStyle w:val="ConsPlusNormal"/>
              <w:jc w:val="center"/>
              <w:rPr>
                <w:rFonts w:ascii="Times New Roman" w:hAnsi="Times New Roman"/>
                <w:sz w:val="21"/>
                <w:szCs w:val="21"/>
              </w:rPr>
            </w:pPr>
            <w:r w:rsidRPr="005A0AF8">
              <w:rPr>
                <w:rFonts w:ascii="Times New Roman" w:hAnsi="Times New Roman"/>
                <w:sz w:val="21"/>
                <w:szCs w:val="21"/>
              </w:rPr>
              <w:t>04</w:t>
            </w:r>
          </w:p>
        </w:tc>
        <w:tc>
          <w:tcPr>
            <w:tcW w:w="3544" w:type="dxa"/>
          </w:tcPr>
          <w:p w:rsidR="000F42F6" w:rsidRPr="005A0AF8" w:rsidRDefault="000F42F6" w:rsidP="007A51C0">
            <w:pPr>
              <w:pStyle w:val="ConsPlusNormal"/>
              <w:widowControl/>
              <w:ind w:left="-57" w:right="-57"/>
              <w:rPr>
                <w:rFonts w:ascii="Times New Roman" w:eastAsiaTheme="minorEastAsia" w:hAnsi="Times New Roman"/>
                <w:sz w:val="21"/>
                <w:szCs w:val="21"/>
              </w:rPr>
            </w:pPr>
            <w:r w:rsidRPr="005A0AF8">
              <w:rPr>
                <w:rFonts w:ascii="Times New Roman" w:eastAsiaTheme="minorEastAsia" w:hAnsi="Times New Roman"/>
                <w:sz w:val="21"/>
                <w:szCs w:val="21"/>
              </w:rPr>
              <w:t>Достижение соотношения средней заработной платы работников учреждений культуры без учета внешних совместителей и среднемесячной начисленной заработной платы наемных работников в организациях, у индивидуальных предпринимателей и физических лиц (среднемесячному доходу от трудовой деятельности) в Московской области</w:t>
            </w:r>
          </w:p>
        </w:tc>
        <w:tc>
          <w:tcPr>
            <w:tcW w:w="1418" w:type="dxa"/>
          </w:tcPr>
          <w:p w:rsidR="000F42F6" w:rsidRPr="005A0AF8" w:rsidRDefault="000F42F6" w:rsidP="007A51C0">
            <w:pPr>
              <w:pStyle w:val="ConsPlusNormal"/>
              <w:jc w:val="center"/>
              <w:rPr>
                <w:rFonts w:ascii="Times New Roman" w:hAnsi="Times New Roman"/>
                <w:sz w:val="21"/>
                <w:szCs w:val="21"/>
              </w:rPr>
            </w:pPr>
            <w:r w:rsidRPr="005A0AF8">
              <w:rPr>
                <w:rFonts w:ascii="Times New Roman" w:hAnsi="Times New Roman"/>
                <w:sz w:val="21"/>
                <w:szCs w:val="21"/>
              </w:rPr>
              <w:t>%</w:t>
            </w:r>
          </w:p>
        </w:tc>
        <w:tc>
          <w:tcPr>
            <w:tcW w:w="4537" w:type="dxa"/>
          </w:tcPr>
          <w:p w:rsidR="000F42F6" w:rsidRPr="005A0AF8" w:rsidRDefault="000F42F6" w:rsidP="007A51C0">
            <w:pPr>
              <w:shd w:val="clear" w:color="auto" w:fill="FFFFFF"/>
              <w:spacing w:after="0" w:line="240" w:lineRule="auto"/>
              <w:ind w:left="-57" w:right="-57"/>
              <w:rPr>
                <w:rFonts w:ascii="Times New Roman" w:eastAsia="Calibri" w:hAnsi="Times New Roman"/>
                <w:sz w:val="21"/>
                <w:szCs w:val="21"/>
              </w:rPr>
            </w:pPr>
            <w:proofErr w:type="spellStart"/>
            <w:r w:rsidRPr="005A0AF8">
              <w:rPr>
                <w:rFonts w:ascii="Times New Roman" w:eastAsia="Calibri" w:hAnsi="Times New Roman"/>
                <w:sz w:val="21"/>
                <w:szCs w:val="21"/>
              </w:rPr>
              <w:t>Ск</w:t>
            </w:r>
            <w:proofErr w:type="spellEnd"/>
            <w:r w:rsidRPr="005A0AF8">
              <w:rPr>
                <w:rFonts w:ascii="Times New Roman" w:eastAsia="Calibri" w:hAnsi="Times New Roman"/>
                <w:sz w:val="21"/>
                <w:szCs w:val="21"/>
              </w:rPr>
              <w:t xml:space="preserve"> = </w:t>
            </w:r>
            <w:proofErr w:type="spellStart"/>
            <w:r w:rsidRPr="005A0AF8">
              <w:rPr>
                <w:rFonts w:ascii="Times New Roman" w:eastAsia="Calibri" w:hAnsi="Times New Roman"/>
                <w:sz w:val="21"/>
                <w:szCs w:val="21"/>
              </w:rPr>
              <w:t>Зк</w:t>
            </w:r>
            <w:proofErr w:type="spellEnd"/>
            <w:r w:rsidRPr="005A0AF8">
              <w:rPr>
                <w:rFonts w:ascii="Times New Roman" w:eastAsia="Calibri" w:hAnsi="Times New Roman"/>
                <w:sz w:val="21"/>
                <w:szCs w:val="21"/>
              </w:rPr>
              <w:t xml:space="preserve"> / </w:t>
            </w:r>
            <w:proofErr w:type="spellStart"/>
            <w:r w:rsidRPr="005A0AF8">
              <w:rPr>
                <w:rFonts w:ascii="Times New Roman" w:eastAsia="Calibri" w:hAnsi="Times New Roman"/>
                <w:sz w:val="21"/>
                <w:szCs w:val="21"/>
              </w:rPr>
              <w:t>Дмо</w:t>
            </w:r>
            <w:proofErr w:type="spellEnd"/>
            <w:r w:rsidRPr="005A0AF8">
              <w:rPr>
                <w:rFonts w:ascii="Times New Roman" w:eastAsia="Calibri" w:hAnsi="Times New Roman"/>
                <w:sz w:val="21"/>
                <w:szCs w:val="21"/>
              </w:rPr>
              <w:t xml:space="preserve"> </w:t>
            </w:r>
            <w:proofErr w:type="spellStart"/>
            <w:r w:rsidRPr="005A0AF8">
              <w:rPr>
                <w:rFonts w:ascii="Times New Roman" w:eastAsia="Calibri" w:hAnsi="Times New Roman"/>
                <w:sz w:val="21"/>
                <w:szCs w:val="21"/>
              </w:rPr>
              <w:t>x</w:t>
            </w:r>
            <w:proofErr w:type="spellEnd"/>
            <w:r w:rsidRPr="005A0AF8">
              <w:rPr>
                <w:rFonts w:ascii="Times New Roman" w:eastAsia="Calibri" w:hAnsi="Times New Roman"/>
                <w:sz w:val="21"/>
                <w:szCs w:val="21"/>
              </w:rPr>
              <w:t xml:space="preserve"> 100%, где:</w:t>
            </w:r>
          </w:p>
          <w:p w:rsidR="000F42F6" w:rsidRPr="005A0AF8" w:rsidRDefault="000F42F6" w:rsidP="007A51C0">
            <w:pPr>
              <w:shd w:val="clear" w:color="auto" w:fill="FFFFFF"/>
              <w:spacing w:after="0" w:line="240" w:lineRule="auto"/>
              <w:ind w:left="-57" w:right="-57"/>
              <w:rPr>
                <w:rFonts w:ascii="Times New Roman" w:eastAsia="Calibri" w:hAnsi="Times New Roman"/>
                <w:sz w:val="21"/>
                <w:szCs w:val="21"/>
              </w:rPr>
            </w:pPr>
            <w:proofErr w:type="spellStart"/>
            <w:r w:rsidRPr="005A0AF8">
              <w:rPr>
                <w:rFonts w:ascii="Times New Roman" w:eastAsia="Calibri" w:hAnsi="Times New Roman"/>
                <w:sz w:val="21"/>
                <w:szCs w:val="21"/>
              </w:rPr>
              <w:t>Ск</w:t>
            </w:r>
            <w:proofErr w:type="spellEnd"/>
            <w:r w:rsidRPr="005A0AF8">
              <w:rPr>
                <w:rFonts w:ascii="Times New Roman" w:eastAsia="Calibri" w:hAnsi="Times New Roman"/>
                <w:sz w:val="21"/>
                <w:szCs w:val="21"/>
              </w:rPr>
              <w:t xml:space="preserve"> – соотношение средней заработной платы работников муниципальных учреждений культуры Московской области к средней заработной плате в Московской области;</w:t>
            </w:r>
          </w:p>
          <w:p w:rsidR="000F42F6" w:rsidRPr="005A0AF8" w:rsidRDefault="000F42F6" w:rsidP="007A51C0">
            <w:pPr>
              <w:shd w:val="clear" w:color="auto" w:fill="FFFFFF"/>
              <w:spacing w:after="0" w:line="240" w:lineRule="auto"/>
              <w:ind w:left="-57" w:right="-57"/>
              <w:rPr>
                <w:rFonts w:ascii="Times New Roman" w:eastAsia="Calibri" w:hAnsi="Times New Roman"/>
                <w:sz w:val="21"/>
                <w:szCs w:val="21"/>
              </w:rPr>
            </w:pPr>
            <w:proofErr w:type="spellStart"/>
            <w:r w:rsidRPr="005A0AF8">
              <w:rPr>
                <w:rFonts w:ascii="Times New Roman" w:eastAsia="Calibri" w:hAnsi="Times New Roman"/>
                <w:sz w:val="21"/>
                <w:szCs w:val="21"/>
              </w:rPr>
              <w:t>Зк</w:t>
            </w:r>
            <w:proofErr w:type="spellEnd"/>
            <w:r w:rsidRPr="005A0AF8">
              <w:rPr>
                <w:rFonts w:ascii="Times New Roman" w:eastAsia="Calibri" w:hAnsi="Times New Roman"/>
                <w:sz w:val="21"/>
                <w:szCs w:val="21"/>
              </w:rPr>
              <w:t xml:space="preserve"> – средняя заработная плата работников муниципальных учреждений культуры Московской области;</w:t>
            </w:r>
          </w:p>
          <w:p w:rsidR="000F42F6" w:rsidRPr="007C04A2" w:rsidRDefault="000F42F6" w:rsidP="007A51C0">
            <w:pPr>
              <w:pStyle w:val="ConsPlusNormal"/>
              <w:ind w:left="-57" w:right="-57"/>
              <w:rPr>
                <w:rFonts w:ascii="Times New Roman" w:hAnsi="Times New Roman"/>
                <w:sz w:val="21"/>
                <w:szCs w:val="21"/>
              </w:rPr>
            </w:pPr>
            <w:proofErr w:type="spellStart"/>
            <w:r w:rsidRPr="005A0AF8">
              <w:rPr>
                <w:rFonts w:ascii="Times New Roman" w:eastAsia="Calibri" w:hAnsi="Times New Roman"/>
                <w:sz w:val="21"/>
                <w:szCs w:val="21"/>
              </w:rPr>
              <w:t>Дмо</w:t>
            </w:r>
            <w:proofErr w:type="spellEnd"/>
            <w:r w:rsidRPr="005A0AF8">
              <w:rPr>
                <w:rFonts w:ascii="Times New Roman" w:eastAsia="Calibri" w:hAnsi="Times New Roman"/>
                <w:sz w:val="21"/>
                <w:szCs w:val="21"/>
              </w:rPr>
              <w:t xml:space="preserve"> – среднемесячный доход от трудовой деятельности Московской области</w:t>
            </w:r>
          </w:p>
        </w:tc>
      </w:tr>
      <w:tr w:rsidR="004D514F" w:rsidRPr="007C04A2" w:rsidTr="00B56F50">
        <w:tc>
          <w:tcPr>
            <w:tcW w:w="817" w:type="dxa"/>
          </w:tcPr>
          <w:p w:rsidR="004D514F" w:rsidRPr="007C04A2" w:rsidRDefault="000F42F6" w:rsidP="002F140C">
            <w:pPr>
              <w:pStyle w:val="ConsPlusNormal"/>
              <w:jc w:val="center"/>
              <w:rPr>
                <w:rFonts w:ascii="Times New Roman" w:hAnsi="Times New Roman"/>
                <w:sz w:val="21"/>
                <w:szCs w:val="21"/>
              </w:rPr>
            </w:pPr>
            <w:r>
              <w:rPr>
                <w:rFonts w:ascii="Times New Roman" w:hAnsi="Times New Roman"/>
                <w:sz w:val="21"/>
                <w:szCs w:val="21"/>
              </w:rPr>
              <w:t>4</w:t>
            </w:r>
            <w:r w:rsidR="004D514F" w:rsidRPr="007C04A2">
              <w:rPr>
                <w:rFonts w:ascii="Times New Roman" w:hAnsi="Times New Roman"/>
                <w:sz w:val="21"/>
                <w:szCs w:val="21"/>
              </w:rPr>
              <w:t>.</w:t>
            </w:r>
          </w:p>
        </w:tc>
        <w:tc>
          <w:tcPr>
            <w:tcW w:w="1559" w:type="dxa"/>
          </w:tcPr>
          <w:p w:rsidR="004D514F" w:rsidRPr="007C04A2" w:rsidRDefault="004D514F" w:rsidP="009C4AE0">
            <w:pPr>
              <w:pStyle w:val="ConsPlusNormal"/>
              <w:jc w:val="center"/>
              <w:rPr>
                <w:rFonts w:ascii="Times New Roman" w:hAnsi="Times New Roman"/>
                <w:sz w:val="21"/>
                <w:szCs w:val="21"/>
              </w:rPr>
            </w:pPr>
            <w:r w:rsidRPr="007C04A2">
              <w:rPr>
                <w:rFonts w:ascii="Times New Roman" w:hAnsi="Times New Roman"/>
                <w:sz w:val="21"/>
                <w:szCs w:val="21"/>
              </w:rPr>
              <w:t>2</w:t>
            </w:r>
          </w:p>
        </w:tc>
        <w:tc>
          <w:tcPr>
            <w:tcW w:w="1418" w:type="dxa"/>
          </w:tcPr>
          <w:p w:rsidR="004D514F" w:rsidRPr="007C04A2" w:rsidRDefault="004D514F" w:rsidP="009C4AE0">
            <w:pPr>
              <w:pStyle w:val="ConsPlusNormal"/>
              <w:jc w:val="center"/>
              <w:rPr>
                <w:rFonts w:ascii="Times New Roman" w:hAnsi="Times New Roman"/>
                <w:sz w:val="21"/>
                <w:szCs w:val="21"/>
              </w:rPr>
            </w:pPr>
            <w:r w:rsidRPr="007C04A2">
              <w:rPr>
                <w:rFonts w:ascii="Times New Roman" w:hAnsi="Times New Roman"/>
                <w:sz w:val="21"/>
                <w:szCs w:val="21"/>
              </w:rPr>
              <w:t>03</w:t>
            </w:r>
          </w:p>
        </w:tc>
        <w:tc>
          <w:tcPr>
            <w:tcW w:w="1417" w:type="dxa"/>
          </w:tcPr>
          <w:p w:rsidR="004D514F" w:rsidRPr="007C04A2" w:rsidRDefault="004D514F" w:rsidP="009C4AE0">
            <w:pPr>
              <w:pStyle w:val="ConsPlusNormal"/>
              <w:jc w:val="center"/>
              <w:rPr>
                <w:rFonts w:ascii="Times New Roman" w:hAnsi="Times New Roman"/>
                <w:sz w:val="21"/>
                <w:szCs w:val="21"/>
              </w:rPr>
            </w:pPr>
            <w:r w:rsidRPr="007C04A2">
              <w:rPr>
                <w:rFonts w:ascii="Times New Roman" w:hAnsi="Times New Roman"/>
                <w:sz w:val="21"/>
                <w:szCs w:val="21"/>
              </w:rPr>
              <w:t>04</w:t>
            </w:r>
          </w:p>
        </w:tc>
        <w:tc>
          <w:tcPr>
            <w:tcW w:w="3544" w:type="dxa"/>
          </w:tcPr>
          <w:p w:rsidR="004D514F" w:rsidRPr="007C04A2" w:rsidRDefault="004D514F" w:rsidP="004D514F">
            <w:pPr>
              <w:pStyle w:val="ConsPlusNormal"/>
              <w:ind w:left="-57" w:right="-57"/>
              <w:rPr>
                <w:rFonts w:ascii="Times New Roman" w:hAnsi="Times New Roman"/>
                <w:sz w:val="21"/>
                <w:szCs w:val="21"/>
              </w:rPr>
            </w:pPr>
            <w:r w:rsidRPr="007C04A2">
              <w:rPr>
                <w:rFonts w:ascii="Times New Roman" w:eastAsia="Calibri" w:hAnsi="Times New Roman"/>
                <w:sz w:val="21"/>
                <w:szCs w:val="21"/>
              </w:rPr>
              <w:t>Выполнены работы по обеспечению пожарной безопасности муниципальных музеев Московской области</w:t>
            </w:r>
          </w:p>
        </w:tc>
        <w:tc>
          <w:tcPr>
            <w:tcW w:w="1418" w:type="dxa"/>
          </w:tcPr>
          <w:p w:rsidR="004D514F" w:rsidRPr="007C04A2" w:rsidRDefault="004D514F" w:rsidP="009C4AE0">
            <w:pPr>
              <w:pStyle w:val="ConsPlusNormal"/>
              <w:jc w:val="center"/>
              <w:rPr>
                <w:rFonts w:ascii="Times New Roman" w:hAnsi="Times New Roman"/>
                <w:sz w:val="21"/>
                <w:szCs w:val="21"/>
              </w:rPr>
            </w:pPr>
            <w:r w:rsidRPr="007C04A2">
              <w:rPr>
                <w:rFonts w:ascii="Times New Roman" w:hAnsi="Times New Roman"/>
                <w:sz w:val="21"/>
                <w:szCs w:val="21"/>
              </w:rPr>
              <w:t>ед.</w:t>
            </w:r>
          </w:p>
        </w:tc>
        <w:tc>
          <w:tcPr>
            <w:tcW w:w="4537" w:type="dxa"/>
          </w:tcPr>
          <w:p w:rsidR="004D514F" w:rsidRPr="007C04A2" w:rsidRDefault="009716D5" w:rsidP="009716D5">
            <w:pPr>
              <w:pStyle w:val="ConsPlusNormal"/>
              <w:ind w:left="-57" w:right="-57"/>
              <w:rPr>
                <w:rFonts w:ascii="Times New Roman" w:hAnsi="Times New Roman"/>
                <w:sz w:val="21"/>
                <w:szCs w:val="21"/>
              </w:rPr>
            </w:pPr>
            <w:r w:rsidRPr="007C04A2">
              <w:rPr>
                <w:rFonts w:ascii="Times New Roman" w:hAnsi="Times New Roman"/>
                <w:sz w:val="21"/>
                <w:szCs w:val="21"/>
              </w:rPr>
              <w:t>Общее количество муниципальных музеев, в которых выполнены работы по обеспечению пожарной безопасности</w:t>
            </w:r>
          </w:p>
        </w:tc>
      </w:tr>
      <w:tr w:rsidR="0088304A" w:rsidRPr="007C04A2" w:rsidTr="00B56F50">
        <w:tc>
          <w:tcPr>
            <w:tcW w:w="817" w:type="dxa"/>
          </w:tcPr>
          <w:p w:rsidR="0088304A" w:rsidRPr="007C04A2" w:rsidRDefault="000F42F6" w:rsidP="002F140C">
            <w:pPr>
              <w:pStyle w:val="ConsPlusNormal"/>
              <w:jc w:val="center"/>
              <w:rPr>
                <w:rFonts w:ascii="Times New Roman" w:hAnsi="Times New Roman"/>
                <w:sz w:val="21"/>
                <w:szCs w:val="21"/>
              </w:rPr>
            </w:pPr>
            <w:r>
              <w:rPr>
                <w:rFonts w:ascii="Times New Roman" w:hAnsi="Times New Roman"/>
                <w:sz w:val="21"/>
                <w:szCs w:val="21"/>
              </w:rPr>
              <w:t>5</w:t>
            </w:r>
            <w:r w:rsidR="0088304A" w:rsidRPr="007C04A2">
              <w:rPr>
                <w:rFonts w:ascii="Times New Roman" w:hAnsi="Times New Roman"/>
                <w:sz w:val="21"/>
                <w:szCs w:val="21"/>
              </w:rPr>
              <w:t>.</w:t>
            </w:r>
          </w:p>
        </w:tc>
        <w:tc>
          <w:tcPr>
            <w:tcW w:w="1559" w:type="dxa"/>
          </w:tcPr>
          <w:p w:rsidR="0088304A" w:rsidRPr="007C04A2" w:rsidRDefault="0088304A" w:rsidP="009C4AE0">
            <w:pPr>
              <w:pStyle w:val="ConsPlusNormal"/>
              <w:jc w:val="center"/>
              <w:rPr>
                <w:rFonts w:ascii="Times New Roman" w:hAnsi="Times New Roman"/>
                <w:sz w:val="21"/>
                <w:szCs w:val="21"/>
              </w:rPr>
            </w:pPr>
            <w:r w:rsidRPr="007C04A2">
              <w:rPr>
                <w:rFonts w:ascii="Times New Roman" w:hAnsi="Times New Roman"/>
                <w:sz w:val="21"/>
                <w:szCs w:val="21"/>
              </w:rPr>
              <w:t>3</w:t>
            </w:r>
          </w:p>
        </w:tc>
        <w:tc>
          <w:tcPr>
            <w:tcW w:w="1418" w:type="dxa"/>
          </w:tcPr>
          <w:p w:rsidR="0088304A" w:rsidRPr="007C04A2" w:rsidRDefault="0088304A" w:rsidP="009C4AE0">
            <w:pPr>
              <w:pStyle w:val="ConsPlusNormal"/>
              <w:jc w:val="center"/>
              <w:rPr>
                <w:rFonts w:ascii="Times New Roman" w:hAnsi="Times New Roman"/>
                <w:sz w:val="21"/>
                <w:szCs w:val="21"/>
              </w:rPr>
            </w:pPr>
            <w:r w:rsidRPr="007C04A2">
              <w:rPr>
                <w:rFonts w:ascii="Times New Roman" w:hAnsi="Times New Roman"/>
                <w:sz w:val="21"/>
                <w:szCs w:val="21"/>
              </w:rPr>
              <w:t>01</w:t>
            </w:r>
          </w:p>
        </w:tc>
        <w:tc>
          <w:tcPr>
            <w:tcW w:w="1417" w:type="dxa"/>
          </w:tcPr>
          <w:p w:rsidR="0088304A" w:rsidRPr="007C04A2" w:rsidRDefault="0088304A" w:rsidP="009C4AE0">
            <w:pPr>
              <w:pStyle w:val="ConsPlusNormal"/>
              <w:jc w:val="center"/>
              <w:rPr>
                <w:rFonts w:ascii="Times New Roman" w:hAnsi="Times New Roman"/>
                <w:sz w:val="21"/>
                <w:szCs w:val="21"/>
              </w:rPr>
            </w:pPr>
            <w:r w:rsidRPr="007C04A2">
              <w:rPr>
                <w:rFonts w:ascii="Times New Roman" w:hAnsi="Times New Roman"/>
                <w:sz w:val="21"/>
                <w:szCs w:val="21"/>
              </w:rPr>
              <w:t>01</w:t>
            </w:r>
          </w:p>
        </w:tc>
        <w:tc>
          <w:tcPr>
            <w:tcW w:w="3544" w:type="dxa"/>
          </w:tcPr>
          <w:p w:rsidR="0088304A" w:rsidRPr="007C04A2" w:rsidRDefault="0088304A" w:rsidP="004D514F">
            <w:pPr>
              <w:pStyle w:val="ConsPlusNormal"/>
              <w:ind w:left="-57" w:right="-57"/>
              <w:rPr>
                <w:rFonts w:ascii="Times New Roman" w:hAnsi="Times New Roman"/>
                <w:sz w:val="21"/>
                <w:szCs w:val="21"/>
              </w:rPr>
            </w:pPr>
            <w:r w:rsidRPr="007C04A2">
              <w:rPr>
                <w:rFonts w:ascii="Times New Roman" w:eastAsia="Calibri" w:hAnsi="Times New Roman"/>
                <w:sz w:val="21"/>
                <w:szCs w:val="21"/>
              </w:rPr>
              <w:t xml:space="preserve">Доля достижения показателей </w:t>
            </w:r>
            <w:r w:rsidRPr="007C04A2">
              <w:rPr>
                <w:rFonts w:ascii="Times New Roman" w:eastAsia="Calibri" w:hAnsi="Times New Roman"/>
                <w:sz w:val="21"/>
                <w:szCs w:val="21"/>
              </w:rPr>
              <w:lastRenderedPageBreak/>
              <w:t>муниципального задания, характеризующих объем оказываемых муниципальных услуг (работ) от установленных показателей муниципального задания, характеризующих объем муниципальных услуг (работ)</w:t>
            </w:r>
          </w:p>
        </w:tc>
        <w:tc>
          <w:tcPr>
            <w:tcW w:w="1418" w:type="dxa"/>
          </w:tcPr>
          <w:p w:rsidR="0088304A" w:rsidRPr="007C04A2" w:rsidRDefault="0088304A" w:rsidP="009C4AE0">
            <w:pPr>
              <w:pStyle w:val="ConsPlusNormal"/>
              <w:jc w:val="center"/>
              <w:rPr>
                <w:rFonts w:ascii="Times New Roman" w:hAnsi="Times New Roman"/>
                <w:sz w:val="21"/>
                <w:szCs w:val="21"/>
              </w:rPr>
            </w:pPr>
            <w:r w:rsidRPr="007C04A2">
              <w:rPr>
                <w:rFonts w:ascii="Times New Roman" w:hAnsi="Times New Roman"/>
                <w:sz w:val="21"/>
                <w:szCs w:val="21"/>
              </w:rPr>
              <w:lastRenderedPageBreak/>
              <w:t>%</w:t>
            </w:r>
          </w:p>
        </w:tc>
        <w:tc>
          <w:tcPr>
            <w:tcW w:w="4537" w:type="dxa"/>
          </w:tcPr>
          <w:p w:rsidR="0088304A" w:rsidRPr="007C04A2" w:rsidRDefault="0088304A" w:rsidP="001F6ED9">
            <w:pPr>
              <w:pStyle w:val="ConsPlusNormal"/>
              <w:ind w:left="-57" w:right="-57"/>
              <w:rPr>
                <w:rFonts w:ascii="Times New Roman" w:hAnsi="Times New Roman"/>
                <w:color w:val="000000"/>
                <w:sz w:val="21"/>
                <w:szCs w:val="21"/>
              </w:rPr>
            </w:pPr>
            <w:proofErr w:type="spellStart"/>
            <w:r w:rsidRPr="007C04A2">
              <w:rPr>
                <w:rFonts w:ascii="Times New Roman" w:hAnsi="Times New Roman"/>
                <w:color w:val="000000"/>
                <w:sz w:val="21"/>
                <w:szCs w:val="21"/>
              </w:rPr>
              <w:t>Ддп</w:t>
            </w:r>
            <w:proofErr w:type="spellEnd"/>
            <w:r w:rsidRPr="007C04A2">
              <w:rPr>
                <w:rFonts w:ascii="Times New Roman" w:hAnsi="Times New Roman"/>
                <w:color w:val="000000"/>
                <w:sz w:val="21"/>
                <w:szCs w:val="21"/>
              </w:rPr>
              <w:t xml:space="preserve"> = </w:t>
            </w:r>
            <w:r w:rsidRPr="007C04A2">
              <w:rPr>
                <w:rFonts w:ascii="Times New Roman" w:hAnsi="Times New Roman"/>
                <w:color w:val="000000"/>
                <w:sz w:val="21"/>
                <w:szCs w:val="21"/>
                <w:lang w:val="en-US"/>
              </w:rPr>
              <w:t>V</w:t>
            </w:r>
            <w:proofErr w:type="spellStart"/>
            <w:r w:rsidRPr="007C04A2">
              <w:rPr>
                <w:rFonts w:ascii="Times New Roman" w:hAnsi="Times New Roman"/>
                <w:color w:val="000000"/>
                <w:sz w:val="21"/>
                <w:szCs w:val="21"/>
              </w:rPr>
              <w:t>му</w:t>
            </w:r>
            <w:proofErr w:type="spellEnd"/>
            <w:r w:rsidRPr="007C04A2">
              <w:rPr>
                <w:rFonts w:ascii="Times New Roman" w:hAnsi="Times New Roman"/>
                <w:color w:val="000000"/>
                <w:sz w:val="21"/>
                <w:szCs w:val="21"/>
              </w:rPr>
              <w:t xml:space="preserve"> /</w:t>
            </w:r>
            <w:r w:rsidRPr="007C04A2">
              <w:rPr>
                <w:rFonts w:ascii="Times New Roman" w:hAnsi="Times New Roman"/>
                <w:color w:val="000000"/>
                <w:sz w:val="21"/>
                <w:szCs w:val="21"/>
                <w:lang w:val="en-US"/>
              </w:rPr>
              <w:t>V</w:t>
            </w:r>
            <w:r w:rsidRPr="007C04A2">
              <w:rPr>
                <w:rFonts w:ascii="Times New Roman" w:hAnsi="Times New Roman"/>
                <w:color w:val="000000"/>
                <w:sz w:val="21"/>
                <w:szCs w:val="21"/>
              </w:rPr>
              <w:t xml:space="preserve">об </w:t>
            </w:r>
            <w:proofErr w:type="spellStart"/>
            <w:r w:rsidRPr="007C04A2">
              <w:rPr>
                <w:rFonts w:ascii="Times New Roman" w:hAnsi="Times New Roman"/>
                <w:color w:val="000000"/>
                <w:sz w:val="21"/>
                <w:szCs w:val="21"/>
              </w:rPr>
              <w:t>х</w:t>
            </w:r>
            <w:proofErr w:type="spellEnd"/>
            <w:r w:rsidRPr="007C04A2">
              <w:rPr>
                <w:rFonts w:ascii="Times New Roman" w:hAnsi="Times New Roman"/>
                <w:color w:val="000000"/>
                <w:sz w:val="21"/>
                <w:szCs w:val="21"/>
              </w:rPr>
              <w:t xml:space="preserve"> 100, где:</w:t>
            </w:r>
            <w:r w:rsidRPr="007C04A2">
              <w:rPr>
                <w:rFonts w:ascii="Times New Roman" w:hAnsi="Times New Roman"/>
                <w:color w:val="000000"/>
                <w:sz w:val="21"/>
                <w:szCs w:val="21"/>
              </w:rPr>
              <w:br/>
            </w:r>
            <w:proofErr w:type="spellStart"/>
            <w:r w:rsidRPr="007C04A2">
              <w:rPr>
                <w:rFonts w:ascii="Times New Roman" w:hAnsi="Times New Roman"/>
                <w:color w:val="000000"/>
                <w:sz w:val="21"/>
                <w:szCs w:val="21"/>
              </w:rPr>
              <w:lastRenderedPageBreak/>
              <w:t>Ддп</w:t>
            </w:r>
            <w:proofErr w:type="spellEnd"/>
            <w:r w:rsidRPr="007C04A2">
              <w:rPr>
                <w:rFonts w:ascii="Times New Roman" w:hAnsi="Times New Roman"/>
                <w:color w:val="000000"/>
                <w:sz w:val="21"/>
                <w:szCs w:val="21"/>
              </w:rPr>
              <w:t xml:space="preserve"> – доля достижения показателей муниципального задания;</w:t>
            </w:r>
          </w:p>
          <w:p w:rsidR="0088304A" w:rsidRPr="007C04A2" w:rsidRDefault="0088304A" w:rsidP="001F6ED9">
            <w:pPr>
              <w:pStyle w:val="ConsPlusNormal"/>
              <w:ind w:left="-57" w:right="-57"/>
              <w:rPr>
                <w:rFonts w:ascii="Times New Roman" w:hAnsi="Times New Roman"/>
                <w:sz w:val="21"/>
                <w:szCs w:val="21"/>
              </w:rPr>
            </w:pPr>
            <w:r w:rsidRPr="007C04A2">
              <w:rPr>
                <w:rFonts w:ascii="Times New Roman" w:hAnsi="Times New Roman"/>
                <w:sz w:val="21"/>
                <w:szCs w:val="21"/>
                <w:lang w:val="en-US"/>
              </w:rPr>
              <w:t>V</w:t>
            </w:r>
            <w:proofErr w:type="spellStart"/>
            <w:r w:rsidRPr="007C04A2">
              <w:rPr>
                <w:rFonts w:ascii="Times New Roman" w:hAnsi="Times New Roman"/>
                <w:sz w:val="21"/>
                <w:szCs w:val="21"/>
              </w:rPr>
              <w:t>му</w:t>
            </w:r>
            <w:proofErr w:type="spellEnd"/>
            <w:r w:rsidRPr="007C04A2">
              <w:rPr>
                <w:rFonts w:ascii="Times New Roman" w:hAnsi="Times New Roman"/>
                <w:sz w:val="21"/>
                <w:szCs w:val="21"/>
              </w:rPr>
              <w:t xml:space="preserve"> – объем муниципальных услуг (работ) за отчетный период;</w:t>
            </w:r>
          </w:p>
          <w:p w:rsidR="0088304A" w:rsidRPr="007C04A2" w:rsidRDefault="0088304A" w:rsidP="001F6ED9">
            <w:pPr>
              <w:pStyle w:val="ConsPlusNormal"/>
              <w:ind w:left="-57" w:right="-57"/>
              <w:rPr>
                <w:rFonts w:ascii="Times New Roman" w:hAnsi="Times New Roman"/>
                <w:sz w:val="21"/>
                <w:szCs w:val="21"/>
              </w:rPr>
            </w:pPr>
            <w:r w:rsidRPr="007C04A2">
              <w:rPr>
                <w:rFonts w:ascii="Times New Roman" w:hAnsi="Times New Roman"/>
                <w:sz w:val="21"/>
                <w:szCs w:val="21"/>
                <w:lang w:val="en-US"/>
              </w:rPr>
              <w:t>V</w:t>
            </w:r>
            <w:r w:rsidRPr="007C04A2">
              <w:rPr>
                <w:rFonts w:ascii="Times New Roman" w:hAnsi="Times New Roman"/>
                <w:sz w:val="21"/>
                <w:szCs w:val="21"/>
              </w:rPr>
              <w:t>об – общий объем муниципальных услуг (работ), установленных муниципальным заданием на год</w:t>
            </w:r>
          </w:p>
        </w:tc>
      </w:tr>
      <w:tr w:rsidR="0088304A" w:rsidRPr="007C04A2" w:rsidTr="00B56F50">
        <w:tc>
          <w:tcPr>
            <w:tcW w:w="817" w:type="dxa"/>
          </w:tcPr>
          <w:p w:rsidR="0088304A" w:rsidRPr="007C04A2" w:rsidRDefault="000F42F6" w:rsidP="002F140C">
            <w:pPr>
              <w:pStyle w:val="ConsPlusNormal"/>
              <w:jc w:val="center"/>
              <w:rPr>
                <w:rFonts w:ascii="Times New Roman" w:hAnsi="Times New Roman"/>
                <w:sz w:val="21"/>
                <w:szCs w:val="21"/>
              </w:rPr>
            </w:pPr>
            <w:r>
              <w:rPr>
                <w:rFonts w:ascii="Times New Roman" w:hAnsi="Times New Roman"/>
                <w:sz w:val="21"/>
                <w:szCs w:val="21"/>
              </w:rPr>
              <w:lastRenderedPageBreak/>
              <w:t>6</w:t>
            </w:r>
            <w:r w:rsidR="0088304A" w:rsidRPr="007C04A2">
              <w:rPr>
                <w:rFonts w:ascii="Times New Roman" w:hAnsi="Times New Roman"/>
                <w:sz w:val="21"/>
                <w:szCs w:val="21"/>
              </w:rPr>
              <w:t>.</w:t>
            </w:r>
          </w:p>
        </w:tc>
        <w:tc>
          <w:tcPr>
            <w:tcW w:w="1559" w:type="dxa"/>
          </w:tcPr>
          <w:p w:rsidR="0088304A" w:rsidRPr="007C04A2" w:rsidRDefault="0088304A" w:rsidP="009C4AE0">
            <w:pPr>
              <w:pStyle w:val="ConsPlusNormal"/>
              <w:jc w:val="center"/>
              <w:rPr>
                <w:rFonts w:ascii="Times New Roman" w:hAnsi="Times New Roman"/>
                <w:sz w:val="21"/>
                <w:szCs w:val="21"/>
              </w:rPr>
            </w:pPr>
            <w:r w:rsidRPr="007C04A2">
              <w:rPr>
                <w:rFonts w:ascii="Times New Roman" w:hAnsi="Times New Roman"/>
                <w:sz w:val="21"/>
                <w:szCs w:val="21"/>
              </w:rPr>
              <w:t>3</w:t>
            </w:r>
          </w:p>
        </w:tc>
        <w:tc>
          <w:tcPr>
            <w:tcW w:w="1418" w:type="dxa"/>
          </w:tcPr>
          <w:p w:rsidR="0088304A" w:rsidRPr="007C04A2" w:rsidRDefault="0088304A" w:rsidP="009C4AE0">
            <w:pPr>
              <w:pStyle w:val="ConsPlusNormal"/>
              <w:jc w:val="center"/>
              <w:rPr>
                <w:rFonts w:ascii="Times New Roman" w:hAnsi="Times New Roman"/>
                <w:sz w:val="21"/>
                <w:szCs w:val="21"/>
              </w:rPr>
            </w:pPr>
            <w:r w:rsidRPr="007C04A2">
              <w:rPr>
                <w:rFonts w:ascii="Times New Roman" w:hAnsi="Times New Roman"/>
                <w:sz w:val="21"/>
                <w:szCs w:val="21"/>
              </w:rPr>
              <w:t>01</w:t>
            </w:r>
          </w:p>
        </w:tc>
        <w:tc>
          <w:tcPr>
            <w:tcW w:w="1417" w:type="dxa"/>
          </w:tcPr>
          <w:p w:rsidR="0088304A" w:rsidRPr="007C04A2" w:rsidRDefault="0088304A" w:rsidP="009C4AE0">
            <w:pPr>
              <w:pStyle w:val="ConsPlusNormal"/>
              <w:jc w:val="center"/>
              <w:rPr>
                <w:rFonts w:ascii="Times New Roman" w:hAnsi="Times New Roman"/>
                <w:sz w:val="21"/>
                <w:szCs w:val="21"/>
              </w:rPr>
            </w:pPr>
            <w:r w:rsidRPr="007C04A2">
              <w:rPr>
                <w:rFonts w:ascii="Times New Roman" w:hAnsi="Times New Roman"/>
                <w:sz w:val="21"/>
                <w:szCs w:val="21"/>
              </w:rPr>
              <w:t>03</w:t>
            </w:r>
          </w:p>
        </w:tc>
        <w:tc>
          <w:tcPr>
            <w:tcW w:w="3544" w:type="dxa"/>
          </w:tcPr>
          <w:p w:rsidR="0088304A" w:rsidRPr="007C04A2" w:rsidRDefault="0088304A" w:rsidP="004D514F">
            <w:pPr>
              <w:pStyle w:val="ConsPlusNormal"/>
              <w:ind w:left="-57" w:right="-57"/>
              <w:rPr>
                <w:rFonts w:ascii="Times New Roman" w:eastAsia="Calibri" w:hAnsi="Times New Roman"/>
                <w:sz w:val="21"/>
                <w:szCs w:val="21"/>
              </w:rPr>
            </w:pPr>
            <w:r w:rsidRPr="007C04A2">
              <w:rPr>
                <w:rFonts w:ascii="Times New Roman" w:eastAsia="Calibri" w:hAnsi="Times New Roman"/>
                <w:sz w:val="21"/>
                <w:szCs w:val="21"/>
              </w:rPr>
              <w:t>Муниципальные библиотеки Московской области (юридические лица), обновившие книжный фонд</w:t>
            </w:r>
          </w:p>
        </w:tc>
        <w:tc>
          <w:tcPr>
            <w:tcW w:w="1418" w:type="dxa"/>
          </w:tcPr>
          <w:p w:rsidR="0088304A" w:rsidRPr="007C04A2" w:rsidRDefault="0088304A" w:rsidP="009C4AE0">
            <w:pPr>
              <w:pStyle w:val="ConsPlusNormal"/>
              <w:jc w:val="center"/>
              <w:rPr>
                <w:rFonts w:ascii="Times New Roman" w:hAnsi="Times New Roman"/>
                <w:sz w:val="21"/>
                <w:szCs w:val="21"/>
              </w:rPr>
            </w:pPr>
            <w:r w:rsidRPr="007C04A2">
              <w:rPr>
                <w:rFonts w:ascii="Times New Roman" w:hAnsi="Times New Roman"/>
                <w:sz w:val="21"/>
                <w:szCs w:val="21"/>
              </w:rPr>
              <w:t>ед.</w:t>
            </w:r>
          </w:p>
        </w:tc>
        <w:tc>
          <w:tcPr>
            <w:tcW w:w="4537" w:type="dxa"/>
          </w:tcPr>
          <w:p w:rsidR="0088304A" w:rsidRPr="007C04A2" w:rsidRDefault="0088304A" w:rsidP="008E6FA7">
            <w:pPr>
              <w:pStyle w:val="ConsPlusNormal"/>
              <w:ind w:left="-57" w:right="-57"/>
              <w:rPr>
                <w:rFonts w:ascii="Times New Roman" w:hAnsi="Times New Roman"/>
                <w:sz w:val="21"/>
                <w:szCs w:val="21"/>
              </w:rPr>
            </w:pPr>
            <w:r w:rsidRPr="007C04A2">
              <w:rPr>
                <w:rFonts w:ascii="Times New Roman" w:hAnsi="Times New Roman"/>
                <w:sz w:val="21"/>
                <w:szCs w:val="21"/>
              </w:rPr>
              <w:t>Общее количество муниципальных библиотек (юридических лиц), которые обновили книжный фонд</w:t>
            </w:r>
          </w:p>
        </w:tc>
      </w:tr>
      <w:tr w:rsidR="000F42F6" w:rsidRPr="007C04A2" w:rsidTr="007A51C0">
        <w:tc>
          <w:tcPr>
            <w:tcW w:w="817" w:type="dxa"/>
          </w:tcPr>
          <w:p w:rsidR="000F42F6" w:rsidRPr="00982350" w:rsidRDefault="000F42F6" w:rsidP="007A51C0">
            <w:pPr>
              <w:pStyle w:val="ConsPlusNormal"/>
              <w:jc w:val="center"/>
              <w:rPr>
                <w:rFonts w:ascii="Times New Roman" w:hAnsi="Times New Roman"/>
                <w:sz w:val="21"/>
                <w:szCs w:val="21"/>
              </w:rPr>
            </w:pPr>
            <w:r w:rsidRPr="00982350">
              <w:rPr>
                <w:rFonts w:ascii="Times New Roman" w:hAnsi="Times New Roman"/>
                <w:sz w:val="21"/>
                <w:szCs w:val="21"/>
              </w:rPr>
              <w:t>7.</w:t>
            </w:r>
          </w:p>
        </w:tc>
        <w:tc>
          <w:tcPr>
            <w:tcW w:w="1559" w:type="dxa"/>
          </w:tcPr>
          <w:p w:rsidR="000F42F6" w:rsidRPr="00982350" w:rsidRDefault="000F42F6" w:rsidP="007A51C0">
            <w:pPr>
              <w:pStyle w:val="ConsPlusNormal"/>
              <w:jc w:val="center"/>
              <w:rPr>
                <w:rFonts w:ascii="Times New Roman" w:hAnsi="Times New Roman"/>
                <w:sz w:val="21"/>
                <w:szCs w:val="21"/>
              </w:rPr>
            </w:pPr>
            <w:r w:rsidRPr="00982350">
              <w:rPr>
                <w:rFonts w:ascii="Times New Roman" w:hAnsi="Times New Roman"/>
                <w:sz w:val="21"/>
                <w:szCs w:val="21"/>
              </w:rPr>
              <w:t>3</w:t>
            </w:r>
          </w:p>
        </w:tc>
        <w:tc>
          <w:tcPr>
            <w:tcW w:w="1418" w:type="dxa"/>
          </w:tcPr>
          <w:p w:rsidR="000F42F6" w:rsidRPr="00982350" w:rsidRDefault="000F42F6" w:rsidP="007A51C0">
            <w:pPr>
              <w:pStyle w:val="ConsPlusNormal"/>
              <w:jc w:val="center"/>
              <w:rPr>
                <w:rFonts w:ascii="Times New Roman" w:hAnsi="Times New Roman"/>
                <w:sz w:val="21"/>
                <w:szCs w:val="21"/>
              </w:rPr>
            </w:pPr>
            <w:r w:rsidRPr="00982350">
              <w:rPr>
                <w:rFonts w:ascii="Times New Roman" w:hAnsi="Times New Roman"/>
                <w:sz w:val="21"/>
                <w:szCs w:val="21"/>
              </w:rPr>
              <w:t>01</w:t>
            </w:r>
          </w:p>
        </w:tc>
        <w:tc>
          <w:tcPr>
            <w:tcW w:w="1417" w:type="dxa"/>
          </w:tcPr>
          <w:p w:rsidR="000F42F6" w:rsidRPr="00982350" w:rsidRDefault="000F42F6" w:rsidP="007A51C0">
            <w:pPr>
              <w:pStyle w:val="ConsPlusNormal"/>
              <w:jc w:val="center"/>
              <w:rPr>
                <w:rFonts w:ascii="Times New Roman" w:hAnsi="Times New Roman"/>
                <w:sz w:val="21"/>
                <w:szCs w:val="21"/>
              </w:rPr>
            </w:pPr>
            <w:r w:rsidRPr="00982350">
              <w:rPr>
                <w:rFonts w:ascii="Times New Roman" w:hAnsi="Times New Roman"/>
                <w:sz w:val="21"/>
                <w:szCs w:val="21"/>
              </w:rPr>
              <w:t>04</w:t>
            </w:r>
          </w:p>
        </w:tc>
        <w:tc>
          <w:tcPr>
            <w:tcW w:w="3544" w:type="dxa"/>
          </w:tcPr>
          <w:p w:rsidR="000F42F6" w:rsidRPr="00982350" w:rsidRDefault="000F42F6" w:rsidP="007A51C0">
            <w:pPr>
              <w:pStyle w:val="ConsPlusNormal"/>
              <w:widowControl/>
              <w:ind w:left="-57" w:right="-57"/>
              <w:rPr>
                <w:rFonts w:ascii="Times New Roman" w:eastAsiaTheme="minorEastAsia" w:hAnsi="Times New Roman"/>
                <w:sz w:val="21"/>
                <w:szCs w:val="21"/>
              </w:rPr>
            </w:pPr>
            <w:r w:rsidRPr="00982350">
              <w:rPr>
                <w:rFonts w:ascii="Times New Roman" w:eastAsiaTheme="minorEastAsia" w:hAnsi="Times New Roman"/>
                <w:sz w:val="21"/>
                <w:szCs w:val="21"/>
              </w:rPr>
              <w:t>Достижение соотношения средней заработной платы работников учреждений культуры без учета внешних совместителей и среднемесячной начисленной заработной платы наемных работников в организациях, у индивидуальных предпринимателей и физических лиц (среднемесячному доходу от трудовой деятельности) в Московской области</w:t>
            </w:r>
          </w:p>
        </w:tc>
        <w:tc>
          <w:tcPr>
            <w:tcW w:w="1418" w:type="dxa"/>
          </w:tcPr>
          <w:p w:rsidR="000F42F6" w:rsidRPr="00982350" w:rsidRDefault="000F42F6" w:rsidP="007A51C0">
            <w:pPr>
              <w:pStyle w:val="ConsPlusNormal"/>
              <w:jc w:val="center"/>
              <w:rPr>
                <w:rFonts w:ascii="Times New Roman" w:hAnsi="Times New Roman"/>
                <w:sz w:val="21"/>
                <w:szCs w:val="21"/>
              </w:rPr>
            </w:pPr>
            <w:r w:rsidRPr="00982350">
              <w:rPr>
                <w:rFonts w:ascii="Times New Roman" w:hAnsi="Times New Roman"/>
                <w:sz w:val="21"/>
                <w:szCs w:val="21"/>
              </w:rPr>
              <w:t>%</w:t>
            </w:r>
          </w:p>
        </w:tc>
        <w:tc>
          <w:tcPr>
            <w:tcW w:w="4537" w:type="dxa"/>
          </w:tcPr>
          <w:p w:rsidR="000F42F6" w:rsidRPr="00982350" w:rsidRDefault="000F42F6" w:rsidP="007A51C0">
            <w:pPr>
              <w:shd w:val="clear" w:color="auto" w:fill="FFFFFF"/>
              <w:spacing w:after="0" w:line="240" w:lineRule="auto"/>
              <w:ind w:left="-57" w:right="-57"/>
              <w:rPr>
                <w:rFonts w:ascii="Times New Roman" w:eastAsia="Calibri" w:hAnsi="Times New Roman"/>
                <w:sz w:val="21"/>
                <w:szCs w:val="21"/>
              </w:rPr>
            </w:pPr>
            <w:proofErr w:type="spellStart"/>
            <w:r w:rsidRPr="00982350">
              <w:rPr>
                <w:rFonts w:ascii="Times New Roman" w:eastAsia="Calibri" w:hAnsi="Times New Roman"/>
                <w:sz w:val="21"/>
                <w:szCs w:val="21"/>
              </w:rPr>
              <w:t>Ск</w:t>
            </w:r>
            <w:proofErr w:type="spellEnd"/>
            <w:r w:rsidRPr="00982350">
              <w:rPr>
                <w:rFonts w:ascii="Times New Roman" w:eastAsia="Calibri" w:hAnsi="Times New Roman"/>
                <w:sz w:val="21"/>
                <w:szCs w:val="21"/>
              </w:rPr>
              <w:t xml:space="preserve"> = </w:t>
            </w:r>
            <w:proofErr w:type="spellStart"/>
            <w:r w:rsidRPr="00982350">
              <w:rPr>
                <w:rFonts w:ascii="Times New Roman" w:eastAsia="Calibri" w:hAnsi="Times New Roman"/>
                <w:sz w:val="21"/>
                <w:szCs w:val="21"/>
              </w:rPr>
              <w:t>Зк</w:t>
            </w:r>
            <w:proofErr w:type="spellEnd"/>
            <w:r w:rsidRPr="00982350">
              <w:rPr>
                <w:rFonts w:ascii="Times New Roman" w:eastAsia="Calibri" w:hAnsi="Times New Roman"/>
                <w:sz w:val="21"/>
                <w:szCs w:val="21"/>
              </w:rPr>
              <w:t xml:space="preserve"> / </w:t>
            </w:r>
            <w:proofErr w:type="spellStart"/>
            <w:r w:rsidRPr="00982350">
              <w:rPr>
                <w:rFonts w:ascii="Times New Roman" w:eastAsia="Calibri" w:hAnsi="Times New Roman"/>
                <w:sz w:val="21"/>
                <w:szCs w:val="21"/>
              </w:rPr>
              <w:t>Дмо</w:t>
            </w:r>
            <w:proofErr w:type="spellEnd"/>
            <w:r w:rsidRPr="00982350">
              <w:rPr>
                <w:rFonts w:ascii="Times New Roman" w:eastAsia="Calibri" w:hAnsi="Times New Roman"/>
                <w:sz w:val="21"/>
                <w:szCs w:val="21"/>
              </w:rPr>
              <w:t xml:space="preserve"> </w:t>
            </w:r>
            <w:proofErr w:type="spellStart"/>
            <w:r w:rsidRPr="00982350">
              <w:rPr>
                <w:rFonts w:ascii="Times New Roman" w:eastAsia="Calibri" w:hAnsi="Times New Roman"/>
                <w:sz w:val="21"/>
                <w:szCs w:val="21"/>
              </w:rPr>
              <w:t>x</w:t>
            </w:r>
            <w:proofErr w:type="spellEnd"/>
            <w:r w:rsidRPr="00982350">
              <w:rPr>
                <w:rFonts w:ascii="Times New Roman" w:eastAsia="Calibri" w:hAnsi="Times New Roman"/>
                <w:sz w:val="21"/>
                <w:szCs w:val="21"/>
              </w:rPr>
              <w:t xml:space="preserve"> 100%, где:</w:t>
            </w:r>
          </w:p>
          <w:p w:rsidR="000F42F6" w:rsidRPr="00982350" w:rsidRDefault="000F42F6" w:rsidP="007A51C0">
            <w:pPr>
              <w:shd w:val="clear" w:color="auto" w:fill="FFFFFF"/>
              <w:spacing w:after="0" w:line="240" w:lineRule="auto"/>
              <w:ind w:left="-57" w:right="-57"/>
              <w:rPr>
                <w:rFonts w:ascii="Times New Roman" w:eastAsia="Calibri" w:hAnsi="Times New Roman"/>
                <w:sz w:val="21"/>
                <w:szCs w:val="21"/>
              </w:rPr>
            </w:pPr>
            <w:proofErr w:type="spellStart"/>
            <w:r w:rsidRPr="00982350">
              <w:rPr>
                <w:rFonts w:ascii="Times New Roman" w:eastAsia="Calibri" w:hAnsi="Times New Roman"/>
                <w:sz w:val="21"/>
                <w:szCs w:val="21"/>
              </w:rPr>
              <w:t>Ск</w:t>
            </w:r>
            <w:proofErr w:type="spellEnd"/>
            <w:r w:rsidRPr="00982350">
              <w:rPr>
                <w:rFonts w:ascii="Times New Roman" w:eastAsia="Calibri" w:hAnsi="Times New Roman"/>
                <w:sz w:val="21"/>
                <w:szCs w:val="21"/>
              </w:rPr>
              <w:t xml:space="preserve"> – соотношение средней заработной платы работников муниципальных учреждений культуры Московской области к средней заработной плате в Московской области;</w:t>
            </w:r>
          </w:p>
          <w:p w:rsidR="000F42F6" w:rsidRPr="00982350" w:rsidRDefault="000F42F6" w:rsidP="007A51C0">
            <w:pPr>
              <w:shd w:val="clear" w:color="auto" w:fill="FFFFFF"/>
              <w:spacing w:after="0" w:line="240" w:lineRule="auto"/>
              <w:ind w:left="-57" w:right="-57"/>
              <w:rPr>
                <w:rFonts w:ascii="Times New Roman" w:eastAsia="Calibri" w:hAnsi="Times New Roman"/>
                <w:sz w:val="21"/>
                <w:szCs w:val="21"/>
              </w:rPr>
            </w:pPr>
            <w:proofErr w:type="spellStart"/>
            <w:r w:rsidRPr="00982350">
              <w:rPr>
                <w:rFonts w:ascii="Times New Roman" w:eastAsia="Calibri" w:hAnsi="Times New Roman"/>
                <w:sz w:val="21"/>
                <w:szCs w:val="21"/>
              </w:rPr>
              <w:t>Зк</w:t>
            </w:r>
            <w:proofErr w:type="spellEnd"/>
            <w:r w:rsidRPr="00982350">
              <w:rPr>
                <w:rFonts w:ascii="Times New Roman" w:eastAsia="Calibri" w:hAnsi="Times New Roman"/>
                <w:sz w:val="21"/>
                <w:szCs w:val="21"/>
              </w:rPr>
              <w:t xml:space="preserve"> – средняя заработная плата работников муниципальных учреждений культуры Московской области;</w:t>
            </w:r>
          </w:p>
          <w:p w:rsidR="000F42F6" w:rsidRPr="007C04A2" w:rsidRDefault="000F42F6" w:rsidP="007A51C0">
            <w:pPr>
              <w:pStyle w:val="ConsPlusNormal"/>
              <w:ind w:left="-57" w:right="-57"/>
              <w:rPr>
                <w:rFonts w:ascii="Times New Roman" w:hAnsi="Times New Roman"/>
                <w:sz w:val="21"/>
                <w:szCs w:val="21"/>
              </w:rPr>
            </w:pPr>
            <w:proofErr w:type="spellStart"/>
            <w:r w:rsidRPr="00982350">
              <w:rPr>
                <w:rFonts w:ascii="Times New Roman" w:eastAsia="Calibri" w:hAnsi="Times New Roman"/>
                <w:sz w:val="21"/>
                <w:szCs w:val="21"/>
              </w:rPr>
              <w:t>Дмо</w:t>
            </w:r>
            <w:proofErr w:type="spellEnd"/>
            <w:r w:rsidRPr="00982350">
              <w:rPr>
                <w:rFonts w:ascii="Times New Roman" w:eastAsia="Calibri" w:hAnsi="Times New Roman"/>
                <w:sz w:val="21"/>
                <w:szCs w:val="21"/>
              </w:rPr>
              <w:t xml:space="preserve"> – среднемесячный доход от трудовой деятельности Московской области</w:t>
            </w:r>
          </w:p>
        </w:tc>
      </w:tr>
      <w:tr w:rsidR="0088304A" w:rsidRPr="007C04A2" w:rsidTr="00B56F50">
        <w:tc>
          <w:tcPr>
            <w:tcW w:w="817" w:type="dxa"/>
          </w:tcPr>
          <w:p w:rsidR="0088304A" w:rsidRPr="007C04A2" w:rsidRDefault="000F42F6" w:rsidP="002F140C">
            <w:pPr>
              <w:pStyle w:val="ConsPlusNormal"/>
              <w:jc w:val="center"/>
              <w:rPr>
                <w:rFonts w:ascii="Times New Roman" w:hAnsi="Times New Roman"/>
                <w:sz w:val="21"/>
                <w:szCs w:val="21"/>
              </w:rPr>
            </w:pPr>
            <w:r>
              <w:rPr>
                <w:rFonts w:ascii="Times New Roman" w:hAnsi="Times New Roman"/>
                <w:sz w:val="21"/>
                <w:szCs w:val="21"/>
              </w:rPr>
              <w:t>8</w:t>
            </w:r>
            <w:r w:rsidR="0088304A" w:rsidRPr="007C04A2">
              <w:rPr>
                <w:rFonts w:ascii="Times New Roman" w:hAnsi="Times New Roman"/>
                <w:sz w:val="21"/>
                <w:szCs w:val="21"/>
              </w:rPr>
              <w:t>.</w:t>
            </w:r>
          </w:p>
        </w:tc>
        <w:tc>
          <w:tcPr>
            <w:tcW w:w="1559" w:type="dxa"/>
          </w:tcPr>
          <w:p w:rsidR="0088304A" w:rsidRPr="007C04A2" w:rsidRDefault="0088304A" w:rsidP="009C4AE0">
            <w:pPr>
              <w:pStyle w:val="ConsPlusNormal"/>
              <w:jc w:val="center"/>
              <w:rPr>
                <w:rFonts w:ascii="Times New Roman" w:hAnsi="Times New Roman"/>
                <w:sz w:val="21"/>
                <w:szCs w:val="21"/>
              </w:rPr>
            </w:pPr>
            <w:r w:rsidRPr="007C04A2">
              <w:rPr>
                <w:rFonts w:ascii="Times New Roman" w:hAnsi="Times New Roman"/>
                <w:sz w:val="21"/>
                <w:szCs w:val="21"/>
              </w:rPr>
              <w:t>3</w:t>
            </w:r>
          </w:p>
        </w:tc>
        <w:tc>
          <w:tcPr>
            <w:tcW w:w="1418" w:type="dxa"/>
          </w:tcPr>
          <w:p w:rsidR="0088304A" w:rsidRPr="007C04A2" w:rsidRDefault="0088304A" w:rsidP="009C4AE0">
            <w:pPr>
              <w:pStyle w:val="ConsPlusNormal"/>
              <w:jc w:val="center"/>
              <w:rPr>
                <w:rFonts w:ascii="Times New Roman" w:hAnsi="Times New Roman"/>
                <w:sz w:val="21"/>
                <w:szCs w:val="21"/>
              </w:rPr>
            </w:pPr>
            <w:r w:rsidRPr="007C04A2">
              <w:rPr>
                <w:rFonts w:ascii="Times New Roman" w:hAnsi="Times New Roman"/>
                <w:sz w:val="21"/>
                <w:szCs w:val="21"/>
              </w:rPr>
              <w:t>02</w:t>
            </w:r>
          </w:p>
        </w:tc>
        <w:tc>
          <w:tcPr>
            <w:tcW w:w="1417" w:type="dxa"/>
          </w:tcPr>
          <w:p w:rsidR="0088304A" w:rsidRPr="007C04A2" w:rsidRDefault="0088304A" w:rsidP="009C4AE0">
            <w:pPr>
              <w:pStyle w:val="ConsPlusNormal"/>
              <w:jc w:val="center"/>
              <w:rPr>
                <w:rFonts w:ascii="Times New Roman" w:hAnsi="Times New Roman"/>
                <w:sz w:val="21"/>
                <w:szCs w:val="21"/>
              </w:rPr>
            </w:pPr>
            <w:r w:rsidRPr="007C04A2">
              <w:rPr>
                <w:rFonts w:ascii="Times New Roman" w:hAnsi="Times New Roman"/>
                <w:sz w:val="21"/>
                <w:szCs w:val="21"/>
              </w:rPr>
              <w:t>03</w:t>
            </w:r>
          </w:p>
        </w:tc>
        <w:tc>
          <w:tcPr>
            <w:tcW w:w="3544" w:type="dxa"/>
          </w:tcPr>
          <w:p w:rsidR="0088304A" w:rsidRPr="007C04A2" w:rsidRDefault="0088304A" w:rsidP="004D514F">
            <w:pPr>
              <w:pStyle w:val="ConsPlusNormal"/>
              <w:ind w:left="-57" w:right="-57"/>
              <w:rPr>
                <w:rFonts w:ascii="Times New Roman" w:eastAsia="Calibri" w:hAnsi="Times New Roman"/>
                <w:sz w:val="21"/>
                <w:szCs w:val="21"/>
              </w:rPr>
            </w:pPr>
            <w:r w:rsidRPr="007C04A2">
              <w:rPr>
                <w:rFonts w:ascii="Times New Roman" w:eastAsiaTheme="minorEastAsia" w:hAnsi="Times New Roman"/>
                <w:sz w:val="21"/>
                <w:szCs w:val="21"/>
              </w:rPr>
              <w:t>Муниципальные библиотеки Московской области, выполнившие работы по обеспечен</w:t>
            </w:r>
            <w:r w:rsidR="009968B9">
              <w:rPr>
                <w:rFonts w:ascii="Times New Roman" w:eastAsiaTheme="minorEastAsia" w:hAnsi="Times New Roman"/>
                <w:sz w:val="21"/>
                <w:szCs w:val="21"/>
              </w:rPr>
              <w:t>ию пожарной безопасности,</w:t>
            </w:r>
            <w:r w:rsidRPr="007C04A2">
              <w:rPr>
                <w:rFonts w:ascii="Times New Roman" w:eastAsiaTheme="minorEastAsia" w:hAnsi="Times New Roman"/>
                <w:sz w:val="21"/>
                <w:szCs w:val="21"/>
              </w:rPr>
              <w:t xml:space="preserve"> (ежегодно)</w:t>
            </w:r>
          </w:p>
        </w:tc>
        <w:tc>
          <w:tcPr>
            <w:tcW w:w="1418" w:type="dxa"/>
          </w:tcPr>
          <w:p w:rsidR="0088304A" w:rsidRPr="007C04A2" w:rsidRDefault="0088304A" w:rsidP="009C4AE0">
            <w:pPr>
              <w:pStyle w:val="ConsPlusNormal"/>
              <w:jc w:val="center"/>
              <w:rPr>
                <w:rFonts w:ascii="Times New Roman" w:hAnsi="Times New Roman"/>
                <w:sz w:val="21"/>
                <w:szCs w:val="21"/>
              </w:rPr>
            </w:pPr>
            <w:r w:rsidRPr="007C04A2">
              <w:rPr>
                <w:rFonts w:ascii="Times New Roman" w:hAnsi="Times New Roman"/>
                <w:sz w:val="21"/>
                <w:szCs w:val="21"/>
              </w:rPr>
              <w:t>ед.</w:t>
            </w:r>
          </w:p>
        </w:tc>
        <w:tc>
          <w:tcPr>
            <w:tcW w:w="4537" w:type="dxa"/>
          </w:tcPr>
          <w:p w:rsidR="0088304A" w:rsidRPr="007C04A2" w:rsidRDefault="0088304A" w:rsidP="00A3693E">
            <w:pPr>
              <w:pStyle w:val="ConsPlusNormal"/>
              <w:ind w:left="-57" w:right="-57"/>
              <w:rPr>
                <w:rFonts w:ascii="Times New Roman" w:hAnsi="Times New Roman"/>
                <w:sz w:val="21"/>
                <w:szCs w:val="21"/>
              </w:rPr>
            </w:pPr>
            <w:r w:rsidRPr="007C04A2">
              <w:rPr>
                <w:rFonts w:ascii="Times New Roman" w:hAnsi="Times New Roman"/>
                <w:sz w:val="21"/>
                <w:szCs w:val="21"/>
              </w:rPr>
              <w:t>Общее количество муниципальных библиотек, в которых выполнены работы по обеспечению пожарной безопасности</w:t>
            </w:r>
          </w:p>
        </w:tc>
      </w:tr>
      <w:tr w:rsidR="00EB3CCF" w:rsidRPr="007C04A2" w:rsidTr="00B56F50">
        <w:tc>
          <w:tcPr>
            <w:tcW w:w="817" w:type="dxa"/>
          </w:tcPr>
          <w:p w:rsidR="00EB3CCF" w:rsidRPr="007C04A2" w:rsidRDefault="000F42F6" w:rsidP="002F140C">
            <w:pPr>
              <w:pStyle w:val="ConsPlusNormal"/>
              <w:jc w:val="center"/>
              <w:rPr>
                <w:rFonts w:ascii="Times New Roman" w:hAnsi="Times New Roman"/>
                <w:sz w:val="21"/>
                <w:szCs w:val="21"/>
              </w:rPr>
            </w:pPr>
            <w:r>
              <w:rPr>
                <w:rFonts w:ascii="Times New Roman" w:hAnsi="Times New Roman"/>
                <w:sz w:val="21"/>
                <w:szCs w:val="21"/>
              </w:rPr>
              <w:t>9</w:t>
            </w:r>
            <w:r w:rsidR="00EB3CCF" w:rsidRPr="007C04A2">
              <w:rPr>
                <w:rFonts w:ascii="Times New Roman" w:hAnsi="Times New Roman"/>
                <w:sz w:val="21"/>
                <w:szCs w:val="21"/>
              </w:rPr>
              <w:t>.</w:t>
            </w:r>
          </w:p>
        </w:tc>
        <w:tc>
          <w:tcPr>
            <w:tcW w:w="1559" w:type="dxa"/>
          </w:tcPr>
          <w:p w:rsidR="00EB3CCF" w:rsidRPr="007C04A2" w:rsidRDefault="00EB3CCF" w:rsidP="009C4AE0">
            <w:pPr>
              <w:pStyle w:val="ConsPlusNormal"/>
              <w:jc w:val="center"/>
              <w:rPr>
                <w:rFonts w:ascii="Times New Roman" w:hAnsi="Times New Roman"/>
                <w:sz w:val="21"/>
                <w:szCs w:val="21"/>
              </w:rPr>
            </w:pPr>
            <w:r w:rsidRPr="007C04A2">
              <w:rPr>
                <w:rFonts w:ascii="Times New Roman" w:hAnsi="Times New Roman"/>
                <w:sz w:val="21"/>
                <w:szCs w:val="21"/>
              </w:rPr>
              <w:t>4</w:t>
            </w:r>
          </w:p>
        </w:tc>
        <w:tc>
          <w:tcPr>
            <w:tcW w:w="1418" w:type="dxa"/>
          </w:tcPr>
          <w:p w:rsidR="00EB3CCF" w:rsidRPr="007C04A2" w:rsidRDefault="00EB3CCF" w:rsidP="009C4AE0">
            <w:pPr>
              <w:pStyle w:val="ConsPlusNormal"/>
              <w:jc w:val="center"/>
              <w:rPr>
                <w:rFonts w:ascii="Times New Roman" w:hAnsi="Times New Roman"/>
                <w:sz w:val="21"/>
                <w:szCs w:val="21"/>
              </w:rPr>
            </w:pPr>
            <w:r w:rsidRPr="007C04A2">
              <w:rPr>
                <w:rFonts w:ascii="Times New Roman" w:hAnsi="Times New Roman"/>
                <w:sz w:val="21"/>
                <w:szCs w:val="21"/>
              </w:rPr>
              <w:t>01</w:t>
            </w:r>
          </w:p>
        </w:tc>
        <w:tc>
          <w:tcPr>
            <w:tcW w:w="1417" w:type="dxa"/>
          </w:tcPr>
          <w:p w:rsidR="00EB3CCF" w:rsidRPr="007C04A2" w:rsidRDefault="00EB3CCF" w:rsidP="009C4AE0">
            <w:pPr>
              <w:pStyle w:val="ConsPlusNormal"/>
              <w:jc w:val="center"/>
              <w:rPr>
                <w:rFonts w:ascii="Times New Roman" w:hAnsi="Times New Roman"/>
                <w:sz w:val="21"/>
                <w:szCs w:val="21"/>
              </w:rPr>
            </w:pPr>
            <w:r w:rsidRPr="007C04A2">
              <w:rPr>
                <w:rFonts w:ascii="Times New Roman" w:hAnsi="Times New Roman"/>
                <w:sz w:val="21"/>
                <w:szCs w:val="21"/>
              </w:rPr>
              <w:t>01</w:t>
            </w:r>
          </w:p>
        </w:tc>
        <w:tc>
          <w:tcPr>
            <w:tcW w:w="3544" w:type="dxa"/>
          </w:tcPr>
          <w:p w:rsidR="00EB3CCF" w:rsidRPr="007C04A2" w:rsidRDefault="00EB3CCF" w:rsidP="00DA5F78">
            <w:pPr>
              <w:pStyle w:val="ConsPlusNormal"/>
              <w:widowControl/>
              <w:ind w:left="-57" w:right="-57"/>
              <w:rPr>
                <w:rFonts w:ascii="Times New Roman" w:eastAsiaTheme="minorEastAsia" w:hAnsi="Times New Roman"/>
                <w:sz w:val="21"/>
                <w:szCs w:val="21"/>
              </w:rPr>
            </w:pPr>
            <w:r w:rsidRPr="007C04A2">
              <w:rPr>
                <w:rFonts w:ascii="Times New Roman" w:eastAsia="Calibri" w:hAnsi="Times New Roman"/>
                <w:sz w:val="21"/>
                <w:szCs w:val="21"/>
              </w:rPr>
              <w:t>Доля достижения показателей муниципального задания, характеризующих объем оказываемых муниципальных услуг (работ) от установленных показателей муниципального задания, характеризующих объем муниципальных услуг (работ)</w:t>
            </w:r>
          </w:p>
        </w:tc>
        <w:tc>
          <w:tcPr>
            <w:tcW w:w="1418" w:type="dxa"/>
          </w:tcPr>
          <w:p w:rsidR="00EB3CCF" w:rsidRPr="007C04A2" w:rsidRDefault="00EB3CCF" w:rsidP="00DA5F78">
            <w:pPr>
              <w:pStyle w:val="ConsPlusNormal"/>
              <w:jc w:val="center"/>
              <w:rPr>
                <w:rFonts w:ascii="Times New Roman" w:hAnsi="Times New Roman"/>
                <w:sz w:val="21"/>
                <w:szCs w:val="21"/>
              </w:rPr>
            </w:pPr>
            <w:r w:rsidRPr="007C04A2">
              <w:rPr>
                <w:rFonts w:ascii="Times New Roman" w:hAnsi="Times New Roman"/>
                <w:sz w:val="21"/>
                <w:szCs w:val="21"/>
              </w:rPr>
              <w:t>%</w:t>
            </w:r>
          </w:p>
        </w:tc>
        <w:tc>
          <w:tcPr>
            <w:tcW w:w="4537" w:type="dxa"/>
          </w:tcPr>
          <w:p w:rsidR="00EB3CCF" w:rsidRPr="007C04A2" w:rsidRDefault="00EB3CCF" w:rsidP="00DA5F78">
            <w:pPr>
              <w:pStyle w:val="ConsPlusNormal"/>
              <w:ind w:left="-57" w:right="-57"/>
              <w:rPr>
                <w:rFonts w:ascii="Times New Roman" w:hAnsi="Times New Roman"/>
                <w:color w:val="000000"/>
                <w:sz w:val="21"/>
                <w:szCs w:val="21"/>
              </w:rPr>
            </w:pPr>
            <w:proofErr w:type="spellStart"/>
            <w:r w:rsidRPr="007C04A2">
              <w:rPr>
                <w:rFonts w:ascii="Times New Roman" w:hAnsi="Times New Roman"/>
                <w:color w:val="000000"/>
                <w:sz w:val="21"/>
                <w:szCs w:val="21"/>
              </w:rPr>
              <w:t>Ддп</w:t>
            </w:r>
            <w:proofErr w:type="spellEnd"/>
            <w:r w:rsidRPr="007C04A2">
              <w:rPr>
                <w:rFonts w:ascii="Times New Roman" w:hAnsi="Times New Roman"/>
                <w:color w:val="000000"/>
                <w:sz w:val="21"/>
                <w:szCs w:val="21"/>
              </w:rPr>
              <w:t xml:space="preserve"> = </w:t>
            </w:r>
            <w:r w:rsidRPr="007C04A2">
              <w:rPr>
                <w:rFonts w:ascii="Times New Roman" w:hAnsi="Times New Roman"/>
                <w:color w:val="000000"/>
                <w:sz w:val="21"/>
                <w:szCs w:val="21"/>
                <w:lang w:val="en-US"/>
              </w:rPr>
              <w:t>V</w:t>
            </w:r>
            <w:proofErr w:type="spellStart"/>
            <w:r w:rsidRPr="007C04A2">
              <w:rPr>
                <w:rFonts w:ascii="Times New Roman" w:hAnsi="Times New Roman"/>
                <w:color w:val="000000"/>
                <w:sz w:val="21"/>
                <w:szCs w:val="21"/>
              </w:rPr>
              <w:t>му</w:t>
            </w:r>
            <w:proofErr w:type="spellEnd"/>
            <w:r w:rsidRPr="007C04A2">
              <w:rPr>
                <w:rFonts w:ascii="Times New Roman" w:hAnsi="Times New Roman"/>
                <w:color w:val="000000"/>
                <w:sz w:val="21"/>
                <w:szCs w:val="21"/>
              </w:rPr>
              <w:t xml:space="preserve"> /</w:t>
            </w:r>
            <w:r w:rsidRPr="007C04A2">
              <w:rPr>
                <w:rFonts w:ascii="Times New Roman" w:hAnsi="Times New Roman"/>
                <w:color w:val="000000"/>
                <w:sz w:val="21"/>
                <w:szCs w:val="21"/>
                <w:lang w:val="en-US"/>
              </w:rPr>
              <w:t>V</w:t>
            </w:r>
            <w:r w:rsidRPr="007C04A2">
              <w:rPr>
                <w:rFonts w:ascii="Times New Roman" w:hAnsi="Times New Roman"/>
                <w:color w:val="000000"/>
                <w:sz w:val="21"/>
                <w:szCs w:val="21"/>
              </w:rPr>
              <w:t xml:space="preserve">об </w:t>
            </w:r>
            <w:proofErr w:type="spellStart"/>
            <w:r w:rsidRPr="007C04A2">
              <w:rPr>
                <w:rFonts w:ascii="Times New Roman" w:hAnsi="Times New Roman"/>
                <w:color w:val="000000"/>
                <w:sz w:val="21"/>
                <w:szCs w:val="21"/>
              </w:rPr>
              <w:t>х</w:t>
            </w:r>
            <w:proofErr w:type="spellEnd"/>
            <w:r w:rsidRPr="007C04A2">
              <w:rPr>
                <w:rFonts w:ascii="Times New Roman" w:hAnsi="Times New Roman"/>
                <w:color w:val="000000"/>
                <w:sz w:val="21"/>
                <w:szCs w:val="21"/>
              </w:rPr>
              <w:t xml:space="preserve"> 100, где:</w:t>
            </w:r>
            <w:r w:rsidRPr="007C04A2">
              <w:rPr>
                <w:rFonts w:ascii="Times New Roman" w:hAnsi="Times New Roman"/>
                <w:color w:val="000000"/>
                <w:sz w:val="21"/>
                <w:szCs w:val="21"/>
              </w:rPr>
              <w:br/>
            </w:r>
            <w:proofErr w:type="spellStart"/>
            <w:r w:rsidRPr="007C04A2">
              <w:rPr>
                <w:rFonts w:ascii="Times New Roman" w:hAnsi="Times New Roman"/>
                <w:color w:val="000000"/>
                <w:sz w:val="21"/>
                <w:szCs w:val="21"/>
              </w:rPr>
              <w:t>Ддп</w:t>
            </w:r>
            <w:proofErr w:type="spellEnd"/>
            <w:r w:rsidRPr="007C04A2">
              <w:rPr>
                <w:rFonts w:ascii="Times New Roman" w:hAnsi="Times New Roman"/>
                <w:color w:val="000000"/>
                <w:sz w:val="21"/>
                <w:szCs w:val="21"/>
              </w:rPr>
              <w:t xml:space="preserve"> – доля достижения показателей муниципального задания;</w:t>
            </w:r>
          </w:p>
          <w:p w:rsidR="00EB3CCF" w:rsidRPr="007C04A2" w:rsidRDefault="00EB3CCF" w:rsidP="00DA5F78">
            <w:pPr>
              <w:pStyle w:val="ConsPlusNormal"/>
              <w:ind w:left="-57" w:right="-57"/>
              <w:rPr>
                <w:rFonts w:ascii="Times New Roman" w:hAnsi="Times New Roman"/>
                <w:sz w:val="21"/>
                <w:szCs w:val="21"/>
              </w:rPr>
            </w:pPr>
            <w:r w:rsidRPr="007C04A2">
              <w:rPr>
                <w:rFonts w:ascii="Times New Roman" w:hAnsi="Times New Roman"/>
                <w:sz w:val="21"/>
                <w:szCs w:val="21"/>
                <w:lang w:val="en-US"/>
              </w:rPr>
              <w:t>V</w:t>
            </w:r>
            <w:proofErr w:type="spellStart"/>
            <w:r w:rsidRPr="007C04A2">
              <w:rPr>
                <w:rFonts w:ascii="Times New Roman" w:hAnsi="Times New Roman"/>
                <w:sz w:val="21"/>
                <w:szCs w:val="21"/>
              </w:rPr>
              <w:t>му</w:t>
            </w:r>
            <w:proofErr w:type="spellEnd"/>
            <w:r w:rsidRPr="007C04A2">
              <w:rPr>
                <w:rFonts w:ascii="Times New Roman" w:hAnsi="Times New Roman"/>
                <w:sz w:val="21"/>
                <w:szCs w:val="21"/>
              </w:rPr>
              <w:t xml:space="preserve"> – объем муниципальных услуг (работ) за отчетный период;</w:t>
            </w:r>
          </w:p>
          <w:p w:rsidR="00EB3CCF" w:rsidRPr="007C04A2" w:rsidRDefault="00EB3CCF" w:rsidP="00DA5F78">
            <w:pPr>
              <w:pStyle w:val="ConsPlusNormal"/>
              <w:ind w:left="-57" w:right="-57"/>
              <w:rPr>
                <w:rFonts w:ascii="Times New Roman" w:hAnsi="Times New Roman"/>
                <w:sz w:val="21"/>
                <w:szCs w:val="21"/>
              </w:rPr>
            </w:pPr>
            <w:r w:rsidRPr="007C04A2">
              <w:rPr>
                <w:rFonts w:ascii="Times New Roman" w:hAnsi="Times New Roman"/>
                <w:sz w:val="21"/>
                <w:szCs w:val="21"/>
                <w:lang w:val="en-US"/>
              </w:rPr>
              <w:t>V</w:t>
            </w:r>
            <w:r w:rsidRPr="007C04A2">
              <w:rPr>
                <w:rFonts w:ascii="Times New Roman" w:hAnsi="Times New Roman"/>
                <w:sz w:val="21"/>
                <w:szCs w:val="21"/>
              </w:rPr>
              <w:t>об – общий объем муниципальных услуг (работ), установленных муниципальным заданием на год</w:t>
            </w:r>
          </w:p>
        </w:tc>
      </w:tr>
      <w:tr w:rsidR="0088304A" w:rsidRPr="007C04A2" w:rsidTr="00B56F50">
        <w:tc>
          <w:tcPr>
            <w:tcW w:w="817" w:type="dxa"/>
          </w:tcPr>
          <w:p w:rsidR="0088304A" w:rsidRPr="007C04A2" w:rsidRDefault="000F42F6" w:rsidP="002F140C">
            <w:pPr>
              <w:pStyle w:val="ConsPlusNormal"/>
              <w:jc w:val="center"/>
              <w:rPr>
                <w:rFonts w:ascii="Times New Roman" w:hAnsi="Times New Roman"/>
                <w:sz w:val="21"/>
                <w:szCs w:val="21"/>
              </w:rPr>
            </w:pPr>
            <w:r>
              <w:rPr>
                <w:rFonts w:ascii="Times New Roman" w:hAnsi="Times New Roman"/>
                <w:sz w:val="21"/>
                <w:szCs w:val="21"/>
              </w:rPr>
              <w:t>10</w:t>
            </w:r>
            <w:r w:rsidR="0088304A" w:rsidRPr="007C04A2">
              <w:rPr>
                <w:rFonts w:ascii="Times New Roman" w:hAnsi="Times New Roman"/>
                <w:sz w:val="21"/>
                <w:szCs w:val="21"/>
              </w:rPr>
              <w:t>.</w:t>
            </w:r>
          </w:p>
        </w:tc>
        <w:tc>
          <w:tcPr>
            <w:tcW w:w="1559" w:type="dxa"/>
          </w:tcPr>
          <w:p w:rsidR="0088304A" w:rsidRPr="007C04A2" w:rsidRDefault="0088304A" w:rsidP="009C4AE0">
            <w:pPr>
              <w:pStyle w:val="ConsPlusNormal"/>
              <w:jc w:val="center"/>
              <w:rPr>
                <w:rFonts w:ascii="Times New Roman" w:hAnsi="Times New Roman"/>
                <w:sz w:val="21"/>
                <w:szCs w:val="21"/>
              </w:rPr>
            </w:pPr>
            <w:r w:rsidRPr="007C04A2">
              <w:rPr>
                <w:rFonts w:ascii="Times New Roman" w:hAnsi="Times New Roman"/>
                <w:sz w:val="21"/>
                <w:szCs w:val="21"/>
              </w:rPr>
              <w:t>4</w:t>
            </w:r>
          </w:p>
        </w:tc>
        <w:tc>
          <w:tcPr>
            <w:tcW w:w="1418" w:type="dxa"/>
          </w:tcPr>
          <w:p w:rsidR="0088304A" w:rsidRPr="007C04A2" w:rsidRDefault="0088304A" w:rsidP="009C4AE0">
            <w:pPr>
              <w:pStyle w:val="ConsPlusNormal"/>
              <w:jc w:val="center"/>
              <w:rPr>
                <w:rFonts w:ascii="Times New Roman" w:hAnsi="Times New Roman"/>
                <w:sz w:val="21"/>
                <w:szCs w:val="21"/>
              </w:rPr>
            </w:pPr>
            <w:r w:rsidRPr="007C04A2">
              <w:rPr>
                <w:rFonts w:ascii="Times New Roman" w:hAnsi="Times New Roman"/>
                <w:sz w:val="21"/>
                <w:szCs w:val="21"/>
              </w:rPr>
              <w:t>01</w:t>
            </w:r>
          </w:p>
        </w:tc>
        <w:tc>
          <w:tcPr>
            <w:tcW w:w="1417" w:type="dxa"/>
          </w:tcPr>
          <w:p w:rsidR="0088304A" w:rsidRPr="007C04A2" w:rsidRDefault="0088304A" w:rsidP="009C4AE0">
            <w:pPr>
              <w:pStyle w:val="ConsPlusNormal"/>
              <w:jc w:val="center"/>
              <w:rPr>
                <w:rFonts w:ascii="Times New Roman" w:hAnsi="Times New Roman"/>
                <w:sz w:val="21"/>
                <w:szCs w:val="21"/>
              </w:rPr>
            </w:pPr>
            <w:r w:rsidRPr="007C04A2">
              <w:rPr>
                <w:rFonts w:ascii="Times New Roman" w:hAnsi="Times New Roman"/>
                <w:sz w:val="21"/>
                <w:szCs w:val="21"/>
              </w:rPr>
              <w:t>02</w:t>
            </w:r>
          </w:p>
        </w:tc>
        <w:tc>
          <w:tcPr>
            <w:tcW w:w="3544" w:type="dxa"/>
          </w:tcPr>
          <w:p w:rsidR="0088304A" w:rsidRPr="007C04A2" w:rsidRDefault="0088304A" w:rsidP="007E63CF">
            <w:pPr>
              <w:pStyle w:val="ConsPlusNormal"/>
              <w:widowControl/>
              <w:ind w:left="-57" w:right="-57"/>
              <w:rPr>
                <w:rFonts w:ascii="Times New Roman" w:hAnsi="Times New Roman"/>
                <w:sz w:val="21"/>
                <w:szCs w:val="21"/>
              </w:rPr>
            </w:pPr>
            <w:r w:rsidRPr="007C04A2">
              <w:rPr>
                <w:rFonts w:ascii="Times New Roman" w:eastAsiaTheme="minorEastAsia" w:hAnsi="Times New Roman"/>
                <w:sz w:val="21"/>
                <w:szCs w:val="21"/>
              </w:rPr>
              <w:t>Проведены праздничные и культурно-массовые мероприятия, фестивали, конкурсы</w:t>
            </w:r>
          </w:p>
        </w:tc>
        <w:tc>
          <w:tcPr>
            <w:tcW w:w="1418" w:type="dxa"/>
          </w:tcPr>
          <w:p w:rsidR="0088304A" w:rsidRPr="007C04A2" w:rsidRDefault="0088304A" w:rsidP="009C4AE0">
            <w:pPr>
              <w:pStyle w:val="ConsPlusNormal"/>
              <w:jc w:val="center"/>
              <w:rPr>
                <w:rFonts w:ascii="Times New Roman" w:hAnsi="Times New Roman"/>
                <w:sz w:val="21"/>
                <w:szCs w:val="21"/>
              </w:rPr>
            </w:pPr>
            <w:r w:rsidRPr="007C04A2">
              <w:rPr>
                <w:rFonts w:ascii="Times New Roman" w:hAnsi="Times New Roman"/>
                <w:sz w:val="21"/>
                <w:szCs w:val="21"/>
              </w:rPr>
              <w:t>ед.</w:t>
            </w:r>
          </w:p>
        </w:tc>
        <w:tc>
          <w:tcPr>
            <w:tcW w:w="4537" w:type="dxa"/>
          </w:tcPr>
          <w:p w:rsidR="0088304A" w:rsidRPr="007C04A2" w:rsidRDefault="0088304A" w:rsidP="009716D5">
            <w:pPr>
              <w:pStyle w:val="ConsPlusNormal"/>
              <w:ind w:left="-57" w:right="-57"/>
              <w:rPr>
                <w:rFonts w:ascii="Times New Roman" w:hAnsi="Times New Roman"/>
                <w:sz w:val="21"/>
                <w:szCs w:val="21"/>
              </w:rPr>
            </w:pPr>
            <w:r w:rsidRPr="007C04A2">
              <w:rPr>
                <w:rFonts w:ascii="Times New Roman" w:hAnsi="Times New Roman"/>
                <w:sz w:val="21"/>
                <w:szCs w:val="21"/>
              </w:rPr>
              <w:t xml:space="preserve">Общее количество </w:t>
            </w:r>
            <w:r w:rsidRPr="007C04A2">
              <w:rPr>
                <w:rFonts w:ascii="Times New Roman" w:eastAsiaTheme="minorEastAsia" w:hAnsi="Times New Roman"/>
                <w:sz w:val="21"/>
                <w:szCs w:val="21"/>
              </w:rPr>
              <w:t>праздничных и культурно-массовых мероприятий, фестивалей, конкурсов, в которых принимали участие муниципальные учреждения культуры</w:t>
            </w:r>
          </w:p>
        </w:tc>
      </w:tr>
      <w:tr w:rsidR="0088304A" w:rsidRPr="007C04A2" w:rsidTr="00B56F50">
        <w:tc>
          <w:tcPr>
            <w:tcW w:w="817" w:type="dxa"/>
          </w:tcPr>
          <w:p w:rsidR="0088304A" w:rsidRPr="007C04A2" w:rsidRDefault="000F42F6" w:rsidP="002F140C">
            <w:pPr>
              <w:pStyle w:val="ConsPlusNormal"/>
              <w:jc w:val="center"/>
              <w:rPr>
                <w:rFonts w:ascii="Times New Roman" w:hAnsi="Times New Roman"/>
                <w:sz w:val="21"/>
                <w:szCs w:val="21"/>
              </w:rPr>
            </w:pPr>
            <w:r>
              <w:rPr>
                <w:rFonts w:ascii="Times New Roman" w:hAnsi="Times New Roman"/>
                <w:sz w:val="21"/>
                <w:szCs w:val="21"/>
              </w:rPr>
              <w:t>11</w:t>
            </w:r>
            <w:r w:rsidR="0088304A" w:rsidRPr="007C04A2">
              <w:rPr>
                <w:rFonts w:ascii="Times New Roman" w:hAnsi="Times New Roman"/>
                <w:sz w:val="21"/>
                <w:szCs w:val="21"/>
              </w:rPr>
              <w:t>.</w:t>
            </w:r>
          </w:p>
        </w:tc>
        <w:tc>
          <w:tcPr>
            <w:tcW w:w="1559" w:type="dxa"/>
          </w:tcPr>
          <w:p w:rsidR="0088304A" w:rsidRPr="007C04A2" w:rsidRDefault="0088304A" w:rsidP="009C4AE0">
            <w:pPr>
              <w:pStyle w:val="ConsPlusNormal"/>
              <w:jc w:val="center"/>
              <w:rPr>
                <w:rFonts w:ascii="Times New Roman" w:hAnsi="Times New Roman"/>
                <w:sz w:val="21"/>
                <w:szCs w:val="21"/>
              </w:rPr>
            </w:pPr>
            <w:r w:rsidRPr="007C04A2">
              <w:rPr>
                <w:rFonts w:ascii="Times New Roman" w:hAnsi="Times New Roman"/>
                <w:sz w:val="21"/>
                <w:szCs w:val="21"/>
              </w:rPr>
              <w:t>4</w:t>
            </w:r>
          </w:p>
        </w:tc>
        <w:tc>
          <w:tcPr>
            <w:tcW w:w="1418" w:type="dxa"/>
          </w:tcPr>
          <w:p w:rsidR="0088304A" w:rsidRPr="007C04A2" w:rsidRDefault="0088304A" w:rsidP="009C4AE0">
            <w:pPr>
              <w:pStyle w:val="ConsPlusNormal"/>
              <w:jc w:val="center"/>
              <w:rPr>
                <w:rFonts w:ascii="Times New Roman" w:hAnsi="Times New Roman"/>
                <w:sz w:val="21"/>
                <w:szCs w:val="21"/>
              </w:rPr>
            </w:pPr>
            <w:r w:rsidRPr="007C04A2">
              <w:rPr>
                <w:rFonts w:ascii="Times New Roman" w:hAnsi="Times New Roman"/>
                <w:sz w:val="21"/>
                <w:szCs w:val="21"/>
              </w:rPr>
              <w:t>02</w:t>
            </w:r>
          </w:p>
        </w:tc>
        <w:tc>
          <w:tcPr>
            <w:tcW w:w="1417" w:type="dxa"/>
          </w:tcPr>
          <w:p w:rsidR="0088304A" w:rsidRPr="007C04A2" w:rsidRDefault="0088304A" w:rsidP="009C4AE0">
            <w:pPr>
              <w:pStyle w:val="ConsPlusNormal"/>
              <w:jc w:val="center"/>
              <w:rPr>
                <w:rFonts w:ascii="Times New Roman" w:hAnsi="Times New Roman"/>
                <w:sz w:val="21"/>
                <w:szCs w:val="21"/>
              </w:rPr>
            </w:pPr>
            <w:r w:rsidRPr="007C04A2">
              <w:rPr>
                <w:rFonts w:ascii="Times New Roman" w:hAnsi="Times New Roman"/>
                <w:sz w:val="21"/>
                <w:szCs w:val="21"/>
              </w:rPr>
              <w:t>02</w:t>
            </w:r>
          </w:p>
        </w:tc>
        <w:tc>
          <w:tcPr>
            <w:tcW w:w="3544" w:type="dxa"/>
          </w:tcPr>
          <w:p w:rsidR="0088304A" w:rsidRPr="007C04A2" w:rsidRDefault="0088304A" w:rsidP="007E63CF">
            <w:pPr>
              <w:pStyle w:val="ConsPlusNormal"/>
              <w:widowControl/>
              <w:ind w:left="-57" w:right="-57"/>
              <w:rPr>
                <w:rFonts w:ascii="Times New Roman" w:eastAsiaTheme="minorEastAsia" w:hAnsi="Times New Roman"/>
                <w:sz w:val="21"/>
                <w:szCs w:val="21"/>
              </w:rPr>
            </w:pPr>
            <w:r w:rsidRPr="007C04A2">
              <w:rPr>
                <w:rFonts w:ascii="Times New Roman" w:eastAsiaTheme="minorEastAsia" w:hAnsi="Times New Roman"/>
                <w:sz w:val="21"/>
                <w:szCs w:val="21"/>
              </w:rPr>
              <w:t xml:space="preserve">Предоставлена стипендия главы </w:t>
            </w:r>
            <w:r w:rsidRPr="007C04A2">
              <w:rPr>
                <w:rFonts w:ascii="Times New Roman" w:eastAsiaTheme="minorEastAsia" w:hAnsi="Times New Roman"/>
                <w:sz w:val="21"/>
                <w:szCs w:val="21"/>
              </w:rPr>
              <w:lastRenderedPageBreak/>
              <w:t>муниципального образования Московской области</w:t>
            </w:r>
          </w:p>
        </w:tc>
        <w:tc>
          <w:tcPr>
            <w:tcW w:w="1418" w:type="dxa"/>
          </w:tcPr>
          <w:p w:rsidR="0088304A" w:rsidRPr="007C04A2" w:rsidRDefault="0088304A" w:rsidP="009C4AE0">
            <w:pPr>
              <w:pStyle w:val="ConsPlusNormal"/>
              <w:jc w:val="center"/>
              <w:rPr>
                <w:rFonts w:ascii="Times New Roman" w:hAnsi="Times New Roman"/>
                <w:sz w:val="21"/>
                <w:szCs w:val="21"/>
              </w:rPr>
            </w:pPr>
            <w:r w:rsidRPr="007C04A2">
              <w:rPr>
                <w:rFonts w:ascii="Times New Roman" w:hAnsi="Times New Roman"/>
                <w:sz w:val="21"/>
                <w:szCs w:val="21"/>
              </w:rPr>
              <w:lastRenderedPageBreak/>
              <w:t>чел.</w:t>
            </w:r>
          </w:p>
        </w:tc>
        <w:tc>
          <w:tcPr>
            <w:tcW w:w="4537" w:type="dxa"/>
          </w:tcPr>
          <w:p w:rsidR="0088304A" w:rsidRPr="007C04A2" w:rsidRDefault="0088304A" w:rsidP="009716D5">
            <w:pPr>
              <w:pStyle w:val="ConsPlusNormal"/>
              <w:ind w:left="-57" w:right="-57"/>
              <w:rPr>
                <w:rFonts w:ascii="Times New Roman" w:hAnsi="Times New Roman"/>
                <w:sz w:val="21"/>
                <w:szCs w:val="21"/>
              </w:rPr>
            </w:pPr>
            <w:r w:rsidRPr="007C04A2">
              <w:rPr>
                <w:rFonts w:ascii="Times New Roman" w:hAnsi="Times New Roman"/>
                <w:sz w:val="21"/>
                <w:szCs w:val="21"/>
              </w:rPr>
              <w:t xml:space="preserve">Общее количество выдающихся деятелей </w:t>
            </w:r>
            <w:r w:rsidRPr="007C04A2">
              <w:rPr>
                <w:rFonts w:ascii="Times New Roman" w:hAnsi="Times New Roman"/>
                <w:sz w:val="21"/>
                <w:szCs w:val="21"/>
              </w:rPr>
              <w:lastRenderedPageBreak/>
              <w:t>культуры, искусства и молодых авторов, которым предоставлена стипендия главы муниципального образования Московской области</w:t>
            </w:r>
          </w:p>
        </w:tc>
      </w:tr>
      <w:tr w:rsidR="0088304A" w:rsidRPr="007C04A2" w:rsidTr="00B56F50">
        <w:tc>
          <w:tcPr>
            <w:tcW w:w="817" w:type="dxa"/>
          </w:tcPr>
          <w:p w:rsidR="0088304A" w:rsidRPr="007C04A2" w:rsidRDefault="000F42F6" w:rsidP="002F140C">
            <w:pPr>
              <w:pStyle w:val="ConsPlusNormal"/>
              <w:jc w:val="center"/>
              <w:rPr>
                <w:rFonts w:ascii="Times New Roman" w:hAnsi="Times New Roman"/>
                <w:sz w:val="21"/>
                <w:szCs w:val="21"/>
              </w:rPr>
            </w:pPr>
            <w:r>
              <w:rPr>
                <w:rFonts w:ascii="Times New Roman" w:hAnsi="Times New Roman"/>
                <w:sz w:val="21"/>
                <w:szCs w:val="21"/>
              </w:rPr>
              <w:lastRenderedPageBreak/>
              <w:t>12</w:t>
            </w:r>
            <w:r w:rsidR="0088304A" w:rsidRPr="007C04A2">
              <w:rPr>
                <w:rFonts w:ascii="Times New Roman" w:hAnsi="Times New Roman"/>
                <w:sz w:val="21"/>
                <w:szCs w:val="21"/>
              </w:rPr>
              <w:t>.</w:t>
            </w:r>
          </w:p>
        </w:tc>
        <w:tc>
          <w:tcPr>
            <w:tcW w:w="1559" w:type="dxa"/>
          </w:tcPr>
          <w:p w:rsidR="0088304A" w:rsidRPr="007C04A2" w:rsidRDefault="0088304A" w:rsidP="009C4AE0">
            <w:pPr>
              <w:pStyle w:val="ConsPlusNormal"/>
              <w:jc w:val="center"/>
              <w:rPr>
                <w:rFonts w:ascii="Times New Roman" w:hAnsi="Times New Roman"/>
                <w:sz w:val="21"/>
                <w:szCs w:val="21"/>
              </w:rPr>
            </w:pPr>
            <w:r w:rsidRPr="007C04A2">
              <w:rPr>
                <w:rFonts w:ascii="Times New Roman" w:hAnsi="Times New Roman"/>
                <w:sz w:val="21"/>
                <w:szCs w:val="21"/>
              </w:rPr>
              <w:t>4</w:t>
            </w:r>
          </w:p>
        </w:tc>
        <w:tc>
          <w:tcPr>
            <w:tcW w:w="1418" w:type="dxa"/>
          </w:tcPr>
          <w:p w:rsidR="0088304A" w:rsidRPr="007C04A2" w:rsidRDefault="0088304A" w:rsidP="009C4AE0">
            <w:pPr>
              <w:pStyle w:val="ConsPlusNormal"/>
              <w:jc w:val="center"/>
              <w:rPr>
                <w:rFonts w:ascii="Times New Roman" w:hAnsi="Times New Roman"/>
                <w:sz w:val="21"/>
                <w:szCs w:val="21"/>
              </w:rPr>
            </w:pPr>
            <w:r w:rsidRPr="007C04A2">
              <w:rPr>
                <w:rFonts w:ascii="Times New Roman" w:hAnsi="Times New Roman"/>
                <w:sz w:val="21"/>
                <w:szCs w:val="21"/>
              </w:rPr>
              <w:t>04</w:t>
            </w:r>
          </w:p>
        </w:tc>
        <w:tc>
          <w:tcPr>
            <w:tcW w:w="1417" w:type="dxa"/>
          </w:tcPr>
          <w:p w:rsidR="0088304A" w:rsidRPr="007C04A2" w:rsidRDefault="0088304A" w:rsidP="009C4AE0">
            <w:pPr>
              <w:pStyle w:val="ConsPlusNormal"/>
              <w:jc w:val="center"/>
              <w:rPr>
                <w:rFonts w:ascii="Times New Roman" w:hAnsi="Times New Roman"/>
                <w:sz w:val="21"/>
                <w:szCs w:val="21"/>
              </w:rPr>
            </w:pPr>
            <w:r w:rsidRPr="007C04A2">
              <w:rPr>
                <w:rFonts w:ascii="Times New Roman" w:hAnsi="Times New Roman"/>
                <w:sz w:val="21"/>
                <w:szCs w:val="21"/>
              </w:rPr>
              <w:t>01</w:t>
            </w:r>
          </w:p>
        </w:tc>
        <w:tc>
          <w:tcPr>
            <w:tcW w:w="3544" w:type="dxa"/>
          </w:tcPr>
          <w:p w:rsidR="0088304A" w:rsidRPr="007C04A2" w:rsidRDefault="0088304A" w:rsidP="007E63CF">
            <w:pPr>
              <w:pStyle w:val="ConsPlusNormal"/>
              <w:widowControl/>
              <w:ind w:left="-57" w:right="-57"/>
              <w:rPr>
                <w:rFonts w:ascii="Times New Roman" w:eastAsiaTheme="minorEastAsia" w:hAnsi="Times New Roman"/>
                <w:sz w:val="21"/>
                <w:szCs w:val="21"/>
              </w:rPr>
            </w:pPr>
            <w:r w:rsidRPr="007C04A2">
              <w:rPr>
                <w:rFonts w:ascii="Times New Roman" w:eastAsia="Calibri" w:hAnsi="Times New Roman"/>
                <w:sz w:val="21"/>
                <w:szCs w:val="21"/>
              </w:rPr>
              <w:t>Доля достижения показателей муниципального задания, характеризующих объем оказываемых муниципальных услуг (работ) от установленных показателей муниципального задания, характеризующих объем муниципальных услуг (работ)</w:t>
            </w:r>
          </w:p>
        </w:tc>
        <w:tc>
          <w:tcPr>
            <w:tcW w:w="1418" w:type="dxa"/>
          </w:tcPr>
          <w:p w:rsidR="0088304A" w:rsidRPr="007C04A2" w:rsidRDefault="0088304A" w:rsidP="009C4AE0">
            <w:pPr>
              <w:pStyle w:val="ConsPlusNormal"/>
              <w:jc w:val="center"/>
              <w:rPr>
                <w:rFonts w:ascii="Times New Roman" w:hAnsi="Times New Roman"/>
                <w:sz w:val="21"/>
                <w:szCs w:val="21"/>
              </w:rPr>
            </w:pPr>
            <w:r w:rsidRPr="007C04A2">
              <w:rPr>
                <w:rFonts w:ascii="Times New Roman" w:hAnsi="Times New Roman"/>
                <w:sz w:val="21"/>
                <w:szCs w:val="21"/>
              </w:rPr>
              <w:t>%</w:t>
            </w:r>
          </w:p>
        </w:tc>
        <w:tc>
          <w:tcPr>
            <w:tcW w:w="4537" w:type="dxa"/>
          </w:tcPr>
          <w:p w:rsidR="0088304A" w:rsidRPr="007C04A2" w:rsidRDefault="0088304A" w:rsidP="001F6ED9">
            <w:pPr>
              <w:pStyle w:val="ConsPlusNormal"/>
              <w:ind w:left="-57" w:right="-57"/>
              <w:rPr>
                <w:rFonts w:ascii="Times New Roman" w:hAnsi="Times New Roman"/>
                <w:color w:val="000000"/>
                <w:sz w:val="21"/>
                <w:szCs w:val="21"/>
              </w:rPr>
            </w:pPr>
            <w:proofErr w:type="spellStart"/>
            <w:r w:rsidRPr="007C04A2">
              <w:rPr>
                <w:rFonts w:ascii="Times New Roman" w:hAnsi="Times New Roman"/>
                <w:color w:val="000000"/>
                <w:sz w:val="21"/>
                <w:szCs w:val="21"/>
              </w:rPr>
              <w:t>Ддп</w:t>
            </w:r>
            <w:proofErr w:type="spellEnd"/>
            <w:r w:rsidRPr="007C04A2">
              <w:rPr>
                <w:rFonts w:ascii="Times New Roman" w:hAnsi="Times New Roman"/>
                <w:color w:val="000000"/>
                <w:sz w:val="21"/>
                <w:szCs w:val="21"/>
              </w:rPr>
              <w:t xml:space="preserve"> = </w:t>
            </w:r>
            <w:r w:rsidRPr="007C04A2">
              <w:rPr>
                <w:rFonts w:ascii="Times New Roman" w:hAnsi="Times New Roman"/>
                <w:color w:val="000000"/>
                <w:sz w:val="21"/>
                <w:szCs w:val="21"/>
                <w:lang w:val="en-US"/>
              </w:rPr>
              <w:t>V</w:t>
            </w:r>
            <w:proofErr w:type="spellStart"/>
            <w:r w:rsidRPr="007C04A2">
              <w:rPr>
                <w:rFonts w:ascii="Times New Roman" w:hAnsi="Times New Roman"/>
                <w:color w:val="000000"/>
                <w:sz w:val="21"/>
                <w:szCs w:val="21"/>
              </w:rPr>
              <w:t>му</w:t>
            </w:r>
            <w:proofErr w:type="spellEnd"/>
            <w:r w:rsidRPr="007C04A2">
              <w:rPr>
                <w:rFonts w:ascii="Times New Roman" w:hAnsi="Times New Roman"/>
                <w:color w:val="000000"/>
                <w:sz w:val="21"/>
                <w:szCs w:val="21"/>
              </w:rPr>
              <w:t xml:space="preserve"> /</w:t>
            </w:r>
            <w:r w:rsidRPr="007C04A2">
              <w:rPr>
                <w:rFonts w:ascii="Times New Roman" w:hAnsi="Times New Roman"/>
                <w:color w:val="000000"/>
                <w:sz w:val="21"/>
                <w:szCs w:val="21"/>
                <w:lang w:val="en-US"/>
              </w:rPr>
              <w:t>V</w:t>
            </w:r>
            <w:r w:rsidRPr="007C04A2">
              <w:rPr>
                <w:rFonts w:ascii="Times New Roman" w:hAnsi="Times New Roman"/>
                <w:color w:val="000000"/>
                <w:sz w:val="21"/>
                <w:szCs w:val="21"/>
              </w:rPr>
              <w:t xml:space="preserve">об </w:t>
            </w:r>
            <w:proofErr w:type="spellStart"/>
            <w:r w:rsidRPr="007C04A2">
              <w:rPr>
                <w:rFonts w:ascii="Times New Roman" w:hAnsi="Times New Roman"/>
                <w:color w:val="000000"/>
                <w:sz w:val="21"/>
                <w:szCs w:val="21"/>
              </w:rPr>
              <w:t>х</w:t>
            </w:r>
            <w:proofErr w:type="spellEnd"/>
            <w:r w:rsidRPr="007C04A2">
              <w:rPr>
                <w:rFonts w:ascii="Times New Roman" w:hAnsi="Times New Roman"/>
                <w:color w:val="000000"/>
                <w:sz w:val="21"/>
                <w:szCs w:val="21"/>
              </w:rPr>
              <w:t xml:space="preserve"> 100, где:</w:t>
            </w:r>
            <w:r w:rsidRPr="007C04A2">
              <w:rPr>
                <w:rFonts w:ascii="Times New Roman" w:hAnsi="Times New Roman"/>
                <w:color w:val="000000"/>
                <w:sz w:val="21"/>
                <w:szCs w:val="21"/>
              </w:rPr>
              <w:br/>
            </w:r>
            <w:proofErr w:type="spellStart"/>
            <w:r w:rsidRPr="007C04A2">
              <w:rPr>
                <w:rFonts w:ascii="Times New Roman" w:hAnsi="Times New Roman"/>
                <w:color w:val="000000"/>
                <w:sz w:val="21"/>
                <w:szCs w:val="21"/>
              </w:rPr>
              <w:t>Ддп</w:t>
            </w:r>
            <w:proofErr w:type="spellEnd"/>
            <w:r w:rsidRPr="007C04A2">
              <w:rPr>
                <w:rFonts w:ascii="Times New Roman" w:hAnsi="Times New Roman"/>
                <w:color w:val="000000"/>
                <w:sz w:val="21"/>
                <w:szCs w:val="21"/>
              </w:rPr>
              <w:t xml:space="preserve"> – доля достижения показателей муниципального задания;</w:t>
            </w:r>
          </w:p>
          <w:p w:rsidR="0088304A" w:rsidRPr="007C04A2" w:rsidRDefault="0088304A" w:rsidP="001F6ED9">
            <w:pPr>
              <w:pStyle w:val="ConsPlusNormal"/>
              <w:ind w:left="-57" w:right="-57"/>
              <w:rPr>
                <w:rFonts w:ascii="Times New Roman" w:hAnsi="Times New Roman"/>
                <w:sz w:val="21"/>
                <w:szCs w:val="21"/>
              </w:rPr>
            </w:pPr>
            <w:r w:rsidRPr="007C04A2">
              <w:rPr>
                <w:rFonts w:ascii="Times New Roman" w:hAnsi="Times New Roman"/>
                <w:sz w:val="21"/>
                <w:szCs w:val="21"/>
                <w:lang w:val="en-US"/>
              </w:rPr>
              <w:t>V</w:t>
            </w:r>
            <w:proofErr w:type="spellStart"/>
            <w:r w:rsidRPr="007C04A2">
              <w:rPr>
                <w:rFonts w:ascii="Times New Roman" w:hAnsi="Times New Roman"/>
                <w:sz w:val="21"/>
                <w:szCs w:val="21"/>
              </w:rPr>
              <w:t>му</w:t>
            </w:r>
            <w:proofErr w:type="spellEnd"/>
            <w:r w:rsidRPr="007C04A2">
              <w:rPr>
                <w:rFonts w:ascii="Times New Roman" w:hAnsi="Times New Roman"/>
                <w:sz w:val="21"/>
                <w:szCs w:val="21"/>
              </w:rPr>
              <w:t xml:space="preserve"> – объем муниципальных услуг (работ) за отчетный период;</w:t>
            </w:r>
          </w:p>
          <w:p w:rsidR="0088304A" w:rsidRPr="007C04A2" w:rsidRDefault="0088304A" w:rsidP="001F6ED9">
            <w:pPr>
              <w:pStyle w:val="ConsPlusNormal"/>
              <w:ind w:left="-57" w:right="-57"/>
              <w:rPr>
                <w:rFonts w:ascii="Times New Roman" w:hAnsi="Times New Roman"/>
                <w:sz w:val="21"/>
                <w:szCs w:val="21"/>
              </w:rPr>
            </w:pPr>
            <w:r w:rsidRPr="007C04A2">
              <w:rPr>
                <w:rFonts w:ascii="Times New Roman" w:hAnsi="Times New Roman"/>
                <w:sz w:val="21"/>
                <w:szCs w:val="21"/>
                <w:lang w:val="en-US"/>
              </w:rPr>
              <w:t>V</w:t>
            </w:r>
            <w:r w:rsidRPr="007C04A2">
              <w:rPr>
                <w:rFonts w:ascii="Times New Roman" w:hAnsi="Times New Roman"/>
                <w:sz w:val="21"/>
                <w:szCs w:val="21"/>
              </w:rPr>
              <w:t>об – общий объем муниципальных услуг (работ), установленных муниципальным заданием на год</w:t>
            </w:r>
          </w:p>
        </w:tc>
      </w:tr>
      <w:tr w:rsidR="0088304A" w:rsidRPr="007C04A2" w:rsidTr="00B56F50">
        <w:tc>
          <w:tcPr>
            <w:tcW w:w="817" w:type="dxa"/>
          </w:tcPr>
          <w:p w:rsidR="0088304A" w:rsidRPr="007C04A2" w:rsidRDefault="000F42F6" w:rsidP="002F140C">
            <w:pPr>
              <w:pStyle w:val="ConsPlusNormal"/>
              <w:jc w:val="center"/>
              <w:rPr>
                <w:rFonts w:ascii="Times New Roman" w:hAnsi="Times New Roman"/>
                <w:sz w:val="21"/>
                <w:szCs w:val="21"/>
              </w:rPr>
            </w:pPr>
            <w:r>
              <w:rPr>
                <w:rFonts w:ascii="Times New Roman" w:hAnsi="Times New Roman"/>
                <w:sz w:val="21"/>
                <w:szCs w:val="21"/>
              </w:rPr>
              <w:t>13</w:t>
            </w:r>
            <w:r w:rsidR="0088304A" w:rsidRPr="007C04A2">
              <w:rPr>
                <w:rFonts w:ascii="Times New Roman" w:hAnsi="Times New Roman"/>
                <w:sz w:val="21"/>
                <w:szCs w:val="21"/>
              </w:rPr>
              <w:t>.</w:t>
            </w:r>
          </w:p>
        </w:tc>
        <w:tc>
          <w:tcPr>
            <w:tcW w:w="1559" w:type="dxa"/>
          </w:tcPr>
          <w:p w:rsidR="0088304A" w:rsidRPr="007C04A2" w:rsidRDefault="0088304A" w:rsidP="009C4AE0">
            <w:pPr>
              <w:pStyle w:val="ConsPlusNormal"/>
              <w:jc w:val="center"/>
              <w:rPr>
                <w:rFonts w:ascii="Times New Roman" w:hAnsi="Times New Roman"/>
                <w:sz w:val="21"/>
                <w:szCs w:val="21"/>
              </w:rPr>
            </w:pPr>
            <w:r w:rsidRPr="007C04A2">
              <w:rPr>
                <w:rFonts w:ascii="Times New Roman" w:hAnsi="Times New Roman"/>
                <w:sz w:val="21"/>
                <w:szCs w:val="21"/>
              </w:rPr>
              <w:t>4</w:t>
            </w:r>
          </w:p>
        </w:tc>
        <w:tc>
          <w:tcPr>
            <w:tcW w:w="1418" w:type="dxa"/>
          </w:tcPr>
          <w:p w:rsidR="0088304A" w:rsidRPr="007C04A2" w:rsidRDefault="0088304A" w:rsidP="009C4AE0">
            <w:pPr>
              <w:pStyle w:val="ConsPlusNormal"/>
              <w:jc w:val="center"/>
              <w:rPr>
                <w:rFonts w:ascii="Times New Roman" w:hAnsi="Times New Roman"/>
                <w:sz w:val="21"/>
                <w:szCs w:val="21"/>
              </w:rPr>
            </w:pPr>
            <w:r w:rsidRPr="007C04A2">
              <w:rPr>
                <w:rFonts w:ascii="Times New Roman" w:hAnsi="Times New Roman"/>
                <w:sz w:val="21"/>
                <w:szCs w:val="21"/>
              </w:rPr>
              <w:t>04</w:t>
            </w:r>
          </w:p>
        </w:tc>
        <w:tc>
          <w:tcPr>
            <w:tcW w:w="1417" w:type="dxa"/>
          </w:tcPr>
          <w:p w:rsidR="0088304A" w:rsidRPr="007C04A2" w:rsidRDefault="0088304A" w:rsidP="009C4AE0">
            <w:pPr>
              <w:pStyle w:val="ConsPlusNormal"/>
              <w:jc w:val="center"/>
              <w:rPr>
                <w:rFonts w:ascii="Times New Roman" w:hAnsi="Times New Roman"/>
                <w:sz w:val="21"/>
                <w:szCs w:val="21"/>
              </w:rPr>
            </w:pPr>
            <w:r w:rsidRPr="007C04A2">
              <w:rPr>
                <w:rFonts w:ascii="Times New Roman" w:hAnsi="Times New Roman"/>
                <w:sz w:val="21"/>
                <w:szCs w:val="21"/>
              </w:rPr>
              <w:t>02</w:t>
            </w:r>
          </w:p>
        </w:tc>
        <w:tc>
          <w:tcPr>
            <w:tcW w:w="3544" w:type="dxa"/>
          </w:tcPr>
          <w:p w:rsidR="0088304A" w:rsidRPr="007C04A2" w:rsidRDefault="0088304A" w:rsidP="007E63CF">
            <w:pPr>
              <w:pStyle w:val="ConsPlusNormal"/>
              <w:widowControl/>
              <w:ind w:left="-57" w:right="-57"/>
              <w:rPr>
                <w:rFonts w:ascii="Times New Roman" w:eastAsia="Calibri" w:hAnsi="Times New Roman"/>
                <w:sz w:val="21"/>
                <w:szCs w:val="21"/>
              </w:rPr>
            </w:pPr>
            <w:r w:rsidRPr="007C04A2">
              <w:rPr>
                <w:rFonts w:ascii="Times New Roman" w:hAnsi="Times New Roman"/>
                <w:color w:val="000000"/>
                <w:sz w:val="21"/>
                <w:szCs w:val="21"/>
              </w:rPr>
              <w:t>Число посещений культурных мероприятий</w:t>
            </w:r>
          </w:p>
        </w:tc>
        <w:tc>
          <w:tcPr>
            <w:tcW w:w="1418" w:type="dxa"/>
          </w:tcPr>
          <w:p w:rsidR="0088304A" w:rsidRPr="007C04A2" w:rsidRDefault="0088304A" w:rsidP="009C4AE0">
            <w:pPr>
              <w:pStyle w:val="ConsPlusNormal"/>
              <w:jc w:val="center"/>
              <w:rPr>
                <w:rFonts w:ascii="Times New Roman" w:hAnsi="Times New Roman"/>
                <w:sz w:val="21"/>
                <w:szCs w:val="21"/>
              </w:rPr>
            </w:pPr>
            <w:r w:rsidRPr="007C04A2">
              <w:rPr>
                <w:rFonts w:ascii="Times New Roman" w:hAnsi="Times New Roman"/>
                <w:sz w:val="21"/>
                <w:szCs w:val="21"/>
              </w:rPr>
              <w:t>тыс.ед.</w:t>
            </w:r>
          </w:p>
        </w:tc>
        <w:tc>
          <w:tcPr>
            <w:tcW w:w="4537" w:type="dxa"/>
          </w:tcPr>
          <w:p w:rsidR="0088304A" w:rsidRPr="007C04A2" w:rsidRDefault="0088304A" w:rsidP="001D4D8F">
            <w:pPr>
              <w:shd w:val="clear" w:color="auto" w:fill="FFFFFF"/>
              <w:spacing w:after="0" w:line="240" w:lineRule="auto"/>
              <w:ind w:left="-57" w:right="-57"/>
              <w:rPr>
                <w:rFonts w:ascii="Times New Roman" w:hAnsi="Times New Roman"/>
                <w:color w:val="000000"/>
                <w:sz w:val="21"/>
                <w:szCs w:val="21"/>
              </w:rPr>
            </w:pPr>
            <w:r w:rsidRPr="007C04A2">
              <w:rPr>
                <w:rFonts w:ascii="Times New Roman" w:hAnsi="Times New Roman"/>
                <w:color w:val="000000"/>
                <w:sz w:val="21"/>
                <w:szCs w:val="21"/>
              </w:rPr>
              <w:t xml:space="preserve">Общее число посещений культурных мероприятий муниципальных музеев, библиотек, учреждений </w:t>
            </w:r>
            <w:proofErr w:type="spellStart"/>
            <w:r w:rsidRPr="007C04A2">
              <w:rPr>
                <w:rFonts w:ascii="Times New Roman" w:hAnsi="Times New Roman"/>
                <w:color w:val="000000"/>
                <w:sz w:val="21"/>
                <w:szCs w:val="21"/>
              </w:rPr>
              <w:t>культурно-досугового</w:t>
            </w:r>
            <w:proofErr w:type="spellEnd"/>
            <w:r w:rsidRPr="007C04A2">
              <w:rPr>
                <w:rFonts w:ascii="Times New Roman" w:hAnsi="Times New Roman"/>
                <w:color w:val="000000"/>
                <w:sz w:val="21"/>
                <w:szCs w:val="21"/>
              </w:rPr>
              <w:t xml:space="preserve"> типа, детских школ искусств по видам искусств, а также число обращений к цифровым ресурсам в сфере культуры</w:t>
            </w:r>
          </w:p>
        </w:tc>
      </w:tr>
      <w:tr w:rsidR="00E33F07" w:rsidRPr="007C04A2" w:rsidTr="00B56F50">
        <w:tc>
          <w:tcPr>
            <w:tcW w:w="817" w:type="dxa"/>
          </w:tcPr>
          <w:p w:rsidR="00E33F07" w:rsidRPr="007C04A2" w:rsidRDefault="000F42F6" w:rsidP="002F140C">
            <w:pPr>
              <w:pStyle w:val="ConsPlusNormal"/>
              <w:jc w:val="center"/>
              <w:rPr>
                <w:rFonts w:ascii="Times New Roman" w:hAnsi="Times New Roman"/>
                <w:sz w:val="21"/>
                <w:szCs w:val="21"/>
              </w:rPr>
            </w:pPr>
            <w:r>
              <w:rPr>
                <w:rFonts w:ascii="Times New Roman" w:hAnsi="Times New Roman"/>
                <w:sz w:val="21"/>
                <w:szCs w:val="21"/>
              </w:rPr>
              <w:t>14</w:t>
            </w:r>
            <w:r w:rsidR="00E33F07" w:rsidRPr="007C04A2">
              <w:rPr>
                <w:rFonts w:ascii="Times New Roman" w:hAnsi="Times New Roman"/>
                <w:sz w:val="21"/>
                <w:szCs w:val="21"/>
              </w:rPr>
              <w:t>.</w:t>
            </w:r>
          </w:p>
        </w:tc>
        <w:tc>
          <w:tcPr>
            <w:tcW w:w="1559" w:type="dxa"/>
          </w:tcPr>
          <w:p w:rsidR="00E33F07" w:rsidRPr="007C04A2" w:rsidRDefault="00E33F07" w:rsidP="009C4AE0">
            <w:pPr>
              <w:pStyle w:val="ConsPlusNormal"/>
              <w:jc w:val="center"/>
              <w:rPr>
                <w:rFonts w:ascii="Times New Roman" w:hAnsi="Times New Roman"/>
                <w:sz w:val="21"/>
                <w:szCs w:val="21"/>
              </w:rPr>
            </w:pPr>
            <w:r w:rsidRPr="007C04A2">
              <w:rPr>
                <w:rFonts w:ascii="Times New Roman" w:hAnsi="Times New Roman"/>
                <w:sz w:val="21"/>
                <w:szCs w:val="21"/>
              </w:rPr>
              <w:t>4</w:t>
            </w:r>
          </w:p>
        </w:tc>
        <w:tc>
          <w:tcPr>
            <w:tcW w:w="1418" w:type="dxa"/>
          </w:tcPr>
          <w:p w:rsidR="00E33F07" w:rsidRPr="007C04A2" w:rsidRDefault="00E33F07" w:rsidP="009C4AE0">
            <w:pPr>
              <w:pStyle w:val="ConsPlusNormal"/>
              <w:jc w:val="center"/>
              <w:rPr>
                <w:rFonts w:ascii="Times New Roman" w:hAnsi="Times New Roman"/>
                <w:sz w:val="21"/>
                <w:szCs w:val="21"/>
              </w:rPr>
            </w:pPr>
            <w:r w:rsidRPr="007C04A2">
              <w:rPr>
                <w:rFonts w:ascii="Times New Roman" w:hAnsi="Times New Roman"/>
                <w:sz w:val="21"/>
                <w:szCs w:val="21"/>
              </w:rPr>
              <w:t>05</w:t>
            </w:r>
          </w:p>
        </w:tc>
        <w:tc>
          <w:tcPr>
            <w:tcW w:w="1417" w:type="dxa"/>
          </w:tcPr>
          <w:p w:rsidR="00E33F07" w:rsidRPr="007C04A2" w:rsidRDefault="00E33F07" w:rsidP="009C4AE0">
            <w:pPr>
              <w:pStyle w:val="ConsPlusNormal"/>
              <w:jc w:val="center"/>
              <w:rPr>
                <w:rFonts w:ascii="Times New Roman" w:hAnsi="Times New Roman"/>
                <w:sz w:val="21"/>
                <w:szCs w:val="21"/>
              </w:rPr>
            </w:pPr>
            <w:r w:rsidRPr="007C04A2">
              <w:rPr>
                <w:rFonts w:ascii="Times New Roman" w:hAnsi="Times New Roman"/>
                <w:sz w:val="21"/>
                <w:szCs w:val="21"/>
              </w:rPr>
              <w:t>05</w:t>
            </w:r>
          </w:p>
        </w:tc>
        <w:tc>
          <w:tcPr>
            <w:tcW w:w="3544" w:type="dxa"/>
          </w:tcPr>
          <w:p w:rsidR="00E33F07" w:rsidRPr="007C04A2" w:rsidRDefault="00E33F07" w:rsidP="007E63CF">
            <w:pPr>
              <w:pStyle w:val="ConsPlusNormal"/>
              <w:widowControl/>
              <w:ind w:left="-57" w:right="-57"/>
              <w:rPr>
                <w:rFonts w:ascii="Times New Roman" w:hAnsi="Times New Roman"/>
                <w:color w:val="000000"/>
                <w:sz w:val="21"/>
                <w:szCs w:val="21"/>
              </w:rPr>
            </w:pPr>
            <w:r w:rsidRPr="007C04A2">
              <w:rPr>
                <w:rFonts w:ascii="Times New Roman" w:eastAsiaTheme="minorEastAsia" w:hAnsi="Times New Roman"/>
                <w:sz w:val="21"/>
                <w:szCs w:val="21"/>
              </w:rPr>
              <w:t>Выполнены работы по обеспечению пожарной безопасности муниципальных театрально-концертных организаций и учреждений культуры, осуществляющих демонстрацию кинофильмов, кинопрокат</w:t>
            </w:r>
          </w:p>
        </w:tc>
        <w:tc>
          <w:tcPr>
            <w:tcW w:w="1418" w:type="dxa"/>
          </w:tcPr>
          <w:p w:rsidR="00E33F07" w:rsidRPr="007C04A2" w:rsidRDefault="00E33F07" w:rsidP="009C4AE0">
            <w:pPr>
              <w:pStyle w:val="ConsPlusNormal"/>
              <w:jc w:val="center"/>
              <w:rPr>
                <w:rFonts w:ascii="Times New Roman" w:hAnsi="Times New Roman"/>
                <w:sz w:val="21"/>
                <w:szCs w:val="21"/>
              </w:rPr>
            </w:pPr>
            <w:r w:rsidRPr="007C04A2">
              <w:rPr>
                <w:rFonts w:ascii="Times New Roman" w:hAnsi="Times New Roman"/>
                <w:sz w:val="21"/>
                <w:szCs w:val="21"/>
              </w:rPr>
              <w:t>ед.</w:t>
            </w:r>
          </w:p>
        </w:tc>
        <w:tc>
          <w:tcPr>
            <w:tcW w:w="4537" w:type="dxa"/>
          </w:tcPr>
          <w:p w:rsidR="00E33F07" w:rsidRPr="007C04A2" w:rsidRDefault="00E33F07" w:rsidP="001D4D8F">
            <w:pPr>
              <w:shd w:val="clear" w:color="auto" w:fill="FFFFFF"/>
              <w:spacing w:after="0" w:line="240" w:lineRule="auto"/>
              <w:ind w:left="-57" w:right="-57"/>
              <w:rPr>
                <w:rFonts w:ascii="Times New Roman" w:hAnsi="Times New Roman"/>
                <w:color w:val="000000"/>
                <w:sz w:val="21"/>
                <w:szCs w:val="21"/>
              </w:rPr>
            </w:pPr>
            <w:r w:rsidRPr="007C04A2">
              <w:rPr>
                <w:rFonts w:ascii="Times New Roman" w:hAnsi="Times New Roman"/>
                <w:sz w:val="21"/>
                <w:szCs w:val="21"/>
              </w:rPr>
              <w:t>Общее количество муниципальных театрально-концертных организаций и учреждений культуры, в которых выполнены работы по обеспечению пожарной безопасности</w:t>
            </w:r>
          </w:p>
        </w:tc>
      </w:tr>
      <w:tr w:rsidR="0088304A" w:rsidRPr="007C04A2" w:rsidTr="00B56F50">
        <w:tc>
          <w:tcPr>
            <w:tcW w:w="817" w:type="dxa"/>
          </w:tcPr>
          <w:p w:rsidR="0088304A" w:rsidRPr="007C04A2" w:rsidRDefault="000F42F6" w:rsidP="002F140C">
            <w:pPr>
              <w:pStyle w:val="ConsPlusNormal"/>
              <w:jc w:val="center"/>
              <w:rPr>
                <w:rFonts w:ascii="Times New Roman" w:hAnsi="Times New Roman"/>
                <w:sz w:val="21"/>
                <w:szCs w:val="21"/>
              </w:rPr>
            </w:pPr>
            <w:r>
              <w:rPr>
                <w:rFonts w:ascii="Times New Roman" w:hAnsi="Times New Roman"/>
                <w:sz w:val="21"/>
                <w:szCs w:val="21"/>
              </w:rPr>
              <w:t>15</w:t>
            </w:r>
            <w:r w:rsidR="0088304A" w:rsidRPr="007C04A2">
              <w:rPr>
                <w:rFonts w:ascii="Times New Roman" w:hAnsi="Times New Roman"/>
                <w:sz w:val="21"/>
                <w:szCs w:val="21"/>
              </w:rPr>
              <w:t>.</w:t>
            </w:r>
          </w:p>
        </w:tc>
        <w:tc>
          <w:tcPr>
            <w:tcW w:w="1559" w:type="dxa"/>
          </w:tcPr>
          <w:p w:rsidR="0088304A" w:rsidRPr="007C04A2" w:rsidRDefault="0088304A" w:rsidP="009C4AE0">
            <w:pPr>
              <w:pStyle w:val="ConsPlusNormal"/>
              <w:jc w:val="center"/>
              <w:rPr>
                <w:rFonts w:ascii="Times New Roman" w:hAnsi="Times New Roman"/>
                <w:sz w:val="21"/>
                <w:szCs w:val="21"/>
              </w:rPr>
            </w:pPr>
            <w:r w:rsidRPr="007C04A2">
              <w:rPr>
                <w:rFonts w:ascii="Times New Roman" w:hAnsi="Times New Roman"/>
                <w:sz w:val="21"/>
                <w:szCs w:val="21"/>
              </w:rPr>
              <w:t>4</w:t>
            </w:r>
          </w:p>
        </w:tc>
        <w:tc>
          <w:tcPr>
            <w:tcW w:w="1418" w:type="dxa"/>
          </w:tcPr>
          <w:p w:rsidR="0088304A" w:rsidRPr="007C04A2" w:rsidRDefault="0088304A" w:rsidP="009C4AE0">
            <w:pPr>
              <w:pStyle w:val="ConsPlusNormal"/>
              <w:jc w:val="center"/>
              <w:rPr>
                <w:rFonts w:ascii="Times New Roman" w:hAnsi="Times New Roman"/>
                <w:sz w:val="21"/>
                <w:szCs w:val="21"/>
              </w:rPr>
            </w:pPr>
            <w:r w:rsidRPr="007C04A2">
              <w:rPr>
                <w:rFonts w:ascii="Times New Roman" w:hAnsi="Times New Roman"/>
                <w:sz w:val="21"/>
                <w:szCs w:val="21"/>
              </w:rPr>
              <w:t>05</w:t>
            </w:r>
          </w:p>
        </w:tc>
        <w:tc>
          <w:tcPr>
            <w:tcW w:w="1417" w:type="dxa"/>
          </w:tcPr>
          <w:p w:rsidR="0088304A" w:rsidRPr="007C04A2" w:rsidRDefault="0088304A" w:rsidP="009C4AE0">
            <w:pPr>
              <w:pStyle w:val="ConsPlusNormal"/>
              <w:jc w:val="center"/>
              <w:rPr>
                <w:rFonts w:ascii="Times New Roman" w:hAnsi="Times New Roman"/>
                <w:sz w:val="21"/>
                <w:szCs w:val="21"/>
              </w:rPr>
            </w:pPr>
            <w:r w:rsidRPr="007C04A2">
              <w:rPr>
                <w:rFonts w:ascii="Times New Roman" w:hAnsi="Times New Roman"/>
                <w:sz w:val="21"/>
                <w:szCs w:val="21"/>
              </w:rPr>
              <w:t>06</w:t>
            </w:r>
          </w:p>
        </w:tc>
        <w:tc>
          <w:tcPr>
            <w:tcW w:w="3544" w:type="dxa"/>
          </w:tcPr>
          <w:p w:rsidR="0088304A" w:rsidRPr="007C04A2" w:rsidRDefault="0088304A" w:rsidP="007E63CF">
            <w:pPr>
              <w:pStyle w:val="ConsPlusNormal"/>
              <w:widowControl/>
              <w:ind w:left="-57" w:right="-57"/>
              <w:rPr>
                <w:rFonts w:ascii="Times New Roman" w:hAnsi="Times New Roman"/>
                <w:color w:val="000000"/>
                <w:sz w:val="21"/>
                <w:szCs w:val="21"/>
              </w:rPr>
            </w:pPr>
            <w:r w:rsidRPr="007C04A2">
              <w:rPr>
                <w:rFonts w:ascii="Times New Roman" w:eastAsiaTheme="minorEastAsia" w:hAnsi="Times New Roman"/>
                <w:sz w:val="21"/>
                <w:szCs w:val="21"/>
              </w:rPr>
              <w:t>Выполнены работы по обеспечению пожарной безопасности муниципальных театрально-концертных организаций и учреждений культуры, осуществляющих демонстрацию кинофильмов, кинопрокат</w:t>
            </w:r>
          </w:p>
        </w:tc>
        <w:tc>
          <w:tcPr>
            <w:tcW w:w="1418" w:type="dxa"/>
          </w:tcPr>
          <w:p w:rsidR="0088304A" w:rsidRPr="007C04A2" w:rsidRDefault="0088304A" w:rsidP="009C4AE0">
            <w:pPr>
              <w:pStyle w:val="ConsPlusNormal"/>
              <w:jc w:val="center"/>
              <w:rPr>
                <w:rFonts w:ascii="Times New Roman" w:hAnsi="Times New Roman"/>
                <w:sz w:val="21"/>
                <w:szCs w:val="21"/>
              </w:rPr>
            </w:pPr>
            <w:r w:rsidRPr="007C04A2">
              <w:rPr>
                <w:rFonts w:ascii="Times New Roman" w:hAnsi="Times New Roman"/>
                <w:sz w:val="21"/>
                <w:szCs w:val="21"/>
              </w:rPr>
              <w:t>ед.</w:t>
            </w:r>
          </w:p>
        </w:tc>
        <w:tc>
          <w:tcPr>
            <w:tcW w:w="4537" w:type="dxa"/>
          </w:tcPr>
          <w:p w:rsidR="0088304A" w:rsidRPr="007C04A2" w:rsidRDefault="0088304A" w:rsidP="0084586B">
            <w:pPr>
              <w:pStyle w:val="ConsPlusNormal"/>
              <w:ind w:left="-57" w:right="-57"/>
              <w:rPr>
                <w:rFonts w:ascii="Times New Roman" w:hAnsi="Times New Roman"/>
                <w:sz w:val="21"/>
                <w:szCs w:val="21"/>
              </w:rPr>
            </w:pPr>
            <w:r w:rsidRPr="007C04A2">
              <w:rPr>
                <w:rFonts w:ascii="Times New Roman" w:hAnsi="Times New Roman"/>
                <w:sz w:val="21"/>
                <w:szCs w:val="21"/>
              </w:rPr>
              <w:t>Общее количество муниципальных театрально-концертных организаций и учреждений культуры, в которых выполнены работы по обеспечению пожарной безопасности</w:t>
            </w:r>
          </w:p>
        </w:tc>
      </w:tr>
      <w:tr w:rsidR="0088304A" w:rsidRPr="007C04A2" w:rsidTr="00B56F50">
        <w:tc>
          <w:tcPr>
            <w:tcW w:w="817" w:type="dxa"/>
          </w:tcPr>
          <w:p w:rsidR="0088304A" w:rsidRPr="007C04A2" w:rsidRDefault="000F42F6" w:rsidP="002F140C">
            <w:pPr>
              <w:pStyle w:val="ConsPlusNormal"/>
              <w:jc w:val="center"/>
              <w:rPr>
                <w:rFonts w:ascii="Times New Roman" w:hAnsi="Times New Roman"/>
                <w:sz w:val="21"/>
                <w:szCs w:val="21"/>
              </w:rPr>
            </w:pPr>
            <w:r>
              <w:rPr>
                <w:rFonts w:ascii="Times New Roman" w:hAnsi="Times New Roman"/>
                <w:sz w:val="21"/>
                <w:szCs w:val="21"/>
              </w:rPr>
              <w:t>16</w:t>
            </w:r>
            <w:r w:rsidR="0088304A" w:rsidRPr="007C04A2">
              <w:rPr>
                <w:rFonts w:ascii="Times New Roman" w:hAnsi="Times New Roman"/>
                <w:sz w:val="21"/>
                <w:szCs w:val="21"/>
              </w:rPr>
              <w:t>.</w:t>
            </w:r>
          </w:p>
        </w:tc>
        <w:tc>
          <w:tcPr>
            <w:tcW w:w="1559" w:type="dxa"/>
          </w:tcPr>
          <w:p w:rsidR="0088304A" w:rsidRPr="007C04A2" w:rsidRDefault="0088304A" w:rsidP="009C4AE0">
            <w:pPr>
              <w:pStyle w:val="ConsPlusNormal"/>
              <w:jc w:val="center"/>
              <w:rPr>
                <w:rFonts w:ascii="Times New Roman" w:hAnsi="Times New Roman"/>
                <w:sz w:val="21"/>
                <w:szCs w:val="21"/>
              </w:rPr>
            </w:pPr>
            <w:r w:rsidRPr="007C04A2">
              <w:rPr>
                <w:rFonts w:ascii="Times New Roman" w:hAnsi="Times New Roman"/>
                <w:sz w:val="21"/>
                <w:szCs w:val="21"/>
              </w:rPr>
              <w:t>4</w:t>
            </w:r>
          </w:p>
        </w:tc>
        <w:tc>
          <w:tcPr>
            <w:tcW w:w="1418" w:type="dxa"/>
          </w:tcPr>
          <w:p w:rsidR="0088304A" w:rsidRPr="007C04A2" w:rsidRDefault="0088304A" w:rsidP="009C4AE0">
            <w:pPr>
              <w:pStyle w:val="ConsPlusNormal"/>
              <w:jc w:val="center"/>
              <w:rPr>
                <w:rFonts w:ascii="Times New Roman" w:hAnsi="Times New Roman"/>
                <w:sz w:val="21"/>
                <w:szCs w:val="21"/>
              </w:rPr>
            </w:pPr>
            <w:r w:rsidRPr="007C04A2">
              <w:rPr>
                <w:rFonts w:ascii="Times New Roman" w:hAnsi="Times New Roman"/>
                <w:sz w:val="21"/>
                <w:szCs w:val="21"/>
              </w:rPr>
              <w:t>06</w:t>
            </w:r>
          </w:p>
        </w:tc>
        <w:tc>
          <w:tcPr>
            <w:tcW w:w="1417" w:type="dxa"/>
          </w:tcPr>
          <w:p w:rsidR="0088304A" w:rsidRPr="007C04A2" w:rsidRDefault="0088304A" w:rsidP="009C4AE0">
            <w:pPr>
              <w:pStyle w:val="ConsPlusNormal"/>
              <w:jc w:val="center"/>
              <w:rPr>
                <w:rFonts w:ascii="Times New Roman" w:hAnsi="Times New Roman"/>
                <w:sz w:val="21"/>
                <w:szCs w:val="21"/>
              </w:rPr>
            </w:pPr>
            <w:r w:rsidRPr="007C04A2">
              <w:rPr>
                <w:rFonts w:ascii="Times New Roman" w:hAnsi="Times New Roman"/>
                <w:sz w:val="21"/>
                <w:szCs w:val="21"/>
              </w:rPr>
              <w:t>01</w:t>
            </w:r>
          </w:p>
        </w:tc>
        <w:tc>
          <w:tcPr>
            <w:tcW w:w="3544" w:type="dxa"/>
          </w:tcPr>
          <w:p w:rsidR="0088304A" w:rsidRPr="007C04A2" w:rsidRDefault="0088304A" w:rsidP="007E63CF">
            <w:pPr>
              <w:pStyle w:val="ConsPlusNormal"/>
              <w:widowControl/>
              <w:ind w:left="-57" w:right="-57"/>
              <w:rPr>
                <w:rFonts w:ascii="Times New Roman" w:eastAsiaTheme="minorEastAsia" w:hAnsi="Times New Roman"/>
                <w:sz w:val="21"/>
                <w:szCs w:val="21"/>
              </w:rPr>
            </w:pPr>
            <w:r w:rsidRPr="007C04A2">
              <w:rPr>
                <w:rFonts w:ascii="Times New Roman" w:eastAsia="Calibri" w:hAnsi="Times New Roman"/>
                <w:sz w:val="21"/>
                <w:szCs w:val="21"/>
              </w:rPr>
              <w:t xml:space="preserve">Доля достижения показателей муниципального задания, характеризующих объем оказываемых муниципальных услуг (работ) от установленных показателей муниципального задания, </w:t>
            </w:r>
            <w:r w:rsidRPr="007C04A2">
              <w:rPr>
                <w:rFonts w:ascii="Times New Roman" w:eastAsia="Calibri" w:hAnsi="Times New Roman"/>
                <w:sz w:val="21"/>
                <w:szCs w:val="21"/>
              </w:rPr>
              <w:lastRenderedPageBreak/>
              <w:t>характеризующих объем муниципальных услуг (работ)</w:t>
            </w:r>
          </w:p>
        </w:tc>
        <w:tc>
          <w:tcPr>
            <w:tcW w:w="1418" w:type="dxa"/>
          </w:tcPr>
          <w:p w:rsidR="0088304A" w:rsidRPr="007C04A2" w:rsidRDefault="0088304A" w:rsidP="009C4AE0">
            <w:pPr>
              <w:pStyle w:val="ConsPlusNormal"/>
              <w:jc w:val="center"/>
              <w:rPr>
                <w:rFonts w:ascii="Times New Roman" w:hAnsi="Times New Roman"/>
                <w:sz w:val="21"/>
                <w:szCs w:val="21"/>
              </w:rPr>
            </w:pPr>
            <w:r w:rsidRPr="007C04A2">
              <w:rPr>
                <w:rFonts w:ascii="Times New Roman" w:hAnsi="Times New Roman"/>
                <w:sz w:val="21"/>
                <w:szCs w:val="21"/>
              </w:rPr>
              <w:lastRenderedPageBreak/>
              <w:t>%</w:t>
            </w:r>
          </w:p>
        </w:tc>
        <w:tc>
          <w:tcPr>
            <w:tcW w:w="4537" w:type="dxa"/>
          </w:tcPr>
          <w:p w:rsidR="0088304A" w:rsidRPr="007C04A2" w:rsidRDefault="0088304A" w:rsidP="001F6ED9">
            <w:pPr>
              <w:pStyle w:val="ConsPlusNormal"/>
              <w:ind w:left="-57" w:right="-57"/>
              <w:rPr>
                <w:rFonts w:ascii="Times New Roman" w:hAnsi="Times New Roman"/>
                <w:color w:val="000000"/>
                <w:sz w:val="21"/>
                <w:szCs w:val="21"/>
              </w:rPr>
            </w:pPr>
            <w:proofErr w:type="spellStart"/>
            <w:r w:rsidRPr="007C04A2">
              <w:rPr>
                <w:rFonts w:ascii="Times New Roman" w:hAnsi="Times New Roman"/>
                <w:color w:val="000000"/>
                <w:sz w:val="21"/>
                <w:szCs w:val="21"/>
              </w:rPr>
              <w:t>Ддп</w:t>
            </w:r>
            <w:proofErr w:type="spellEnd"/>
            <w:r w:rsidRPr="007C04A2">
              <w:rPr>
                <w:rFonts w:ascii="Times New Roman" w:hAnsi="Times New Roman"/>
                <w:color w:val="000000"/>
                <w:sz w:val="21"/>
                <w:szCs w:val="21"/>
              </w:rPr>
              <w:t xml:space="preserve"> = </w:t>
            </w:r>
            <w:r w:rsidRPr="007C04A2">
              <w:rPr>
                <w:rFonts w:ascii="Times New Roman" w:hAnsi="Times New Roman"/>
                <w:color w:val="000000"/>
                <w:sz w:val="21"/>
                <w:szCs w:val="21"/>
                <w:lang w:val="en-US"/>
              </w:rPr>
              <w:t>V</w:t>
            </w:r>
            <w:proofErr w:type="spellStart"/>
            <w:r w:rsidRPr="007C04A2">
              <w:rPr>
                <w:rFonts w:ascii="Times New Roman" w:hAnsi="Times New Roman"/>
                <w:color w:val="000000"/>
                <w:sz w:val="21"/>
                <w:szCs w:val="21"/>
              </w:rPr>
              <w:t>му</w:t>
            </w:r>
            <w:proofErr w:type="spellEnd"/>
            <w:r w:rsidRPr="007C04A2">
              <w:rPr>
                <w:rFonts w:ascii="Times New Roman" w:hAnsi="Times New Roman"/>
                <w:color w:val="000000"/>
                <w:sz w:val="21"/>
                <w:szCs w:val="21"/>
              </w:rPr>
              <w:t xml:space="preserve"> /</w:t>
            </w:r>
            <w:r w:rsidRPr="007C04A2">
              <w:rPr>
                <w:rFonts w:ascii="Times New Roman" w:hAnsi="Times New Roman"/>
                <w:color w:val="000000"/>
                <w:sz w:val="21"/>
                <w:szCs w:val="21"/>
                <w:lang w:val="en-US"/>
              </w:rPr>
              <w:t>V</w:t>
            </w:r>
            <w:r w:rsidRPr="007C04A2">
              <w:rPr>
                <w:rFonts w:ascii="Times New Roman" w:hAnsi="Times New Roman"/>
                <w:color w:val="000000"/>
                <w:sz w:val="21"/>
                <w:szCs w:val="21"/>
              </w:rPr>
              <w:t xml:space="preserve">об </w:t>
            </w:r>
            <w:proofErr w:type="spellStart"/>
            <w:r w:rsidRPr="007C04A2">
              <w:rPr>
                <w:rFonts w:ascii="Times New Roman" w:hAnsi="Times New Roman"/>
                <w:color w:val="000000"/>
                <w:sz w:val="21"/>
                <w:szCs w:val="21"/>
              </w:rPr>
              <w:t>х</w:t>
            </w:r>
            <w:proofErr w:type="spellEnd"/>
            <w:r w:rsidRPr="007C04A2">
              <w:rPr>
                <w:rFonts w:ascii="Times New Roman" w:hAnsi="Times New Roman"/>
                <w:color w:val="000000"/>
                <w:sz w:val="21"/>
                <w:szCs w:val="21"/>
              </w:rPr>
              <w:t xml:space="preserve"> 100, где:</w:t>
            </w:r>
            <w:r w:rsidRPr="007C04A2">
              <w:rPr>
                <w:rFonts w:ascii="Times New Roman" w:hAnsi="Times New Roman"/>
                <w:color w:val="000000"/>
                <w:sz w:val="21"/>
                <w:szCs w:val="21"/>
              </w:rPr>
              <w:br/>
            </w:r>
            <w:proofErr w:type="spellStart"/>
            <w:r w:rsidRPr="007C04A2">
              <w:rPr>
                <w:rFonts w:ascii="Times New Roman" w:hAnsi="Times New Roman"/>
                <w:color w:val="000000"/>
                <w:sz w:val="21"/>
                <w:szCs w:val="21"/>
              </w:rPr>
              <w:t>Ддп</w:t>
            </w:r>
            <w:proofErr w:type="spellEnd"/>
            <w:r w:rsidRPr="007C04A2">
              <w:rPr>
                <w:rFonts w:ascii="Times New Roman" w:hAnsi="Times New Roman"/>
                <w:color w:val="000000"/>
                <w:sz w:val="21"/>
                <w:szCs w:val="21"/>
              </w:rPr>
              <w:t xml:space="preserve"> – доля достижения показателей муниципального задания;</w:t>
            </w:r>
          </w:p>
          <w:p w:rsidR="0088304A" w:rsidRPr="007C04A2" w:rsidRDefault="0088304A" w:rsidP="001F6ED9">
            <w:pPr>
              <w:pStyle w:val="ConsPlusNormal"/>
              <w:ind w:left="-57" w:right="-57"/>
              <w:rPr>
                <w:rFonts w:ascii="Times New Roman" w:hAnsi="Times New Roman"/>
                <w:sz w:val="21"/>
                <w:szCs w:val="21"/>
              </w:rPr>
            </w:pPr>
            <w:r w:rsidRPr="007C04A2">
              <w:rPr>
                <w:rFonts w:ascii="Times New Roman" w:hAnsi="Times New Roman"/>
                <w:sz w:val="21"/>
                <w:szCs w:val="21"/>
                <w:lang w:val="en-US"/>
              </w:rPr>
              <w:t>V</w:t>
            </w:r>
            <w:proofErr w:type="spellStart"/>
            <w:r w:rsidRPr="007C04A2">
              <w:rPr>
                <w:rFonts w:ascii="Times New Roman" w:hAnsi="Times New Roman"/>
                <w:sz w:val="21"/>
                <w:szCs w:val="21"/>
              </w:rPr>
              <w:t>му</w:t>
            </w:r>
            <w:proofErr w:type="spellEnd"/>
            <w:r w:rsidRPr="007C04A2">
              <w:rPr>
                <w:rFonts w:ascii="Times New Roman" w:hAnsi="Times New Roman"/>
                <w:sz w:val="21"/>
                <w:szCs w:val="21"/>
              </w:rPr>
              <w:t xml:space="preserve"> – объем муниципальных услуг (работ) за отчетный период;</w:t>
            </w:r>
          </w:p>
          <w:p w:rsidR="0088304A" w:rsidRPr="007C04A2" w:rsidRDefault="0088304A" w:rsidP="001F6ED9">
            <w:pPr>
              <w:pStyle w:val="ConsPlusNormal"/>
              <w:ind w:left="-57" w:right="-57"/>
              <w:rPr>
                <w:rFonts w:ascii="Times New Roman" w:hAnsi="Times New Roman"/>
                <w:sz w:val="21"/>
                <w:szCs w:val="21"/>
              </w:rPr>
            </w:pPr>
            <w:r w:rsidRPr="007C04A2">
              <w:rPr>
                <w:rFonts w:ascii="Times New Roman" w:hAnsi="Times New Roman"/>
                <w:sz w:val="21"/>
                <w:szCs w:val="21"/>
                <w:lang w:val="en-US"/>
              </w:rPr>
              <w:t>V</w:t>
            </w:r>
            <w:r w:rsidRPr="007C04A2">
              <w:rPr>
                <w:rFonts w:ascii="Times New Roman" w:hAnsi="Times New Roman"/>
                <w:sz w:val="21"/>
                <w:szCs w:val="21"/>
              </w:rPr>
              <w:t xml:space="preserve">об – общий объем муниципальных услуг </w:t>
            </w:r>
            <w:r w:rsidRPr="007C04A2">
              <w:rPr>
                <w:rFonts w:ascii="Times New Roman" w:hAnsi="Times New Roman"/>
                <w:sz w:val="21"/>
                <w:szCs w:val="21"/>
              </w:rPr>
              <w:lastRenderedPageBreak/>
              <w:t>(работ), установленных муниципальным заданием на год</w:t>
            </w:r>
          </w:p>
        </w:tc>
      </w:tr>
      <w:tr w:rsidR="0088304A" w:rsidRPr="007C04A2" w:rsidTr="00B56F50">
        <w:tc>
          <w:tcPr>
            <w:tcW w:w="817" w:type="dxa"/>
          </w:tcPr>
          <w:p w:rsidR="0088304A" w:rsidRPr="007C04A2" w:rsidRDefault="000F42F6" w:rsidP="002F140C">
            <w:pPr>
              <w:pStyle w:val="ConsPlusNormal"/>
              <w:jc w:val="center"/>
              <w:rPr>
                <w:rFonts w:ascii="Times New Roman" w:hAnsi="Times New Roman"/>
                <w:sz w:val="21"/>
                <w:szCs w:val="21"/>
              </w:rPr>
            </w:pPr>
            <w:r>
              <w:rPr>
                <w:rFonts w:ascii="Times New Roman" w:hAnsi="Times New Roman"/>
                <w:sz w:val="21"/>
                <w:szCs w:val="21"/>
              </w:rPr>
              <w:lastRenderedPageBreak/>
              <w:t>17</w:t>
            </w:r>
            <w:r w:rsidR="0088304A" w:rsidRPr="007C04A2">
              <w:rPr>
                <w:rFonts w:ascii="Times New Roman" w:hAnsi="Times New Roman"/>
                <w:sz w:val="21"/>
                <w:szCs w:val="21"/>
              </w:rPr>
              <w:t>.</w:t>
            </w:r>
          </w:p>
        </w:tc>
        <w:tc>
          <w:tcPr>
            <w:tcW w:w="1559" w:type="dxa"/>
          </w:tcPr>
          <w:p w:rsidR="0088304A" w:rsidRPr="007C04A2" w:rsidRDefault="0088304A" w:rsidP="009C4AE0">
            <w:pPr>
              <w:pStyle w:val="ConsPlusNormal"/>
              <w:jc w:val="center"/>
              <w:rPr>
                <w:rFonts w:ascii="Times New Roman" w:hAnsi="Times New Roman"/>
                <w:sz w:val="21"/>
                <w:szCs w:val="21"/>
              </w:rPr>
            </w:pPr>
            <w:r w:rsidRPr="007C04A2">
              <w:rPr>
                <w:rFonts w:ascii="Times New Roman" w:hAnsi="Times New Roman"/>
                <w:sz w:val="21"/>
                <w:szCs w:val="21"/>
              </w:rPr>
              <w:t>4</w:t>
            </w:r>
          </w:p>
        </w:tc>
        <w:tc>
          <w:tcPr>
            <w:tcW w:w="1418" w:type="dxa"/>
          </w:tcPr>
          <w:p w:rsidR="0088304A" w:rsidRPr="007C04A2" w:rsidRDefault="0088304A" w:rsidP="009C4AE0">
            <w:pPr>
              <w:pStyle w:val="ConsPlusNormal"/>
              <w:jc w:val="center"/>
              <w:rPr>
                <w:rFonts w:ascii="Times New Roman" w:hAnsi="Times New Roman"/>
                <w:sz w:val="21"/>
                <w:szCs w:val="21"/>
              </w:rPr>
            </w:pPr>
            <w:r w:rsidRPr="007C04A2">
              <w:rPr>
                <w:rFonts w:ascii="Times New Roman" w:hAnsi="Times New Roman"/>
                <w:sz w:val="21"/>
                <w:szCs w:val="21"/>
              </w:rPr>
              <w:t>06</w:t>
            </w:r>
          </w:p>
        </w:tc>
        <w:tc>
          <w:tcPr>
            <w:tcW w:w="1417" w:type="dxa"/>
          </w:tcPr>
          <w:p w:rsidR="0088304A" w:rsidRPr="007C04A2" w:rsidRDefault="0088304A" w:rsidP="009C4AE0">
            <w:pPr>
              <w:pStyle w:val="ConsPlusNormal"/>
              <w:jc w:val="center"/>
              <w:rPr>
                <w:rFonts w:ascii="Times New Roman" w:hAnsi="Times New Roman"/>
                <w:sz w:val="21"/>
                <w:szCs w:val="21"/>
              </w:rPr>
            </w:pPr>
            <w:r w:rsidRPr="007C04A2">
              <w:rPr>
                <w:rFonts w:ascii="Times New Roman" w:hAnsi="Times New Roman"/>
                <w:sz w:val="21"/>
                <w:szCs w:val="21"/>
              </w:rPr>
              <w:t>02</w:t>
            </w:r>
          </w:p>
        </w:tc>
        <w:tc>
          <w:tcPr>
            <w:tcW w:w="3544" w:type="dxa"/>
          </w:tcPr>
          <w:p w:rsidR="0088304A" w:rsidRPr="007C04A2" w:rsidRDefault="0088304A" w:rsidP="007E63CF">
            <w:pPr>
              <w:pStyle w:val="ConsPlusNormal"/>
              <w:widowControl/>
              <w:ind w:left="-57" w:right="-57"/>
              <w:rPr>
                <w:rFonts w:ascii="Times New Roman" w:eastAsia="Calibri" w:hAnsi="Times New Roman"/>
                <w:sz w:val="21"/>
                <w:szCs w:val="21"/>
              </w:rPr>
            </w:pPr>
            <w:r w:rsidRPr="007C04A2">
              <w:rPr>
                <w:rFonts w:ascii="Times New Roman" w:eastAsiaTheme="minorEastAsia" w:hAnsi="Times New Roman"/>
                <w:sz w:val="21"/>
                <w:szCs w:val="21"/>
              </w:rPr>
              <w:t>Проведены праздничные и культурно-массовые мероприятия, фестивали, конкурсы</w:t>
            </w:r>
          </w:p>
        </w:tc>
        <w:tc>
          <w:tcPr>
            <w:tcW w:w="1418" w:type="dxa"/>
          </w:tcPr>
          <w:p w:rsidR="0088304A" w:rsidRPr="007C04A2" w:rsidRDefault="0088304A" w:rsidP="009C4AE0">
            <w:pPr>
              <w:pStyle w:val="ConsPlusNormal"/>
              <w:jc w:val="center"/>
              <w:rPr>
                <w:rFonts w:ascii="Times New Roman" w:hAnsi="Times New Roman"/>
                <w:sz w:val="21"/>
                <w:szCs w:val="21"/>
              </w:rPr>
            </w:pPr>
            <w:r w:rsidRPr="007C04A2">
              <w:rPr>
                <w:rFonts w:ascii="Times New Roman" w:hAnsi="Times New Roman"/>
                <w:sz w:val="21"/>
                <w:szCs w:val="21"/>
              </w:rPr>
              <w:t>ед.</w:t>
            </w:r>
          </w:p>
        </w:tc>
        <w:tc>
          <w:tcPr>
            <w:tcW w:w="4537" w:type="dxa"/>
          </w:tcPr>
          <w:p w:rsidR="0088304A" w:rsidRPr="007C04A2" w:rsidRDefault="0088304A" w:rsidP="00FF5D0A">
            <w:pPr>
              <w:pStyle w:val="ConsPlusNormal"/>
              <w:ind w:left="-57" w:right="-57"/>
              <w:rPr>
                <w:rFonts w:ascii="Times New Roman" w:hAnsi="Times New Roman"/>
                <w:sz w:val="21"/>
                <w:szCs w:val="21"/>
              </w:rPr>
            </w:pPr>
            <w:r w:rsidRPr="007C04A2">
              <w:rPr>
                <w:rFonts w:ascii="Times New Roman" w:hAnsi="Times New Roman"/>
                <w:sz w:val="21"/>
                <w:szCs w:val="21"/>
              </w:rPr>
              <w:t xml:space="preserve">Общее количество </w:t>
            </w:r>
            <w:r w:rsidRPr="007C04A2">
              <w:rPr>
                <w:rFonts w:ascii="Times New Roman" w:eastAsiaTheme="minorEastAsia" w:hAnsi="Times New Roman"/>
                <w:sz w:val="21"/>
                <w:szCs w:val="21"/>
              </w:rPr>
              <w:t>праздничных и культурно-массовых мероприятий, фестивалей, конкурсов, проведенных в муниципальных парках культуры и отдыха</w:t>
            </w:r>
          </w:p>
        </w:tc>
      </w:tr>
      <w:tr w:rsidR="005066B4" w:rsidRPr="007C04A2" w:rsidTr="002A7C2B">
        <w:tc>
          <w:tcPr>
            <w:tcW w:w="817" w:type="dxa"/>
          </w:tcPr>
          <w:p w:rsidR="005066B4" w:rsidRPr="00982350" w:rsidRDefault="000F42F6" w:rsidP="002A7C2B">
            <w:pPr>
              <w:pStyle w:val="ConsPlusNormal"/>
              <w:jc w:val="center"/>
              <w:rPr>
                <w:rFonts w:ascii="Times New Roman" w:hAnsi="Times New Roman"/>
                <w:sz w:val="21"/>
                <w:szCs w:val="21"/>
              </w:rPr>
            </w:pPr>
            <w:r w:rsidRPr="00982350">
              <w:rPr>
                <w:rFonts w:ascii="Times New Roman" w:hAnsi="Times New Roman"/>
                <w:sz w:val="21"/>
                <w:szCs w:val="21"/>
              </w:rPr>
              <w:t>18</w:t>
            </w:r>
            <w:r w:rsidR="005066B4" w:rsidRPr="00982350">
              <w:rPr>
                <w:rFonts w:ascii="Times New Roman" w:hAnsi="Times New Roman"/>
                <w:sz w:val="21"/>
                <w:szCs w:val="21"/>
              </w:rPr>
              <w:t>.</w:t>
            </w:r>
          </w:p>
        </w:tc>
        <w:tc>
          <w:tcPr>
            <w:tcW w:w="1559" w:type="dxa"/>
          </w:tcPr>
          <w:p w:rsidR="005066B4" w:rsidRPr="00982350" w:rsidRDefault="005066B4" w:rsidP="002A7C2B">
            <w:pPr>
              <w:pStyle w:val="ConsPlusNormal"/>
              <w:jc w:val="center"/>
              <w:rPr>
                <w:rFonts w:ascii="Times New Roman" w:hAnsi="Times New Roman"/>
                <w:sz w:val="21"/>
                <w:szCs w:val="21"/>
              </w:rPr>
            </w:pPr>
            <w:r w:rsidRPr="00982350">
              <w:rPr>
                <w:rFonts w:ascii="Times New Roman" w:hAnsi="Times New Roman"/>
                <w:sz w:val="21"/>
                <w:szCs w:val="21"/>
              </w:rPr>
              <w:t>4</w:t>
            </w:r>
          </w:p>
        </w:tc>
        <w:tc>
          <w:tcPr>
            <w:tcW w:w="1418" w:type="dxa"/>
          </w:tcPr>
          <w:p w:rsidR="005066B4" w:rsidRPr="00982350" w:rsidRDefault="005066B4" w:rsidP="002A7C2B">
            <w:pPr>
              <w:pStyle w:val="ConsPlusNormal"/>
              <w:jc w:val="center"/>
              <w:rPr>
                <w:rFonts w:ascii="Times New Roman" w:hAnsi="Times New Roman"/>
                <w:sz w:val="21"/>
                <w:szCs w:val="21"/>
              </w:rPr>
            </w:pPr>
            <w:r w:rsidRPr="00982350">
              <w:rPr>
                <w:rFonts w:ascii="Times New Roman" w:hAnsi="Times New Roman"/>
                <w:sz w:val="21"/>
                <w:szCs w:val="21"/>
              </w:rPr>
              <w:t>07</w:t>
            </w:r>
          </w:p>
        </w:tc>
        <w:tc>
          <w:tcPr>
            <w:tcW w:w="1417" w:type="dxa"/>
          </w:tcPr>
          <w:p w:rsidR="005066B4" w:rsidRPr="00982350" w:rsidRDefault="005066B4" w:rsidP="002A7C2B">
            <w:pPr>
              <w:pStyle w:val="ConsPlusNormal"/>
              <w:jc w:val="center"/>
              <w:rPr>
                <w:rFonts w:ascii="Times New Roman" w:hAnsi="Times New Roman"/>
                <w:sz w:val="21"/>
                <w:szCs w:val="21"/>
              </w:rPr>
            </w:pPr>
            <w:r w:rsidRPr="00982350">
              <w:rPr>
                <w:rFonts w:ascii="Times New Roman" w:hAnsi="Times New Roman"/>
                <w:sz w:val="21"/>
                <w:szCs w:val="21"/>
              </w:rPr>
              <w:t>01</w:t>
            </w:r>
          </w:p>
        </w:tc>
        <w:tc>
          <w:tcPr>
            <w:tcW w:w="3544" w:type="dxa"/>
          </w:tcPr>
          <w:p w:rsidR="005066B4" w:rsidRPr="00982350" w:rsidRDefault="005066B4" w:rsidP="002A7C2B">
            <w:pPr>
              <w:pStyle w:val="ConsPlusNormal"/>
              <w:widowControl/>
              <w:ind w:left="-57" w:right="-57"/>
              <w:rPr>
                <w:rFonts w:ascii="Times New Roman" w:eastAsiaTheme="minorEastAsia" w:hAnsi="Times New Roman"/>
                <w:sz w:val="21"/>
                <w:szCs w:val="21"/>
              </w:rPr>
            </w:pPr>
            <w:r w:rsidRPr="00982350">
              <w:rPr>
                <w:rFonts w:ascii="Times New Roman" w:eastAsiaTheme="minorEastAsia" w:hAnsi="Times New Roman"/>
                <w:sz w:val="21"/>
                <w:szCs w:val="21"/>
              </w:rPr>
              <w:t>Достижение соотношения средней заработной платы работников учреждений культуры без учета внешних совместителей и среднемесячной начисленной заработной платы наемных работников в организациях, у индивидуальных предпринимателей и физических лиц (среднемесячному доходу от трудовой деятельности) в Московской области</w:t>
            </w:r>
          </w:p>
        </w:tc>
        <w:tc>
          <w:tcPr>
            <w:tcW w:w="1418" w:type="dxa"/>
          </w:tcPr>
          <w:p w:rsidR="005066B4" w:rsidRPr="00982350" w:rsidRDefault="005066B4" w:rsidP="002A7C2B">
            <w:pPr>
              <w:pStyle w:val="ConsPlusNormal"/>
              <w:jc w:val="center"/>
              <w:rPr>
                <w:rFonts w:ascii="Times New Roman" w:hAnsi="Times New Roman"/>
                <w:sz w:val="21"/>
                <w:szCs w:val="21"/>
              </w:rPr>
            </w:pPr>
            <w:r w:rsidRPr="00982350">
              <w:rPr>
                <w:rFonts w:ascii="Times New Roman" w:hAnsi="Times New Roman"/>
                <w:sz w:val="21"/>
                <w:szCs w:val="21"/>
              </w:rPr>
              <w:t>%</w:t>
            </w:r>
          </w:p>
        </w:tc>
        <w:tc>
          <w:tcPr>
            <w:tcW w:w="4537" w:type="dxa"/>
          </w:tcPr>
          <w:p w:rsidR="005066B4" w:rsidRPr="00982350" w:rsidRDefault="005066B4" w:rsidP="002A7C2B">
            <w:pPr>
              <w:shd w:val="clear" w:color="auto" w:fill="FFFFFF"/>
              <w:spacing w:after="0" w:line="240" w:lineRule="auto"/>
              <w:ind w:left="-57" w:right="-57"/>
              <w:rPr>
                <w:rFonts w:ascii="Times New Roman" w:eastAsia="Calibri" w:hAnsi="Times New Roman"/>
                <w:sz w:val="21"/>
                <w:szCs w:val="21"/>
              </w:rPr>
            </w:pPr>
            <w:proofErr w:type="spellStart"/>
            <w:r w:rsidRPr="00982350">
              <w:rPr>
                <w:rFonts w:ascii="Times New Roman" w:eastAsia="Calibri" w:hAnsi="Times New Roman"/>
                <w:sz w:val="21"/>
                <w:szCs w:val="21"/>
              </w:rPr>
              <w:t>Ск</w:t>
            </w:r>
            <w:proofErr w:type="spellEnd"/>
            <w:r w:rsidRPr="00982350">
              <w:rPr>
                <w:rFonts w:ascii="Times New Roman" w:eastAsia="Calibri" w:hAnsi="Times New Roman"/>
                <w:sz w:val="21"/>
                <w:szCs w:val="21"/>
              </w:rPr>
              <w:t xml:space="preserve"> = </w:t>
            </w:r>
            <w:proofErr w:type="spellStart"/>
            <w:r w:rsidRPr="00982350">
              <w:rPr>
                <w:rFonts w:ascii="Times New Roman" w:eastAsia="Calibri" w:hAnsi="Times New Roman"/>
                <w:sz w:val="21"/>
                <w:szCs w:val="21"/>
              </w:rPr>
              <w:t>Зк</w:t>
            </w:r>
            <w:proofErr w:type="spellEnd"/>
            <w:r w:rsidRPr="00982350">
              <w:rPr>
                <w:rFonts w:ascii="Times New Roman" w:eastAsia="Calibri" w:hAnsi="Times New Roman"/>
                <w:sz w:val="21"/>
                <w:szCs w:val="21"/>
              </w:rPr>
              <w:t xml:space="preserve"> / </w:t>
            </w:r>
            <w:proofErr w:type="spellStart"/>
            <w:r w:rsidRPr="00982350">
              <w:rPr>
                <w:rFonts w:ascii="Times New Roman" w:eastAsia="Calibri" w:hAnsi="Times New Roman"/>
                <w:sz w:val="21"/>
                <w:szCs w:val="21"/>
              </w:rPr>
              <w:t>Дмо</w:t>
            </w:r>
            <w:proofErr w:type="spellEnd"/>
            <w:r w:rsidRPr="00982350">
              <w:rPr>
                <w:rFonts w:ascii="Times New Roman" w:eastAsia="Calibri" w:hAnsi="Times New Roman"/>
                <w:sz w:val="21"/>
                <w:szCs w:val="21"/>
              </w:rPr>
              <w:t xml:space="preserve"> </w:t>
            </w:r>
            <w:proofErr w:type="spellStart"/>
            <w:r w:rsidRPr="00982350">
              <w:rPr>
                <w:rFonts w:ascii="Times New Roman" w:eastAsia="Calibri" w:hAnsi="Times New Roman"/>
                <w:sz w:val="21"/>
                <w:szCs w:val="21"/>
              </w:rPr>
              <w:t>x</w:t>
            </w:r>
            <w:proofErr w:type="spellEnd"/>
            <w:r w:rsidRPr="00982350">
              <w:rPr>
                <w:rFonts w:ascii="Times New Roman" w:eastAsia="Calibri" w:hAnsi="Times New Roman"/>
                <w:sz w:val="21"/>
                <w:szCs w:val="21"/>
              </w:rPr>
              <w:t xml:space="preserve"> 100%, где:</w:t>
            </w:r>
          </w:p>
          <w:p w:rsidR="005066B4" w:rsidRPr="00982350" w:rsidRDefault="005066B4" w:rsidP="002A7C2B">
            <w:pPr>
              <w:shd w:val="clear" w:color="auto" w:fill="FFFFFF"/>
              <w:spacing w:after="0" w:line="240" w:lineRule="auto"/>
              <w:ind w:left="-57" w:right="-57"/>
              <w:rPr>
                <w:rFonts w:ascii="Times New Roman" w:eastAsia="Calibri" w:hAnsi="Times New Roman"/>
                <w:sz w:val="21"/>
                <w:szCs w:val="21"/>
              </w:rPr>
            </w:pPr>
            <w:proofErr w:type="spellStart"/>
            <w:r w:rsidRPr="00982350">
              <w:rPr>
                <w:rFonts w:ascii="Times New Roman" w:eastAsia="Calibri" w:hAnsi="Times New Roman"/>
                <w:sz w:val="21"/>
                <w:szCs w:val="21"/>
              </w:rPr>
              <w:t>Ск</w:t>
            </w:r>
            <w:proofErr w:type="spellEnd"/>
            <w:r w:rsidRPr="00982350">
              <w:rPr>
                <w:rFonts w:ascii="Times New Roman" w:eastAsia="Calibri" w:hAnsi="Times New Roman"/>
                <w:sz w:val="21"/>
                <w:szCs w:val="21"/>
              </w:rPr>
              <w:t xml:space="preserve"> – соотношение средней заработной платы работников муниципальных учреждений культуры Московской области к средней заработной плате в Московской области;</w:t>
            </w:r>
          </w:p>
          <w:p w:rsidR="005066B4" w:rsidRPr="00982350" w:rsidRDefault="005066B4" w:rsidP="002A7C2B">
            <w:pPr>
              <w:shd w:val="clear" w:color="auto" w:fill="FFFFFF"/>
              <w:spacing w:after="0" w:line="240" w:lineRule="auto"/>
              <w:ind w:left="-57" w:right="-57"/>
              <w:rPr>
                <w:rFonts w:ascii="Times New Roman" w:eastAsia="Calibri" w:hAnsi="Times New Roman"/>
                <w:sz w:val="21"/>
                <w:szCs w:val="21"/>
              </w:rPr>
            </w:pPr>
            <w:proofErr w:type="spellStart"/>
            <w:r w:rsidRPr="00982350">
              <w:rPr>
                <w:rFonts w:ascii="Times New Roman" w:eastAsia="Calibri" w:hAnsi="Times New Roman"/>
                <w:sz w:val="21"/>
                <w:szCs w:val="21"/>
              </w:rPr>
              <w:t>Зк</w:t>
            </w:r>
            <w:proofErr w:type="spellEnd"/>
            <w:r w:rsidRPr="00982350">
              <w:rPr>
                <w:rFonts w:ascii="Times New Roman" w:eastAsia="Calibri" w:hAnsi="Times New Roman"/>
                <w:sz w:val="21"/>
                <w:szCs w:val="21"/>
              </w:rPr>
              <w:t xml:space="preserve"> – средняя заработная плата работников муниципальных учреждений культуры Московской области;</w:t>
            </w:r>
          </w:p>
          <w:p w:rsidR="005066B4" w:rsidRPr="007C04A2" w:rsidRDefault="005066B4" w:rsidP="002A7C2B">
            <w:pPr>
              <w:pStyle w:val="ConsPlusNormal"/>
              <w:ind w:left="-57" w:right="-57"/>
              <w:rPr>
                <w:rFonts w:ascii="Times New Roman" w:hAnsi="Times New Roman"/>
                <w:sz w:val="21"/>
                <w:szCs w:val="21"/>
              </w:rPr>
            </w:pPr>
            <w:proofErr w:type="spellStart"/>
            <w:r w:rsidRPr="00982350">
              <w:rPr>
                <w:rFonts w:ascii="Times New Roman" w:eastAsia="Calibri" w:hAnsi="Times New Roman"/>
                <w:sz w:val="21"/>
                <w:szCs w:val="21"/>
              </w:rPr>
              <w:t>Дмо</w:t>
            </w:r>
            <w:proofErr w:type="spellEnd"/>
            <w:r w:rsidRPr="00982350">
              <w:rPr>
                <w:rFonts w:ascii="Times New Roman" w:eastAsia="Calibri" w:hAnsi="Times New Roman"/>
                <w:sz w:val="21"/>
                <w:szCs w:val="21"/>
              </w:rPr>
              <w:t xml:space="preserve"> – среднемесячный доход от трудовой деятельности Московской области</w:t>
            </w:r>
          </w:p>
        </w:tc>
      </w:tr>
      <w:tr w:rsidR="0088304A" w:rsidRPr="007C04A2" w:rsidTr="00B56F50">
        <w:tc>
          <w:tcPr>
            <w:tcW w:w="817" w:type="dxa"/>
          </w:tcPr>
          <w:p w:rsidR="0088304A" w:rsidRPr="007C04A2" w:rsidRDefault="000F42F6" w:rsidP="002F140C">
            <w:pPr>
              <w:pStyle w:val="ConsPlusNormal"/>
              <w:jc w:val="center"/>
              <w:rPr>
                <w:rFonts w:ascii="Times New Roman" w:hAnsi="Times New Roman"/>
                <w:sz w:val="21"/>
                <w:szCs w:val="21"/>
              </w:rPr>
            </w:pPr>
            <w:r>
              <w:rPr>
                <w:rFonts w:ascii="Times New Roman" w:hAnsi="Times New Roman"/>
                <w:sz w:val="21"/>
                <w:szCs w:val="21"/>
              </w:rPr>
              <w:t>19</w:t>
            </w:r>
            <w:r w:rsidR="0088304A" w:rsidRPr="007C04A2">
              <w:rPr>
                <w:rFonts w:ascii="Times New Roman" w:hAnsi="Times New Roman"/>
                <w:sz w:val="21"/>
                <w:szCs w:val="21"/>
              </w:rPr>
              <w:t>.</w:t>
            </w:r>
          </w:p>
        </w:tc>
        <w:tc>
          <w:tcPr>
            <w:tcW w:w="1559" w:type="dxa"/>
          </w:tcPr>
          <w:p w:rsidR="0088304A" w:rsidRPr="007C04A2" w:rsidRDefault="0088304A" w:rsidP="009C4AE0">
            <w:pPr>
              <w:pStyle w:val="ConsPlusNormal"/>
              <w:jc w:val="center"/>
              <w:rPr>
                <w:rFonts w:ascii="Times New Roman" w:hAnsi="Times New Roman"/>
                <w:sz w:val="21"/>
                <w:szCs w:val="21"/>
              </w:rPr>
            </w:pPr>
            <w:r w:rsidRPr="007C04A2">
              <w:rPr>
                <w:rFonts w:ascii="Times New Roman" w:hAnsi="Times New Roman"/>
                <w:sz w:val="21"/>
                <w:szCs w:val="21"/>
              </w:rPr>
              <w:t>5</w:t>
            </w:r>
          </w:p>
        </w:tc>
        <w:tc>
          <w:tcPr>
            <w:tcW w:w="1418" w:type="dxa"/>
          </w:tcPr>
          <w:p w:rsidR="0088304A" w:rsidRPr="007C04A2" w:rsidRDefault="0088304A" w:rsidP="009C4AE0">
            <w:pPr>
              <w:pStyle w:val="ConsPlusNormal"/>
              <w:jc w:val="center"/>
              <w:rPr>
                <w:rFonts w:ascii="Times New Roman" w:hAnsi="Times New Roman"/>
                <w:sz w:val="21"/>
                <w:szCs w:val="21"/>
              </w:rPr>
            </w:pPr>
            <w:r w:rsidRPr="007C04A2">
              <w:rPr>
                <w:rFonts w:ascii="Times New Roman" w:hAnsi="Times New Roman"/>
                <w:sz w:val="21"/>
                <w:szCs w:val="21"/>
              </w:rPr>
              <w:t>01</w:t>
            </w:r>
          </w:p>
        </w:tc>
        <w:tc>
          <w:tcPr>
            <w:tcW w:w="1417" w:type="dxa"/>
          </w:tcPr>
          <w:p w:rsidR="0088304A" w:rsidRPr="007C04A2" w:rsidRDefault="0088304A" w:rsidP="009C4AE0">
            <w:pPr>
              <w:pStyle w:val="ConsPlusNormal"/>
              <w:jc w:val="center"/>
              <w:rPr>
                <w:rFonts w:ascii="Times New Roman" w:hAnsi="Times New Roman"/>
                <w:sz w:val="21"/>
                <w:szCs w:val="21"/>
              </w:rPr>
            </w:pPr>
            <w:r w:rsidRPr="007C04A2">
              <w:rPr>
                <w:rFonts w:ascii="Times New Roman" w:hAnsi="Times New Roman"/>
                <w:sz w:val="21"/>
                <w:szCs w:val="21"/>
              </w:rPr>
              <w:t>01</w:t>
            </w:r>
          </w:p>
        </w:tc>
        <w:tc>
          <w:tcPr>
            <w:tcW w:w="3544" w:type="dxa"/>
          </w:tcPr>
          <w:p w:rsidR="0088304A" w:rsidRPr="007C04A2" w:rsidRDefault="0088304A" w:rsidP="007E63CF">
            <w:pPr>
              <w:pStyle w:val="ConsPlusNormal"/>
              <w:widowControl/>
              <w:ind w:left="-57" w:right="-57"/>
              <w:rPr>
                <w:rFonts w:ascii="Times New Roman" w:eastAsiaTheme="minorEastAsia" w:hAnsi="Times New Roman"/>
                <w:sz w:val="21"/>
                <w:szCs w:val="21"/>
              </w:rPr>
            </w:pPr>
            <w:r w:rsidRPr="007C04A2">
              <w:rPr>
                <w:rFonts w:ascii="Times New Roman" w:eastAsiaTheme="minorEastAsia" w:hAnsi="Times New Roman"/>
                <w:sz w:val="21"/>
                <w:szCs w:val="21"/>
              </w:rPr>
              <w:t xml:space="preserve">Оборудованы в соответствии с требованиями доступности для инвалидов и других </w:t>
            </w:r>
            <w:proofErr w:type="spellStart"/>
            <w:r w:rsidRPr="007C04A2">
              <w:rPr>
                <w:rFonts w:ascii="Times New Roman" w:eastAsiaTheme="minorEastAsia" w:hAnsi="Times New Roman"/>
                <w:sz w:val="21"/>
                <w:szCs w:val="21"/>
              </w:rPr>
              <w:t>маломобильных</w:t>
            </w:r>
            <w:proofErr w:type="spellEnd"/>
            <w:r w:rsidRPr="007C04A2">
              <w:rPr>
                <w:rFonts w:ascii="Times New Roman" w:eastAsiaTheme="minorEastAsia" w:hAnsi="Times New Roman"/>
                <w:sz w:val="21"/>
                <w:szCs w:val="21"/>
              </w:rPr>
              <w:t xml:space="preserve"> групп населения объекты организаций культуры</w:t>
            </w:r>
          </w:p>
        </w:tc>
        <w:tc>
          <w:tcPr>
            <w:tcW w:w="1418" w:type="dxa"/>
          </w:tcPr>
          <w:p w:rsidR="0088304A" w:rsidRPr="007C04A2" w:rsidRDefault="0088304A" w:rsidP="009C4AE0">
            <w:pPr>
              <w:pStyle w:val="ConsPlusNormal"/>
              <w:jc w:val="center"/>
              <w:rPr>
                <w:rFonts w:ascii="Times New Roman" w:hAnsi="Times New Roman"/>
                <w:sz w:val="21"/>
                <w:szCs w:val="21"/>
              </w:rPr>
            </w:pPr>
            <w:r w:rsidRPr="007C04A2">
              <w:rPr>
                <w:rFonts w:ascii="Times New Roman" w:hAnsi="Times New Roman"/>
                <w:sz w:val="21"/>
                <w:szCs w:val="21"/>
              </w:rPr>
              <w:t>ед.</w:t>
            </w:r>
          </w:p>
        </w:tc>
        <w:tc>
          <w:tcPr>
            <w:tcW w:w="4537" w:type="dxa"/>
          </w:tcPr>
          <w:p w:rsidR="0088304A" w:rsidRPr="007C04A2" w:rsidRDefault="0088304A" w:rsidP="009716D5">
            <w:pPr>
              <w:pStyle w:val="ConsPlusNormal"/>
              <w:ind w:left="-57" w:right="-57"/>
              <w:rPr>
                <w:rFonts w:ascii="Times New Roman" w:hAnsi="Times New Roman"/>
                <w:sz w:val="21"/>
                <w:szCs w:val="21"/>
              </w:rPr>
            </w:pPr>
            <w:r w:rsidRPr="007C04A2">
              <w:rPr>
                <w:rFonts w:ascii="Times New Roman" w:hAnsi="Times New Roman"/>
                <w:sz w:val="21"/>
                <w:szCs w:val="21"/>
              </w:rPr>
              <w:t xml:space="preserve">Общее количество объектов организаций культуры, которые оборудованы в </w:t>
            </w:r>
            <w:r w:rsidRPr="007C04A2">
              <w:rPr>
                <w:rFonts w:ascii="Times New Roman" w:eastAsiaTheme="minorEastAsia" w:hAnsi="Times New Roman"/>
                <w:sz w:val="21"/>
                <w:szCs w:val="21"/>
              </w:rPr>
              <w:t xml:space="preserve">соответствии с требованиями доступности для инвалидов и других </w:t>
            </w:r>
            <w:proofErr w:type="spellStart"/>
            <w:r w:rsidRPr="007C04A2">
              <w:rPr>
                <w:rFonts w:ascii="Times New Roman" w:eastAsiaTheme="minorEastAsia" w:hAnsi="Times New Roman"/>
                <w:sz w:val="21"/>
                <w:szCs w:val="21"/>
              </w:rPr>
              <w:t>маломобильных</w:t>
            </w:r>
            <w:proofErr w:type="spellEnd"/>
            <w:r w:rsidRPr="007C04A2">
              <w:rPr>
                <w:rFonts w:ascii="Times New Roman" w:eastAsiaTheme="minorEastAsia" w:hAnsi="Times New Roman"/>
                <w:sz w:val="21"/>
                <w:szCs w:val="21"/>
              </w:rPr>
              <w:t xml:space="preserve"> групп населения</w:t>
            </w:r>
          </w:p>
        </w:tc>
      </w:tr>
      <w:tr w:rsidR="0088304A" w:rsidRPr="007C04A2" w:rsidTr="00B56F50">
        <w:tc>
          <w:tcPr>
            <w:tcW w:w="817" w:type="dxa"/>
          </w:tcPr>
          <w:p w:rsidR="0088304A" w:rsidRPr="007C04A2" w:rsidRDefault="000F42F6" w:rsidP="002F140C">
            <w:pPr>
              <w:pStyle w:val="ConsPlusNormal"/>
              <w:jc w:val="center"/>
              <w:rPr>
                <w:rFonts w:ascii="Times New Roman" w:hAnsi="Times New Roman"/>
                <w:sz w:val="21"/>
                <w:szCs w:val="21"/>
              </w:rPr>
            </w:pPr>
            <w:r>
              <w:rPr>
                <w:rFonts w:ascii="Times New Roman" w:hAnsi="Times New Roman"/>
                <w:sz w:val="21"/>
                <w:szCs w:val="21"/>
              </w:rPr>
              <w:t>20</w:t>
            </w:r>
            <w:r w:rsidR="0088304A" w:rsidRPr="007C04A2">
              <w:rPr>
                <w:rFonts w:ascii="Times New Roman" w:hAnsi="Times New Roman"/>
                <w:sz w:val="21"/>
                <w:szCs w:val="21"/>
              </w:rPr>
              <w:t>.</w:t>
            </w:r>
          </w:p>
        </w:tc>
        <w:tc>
          <w:tcPr>
            <w:tcW w:w="1559" w:type="dxa"/>
          </w:tcPr>
          <w:p w:rsidR="0088304A" w:rsidRPr="007C04A2" w:rsidRDefault="0088304A" w:rsidP="009C4AE0">
            <w:pPr>
              <w:pStyle w:val="ConsPlusNormal"/>
              <w:jc w:val="center"/>
              <w:rPr>
                <w:rFonts w:ascii="Times New Roman" w:hAnsi="Times New Roman"/>
                <w:sz w:val="21"/>
                <w:szCs w:val="21"/>
              </w:rPr>
            </w:pPr>
            <w:r w:rsidRPr="007C04A2">
              <w:rPr>
                <w:rFonts w:ascii="Times New Roman" w:hAnsi="Times New Roman"/>
                <w:sz w:val="21"/>
                <w:szCs w:val="21"/>
              </w:rPr>
              <w:t>6</w:t>
            </w:r>
          </w:p>
        </w:tc>
        <w:tc>
          <w:tcPr>
            <w:tcW w:w="1418" w:type="dxa"/>
          </w:tcPr>
          <w:p w:rsidR="0088304A" w:rsidRPr="007C04A2" w:rsidRDefault="0088304A" w:rsidP="009C4AE0">
            <w:pPr>
              <w:pStyle w:val="ConsPlusNormal"/>
              <w:jc w:val="center"/>
              <w:rPr>
                <w:rFonts w:ascii="Times New Roman" w:hAnsi="Times New Roman"/>
                <w:sz w:val="21"/>
                <w:szCs w:val="21"/>
              </w:rPr>
            </w:pPr>
            <w:r w:rsidRPr="007C04A2">
              <w:rPr>
                <w:rFonts w:ascii="Times New Roman" w:hAnsi="Times New Roman"/>
                <w:sz w:val="21"/>
                <w:szCs w:val="21"/>
              </w:rPr>
              <w:t>01</w:t>
            </w:r>
          </w:p>
        </w:tc>
        <w:tc>
          <w:tcPr>
            <w:tcW w:w="1417" w:type="dxa"/>
          </w:tcPr>
          <w:p w:rsidR="0088304A" w:rsidRPr="007C04A2" w:rsidRDefault="0088304A" w:rsidP="009C4AE0">
            <w:pPr>
              <w:pStyle w:val="ConsPlusNormal"/>
              <w:jc w:val="center"/>
              <w:rPr>
                <w:rFonts w:ascii="Times New Roman" w:hAnsi="Times New Roman"/>
                <w:sz w:val="21"/>
                <w:szCs w:val="21"/>
              </w:rPr>
            </w:pPr>
            <w:r w:rsidRPr="007C04A2">
              <w:rPr>
                <w:rFonts w:ascii="Times New Roman" w:hAnsi="Times New Roman"/>
                <w:sz w:val="21"/>
                <w:szCs w:val="21"/>
              </w:rPr>
              <w:t>01</w:t>
            </w:r>
          </w:p>
        </w:tc>
        <w:tc>
          <w:tcPr>
            <w:tcW w:w="3544" w:type="dxa"/>
          </w:tcPr>
          <w:p w:rsidR="0088304A" w:rsidRPr="007C04A2" w:rsidRDefault="0088304A" w:rsidP="00EC021E">
            <w:pPr>
              <w:pStyle w:val="ConsPlusNormal"/>
              <w:widowControl/>
              <w:ind w:left="-57" w:right="-57"/>
              <w:rPr>
                <w:rFonts w:ascii="Times New Roman" w:eastAsiaTheme="minorEastAsia" w:hAnsi="Times New Roman"/>
                <w:sz w:val="21"/>
                <w:szCs w:val="21"/>
              </w:rPr>
            </w:pPr>
            <w:r w:rsidRPr="007C04A2">
              <w:rPr>
                <w:rFonts w:ascii="Times New Roman" w:eastAsia="Calibri" w:hAnsi="Times New Roman"/>
                <w:sz w:val="21"/>
                <w:szCs w:val="21"/>
              </w:rPr>
              <w:t>Доля достижения показателей муниципального задания, характеризующих объем оказываемых муниципальных услуг (работ) от установленных показателей муниципального задания, характеризующих объем муниципальных услуг (работ)</w:t>
            </w:r>
          </w:p>
        </w:tc>
        <w:tc>
          <w:tcPr>
            <w:tcW w:w="1418" w:type="dxa"/>
          </w:tcPr>
          <w:p w:rsidR="0088304A" w:rsidRPr="007C04A2" w:rsidRDefault="0088304A" w:rsidP="00EC021E">
            <w:pPr>
              <w:pStyle w:val="ConsPlusNormal"/>
              <w:jc w:val="center"/>
              <w:rPr>
                <w:rFonts w:ascii="Times New Roman" w:hAnsi="Times New Roman"/>
                <w:sz w:val="21"/>
                <w:szCs w:val="21"/>
              </w:rPr>
            </w:pPr>
            <w:r w:rsidRPr="007C04A2">
              <w:rPr>
                <w:rFonts w:ascii="Times New Roman" w:hAnsi="Times New Roman"/>
                <w:sz w:val="21"/>
                <w:szCs w:val="21"/>
              </w:rPr>
              <w:t>%</w:t>
            </w:r>
          </w:p>
        </w:tc>
        <w:tc>
          <w:tcPr>
            <w:tcW w:w="4537" w:type="dxa"/>
          </w:tcPr>
          <w:p w:rsidR="0088304A" w:rsidRPr="007C04A2" w:rsidRDefault="0088304A" w:rsidP="001F6ED9">
            <w:pPr>
              <w:pStyle w:val="ConsPlusNormal"/>
              <w:ind w:left="-57" w:right="-57"/>
              <w:rPr>
                <w:rFonts w:ascii="Times New Roman" w:hAnsi="Times New Roman"/>
                <w:color w:val="000000"/>
                <w:sz w:val="21"/>
                <w:szCs w:val="21"/>
              </w:rPr>
            </w:pPr>
            <w:proofErr w:type="spellStart"/>
            <w:r w:rsidRPr="007C04A2">
              <w:rPr>
                <w:rFonts w:ascii="Times New Roman" w:hAnsi="Times New Roman"/>
                <w:color w:val="000000"/>
                <w:sz w:val="21"/>
                <w:szCs w:val="21"/>
              </w:rPr>
              <w:t>Ддп</w:t>
            </w:r>
            <w:proofErr w:type="spellEnd"/>
            <w:r w:rsidRPr="007C04A2">
              <w:rPr>
                <w:rFonts w:ascii="Times New Roman" w:hAnsi="Times New Roman"/>
                <w:color w:val="000000"/>
                <w:sz w:val="21"/>
                <w:szCs w:val="21"/>
              </w:rPr>
              <w:t xml:space="preserve"> = </w:t>
            </w:r>
            <w:r w:rsidRPr="007C04A2">
              <w:rPr>
                <w:rFonts w:ascii="Times New Roman" w:hAnsi="Times New Roman"/>
                <w:color w:val="000000"/>
                <w:sz w:val="21"/>
                <w:szCs w:val="21"/>
                <w:lang w:val="en-US"/>
              </w:rPr>
              <w:t>V</w:t>
            </w:r>
            <w:proofErr w:type="spellStart"/>
            <w:r w:rsidRPr="007C04A2">
              <w:rPr>
                <w:rFonts w:ascii="Times New Roman" w:hAnsi="Times New Roman"/>
                <w:color w:val="000000"/>
                <w:sz w:val="21"/>
                <w:szCs w:val="21"/>
              </w:rPr>
              <w:t>му</w:t>
            </w:r>
            <w:proofErr w:type="spellEnd"/>
            <w:r w:rsidRPr="007C04A2">
              <w:rPr>
                <w:rFonts w:ascii="Times New Roman" w:hAnsi="Times New Roman"/>
                <w:color w:val="000000"/>
                <w:sz w:val="21"/>
                <w:szCs w:val="21"/>
              </w:rPr>
              <w:t xml:space="preserve"> /</w:t>
            </w:r>
            <w:r w:rsidRPr="007C04A2">
              <w:rPr>
                <w:rFonts w:ascii="Times New Roman" w:hAnsi="Times New Roman"/>
                <w:color w:val="000000"/>
                <w:sz w:val="21"/>
                <w:szCs w:val="21"/>
                <w:lang w:val="en-US"/>
              </w:rPr>
              <w:t>V</w:t>
            </w:r>
            <w:r w:rsidRPr="007C04A2">
              <w:rPr>
                <w:rFonts w:ascii="Times New Roman" w:hAnsi="Times New Roman"/>
                <w:color w:val="000000"/>
                <w:sz w:val="21"/>
                <w:szCs w:val="21"/>
              </w:rPr>
              <w:t xml:space="preserve">об </w:t>
            </w:r>
            <w:proofErr w:type="spellStart"/>
            <w:r w:rsidRPr="007C04A2">
              <w:rPr>
                <w:rFonts w:ascii="Times New Roman" w:hAnsi="Times New Roman"/>
                <w:color w:val="000000"/>
                <w:sz w:val="21"/>
                <w:szCs w:val="21"/>
              </w:rPr>
              <w:t>х</w:t>
            </w:r>
            <w:proofErr w:type="spellEnd"/>
            <w:r w:rsidRPr="007C04A2">
              <w:rPr>
                <w:rFonts w:ascii="Times New Roman" w:hAnsi="Times New Roman"/>
                <w:color w:val="000000"/>
                <w:sz w:val="21"/>
                <w:szCs w:val="21"/>
              </w:rPr>
              <w:t xml:space="preserve"> 100, где:</w:t>
            </w:r>
            <w:r w:rsidRPr="007C04A2">
              <w:rPr>
                <w:rFonts w:ascii="Times New Roman" w:hAnsi="Times New Roman"/>
                <w:color w:val="000000"/>
                <w:sz w:val="21"/>
                <w:szCs w:val="21"/>
              </w:rPr>
              <w:br/>
            </w:r>
            <w:proofErr w:type="spellStart"/>
            <w:r w:rsidRPr="007C04A2">
              <w:rPr>
                <w:rFonts w:ascii="Times New Roman" w:hAnsi="Times New Roman"/>
                <w:color w:val="000000"/>
                <w:sz w:val="21"/>
                <w:szCs w:val="21"/>
              </w:rPr>
              <w:t>Ддп</w:t>
            </w:r>
            <w:proofErr w:type="spellEnd"/>
            <w:r w:rsidRPr="007C04A2">
              <w:rPr>
                <w:rFonts w:ascii="Times New Roman" w:hAnsi="Times New Roman"/>
                <w:color w:val="000000"/>
                <w:sz w:val="21"/>
                <w:szCs w:val="21"/>
              </w:rPr>
              <w:t xml:space="preserve"> – доля достижения показателей муниципального задания;</w:t>
            </w:r>
          </w:p>
          <w:p w:rsidR="0088304A" w:rsidRPr="007C04A2" w:rsidRDefault="0088304A" w:rsidP="001F6ED9">
            <w:pPr>
              <w:pStyle w:val="ConsPlusNormal"/>
              <w:ind w:left="-57" w:right="-57"/>
              <w:rPr>
                <w:rFonts w:ascii="Times New Roman" w:hAnsi="Times New Roman"/>
                <w:sz w:val="21"/>
                <w:szCs w:val="21"/>
              </w:rPr>
            </w:pPr>
            <w:r w:rsidRPr="007C04A2">
              <w:rPr>
                <w:rFonts w:ascii="Times New Roman" w:hAnsi="Times New Roman"/>
                <w:sz w:val="21"/>
                <w:szCs w:val="21"/>
                <w:lang w:val="en-US"/>
              </w:rPr>
              <w:t>V</w:t>
            </w:r>
            <w:proofErr w:type="spellStart"/>
            <w:r w:rsidRPr="007C04A2">
              <w:rPr>
                <w:rFonts w:ascii="Times New Roman" w:hAnsi="Times New Roman"/>
                <w:sz w:val="21"/>
                <w:szCs w:val="21"/>
              </w:rPr>
              <w:t>му</w:t>
            </w:r>
            <w:proofErr w:type="spellEnd"/>
            <w:r w:rsidRPr="007C04A2">
              <w:rPr>
                <w:rFonts w:ascii="Times New Roman" w:hAnsi="Times New Roman"/>
                <w:sz w:val="21"/>
                <w:szCs w:val="21"/>
              </w:rPr>
              <w:t xml:space="preserve"> – объем муниципальных услуг (работ) за отчетный период;</w:t>
            </w:r>
          </w:p>
          <w:p w:rsidR="0088304A" w:rsidRPr="007C04A2" w:rsidRDefault="0088304A" w:rsidP="001F6ED9">
            <w:pPr>
              <w:pStyle w:val="ConsPlusNormal"/>
              <w:ind w:left="-57" w:right="-57"/>
              <w:rPr>
                <w:rFonts w:ascii="Times New Roman" w:hAnsi="Times New Roman"/>
                <w:sz w:val="21"/>
                <w:szCs w:val="21"/>
              </w:rPr>
            </w:pPr>
            <w:r w:rsidRPr="007C04A2">
              <w:rPr>
                <w:rFonts w:ascii="Times New Roman" w:hAnsi="Times New Roman"/>
                <w:sz w:val="21"/>
                <w:szCs w:val="21"/>
                <w:lang w:val="en-US"/>
              </w:rPr>
              <w:t>V</w:t>
            </w:r>
            <w:r w:rsidRPr="007C04A2">
              <w:rPr>
                <w:rFonts w:ascii="Times New Roman" w:hAnsi="Times New Roman"/>
                <w:sz w:val="21"/>
                <w:szCs w:val="21"/>
              </w:rPr>
              <w:t>об – общий объем муниципальных услуг (работ), установленных муниципальным заданием на год</w:t>
            </w:r>
          </w:p>
        </w:tc>
      </w:tr>
      <w:tr w:rsidR="0088304A" w:rsidRPr="007C04A2" w:rsidTr="00B56F50">
        <w:tc>
          <w:tcPr>
            <w:tcW w:w="817" w:type="dxa"/>
          </w:tcPr>
          <w:p w:rsidR="0088304A" w:rsidRPr="007C04A2" w:rsidRDefault="000F42F6" w:rsidP="002F140C">
            <w:pPr>
              <w:pStyle w:val="ConsPlusNormal"/>
              <w:jc w:val="center"/>
              <w:rPr>
                <w:rFonts w:ascii="Times New Roman" w:hAnsi="Times New Roman"/>
                <w:sz w:val="21"/>
                <w:szCs w:val="21"/>
              </w:rPr>
            </w:pPr>
            <w:r>
              <w:rPr>
                <w:rFonts w:ascii="Times New Roman" w:hAnsi="Times New Roman"/>
                <w:sz w:val="21"/>
                <w:szCs w:val="21"/>
              </w:rPr>
              <w:t>21</w:t>
            </w:r>
            <w:r w:rsidR="0088304A" w:rsidRPr="007C04A2">
              <w:rPr>
                <w:rFonts w:ascii="Times New Roman" w:hAnsi="Times New Roman"/>
                <w:sz w:val="21"/>
                <w:szCs w:val="21"/>
              </w:rPr>
              <w:t>.</w:t>
            </w:r>
          </w:p>
        </w:tc>
        <w:tc>
          <w:tcPr>
            <w:tcW w:w="1559" w:type="dxa"/>
          </w:tcPr>
          <w:p w:rsidR="0088304A" w:rsidRPr="007C04A2" w:rsidRDefault="0088304A" w:rsidP="009C4AE0">
            <w:pPr>
              <w:pStyle w:val="ConsPlusNormal"/>
              <w:jc w:val="center"/>
              <w:rPr>
                <w:rFonts w:ascii="Times New Roman" w:hAnsi="Times New Roman"/>
                <w:sz w:val="21"/>
                <w:szCs w:val="21"/>
              </w:rPr>
            </w:pPr>
            <w:r w:rsidRPr="007C04A2">
              <w:rPr>
                <w:rFonts w:ascii="Times New Roman" w:hAnsi="Times New Roman"/>
                <w:sz w:val="21"/>
                <w:szCs w:val="21"/>
              </w:rPr>
              <w:t>6</w:t>
            </w:r>
          </w:p>
        </w:tc>
        <w:tc>
          <w:tcPr>
            <w:tcW w:w="1418" w:type="dxa"/>
          </w:tcPr>
          <w:p w:rsidR="0088304A" w:rsidRPr="007C04A2" w:rsidRDefault="0088304A" w:rsidP="009C4AE0">
            <w:pPr>
              <w:pStyle w:val="ConsPlusNormal"/>
              <w:jc w:val="center"/>
              <w:rPr>
                <w:rFonts w:ascii="Times New Roman" w:hAnsi="Times New Roman"/>
                <w:sz w:val="21"/>
                <w:szCs w:val="21"/>
              </w:rPr>
            </w:pPr>
            <w:r w:rsidRPr="007C04A2">
              <w:rPr>
                <w:rFonts w:ascii="Times New Roman" w:hAnsi="Times New Roman"/>
                <w:sz w:val="21"/>
                <w:szCs w:val="21"/>
              </w:rPr>
              <w:t>А1</w:t>
            </w:r>
          </w:p>
        </w:tc>
        <w:tc>
          <w:tcPr>
            <w:tcW w:w="1417" w:type="dxa"/>
          </w:tcPr>
          <w:p w:rsidR="0088304A" w:rsidRPr="007C04A2" w:rsidRDefault="0088304A" w:rsidP="009C4AE0">
            <w:pPr>
              <w:pStyle w:val="ConsPlusNormal"/>
              <w:jc w:val="center"/>
              <w:rPr>
                <w:rFonts w:ascii="Times New Roman" w:hAnsi="Times New Roman"/>
                <w:sz w:val="21"/>
                <w:szCs w:val="21"/>
              </w:rPr>
            </w:pPr>
            <w:r w:rsidRPr="007C04A2">
              <w:rPr>
                <w:rFonts w:ascii="Times New Roman" w:hAnsi="Times New Roman"/>
                <w:sz w:val="21"/>
                <w:szCs w:val="21"/>
              </w:rPr>
              <w:t>02</w:t>
            </w:r>
          </w:p>
        </w:tc>
        <w:tc>
          <w:tcPr>
            <w:tcW w:w="3544" w:type="dxa"/>
          </w:tcPr>
          <w:p w:rsidR="0088304A" w:rsidRPr="007C04A2" w:rsidRDefault="0088304A" w:rsidP="00EC021E">
            <w:pPr>
              <w:pStyle w:val="ConsPlusNormal"/>
              <w:widowControl/>
              <w:ind w:left="-57" w:right="-57"/>
              <w:rPr>
                <w:rFonts w:ascii="Times New Roman" w:eastAsia="Calibri" w:hAnsi="Times New Roman"/>
                <w:sz w:val="21"/>
                <w:szCs w:val="21"/>
              </w:rPr>
            </w:pPr>
            <w:r w:rsidRPr="007C04A2">
              <w:rPr>
                <w:rFonts w:ascii="Times New Roman" w:eastAsiaTheme="minorEastAsia" w:hAnsi="Times New Roman"/>
                <w:sz w:val="21"/>
                <w:szCs w:val="21"/>
              </w:rPr>
              <w:t>Оснащены муниципальные организации дополнительного образования в сфере культуры (детские школы искусств по видам искусств) музыкальными инструментами</w:t>
            </w:r>
          </w:p>
        </w:tc>
        <w:tc>
          <w:tcPr>
            <w:tcW w:w="1418" w:type="dxa"/>
          </w:tcPr>
          <w:p w:rsidR="0088304A" w:rsidRPr="007C04A2" w:rsidRDefault="0088304A" w:rsidP="00EC021E">
            <w:pPr>
              <w:pStyle w:val="ConsPlusNormal"/>
              <w:jc w:val="center"/>
              <w:rPr>
                <w:rFonts w:ascii="Times New Roman" w:hAnsi="Times New Roman"/>
                <w:sz w:val="21"/>
                <w:szCs w:val="21"/>
              </w:rPr>
            </w:pPr>
            <w:r w:rsidRPr="007C04A2">
              <w:rPr>
                <w:rFonts w:ascii="Times New Roman" w:hAnsi="Times New Roman"/>
                <w:sz w:val="21"/>
                <w:szCs w:val="21"/>
              </w:rPr>
              <w:t>ед.</w:t>
            </w:r>
          </w:p>
        </w:tc>
        <w:tc>
          <w:tcPr>
            <w:tcW w:w="4537" w:type="dxa"/>
          </w:tcPr>
          <w:p w:rsidR="0088304A" w:rsidRPr="007C04A2" w:rsidRDefault="0088304A" w:rsidP="009716D5">
            <w:pPr>
              <w:pStyle w:val="ConsPlusNormal"/>
              <w:ind w:left="-57" w:right="-57"/>
              <w:rPr>
                <w:rFonts w:ascii="Times New Roman" w:hAnsi="Times New Roman"/>
                <w:sz w:val="21"/>
                <w:szCs w:val="21"/>
              </w:rPr>
            </w:pPr>
            <w:r w:rsidRPr="007C04A2">
              <w:rPr>
                <w:rFonts w:ascii="Times New Roman" w:hAnsi="Times New Roman"/>
                <w:sz w:val="21"/>
                <w:szCs w:val="21"/>
              </w:rPr>
              <w:t xml:space="preserve">Общее количество </w:t>
            </w:r>
            <w:r w:rsidRPr="007C04A2">
              <w:rPr>
                <w:rFonts w:ascii="Times New Roman" w:eastAsiaTheme="minorEastAsia" w:hAnsi="Times New Roman"/>
                <w:sz w:val="21"/>
                <w:szCs w:val="21"/>
              </w:rPr>
              <w:t>муниципальных организаций дополнительного образования в сфере культуры (детские школы искусств по видам искусств), которые оборудованы музыкальными инструментами</w:t>
            </w:r>
          </w:p>
        </w:tc>
      </w:tr>
      <w:tr w:rsidR="0088304A" w:rsidRPr="007C04A2" w:rsidTr="00B56F50">
        <w:tc>
          <w:tcPr>
            <w:tcW w:w="817" w:type="dxa"/>
          </w:tcPr>
          <w:p w:rsidR="0088304A" w:rsidRPr="007C04A2" w:rsidRDefault="000F42F6" w:rsidP="002F140C">
            <w:pPr>
              <w:pStyle w:val="ConsPlusNormal"/>
              <w:jc w:val="center"/>
              <w:rPr>
                <w:rFonts w:ascii="Times New Roman" w:hAnsi="Times New Roman"/>
                <w:sz w:val="21"/>
                <w:szCs w:val="21"/>
              </w:rPr>
            </w:pPr>
            <w:r>
              <w:rPr>
                <w:rFonts w:ascii="Times New Roman" w:hAnsi="Times New Roman"/>
                <w:sz w:val="21"/>
                <w:szCs w:val="21"/>
              </w:rPr>
              <w:t>22</w:t>
            </w:r>
            <w:r w:rsidR="0088304A" w:rsidRPr="007C04A2">
              <w:rPr>
                <w:rFonts w:ascii="Times New Roman" w:hAnsi="Times New Roman"/>
                <w:sz w:val="21"/>
                <w:szCs w:val="21"/>
              </w:rPr>
              <w:t>.</w:t>
            </w:r>
          </w:p>
        </w:tc>
        <w:tc>
          <w:tcPr>
            <w:tcW w:w="1559" w:type="dxa"/>
          </w:tcPr>
          <w:p w:rsidR="0088304A" w:rsidRPr="007C04A2" w:rsidRDefault="0088304A" w:rsidP="009C4AE0">
            <w:pPr>
              <w:pStyle w:val="ConsPlusNormal"/>
              <w:jc w:val="center"/>
              <w:rPr>
                <w:rFonts w:ascii="Times New Roman" w:hAnsi="Times New Roman"/>
                <w:sz w:val="21"/>
                <w:szCs w:val="21"/>
              </w:rPr>
            </w:pPr>
            <w:r w:rsidRPr="007C04A2">
              <w:rPr>
                <w:rFonts w:ascii="Times New Roman" w:hAnsi="Times New Roman"/>
                <w:sz w:val="21"/>
                <w:szCs w:val="21"/>
              </w:rPr>
              <w:t>6</w:t>
            </w:r>
          </w:p>
        </w:tc>
        <w:tc>
          <w:tcPr>
            <w:tcW w:w="1418" w:type="dxa"/>
          </w:tcPr>
          <w:p w:rsidR="0088304A" w:rsidRPr="007C04A2" w:rsidRDefault="0088304A" w:rsidP="009C4AE0">
            <w:pPr>
              <w:pStyle w:val="ConsPlusNormal"/>
              <w:jc w:val="center"/>
              <w:rPr>
                <w:rFonts w:ascii="Times New Roman" w:hAnsi="Times New Roman"/>
                <w:sz w:val="21"/>
                <w:szCs w:val="21"/>
              </w:rPr>
            </w:pPr>
            <w:r w:rsidRPr="007C04A2">
              <w:rPr>
                <w:rFonts w:ascii="Times New Roman" w:hAnsi="Times New Roman"/>
                <w:sz w:val="21"/>
                <w:szCs w:val="21"/>
              </w:rPr>
              <w:t>04</w:t>
            </w:r>
          </w:p>
        </w:tc>
        <w:tc>
          <w:tcPr>
            <w:tcW w:w="1417" w:type="dxa"/>
          </w:tcPr>
          <w:p w:rsidR="0088304A" w:rsidRPr="007C04A2" w:rsidRDefault="0088304A" w:rsidP="009C4AE0">
            <w:pPr>
              <w:pStyle w:val="ConsPlusNormal"/>
              <w:jc w:val="center"/>
              <w:rPr>
                <w:rFonts w:ascii="Times New Roman" w:hAnsi="Times New Roman"/>
                <w:sz w:val="21"/>
                <w:szCs w:val="21"/>
              </w:rPr>
            </w:pPr>
            <w:r w:rsidRPr="007C04A2">
              <w:rPr>
                <w:rFonts w:ascii="Times New Roman" w:hAnsi="Times New Roman"/>
                <w:sz w:val="21"/>
                <w:szCs w:val="21"/>
              </w:rPr>
              <w:t>01</w:t>
            </w:r>
          </w:p>
        </w:tc>
        <w:tc>
          <w:tcPr>
            <w:tcW w:w="3544" w:type="dxa"/>
          </w:tcPr>
          <w:p w:rsidR="0088304A" w:rsidRPr="00956C26" w:rsidRDefault="0088304A" w:rsidP="00D76A21">
            <w:pPr>
              <w:pStyle w:val="ConsPlusNormal"/>
              <w:widowControl/>
              <w:ind w:left="-57" w:right="-57"/>
              <w:rPr>
                <w:rFonts w:ascii="Times New Roman" w:eastAsiaTheme="minorEastAsia" w:hAnsi="Times New Roman"/>
                <w:sz w:val="21"/>
                <w:szCs w:val="21"/>
              </w:rPr>
            </w:pPr>
            <w:r w:rsidRPr="00956C26">
              <w:rPr>
                <w:rFonts w:ascii="Times New Roman" w:eastAsiaTheme="minorEastAsia" w:hAnsi="Times New Roman"/>
                <w:sz w:val="21"/>
                <w:szCs w:val="21"/>
              </w:rPr>
              <w:t>Завершены работы по обес</w:t>
            </w:r>
            <w:r w:rsidR="00D76A21" w:rsidRPr="00956C26">
              <w:rPr>
                <w:rFonts w:ascii="Times New Roman" w:eastAsiaTheme="minorEastAsia" w:hAnsi="Times New Roman"/>
                <w:sz w:val="21"/>
                <w:szCs w:val="21"/>
              </w:rPr>
              <w:t xml:space="preserve">печению пожарной безопасности в </w:t>
            </w:r>
            <w:r w:rsidRPr="00956C26">
              <w:rPr>
                <w:rFonts w:ascii="Times New Roman" w:eastAsiaTheme="minorEastAsia" w:hAnsi="Times New Roman"/>
                <w:sz w:val="21"/>
                <w:szCs w:val="21"/>
              </w:rPr>
              <w:lastRenderedPageBreak/>
              <w:t xml:space="preserve">организациях </w:t>
            </w:r>
            <w:r w:rsidR="00D76A21" w:rsidRPr="00956C26">
              <w:rPr>
                <w:rFonts w:ascii="Times New Roman" w:eastAsiaTheme="minorEastAsia" w:hAnsi="Times New Roman"/>
                <w:sz w:val="21"/>
                <w:szCs w:val="21"/>
              </w:rPr>
              <w:t xml:space="preserve">дополнительного образования </w:t>
            </w:r>
            <w:r w:rsidRPr="00956C26">
              <w:rPr>
                <w:rFonts w:ascii="Times New Roman" w:eastAsiaTheme="minorEastAsia" w:hAnsi="Times New Roman"/>
                <w:sz w:val="21"/>
                <w:szCs w:val="21"/>
              </w:rPr>
              <w:t>сферы культуры</w:t>
            </w:r>
          </w:p>
        </w:tc>
        <w:tc>
          <w:tcPr>
            <w:tcW w:w="1418" w:type="dxa"/>
          </w:tcPr>
          <w:p w:rsidR="0088304A" w:rsidRPr="007C04A2" w:rsidRDefault="0088304A" w:rsidP="00EC021E">
            <w:pPr>
              <w:pStyle w:val="ConsPlusNormal"/>
              <w:jc w:val="center"/>
              <w:rPr>
                <w:rFonts w:ascii="Times New Roman" w:hAnsi="Times New Roman"/>
                <w:sz w:val="21"/>
                <w:szCs w:val="21"/>
              </w:rPr>
            </w:pPr>
            <w:r w:rsidRPr="007C04A2">
              <w:rPr>
                <w:rFonts w:ascii="Times New Roman" w:hAnsi="Times New Roman"/>
                <w:sz w:val="21"/>
                <w:szCs w:val="21"/>
              </w:rPr>
              <w:lastRenderedPageBreak/>
              <w:t>ед.</w:t>
            </w:r>
          </w:p>
        </w:tc>
        <w:tc>
          <w:tcPr>
            <w:tcW w:w="4537" w:type="dxa"/>
          </w:tcPr>
          <w:p w:rsidR="0088304A" w:rsidRPr="007C04A2" w:rsidRDefault="0088304A" w:rsidP="004711FD">
            <w:pPr>
              <w:pStyle w:val="ConsPlusNormal"/>
              <w:ind w:left="-57" w:right="-57"/>
              <w:rPr>
                <w:rFonts w:ascii="Times New Roman" w:hAnsi="Times New Roman"/>
                <w:sz w:val="21"/>
                <w:szCs w:val="21"/>
              </w:rPr>
            </w:pPr>
            <w:r w:rsidRPr="007C04A2">
              <w:rPr>
                <w:rFonts w:ascii="Times New Roman" w:hAnsi="Times New Roman"/>
                <w:sz w:val="21"/>
                <w:szCs w:val="21"/>
              </w:rPr>
              <w:t xml:space="preserve">Общее количество образовательных организаций сферы культуры, в которых </w:t>
            </w:r>
            <w:r w:rsidRPr="007C04A2">
              <w:rPr>
                <w:rFonts w:ascii="Times New Roman" w:hAnsi="Times New Roman"/>
                <w:sz w:val="21"/>
                <w:szCs w:val="21"/>
              </w:rPr>
              <w:lastRenderedPageBreak/>
              <w:t>выполнены работы по обеспечению пожарной безопасности</w:t>
            </w:r>
          </w:p>
        </w:tc>
      </w:tr>
      <w:tr w:rsidR="0088304A" w:rsidRPr="007C04A2" w:rsidTr="00B56F50">
        <w:tc>
          <w:tcPr>
            <w:tcW w:w="817" w:type="dxa"/>
          </w:tcPr>
          <w:p w:rsidR="0088304A" w:rsidRPr="007C04A2" w:rsidRDefault="000F42F6" w:rsidP="002F140C">
            <w:pPr>
              <w:pStyle w:val="ConsPlusNormal"/>
              <w:jc w:val="center"/>
              <w:rPr>
                <w:rFonts w:ascii="Times New Roman" w:hAnsi="Times New Roman"/>
                <w:sz w:val="21"/>
                <w:szCs w:val="21"/>
              </w:rPr>
            </w:pPr>
            <w:r>
              <w:rPr>
                <w:rFonts w:ascii="Times New Roman" w:hAnsi="Times New Roman"/>
                <w:sz w:val="21"/>
                <w:szCs w:val="21"/>
              </w:rPr>
              <w:lastRenderedPageBreak/>
              <w:t>23</w:t>
            </w:r>
            <w:r w:rsidR="0088304A" w:rsidRPr="007C04A2">
              <w:rPr>
                <w:rFonts w:ascii="Times New Roman" w:hAnsi="Times New Roman"/>
                <w:sz w:val="21"/>
                <w:szCs w:val="21"/>
              </w:rPr>
              <w:t>.</w:t>
            </w:r>
          </w:p>
        </w:tc>
        <w:tc>
          <w:tcPr>
            <w:tcW w:w="1559" w:type="dxa"/>
          </w:tcPr>
          <w:p w:rsidR="0088304A" w:rsidRPr="007C04A2" w:rsidRDefault="0088304A" w:rsidP="009C4AE0">
            <w:pPr>
              <w:pStyle w:val="ConsPlusNormal"/>
              <w:jc w:val="center"/>
              <w:rPr>
                <w:rFonts w:ascii="Times New Roman" w:hAnsi="Times New Roman"/>
                <w:sz w:val="21"/>
                <w:szCs w:val="21"/>
              </w:rPr>
            </w:pPr>
            <w:r w:rsidRPr="007C04A2">
              <w:rPr>
                <w:rFonts w:ascii="Times New Roman" w:hAnsi="Times New Roman"/>
                <w:sz w:val="21"/>
                <w:szCs w:val="21"/>
              </w:rPr>
              <w:t>7</w:t>
            </w:r>
          </w:p>
        </w:tc>
        <w:tc>
          <w:tcPr>
            <w:tcW w:w="1418" w:type="dxa"/>
          </w:tcPr>
          <w:p w:rsidR="0088304A" w:rsidRPr="007C04A2" w:rsidRDefault="0088304A" w:rsidP="009C4AE0">
            <w:pPr>
              <w:pStyle w:val="ConsPlusNormal"/>
              <w:jc w:val="center"/>
              <w:rPr>
                <w:rFonts w:ascii="Times New Roman" w:hAnsi="Times New Roman"/>
                <w:sz w:val="21"/>
                <w:szCs w:val="21"/>
              </w:rPr>
            </w:pPr>
            <w:r w:rsidRPr="007C04A2">
              <w:rPr>
                <w:rFonts w:ascii="Times New Roman" w:hAnsi="Times New Roman"/>
                <w:sz w:val="21"/>
                <w:szCs w:val="21"/>
              </w:rPr>
              <w:t>01</w:t>
            </w:r>
          </w:p>
        </w:tc>
        <w:tc>
          <w:tcPr>
            <w:tcW w:w="1417" w:type="dxa"/>
          </w:tcPr>
          <w:p w:rsidR="0088304A" w:rsidRPr="007C04A2" w:rsidRDefault="0088304A" w:rsidP="009C4AE0">
            <w:pPr>
              <w:pStyle w:val="ConsPlusNormal"/>
              <w:jc w:val="center"/>
              <w:rPr>
                <w:rFonts w:ascii="Times New Roman" w:hAnsi="Times New Roman"/>
                <w:sz w:val="21"/>
                <w:szCs w:val="21"/>
              </w:rPr>
            </w:pPr>
            <w:r w:rsidRPr="007C04A2">
              <w:rPr>
                <w:rFonts w:ascii="Times New Roman" w:hAnsi="Times New Roman"/>
                <w:sz w:val="21"/>
                <w:szCs w:val="21"/>
              </w:rPr>
              <w:t>01</w:t>
            </w:r>
          </w:p>
        </w:tc>
        <w:tc>
          <w:tcPr>
            <w:tcW w:w="3544" w:type="dxa"/>
          </w:tcPr>
          <w:p w:rsidR="0088304A" w:rsidRPr="007C04A2" w:rsidRDefault="0088304A" w:rsidP="00EC021E">
            <w:pPr>
              <w:pStyle w:val="ConsPlusNormal"/>
              <w:widowControl/>
              <w:ind w:left="-57" w:right="-57"/>
              <w:rPr>
                <w:rFonts w:ascii="Times New Roman" w:eastAsiaTheme="minorEastAsia" w:hAnsi="Times New Roman"/>
                <w:sz w:val="21"/>
                <w:szCs w:val="21"/>
              </w:rPr>
            </w:pPr>
            <w:r w:rsidRPr="007C04A2">
              <w:rPr>
                <w:rFonts w:ascii="Times New Roman" w:hAnsi="Times New Roman"/>
                <w:sz w:val="21"/>
                <w:szCs w:val="21"/>
              </w:rPr>
              <w:t>Объем туристского и экскурсионного потока в Городском округе Пушкинский</w:t>
            </w:r>
          </w:p>
        </w:tc>
        <w:tc>
          <w:tcPr>
            <w:tcW w:w="1418" w:type="dxa"/>
          </w:tcPr>
          <w:p w:rsidR="0088304A" w:rsidRPr="007C04A2" w:rsidRDefault="0088304A" w:rsidP="00EC021E">
            <w:pPr>
              <w:pStyle w:val="ConsPlusNormal"/>
              <w:jc w:val="center"/>
              <w:rPr>
                <w:rFonts w:ascii="Times New Roman" w:hAnsi="Times New Roman"/>
                <w:sz w:val="21"/>
                <w:szCs w:val="21"/>
              </w:rPr>
            </w:pPr>
            <w:r w:rsidRPr="007C04A2">
              <w:rPr>
                <w:rFonts w:ascii="Times New Roman" w:hAnsi="Times New Roman"/>
                <w:sz w:val="21"/>
                <w:szCs w:val="21"/>
              </w:rPr>
              <w:t>тыс.чел.</w:t>
            </w:r>
          </w:p>
        </w:tc>
        <w:tc>
          <w:tcPr>
            <w:tcW w:w="4537" w:type="dxa"/>
          </w:tcPr>
          <w:p w:rsidR="0088304A" w:rsidRPr="007C04A2" w:rsidRDefault="0088304A" w:rsidP="00EC021E">
            <w:pPr>
              <w:pStyle w:val="ConsPlusNormal"/>
              <w:ind w:left="-57" w:right="-57"/>
              <w:rPr>
                <w:rFonts w:ascii="Times New Roman" w:hAnsi="Times New Roman"/>
                <w:sz w:val="21"/>
                <w:szCs w:val="21"/>
              </w:rPr>
            </w:pPr>
            <w:r w:rsidRPr="007C04A2">
              <w:rPr>
                <w:rFonts w:ascii="Times New Roman" w:hAnsi="Times New Roman"/>
                <w:sz w:val="21"/>
                <w:szCs w:val="21"/>
              </w:rPr>
              <w:t xml:space="preserve">ТЭП = </w:t>
            </w:r>
            <w:proofErr w:type="spellStart"/>
            <w:r w:rsidRPr="007C04A2">
              <w:rPr>
                <w:rFonts w:ascii="Times New Roman" w:hAnsi="Times New Roman"/>
                <w:sz w:val="21"/>
                <w:szCs w:val="21"/>
              </w:rPr>
              <w:t>Ткср+Э</w:t>
            </w:r>
            <w:proofErr w:type="spellEnd"/>
            <w:r w:rsidRPr="007C04A2">
              <w:rPr>
                <w:rFonts w:ascii="Times New Roman" w:hAnsi="Times New Roman"/>
                <w:sz w:val="21"/>
                <w:szCs w:val="21"/>
              </w:rPr>
              <w:t>, где:</w:t>
            </w:r>
          </w:p>
          <w:p w:rsidR="0088304A" w:rsidRPr="007C04A2" w:rsidRDefault="0088304A" w:rsidP="00EC021E">
            <w:pPr>
              <w:pStyle w:val="ConsPlusNormal"/>
              <w:ind w:left="-57" w:right="-57"/>
              <w:rPr>
                <w:rFonts w:ascii="Times New Roman" w:hAnsi="Times New Roman"/>
                <w:sz w:val="21"/>
                <w:szCs w:val="21"/>
              </w:rPr>
            </w:pPr>
            <w:r w:rsidRPr="007C04A2">
              <w:rPr>
                <w:rFonts w:ascii="Times New Roman" w:hAnsi="Times New Roman"/>
                <w:sz w:val="21"/>
                <w:szCs w:val="21"/>
              </w:rPr>
              <w:t>ТЭП - объем туристского и экскурсионного потока;</w:t>
            </w:r>
          </w:p>
          <w:p w:rsidR="0088304A" w:rsidRPr="007C04A2" w:rsidRDefault="0088304A" w:rsidP="00EC021E">
            <w:pPr>
              <w:pStyle w:val="ConsPlusNormal"/>
              <w:ind w:left="-57" w:right="-57"/>
              <w:rPr>
                <w:rFonts w:ascii="Times New Roman" w:hAnsi="Times New Roman"/>
                <w:sz w:val="21"/>
                <w:szCs w:val="21"/>
              </w:rPr>
            </w:pPr>
            <w:proofErr w:type="spellStart"/>
            <w:r w:rsidRPr="007C04A2">
              <w:rPr>
                <w:rFonts w:ascii="Times New Roman" w:hAnsi="Times New Roman"/>
                <w:sz w:val="21"/>
                <w:szCs w:val="21"/>
              </w:rPr>
              <w:t>Ткср</w:t>
            </w:r>
            <w:proofErr w:type="spellEnd"/>
            <w:r w:rsidRPr="007C04A2">
              <w:rPr>
                <w:rFonts w:ascii="Times New Roman" w:hAnsi="Times New Roman"/>
                <w:sz w:val="21"/>
                <w:szCs w:val="21"/>
              </w:rPr>
              <w:t xml:space="preserve"> - число туристов, размещенных в коллективных средствах размещения;</w:t>
            </w:r>
          </w:p>
          <w:p w:rsidR="0088304A" w:rsidRPr="007C04A2" w:rsidRDefault="0088304A" w:rsidP="00EC021E">
            <w:pPr>
              <w:pStyle w:val="ConsPlusNormal"/>
              <w:ind w:left="-57" w:right="-57"/>
              <w:rPr>
                <w:rFonts w:ascii="Times New Roman" w:hAnsi="Times New Roman"/>
                <w:sz w:val="21"/>
                <w:szCs w:val="21"/>
              </w:rPr>
            </w:pPr>
            <w:r w:rsidRPr="007C04A2">
              <w:rPr>
                <w:rFonts w:ascii="Times New Roman" w:hAnsi="Times New Roman"/>
                <w:sz w:val="21"/>
                <w:szCs w:val="21"/>
              </w:rPr>
              <w:t>Э - число посетителей-экскурсантов туристических точек</w:t>
            </w:r>
          </w:p>
        </w:tc>
      </w:tr>
    </w:tbl>
    <w:p w:rsidR="009716D5" w:rsidRDefault="009716D5" w:rsidP="006F57AE">
      <w:pPr>
        <w:autoSpaceDE w:val="0"/>
        <w:autoSpaceDN w:val="0"/>
        <w:adjustRightInd w:val="0"/>
        <w:spacing w:after="0" w:line="240" w:lineRule="auto"/>
        <w:ind w:left="9356"/>
        <w:outlineLvl w:val="0"/>
        <w:rPr>
          <w:rFonts w:ascii="Times New Roman" w:hAnsi="Times New Roman"/>
          <w:sz w:val="28"/>
          <w:szCs w:val="28"/>
        </w:rPr>
      </w:pPr>
    </w:p>
    <w:p w:rsidR="008D236A" w:rsidRDefault="008D236A" w:rsidP="006F57AE">
      <w:pPr>
        <w:autoSpaceDE w:val="0"/>
        <w:autoSpaceDN w:val="0"/>
        <w:adjustRightInd w:val="0"/>
        <w:spacing w:after="0" w:line="240" w:lineRule="auto"/>
        <w:ind w:left="9356"/>
        <w:outlineLvl w:val="0"/>
        <w:rPr>
          <w:rFonts w:ascii="Times New Roman" w:hAnsi="Times New Roman"/>
          <w:sz w:val="28"/>
          <w:szCs w:val="28"/>
        </w:rPr>
      </w:pPr>
    </w:p>
    <w:p w:rsidR="008D236A" w:rsidRDefault="008D236A" w:rsidP="006F57AE">
      <w:pPr>
        <w:autoSpaceDE w:val="0"/>
        <w:autoSpaceDN w:val="0"/>
        <w:adjustRightInd w:val="0"/>
        <w:spacing w:after="0" w:line="240" w:lineRule="auto"/>
        <w:ind w:left="9356"/>
        <w:outlineLvl w:val="0"/>
        <w:rPr>
          <w:rFonts w:ascii="Times New Roman" w:hAnsi="Times New Roman"/>
          <w:sz w:val="28"/>
          <w:szCs w:val="28"/>
        </w:rPr>
      </w:pPr>
    </w:p>
    <w:p w:rsidR="008D236A" w:rsidRDefault="008D236A" w:rsidP="006F57AE">
      <w:pPr>
        <w:autoSpaceDE w:val="0"/>
        <w:autoSpaceDN w:val="0"/>
        <w:adjustRightInd w:val="0"/>
        <w:spacing w:after="0" w:line="240" w:lineRule="auto"/>
        <w:ind w:left="9356"/>
        <w:outlineLvl w:val="0"/>
        <w:rPr>
          <w:rFonts w:ascii="Times New Roman" w:hAnsi="Times New Roman"/>
          <w:sz w:val="28"/>
          <w:szCs w:val="28"/>
        </w:rPr>
      </w:pPr>
    </w:p>
    <w:p w:rsidR="008D236A" w:rsidRDefault="008D236A" w:rsidP="006F57AE">
      <w:pPr>
        <w:autoSpaceDE w:val="0"/>
        <w:autoSpaceDN w:val="0"/>
        <w:adjustRightInd w:val="0"/>
        <w:spacing w:after="0" w:line="240" w:lineRule="auto"/>
        <w:ind w:left="9356"/>
        <w:outlineLvl w:val="0"/>
        <w:rPr>
          <w:rFonts w:ascii="Times New Roman" w:hAnsi="Times New Roman"/>
          <w:sz w:val="28"/>
          <w:szCs w:val="28"/>
        </w:rPr>
      </w:pPr>
    </w:p>
    <w:p w:rsidR="00306459" w:rsidRDefault="00306459" w:rsidP="006F57AE">
      <w:pPr>
        <w:autoSpaceDE w:val="0"/>
        <w:autoSpaceDN w:val="0"/>
        <w:adjustRightInd w:val="0"/>
        <w:spacing w:after="0" w:line="240" w:lineRule="auto"/>
        <w:ind w:left="9356"/>
        <w:outlineLvl w:val="0"/>
        <w:rPr>
          <w:rFonts w:ascii="Times New Roman" w:hAnsi="Times New Roman"/>
          <w:sz w:val="28"/>
          <w:szCs w:val="28"/>
        </w:rPr>
      </w:pPr>
    </w:p>
    <w:p w:rsidR="00306459" w:rsidRDefault="00306459" w:rsidP="006F57AE">
      <w:pPr>
        <w:autoSpaceDE w:val="0"/>
        <w:autoSpaceDN w:val="0"/>
        <w:adjustRightInd w:val="0"/>
        <w:spacing w:after="0" w:line="240" w:lineRule="auto"/>
        <w:ind w:left="9356"/>
        <w:outlineLvl w:val="0"/>
        <w:rPr>
          <w:rFonts w:ascii="Times New Roman" w:hAnsi="Times New Roman"/>
          <w:sz w:val="28"/>
          <w:szCs w:val="28"/>
        </w:rPr>
      </w:pPr>
    </w:p>
    <w:p w:rsidR="00306459" w:rsidRDefault="00306459" w:rsidP="006F57AE">
      <w:pPr>
        <w:autoSpaceDE w:val="0"/>
        <w:autoSpaceDN w:val="0"/>
        <w:adjustRightInd w:val="0"/>
        <w:spacing w:after="0" w:line="240" w:lineRule="auto"/>
        <w:ind w:left="9356"/>
        <w:outlineLvl w:val="0"/>
        <w:rPr>
          <w:rFonts w:ascii="Times New Roman" w:hAnsi="Times New Roman"/>
          <w:sz w:val="28"/>
          <w:szCs w:val="28"/>
        </w:rPr>
      </w:pPr>
    </w:p>
    <w:p w:rsidR="000F42F6" w:rsidRDefault="000F42F6" w:rsidP="006F57AE">
      <w:pPr>
        <w:autoSpaceDE w:val="0"/>
        <w:autoSpaceDN w:val="0"/>
        <w:adjustRightInd w:val="0"/>
        <w:spacing w:after="0" w:line="240" w:lineRule="auto"/>
        <w:ind w:left="9356"/>
        <w:outlineLvl w:val="0"/>
        <w:rPr>
          <w:rFonts w:ascii="Times New Roman" w:hAnsi="Times New Roman"/>
          <w:sz w:val="28"/>
          <w:szCs w:val="28"/>
        </w:rPr>
      </w:pPr>
    </w:p>
    <w:p w:rsidR="000F42F6" w:rsidRDefault="000F42F6" w:rsidP="006F57AE">
      <w:pPr>
        <w:autoSpaceDE w:val="0"/>
        <w:autoSpaceDN w:val="0"/>
        <w:adjustRightInd w:val="0"/>
        <w:spacing w:after="0" w:line="240" w:lineRule="auto"/>
        <w:ind w:left="9356"/>
        <w:outlineLvl w:val="0"/>
        <w:rPr>
          <w:rFonts w:ascii="Times New Roman" w:hAnsi="Times New Roman"/>
          <w:sz w:val="28"/>
          <w:szCs w:val="28"/>
        </w:rPr>
      </w:pPr>
    </w:p>
    <w:p w:rsidR="000F42F6" w:rsidRDefault="000F42F6" w:rsidP="006F57AE">
      <w:pPr>
        <w:autoSpaceDE w:val="0"/>
        <w:autoSpaceDN w:val="0"/>
        <w:adjustRightInd w:val="0"/>
        <w:spacing w:after="0" w:line="240" w:lineRule="auto"/>
        <w:ind w:left="9356"/>
        <w:outlineLvl w:val="0"/>
        <w:rPr>
          <w:rFonts w:ascii="Times New Roman" w:hAnsi="Times New Roman"/>
          <w:sz w:val="28"/>
          <w:szCs w:val="28"/>
        </w:rPr>
      </w:pPr>
    </w:p>
    <w:p w:rsidR="000F42F6" w:rsidRDefault="000F42F6" w:rsidP="006F57AE">
      <w:pPr>
        <w:autoSpaceDE w:val="0"/>
        <w:autoSpaceDN w:val="0"/>
        <w:adjustRightInd w:val="0"/>
        <w:spacing w:after="0" w:line="240" w:lineRule="auto"/>
        <w:ind w:left="9356"/>
        <w:outlineLvl w:val="0"/>
        <w:rPr>
          <w:rFonts w:ascii="Times New Roman" w:hAnsi="Times New Roman"/>
          <w:sz w:val="28"/>
          <w:szCs w:val="28"/>
        </w:rPr>
      </w:pPr>
    </w:p>
    <w:p w:rsidR="000F42F6" w:rsidRDefault="000F42F6" w:rsidP="006F57AE">
      <w:pPr>
        <w:autoSpaceDE w:val="0"/>
        <w:autoSpaceDN w:val="0"/>
        <w:adjustRightInd w:val="0"/>
        <w:spacing w:after="0" w:line="240" w:lineRule="auto"/>
        <w:ind w:left="9356"/>
        <w:outlineLvl w:val="0"/>
        <w:rPr>
          <w:rFonts w:ascii="Times New Roman" w:hAnsi="Times New Roman"/>
          <w:sz w:val="28"/>
          <w:szCs w:val="28"/>
        </w:rPr>
      </w:pPr>
    </w:p>
    <w:p w:rsidR="000F42F6" w:rsidRDefault="000F42F6" w:rsidP="006F57AE">
      <w:pPr>
        <w:autoSpaceDE w:val="0"/>
        <w:autoSpaceDN w:val="0"/>
        <w:adjustRightInd w:val="0"/>
        <w:spacing w:after="0" w:line="240" w:lineRule="auto"/>
        <w:ind w:left="9356"/>
        <w:outlineLvl w:val="0"/>
        <w:rPr>
          <w:rFonts w:ascii="Times New Roman" w:hAnsi="Times New Roman"/>
          <w:sz w:val="28"/>
          <w:szCs w:val="28"/>
        </w:rPr>
      </w:pPr>
    </w:p>
    <w:p w:rsidR="000F42F6" w:rsidRDefault="000F42F6" w:rsidP="006F57AE">
      <w:pPr>
        <w:autoSpaceDE w:val="0"/>
        <w:autoSpaceDN w:val="0"/>
        <w:adjustRightInd w:val="0"/>
        <w:spacing w:after="0" w:line="240" w:lineRule="auto"/>
        <w:ind w:left="9356"/>
        <w:outlineLvl w:val="0"/>
        <w:rPr>
          <w:rFonts w:ascii="Times New Roman" w:hAnsi="Times New Roman"/>
          <w:sz w:val="28"/>
          <w:szCs w:val="28"/>
        </w:rPr>
      </w:pPr>
    </w:p>
    <w:p w:rsidR="000F42F6" w:rsidRDefault="000F42F6" w:rsidP="006F57AE">
      <w:pPr>
        <w:autoSpaceDE w:val="0"/>
        <w:autoSpaceDN w:val="0"/>
        <w:adjustRightInd w:val="0"/>
        <w:spacing w:after="0" w:line="240" w:lineRule="auto"/>
        <w:ind w:left="9356"/>
        <w:outlineLvl w:val="0"/>
        <w:rPr>
          <w:rFonts w:ascii="Times New Roman" w:hAnsi="Times New Roman"/>
          <w:sz w:val="28"/>
          <w:szCs w:val="28"/>
        </w:rPr>
      </w:pPr>
    </w:p>
    <w:p w:rsidR="000F42F6" w:rsidRDefault="000F42F6" w:rsidP="006F57AE">
      <w:pPr>
        <w:autoSpaceDE w:val="0"/>
        <w:autoSpaceDN w:val="0"/>
        <w:adjustRightInd w:val="0"/>
        <w:spacing w:after="0" w:line="240" w:lineRule="auto"/>
        <w:ind w:left="9356"/>
        <w:outlineLvl w:val="0"/>
        <w:rPr>
          <w:rFonts w:ascii="Times New Roman" w:hAnsi="Times New Roman"/>
          <w:sz w:val="28"/>
          <w:szCs w:val="28"/>
        </w:rPr>
      </w:pPr>
    </w:p>
    <w:p w:rsidR="000F42F6" w:rsidRDefault="000F42F6" w:rsidP="006F57AE">
      <w:pPr>
        <w:autoSpaceDE w:val="0"/>
        <w:autoSpaceDN w:val="0"/>
        <w:adjustRightInd w:val="0"/>
        <w:spacing w:after="0" w:line="240" w:lineRule="auto"/>
        <w:ind w:left="9356"/>
        <w:outlineLvl w:val="0"/>
        <w:rPr>
          <w:rFonts w:ascii="Times New Roman" w:hAnsi="Times New Roman"/>
          <w:sz w:val="28"/>
          <w:szCs w:val="28"/>
        </w:rPr>
      </w:pPr>
    </w:p>
    <w:p w:rsidR="000F42F6" w:rsidRDefault="000F42F6" w:rsidP="006F57AE">
      <w:pPr>
        <w:autoSpaceDE w:val="0"/>
        <w:autoSpaceDN w:val="0"/>
        <w:adjustRightInd w:val="0"/>
        <w:spacing w:after="0" w:line="240" w:lineRule="auto"/>
        <w:ind w:left="9356"/>
        <w:outlineLvl w:val="0"/>
        <w:rPr>
          <w:rFonts w:ascii="Times New Roman" w:hAnsi="Times New Roman"/>
          <w:sz w:val="28"/>
          <w:szCs w:val="28"/>
        </w:rPr>
      </w:pPr>
    </w:p>
    <w:p w:rsidR="00306459" w:rsidRDefault="00306459" w:rsidP="006F57AE">
      <w:pPr>
        <w:autoSpaceDE w:val="0"/>
        <w:autoSpaceDN w:val="0"/>
        <w:adjustRightInd w:val="0"/>
        <w:spacing w:after="0" w:line="240" w:lineRule="auto"/>
        <w:ind w:left="9356"/>
        <w:outlineLvl w:val="0"/>
        <w:rPr>
          <w:rFonts w:ascii="Times New Roman" w:hAnsi="Times New Roman"/>
          <w:sz w:val="28"/>
          <w:szCs w:val="28"/>
        </w:rPr>
      </w:pPr>
    </w:p>
    <w:p w:rsidR="00306459" w:rsidRDefault="00306459" w:rsidP="006F57AE">
      <w:pPr>
        <w:autoSpaceDE w:val="0"/>
        <w:autoSpaceDN w:val="0"/>
        <w:adjustRightInd w:val="0"/>
        <w:spacing w:after="0" w:line="240" w:lineRule="auto"/>
        <w:ind w:left="9356"/>
        <w:outlineLvl w:val="0"/>
        <w:rPr>
          <w:rFonts w:ascii="Times New Roman" w:hAnsi="Times New Roman"/>
          <w:sz w:val="28"/>
          <w:szCs w:val="28"/>
        </w:rPr>
      </w:pPr>
    </w:p>
    <w:p w:rsidR="004608EC" w:rsidRPr="008B76FA" w:rsidRDefault="004608EC" w:rsidP="006F57AE">
      <w:pPr>
        <w:autoSpaceDE w:val="0"/>
        <w:autoSpaceDN w:val="0"/>
        <w:adjustRightInd w:val="0"/>
        <w:spacing w:after="0" w:line="240" w:lineRule="auto"/>
        <w:ind w:left="9356"/>
        <w:outlineLvl w:val="0"/>
        <w:rPr>
          <w:rFonts w:ascii="Times New Roman" w:hAnsi="Times New Roman"/>
          <w:sz w:val="28"/>
          <w:szCs w:val="28"/>
        </w:rPr>
      </w:pPr>
      <w:r w:rsidRPr="008B76FA">
        <w:rPr>
          <w:rFonts w:ascii="Times New Roman" w:hAnsi="Times New Roman"/>
          <w:sz w:val="28"/>
          <w:szCs w:val="28"/>
        </w:rPr>
        <w:lastRenderedPageBreak/>
        <w:t>Пр</w:t>
      </w:r>
      <w:r>
        <w:rPr>
          <w:rFonts w:ascii="Times New Roman" w:hAnsi="Times New Roman"/>
          <w:sz w:val="28"/>
          <w:szCs w:val="28"/>
        </w:rPr>
        <w:t>иложение 1</w:t>
      </w:r>
    </w:p>
    <w:p w:rsidR="004608EC" w:rsidRPr="008B76FA" w:rsidRDefault="004608EC" w:rsidP="004608EC">
      <w:pPr>
        <w:autoSpaceDE w:val="0"/>
        <w:autoSpaceDN w:val="0"/>
        <w:adjustRightInd w:val="0"/>
        <w:spacing w:after="0" w:line="240" w:lineRule="auto"/>
        <w:ind w:left="9356"/>
        <w:outlineLvl w:val="0"/>
        <w:rPr>
          <w:rFonts w:ascii="Times New Roman" w:hAnsi="Times New Roman"/>
          <w:sz w:val="28"/>
          <w:szCs w:val="28"/>
        </w:rPr>
      </w:pPr>
      <w:r w:rsidRPr="008B76FA">
        <w:rPr>
          <w:rFonts w:ascii="Times New Roman" w:hAnsi="Times New Roman"/>
          <w:sz w:val="28"/>
          <w:szCs w:val="28"/>
        </w:rPr>
        <w:t xml:space="preserve">к муниципальной программе </w:t>
      </w:r>
      <w:r>
        <w:rPr>
          <w:rFonts w:ascii="Times New Roman" w:hAnsi="Times New Roman"/>
          <w:sz w:val="28"/>
          <w:szCs w:val="28"/>
        </w:rPr>
        <w:t>Г</w:t>
      </w:r>
      <w:r w:rsidRPr="008B76FA">
        <w:rPr>
          <w:rFonts w:ascii="Times New Roman" w:hAnsi="Times New Roman"/>
          <w:sz w:val="28"/>
          <w:szCs w:val="28"/>
        </w:rPr>
        <w:t xml:space="preserve">ородского округа </w:t>
      </w:r>
      <w:r>
        <w:rPr>
          <w:rFonts w:ascii="Times New Roman" w:hAnsi="Times New Roman"/>
          <w:sz w:val="28"/>
          <w:szCs w:val="28"/>
        </w:rPr>
        <w:t>Пушкинский</w:t>
      </w:r>
      <w:r w:rsidRPr="008B76FA">
        <w:rPr>
          <w:rFonts w:ascii="Times New Roman" w:hAnsi="Times New Roman"/>
          <w:sz w:val="28"/>
          <w:szCs w:val="28"/>
        </w:rPr>
        <w:t xml:space="preserve"> Московской области «Культура</w:t>
      </w:r>
      <w:r w:rsidR="00020E57">
        <w:rPr>
          <w:rFonts w:ascii="Times New Roman" w:hAnsi="Times New Roman"/>
          <w:sz w:val="28"/>
          <w:szCs w:val="28"/>
        </w:rPr>
        <w:t xml:space="preserve"> и туризм</w:t>
      </w:r>
      <w:r w:rsidRPr="008B76FA">
        <w:rPr>
          <w:rFonts w:ascii="Times New Roman" w:hAnsi="Times New Roman"/>
          <w:sz w:val="28"/>
          <w:szCs w:val="28"/>
        </w:rPr>
        <w:t xml:space="preserve">» на </w:t>
      </w:r>
      <w:r>
        <w:rPr>
          <w:rFonts w:ascii="Times New Roman" w:hAnsi="Times New Roman"/>
          <w:sz w:val="28"/>
          <w:szCs w:val="28"/>
        </w:rPr>
        <w:t>2023-2027</w:t>
      </w:r>
      <w:r w:rsidRPr="008B76FA">
        <w:rPr>
          <w:rFonts w:ascii="Times New Roman" w:hAnsi="Times New Roman"/>
          <w:sz w:val="28"/>
          <w:szCs w:val="28"/>
        </w:rPr>
        <w:t xml:space="preserve"> годы</w:t>
      </w:r>
    </w:p>
    <w:p w:rsidR="004608EC" w:rsidRDefault="004608EC" w:rsidP="0059310B">
      <w:pPr>
        <w:pStyle w:val="ConsPlusNormal"/>
        <w:jc w:val="center"/>
        <w:rPr>
          <w:rFonts w:ascii="Times New Roman" w:hAnsi="Times New Roman"/>
          <w:b/>
          <w:sz w:val="28"/>
          <w:szCs w:val="28"/>
        </w:rPr>
      </w:pPr>
    </w:p>
    <w:p w:rsidR="00A65D0F" w:rsidRDefault="00A65D0F" w:rsidP="004608EC">
      <w:pPr>
        <w:pStyle w:val="ConsPlusNormal"/>
        <w:jc w:val="center"/>
        <w:rPr>
          <w:rFonts w:ascii="Times New Roman" w:hAnsi="Times New Roman"/>
          <w:b/>
          <w:sz w:val="28"/>
          <w:szCs w:val="28"/>
        </w:rPr>
      </w:pPr>
    </w:p>
    <w:p w:rsidR="004608EC" w:rsidRPr="00606764" w:rsidRDefault="004608EC" w:rsidP="004608EC">
      <w:pPr>
        <w:pStyle w:val="ConsPlusNormal"/>
        <w:jc w:val="center"/>
        <w:rPr>
          <w:rFonts w:ascii="Times New Roman" w:hAnsi="Times New Roman"/>
          <w:b/>
          <w:sz w:val="28"/>
          <w:szCs w:val="28"/>
        </w:rPr>
      </w:pPr>
      <w:r>
        <w:rPr>
          <w:rFonts w:ascii="Times New Roman" w:hAnsi="Times New Roman"/>
          <w:b/>
          <w:sz w:val="28"/>
          <w:szCs w:val="28"/>
        </w:rPr>
        <w:t xml:space="preserve">Подпрограмма 1 </w:t>
      </w:r>
      <w:r w:rsidRPr="00606764">
        <w:rPr>
          <w:rFonts w:ascii="Times New Roman" w:hAnsi="Times New Roman"/>
          <w:b/>
          <w:sz w:val="28"/>
          <w:szCs w:val="28"/>
        </w:rPr>
        <w:t>«Сохранение, использование, популяризация и государственная охрана объектов культурного наследия (памятников истории и культуры) народов Российской Федерации»</w:t>
      </w:r>
    </w:p>
    <w:p w:rsidR="004608EC" w:rsidRPr="00540EA3" w:rsidRDefault="004608EC" w:rsidP="004608EC">
      <w:pPr>
        <w:pStyle w:val="ConsPlusNormal"/>
        <w:jc w:val="center"/>
        <w:rPr>
          <w:rFonts w:ascii="Times New Roman" w:hAnsi="Times New Roman"/>
          <w:sz w:val="28"/>
          <w:szCs w:val="28"/>
        </w:rPr>
      </w:pPr>
    </w:p>
    <w:p w:rsidR="0059310B" w:rsidRPr="00540EA3" w:rsidRDefault="0059310B" w:rsidP="006F57AE">
      <w:pPr>
        <w:pStyle w:val="ConsPlusNormal"/>
        <w:jc w:val="center"/>
        <w:outlineLvl w:val="0"/>
        <w:rPr>
          <w:rFonts w:ascii="Times New Roman" w:hAnsi="Times New Roman"/>
          <w:b/>
          <w:sz w:val="28"/>
          <w:szCs w:val="28"/>
        </w:rPr>
      </w:pPr>
      <w:r w:rsidRPr="00540EA3">
        <w:rPr>
          <w:rFonts w:ascii="Times New Roman" w:hAnsi="Times New Roman"/>
          <w:b/>
          <w:sz w:val="28"/>
          <w:szCs w:val="28"/>
        </w:rPr>
        <w:t xml:space="preserve">Перечень </w:t>
      </w:r>
    </w:p>
    <w:p w:rsidR="0059310B" w:rsidRPr="00606764" w:rsidRDefault="0059310B" w:rsidP="00C05B06">
      <w:pPr>
        <w:pStyle w:val="ConsPlusNormal"/>
        <w:jc w:val="center"/>
        <w:rPr>
          <w:rFonts w:ascii="Times New Roman" w:hAnsi="Times New Roman"/>
          <w:b/>
          <w:sz w:val="28"/>
          <w:szCs w:val="28"/>
        </w:rPr>
      </w:pPr>
      <w:r w:rsidRPr="00540EA3">
        <w:rPr>
          <w:rFonts w:ascii="Times New Roman" w:hAnsi="Times New Roman"/>
          <w:b/>
          <w:sz w:val="28"/>
          <w:szCs w:val="28"/>
        </w:rPr>
        <w:t>мероприятий подпрограммы</w:t>
      </w:r>
      <w:r w:rsidR="00C05B06">
        <w:rPr>
          <w:rFonts w:ascii="Times New Roman" w:hAnsi="Times New Roman"/>
          <w:b/>
          <w:sz w:val="28"/>
          <w:szCs w:val="28"/>
        </w:rPr>
        <w:t xml:space="preserve"> 1 </w:t>
      </w:r>
      <w:r w:rsidRPr="00606764">
        <w:rPr>
          <w:rFonts w:ascii="Times New Roman" w:hAnsi="Times New Roman"/>
          <w:b/>
          <w:sz w:val="28"/>
          <w:szCs w:val="28"/>
        </w:rPr>
        <w:t>«</w:t>
      </w:r>
      <w:r w:rsidR="00606764" w:rsidRPr="00606764">
        <w:rPr>
          <w:rFonts w:ascii="Times New Roman" w:hAnsi="Times New Roman"/>
          <w:b/>
          <w:sz w:val="28"/>
          <w:szCs w:val="28"/>
        </w:rPr>
        <w:t xml:space="preserve">Сохранение, использование, популяризация и государственная охрана объектов культурного наследия </w:t>
      </w:r>
      <w:r w:rsidR="00684D62">
        <w:rPr>
          <w:rFonts w:ascii="Times New Roman" w:hAnsi="Times New Roman"/>
          <w:b/>
          <w:sz w:val="28"/>
          <w:szCs w:val="28"/>
        </w:rPr>
        <w:t xml:space="preserve">(памятников истории и культуры) </w:t>
      </w:r>
      <w:r w:rsidR="00606764" w:rsidRPr="00606764">
        <w:rPr>
          <w:rFonts w:ascii="Times New Roman" w:hAnsi="Times New Roman"/>
          <w:b/>
          <w:sz w:val="28"/>
          <w:szCs w:val="28"/>
        </w:rPr>
        <w:t>народов Российской Федерации</w:t>
      </w:r>
      <w:r w:rsidRPr="00606764">
        <w:rPr>
          <w:rFonts w:ascii="Times New Roman" w:hAnsi="Times New Roman"/>
          <w:b/>
          <w:sz w:val="28"/>
          <w:szCs w:val="28"/>
        </w:rPr>
        <w:t>»</w:t>
      </w:r>
    </w:p>
    <w:p w:rsidR="0059310B" w:rsidRPr="00540EA3" w:rsidRDefault="0059310B" w:rsidP="004608EC">
      <w:pPr>
        <w:pStyle w:val="ConsPlusNormal"/>
        <w:jc w:val="center"/>
        <w:rPr>
          <w:rFonts w:ascii="Times New Roman" w:hAnsi="Times New Roman"/>
          <w:sz w:val="28"/>
          <w:szCs w:val="28"/>
        </w:rPr>
      </w:pPr>
    </w:p>
    <w:tbl>
      <w:tblPr>
        <w:tblW w:w="14709" w:type="dxa"/>
        <w:tblInd w:w="-80" w:type="dxa"/>
        <w:tblLayout w:type="fixed"/>
        <w:tblCellMar>
          <w:top w:w="28" w:type="dxa"/>
          <w:left w:w="28" w:type="dxa"/>
          <w:bottom w:w="28" w:type="dxa"/>
          <w:right w:w="28" w:type="dxa"/>
        </w:tblCellMar>
        <w:tblLook w:val="0000"/>
      </w:tblPr>
      <w:tblGrid>
        <w:gridCol w:w="426"/>
        <w:gridCol w:w="1701"/>
        <w:gridCol w:w="992"/>
        <w:gridCol w:w="1384"/>
        <w:gridCol w:w="1100"/>
        <w:gridCol w:w="3544"/>
        <w:gridCol w:w="956"/>
        <w:gridCol w:w="957"/>
        <w:gridCol w:w="957"/>
        <w:gridCol w:w="957"/>
        <w:gridCol w:w="1735"/>
      </w:tblGrid>
      <w:tr w:rsidR="00833DF3" w:rsidRPr="00783D76" w:rsidTr="00CB006E">
        <w:tc>
          <w:tcPr>
            <w:tcW w:w="426" w:type="dxa"/>
            <w:vMerge w:val="restart"/>
            <w:tcBorders>
              <w:top w:val="single" w:sz="4" w:space="0" w:color="auto"/>
              <w:left w:val="single" w:sz="4" w:space="0" w:color="auto"/>
              <w:bottom w:val="single" w:sz="4" w:space="0" w:color="auto"/>
              <w:right w:val="single" w:sz="4" w:space="0" w:color="auto"/>
            </w:tcBorders>
          </w:tcPr>
          <w:p w:rsidR="0059310B" w:rsidRPr="00783D76" w:rsidRDefault="0059310B" w:rsidP="0059310B">
            <w:pPr>
              <w:pStyle w:val="ConsPlusNormal"/>
              <w:jc w:val="center"/>
              <w:rPr>
                <w:rFonts w:ascii="Times New Roman" w:hAnsi="Times New Roman"/>
                <w:sz w:val="21"/>
                <w:szCs w:val="21"/>
              </w:rPr>
            </w:pPr>
            <w:r w:rsidRPr="00783D76">
              <w:rPr>
                <w:rFonts w:ascii="Times New Roman" w:hAnsi="Times New Roman"/>
                <w:sz w:val="21"/>
                <w:szCs w:val="21"/>
              </w:rPr>
              <w:t xml:space="preserve">№ </w:t>
            </w:r>
            <w:proofErr w:type="spellStart"/>
            <w:r w:rsidRPr="00783D76">
              <w:rPr>
                <w:rFonts w:ascii="Times New Roman" w:hAnsi="Times New Roman"/>
                <w:sz w:val="21"/>
                <w:szCs w:val="21"/>
              </w:rPr>
              <w:t>п</w:t>
            </w:r>
            <w:proofErr w:type="spellEnd"/>
            <w:r w:rsidRPr="00783D76">
              <w:rPr>
                <w:rFonts w:ascii="Times New Roman" w:hAnsi="Times New Roman"/>
                <w:sz w:val="21"/>
                <w:szCs w:val="21"/>
              </w:rPr>
              <w:t>/</w:t>
            </w:r>
            <w:proofErr w:type="spellStart"/>
            <w:r w:rsidRPr="00783D76">
              <w:rPr>
                <w:rFonts w:ascii="Times New Roman" w:hAnsi="Times New Roman"/>
                <w:sz w:val="21"/>
                <w:szCs w:val="21"/>
              </w:rPr>
              <w:t>п</w:t>
            </w:r>
            <w:proofErr w:type="spellEnd"/>
          </w:p>
        </w:tc>
        <w:tc>
          <w:tcPr>
            <w:tcW w:w="1701" w:type="dxa"/>
            <w:vMerge w:val="restart"/>
            <w:tcBorders>
              <w:top w:val="single" w:sz="4" w:space="0" w:color="auto"/>
              <w:left w:val="single" w:sz="4" w:space="0" w:color="auto"/>
              <w:bottom w:val="single" w:sz="4" w:space="0" w:color="auto"/>
              <w:right w:val="single" w:sz="4" w:space="0" w:color="auto"/>
            </w:tcBorders>
          </w:tcPr>
          <w:p w:rsidR="0059310B" w:rsidRPr="00783D76" w:rsidRDefault="0059310B" w:rsidP="0059310B">
            <w:pPr>
              <w:pStyle w:val="ConsPlusNormal"/>
              <w:jc w:val="center"/>
              <w:rPr>
                <w:rFonts w:ascii="Times New Roman" w:hAnsi="Times New Roman"/>
                <w:sz w:val="21"/>
                <w:szCs w:val="21"/>
              </w:rPr>
            </w:pPr>
            <w:r w:rsidRPr="00783D76">
              <w:rPr>
                <w:rFonts w:ascii="Times New Roman" w:hAnsi="Times New Roman"/>
                <w:sz w:val="21"/>
                <w:szCs w:val="21"/>
              </w:rPr>
              <w:t>Мероприятие подпрограммы</w:t>
            </w:r>
          </w:p>
        </w:tc>
        <w:tc>
          <w:tcPr>
            <w:tcW w:w="992" w:type="dxa"/>
            <w:vMerge w:val="restart"/>
            <w:tcBorders>
              <w:top w:val="single" w:sz="4" w:space="0" w:color="auto"/>
              <w:left w:val="single" w:sz="4" w:space="0" w:color="auto"/>
              <w:bottom w:val="single" w:sz="4" w:space="0" w:color="auto"/>
              <w:right w:val="single" w:sz="4" w:space="0" w:color="auto"/>
            </w:tcBorders>
          </w:tcPr>
          <w:p w:rsidR="0059310B" w:rsidRPr="00E8785D" w:rsidRDefault="0059310B" w:rsidP="00344DB6">
            <w:pPr>
              <w:pStyle w:val="ConsPlusNormal"/>
              <w:jc w:val="center"/>
              <w:rPr>
                <w:rFonts w:ascii="Times New Roman" w:hAnsi="Times New Roman"/>
                <w:sz w:val="21"/>
                <w:szCs w:val="21"/>
              </w:rPr>
            </w:pPr>
            <w:r w:rsidRPr="00E8785D">
              <w:rPr>
                <w:rFonts w:ascii="Times New Roman" w:hAnsi="Times New Roman"/>
                <w:sz w:val="21"/>
                <w:szCs w:val="21"/>
              </w:rPr>
              <w:t>Сроки исполнения мероприятия</w:t>
            </w:r>
          </w:p>
        </w:tc>
        <w:tc>
          <w:tcPr>
            <w:tcW w:w="1384" w:type="dxa"/>
            <w:vMerge w:val="restart"/>
            <w:tcBorders>
              <w:top w:val="single" w:sz="4" w:space="0" w:color="auto"/>
              <w:left w:val="single" w:sz="4" w:space="0" w:color="auto"/>
              <w:bottom w:val="single" w:sz="4" w:space="0" w:color="auto"/>
              <w:right w:val="single" w:sz="4" w:space="0" w:color="auto"/>
            </w:tcBorders>
          </w:tcPr>
          <w:p w:rsidR="0059310B" w:rsidRPr="00783D76" w:rsidRDefault="0059310B" w:rsidP="00245943">
            <w:pPr>
              <w:pStyle w:val="ConsPlusNormal"/>
              <w:ind w:left="57"/>
              <w:jc w:val="center"/>
              <w:rPr>
                <w:rFonts w:ascii="Times New Roman" w:hAnsi="Times New Roman"/>
                <w:sz w:val="21"/>
                <w:szCs w:val="21"/>
              </w:rPr>
            </w:pPr>
            <w:r w:rsidRPr="00783D76">
              <w:rPr>
                <w:rFonts w:ascii="Times New Roman" w:hAnsi="Times New Roman"/>
                <w:sz w:val="21"/>
                <w:szCs w:val="21"/>
              </w:rPr>
              <w:t>Источники финансирования</w:t>
            </w:r>
          </w:p>
        </w:tc>
        <w:tc>
          <w:tcPr>
            <w:tcW w:w="1100" w:type="dxa"/>
            <w:vMerge w:val="restart"/>
            <w:tcBorders>
              <w:top w:val="single" w:sz="4" w:space="0" w:color="auto"/>
              <w:left w:val="single" w:sz="4" w:space="0" w:color="auto"/>
              <w:bottom w:val="single" w:sz="4" w:space="0" w:color="auto"/>
              <w:right w:val="single" w:sz="4" w:space="0" w:color="auto"/>
            </w:tcBorders>
          </w:tcPr>
          <w:p w:rsidR="0059310B" w:rsidRPr="00783D76" w:rsidRDefault="0059310B" w:rsidP="00D348A4">
            <w:pPr>
              <w:pStyle w:val="ConsPlusNormal"/>
              <w:jc w:val="center"/>
              <w:rPr>
                <w:rFonts w:ascii="Times New Roman" w:hAnsi="Times New Roman"/>
                <w:sz w:val="21"/>
                <w:szCs w:val="21"/>
              </w:rPr>
            </w:pPr>
            <w:r w:rsidRPr="00783D76">
              <w:rPr>
                <w:rFonts w:ascii="Times New Roman" w:hAnsi="Times New Roman"/>
                <w:sz w:val="21"/>
                <w:szCs w:val="21"/>
              </w:rPr>
              <w:t>Всего</w:t>
            </w:r>
          </w:p>
          <w:p w:rsidR="0059310B" w:rsidRPr="00783D76" w:rsidRDefault="0059310B" w:rsidP="00D348A4">
            <w:pPr>
              <w:pStyle w:val="ConsPlusNormal"/>
              <w:ind w:left="-62"/>
              <w:jc w:val="center"/>
              <w:rPr>
                <w:rFonts w:ascii="Times New Roman" w:hAnsi="Times New Roman"/>
                <w:sz w:val="21"/>
                <w:szCs w:val="21"/>
              </w:rPr>
            </w:pPr>
            <w:r w:rsidRPr="00783D76">
              <w:rPr>
                <w:rFonts w:ascii="Times New Roman" w:hAnsi="Times New Roman"/>
                <w:sz w:val="21"/>
                <w:szCs w:val="21"/>
              </w:rPr>
              <w:t xml:space="preserve"> (тыс. руб.)</w:t>
            </w:r>
          </w:p>
        </w:tc>
        <w:tc>
          <w:tcPr>
            <w:tcW w:w="7371" w:type="dxa"/>
            <w:gridSpan w:val="5"/>
            <w:tcBorders>
              <w:top w:val="single" w:sz="4" w:space="0" w:color="auto"/>
              <w:left w:val="single" w:sz="4" w:space="0" w:color="auto"/>
              <w:bottom w:val="single" w:sz="4" w:space="0" w:color="auto"/>
              <w:right w:val="single" w:sz="4" w:space="0" w:color="auto"/>
            </w:tcBorders>
          </w:tcPr>
          <w:p w:rsidR="0059310B" w:rsidRPr="00783D76" w:rsidRDefault="0059310B" w:rsidP="0059310B">
            <w:pPr>
              <w:pStyle w:val="ConsPlusNormal"/>
              <w:jc w:val="center"/>
              <w:rPr>
                <w:rFonts w:ascii="Times New Roman" w:hAnsi="Times New Roman"/>
                <w:sz w:val="21"/>
                <w:szCs w:val="21"/>
              </w:rPr>
            </w:pPr>
            <w:r w:rsidRPr="00783D76">
              <w:rPr>
                <w:rFonts w:ascii="Times New Roman" w:hAnsi="Times New Roman"/>
                <w:sz w:val="21"/>
                <w:szCs w:val="21"/>
              </w:rPr>
              <w:t>Объем финансирования по годам (тыс. руб.)</w:t>
            </w:r>
          </w:p>
        </w:tc>
        <w:tc>
          <w:tcPr>
            <w:tcW w:w="1735" w:type="dxa"/>
            <w:vMerge w:val="restart"/>
            <w:tcBorders>
              <w:top w:val="single" w:sz="4" w:space="0" w:color="auto"/>
              <w:left w:val="single" w:sz="4" w:space="0" w:color="auto"/>
              <w:bottom w:val="single" w:sz="4" w:space="0" w:color="auto"/>
              <w:right w:val="single" w:sz="4" w:space="0" w:color="auto"/>
            </w:tcBorders>
          </w:tcPr>
          <w:p w:rsidR="00C71F3D" w:rsidRPr="00783D76" w:rsidRDefault="0059310B" w:rsidP="00E96CEA">
            <w:pPr>
              <w:pStyle w:val="ConsPlusNormal"/>
              <w:ind w:left="-57" w:right="-57" w:hanging="62"/>
              <w:jc w:val="center"/>
              <w:rPr>
                <w:rFonts w:ascii="Times New Roman" w:hAnsi="Times New Roman"/>
                <w:sz w:val="21"/>
                <w:szCs w:val="21"/>
                <w:lang w:val="en-US"/>
              </w:rPr>
            </w:pPr>
            <w:r w:rsidRPr="00783D76">
              <w:rPr>
                <w:rFonts w:ascii="Times New Roman" w:hAnsi="Times New Roman"/>
                <w:sz w:val="21"/>
                <w:szCs w:val="21"/>
              </w:rPr>
              <w:t xml:space="preserve">Ответственный </w:t>
            </w:r>
          </w:p>
          <w:p w:rsidR="0059310B" w:rsidRPr="00783D76" w:rsidRDefault="0059310B" w:rsidP="00E96CEA">
            <w:pPr>
              <w:pStyle w:val="ConsPlusNormal"/>
              <w:ind w:left="-57" w:right="-57" w:hanging="62"/>
              <w:jc w:val="center"/>
              <w:rPr>
                <w:rFonts w:ascii="Times New Roman" w:hAnsi="Times New Roman"/>
                <w:sz w:val="21"/>
                <w:szCs w:val="21"/>
              </w:rPr>
            </w:pPr>
            <w:r w:rsidRPr="00783D76">
              <w:rPr>
                <w:rFonts w:ascii="Times New Roman" w:hAnsi="Times New Roman"/>
                <w:sz w:val="21"/>
                <w:szCs w:val="21"/>
              </w:rPr>
              <w:t xml:space="preserve">за выполнение мероприятия </w:t>
            </w:r>
          </w:p>
        </w:tc>
      </w:tr>
      <w:tr w:rsidR="007D7984" w:rsidRPr="00783D76" w:rsidTr="00CB006E">
        <w:tc>
          <w:tcPr>
            <w:tcW w:w="426" w:type="dxa"/>
            <w:vMerge/>
            <w:tcBorders>
              <w:top w:val="single" w:sz="4" w:space="0" w:color="auto"/>
              <w:left w:val="single" w:sz="4" w:space="0" w:color="auto"/>
              <w:bottom w:val="single" w:sz="4" w:space="0" w:color="auto"/>
              <w:right w:val="single" w:sz="4" w:space="0" w:color="auto"/>
            </w:tcBorders>
          </w:tcPr>
          <w:p w:rsidR="007D7984" w:rsidRPr="00783D76" w:rsidRDefault="007D7984" w:rsidP="0059310B">
            <w:pPr>
              <w:pStyle w:val="ConsPlusNormal"/>
              <w:jc w:val="center"/>
              <w:rPr>
                <w:rFonts w:ascii="Times New Roman" w:hAnsi="Times New Roman"/>
                <w:sz w:val="21"/>
                <w:szCs w:val="21"/>
              </w:rPr>
            </w:pPr>
          </w:p>
        </w:tc>
        <w:tc>
          <w:tcPr>
            <w:tcW w:w="1701" w:type="dxa"/>
            <w:vMerge/>
            <w:tcBorders>
              <w:top w:val="single" w:sz="4" w:space="0" w:color="auto"/>
              <w:left w:val="single" w:sz="4" w:space="0" w:color="auto"/>
              <w:bottom w:val="single" w:sz="4" w:space="0" w:color="auto"/>
              <w:right w:val="single" w:sz="4" w:space="0" w:color="auto"/>
            </w:tcBorders>
          </w:tcPr>
          <w:p w:rsidR="007D7984" w:rsidRPr="00783D76" w:rsidRDefault="007D7984" w:rsidP="0059310B">
            <w:pPr>
              <w:pStyle w:val="ConsPlusNormal"/>
              <w:jc w:val="center"/>
              <w:rPr>
                <w:rFonts w:ascii="Times New Roman" w:hAnsi="Times New Roman"/>
                <w:sz w:val="21"/>
                <w:szCs w:val="21"/>
              </w:rPr>
            </w:pPr>
          </w:p>
        </w:tc>
        <w:tc>
          <w:tcPr>
            <w:tcW w:w="992" w:type="dxa"/>
            <w:vMerge/>
            <w:tcBorders>
              <w:top w:val="single" w:sz="4" w:space="0" w:color="auto"/>
              <w:left w:val="single" w:sz="4" w:space="0" w:color="auto"/>
              <w:bottom w:val="single" w:sz="4" w:space="0" w:color="auto"/>
              <w:right w:val="single" w:sz="4" w:space="0" w:color="auto"/>
            </w:tcBorders>
          </w:tcPr>
          <w:p w:rsidR="007D7984" w:rsidRPr="00783D76" w:rsidRDefault="007D7984" w:rsidP="0059310B">
            <w:pPr>
              <w:pStyle w:val="ConsPlusNormal"/>
              <w:jc w:val="center"/>
              <w:rPr>
                <w:rFonts w:ascii="Times New Roman" w:hAnsi="Times New Roman"/>
                <w:sz w:val="21"/>
                <w:szCs w:val="21"/>
              </w:rPr>
            </w:pPr>
          </w:p>
        </w:tc>
        <w:tc>
          <w:tcPr>
            <w:tcW w:w="1384" w:type="dxa"/>
            <w:vMerge/>
            <w:tcBorders>
              <w:top w:val="single" w:sz="4" w:space="0" w:color="auto"/>
              <w:left w:val="single" w:sz="4" w:space="0" w:color="auto"/>
              <w:bottom w:val="single" w:sz="4" w:space="0" w:color="auto"/>
              <w:right w:val="single" w:sz="4" w:space="0" w:color="auto"/>
            </w:tcBorders>
          </w:tcPr>
          <w:p w:rsidR="007D7984" w:rsidRPr="00783D76" w:rsidRDefault="007D7984" w:rsidP="00C71F3D">
            <w:pPr>
              <w:pStyle w:val="ConsPlusNormal"/>
              <w:ind w:right="-62"/>
              <w:jc w:val="center"/>
              <w:rPr>
                <w:rFonts w:ascii="Times New Roman" w:hAnsi="Times New Roman"/>
                <w:sz w:val="21"/>
                <w:szCs w:val="21"/>
              </w:rPr>
            </w:pPr>
          </w:p>
        </w:tc>
        <w:tc>
          <w:tcPr>
            <w:tcW w:w="1100" w:type="dxa"/>
            <w:vMerge/>
            <w:tcBorders>
              <w:top w:val="single" w:sz="4" w:space="0" w:color="auto"/>
              <w:left w:val="single" w:sz="4" w:space="0" w:color="auto"/>
              <w:bottom w:val="single" w:sz="4" w:space="0" w:color="auto"/>
              <w:right w:val="single" w:sz="4" w:space="0" w:color="auto"/>
            </w:tcBorders>
          </w:tcPr>
          <w:p w:rsidR="007D7984" w:rsidRPr="00783D76" w:rsidRDefault="007D7984" w:rsidP="00C71F3D">
            <w:pPr>
              <w:pStyle w:val="ConsPlusNormal"/>
              <w:ind w:right="-62"/>
              <w:jc w:val="center"/>
              <w:rPr>
                <w:rFonts w:ascii="Times New Roman" w:hAnsi="Times New Roman"/>
                <w:sz w:val="21"/>
                <w:szCs w:val="21"/>
              </w:rPr>
            </w:pPr>
          </w:p>
        </w:tc>
        <w:tc>
          <w:tcPr>
            <w:tcW w:w="3544" w:type="dxa"/>
            <w:tcBorders>
              <w:top w:val="single" w:sz="4" w:space="0" w:color="auto"/>
              <w:left w:val="single" w:sz="4" w:space="0" w:color="auto"/>
              <w:bottom w:val="single" w:sz="4" w:space="0" w:color="auto"/>
              <w:right w:val="single" w:sz="4" w:space="0" w:color="auto"/>
            </w:tcBorders>
          </w:tcPr>
          <w:p w:rsidR="007D7984" w:rsidRPr="00783D76" w:rsidRDefault="007D7984" w:rsidP="0059310B">
            <w:pPr>
              <w:pStyle w:val="ConsPlusNormal"/>
              <w:jc w:val="center"/>
              <w:rPr>
                <w:rFonts w:ascii="Times New Roman" w:hAnsi="Times New Roman"/>
                <w:sz w:val="21"/>
                <w:szCs w:val="21"/>
              </w:rPr>
            </w:pPr>
            <w:r>
              <w:rPr>
                <w:rFonts w:ascii="Times New Roman" w:hAnsi="Times New Roman"/>
                <w:sz w:val="21"/>
                <w:szCs w:val="21"/>
              </w:rPr>
              <w:t>2023</w:t>
            </w:r>
            <w:r w:rsidRPr="00783D76">
              <w:rPr>
                <w:rFonts w:ascii="Times New Roman" w:hAnsi="Times New Roman"/>
                <w:sz w:val="21"/>
                <w:szCs w:val="21"/>
              </w:rPr>
              <w:t xml:space="preserve"> год </w:t>
            </w:r>
          </w:p>
        </w:tc>
        <w:tc>
          <w:tcPr>
            <w:tcW w:w="956" w:type="dxa"/>
            <w:tcBorders>
              <w:top w:val="single" w:sz="4" w:space="0" w:color="auto"/>
              <w:left w:val="single" w:sz="4" w:space="0" w:color="auto"/>
              <w:bottom w:val="single" w:sz="4" w:space="0" w:color="auto"/>
              <w:right w:val="single" w:sz="4" w:space="0" w:color="auto"/>
            </w:tcBorders>
          </w:tcPr>
          <w:p w:rsidR="007D7984" w:rsidRPr="00783D76" w:rsidRDefault="007D7984" w:rsidP="00D348A4">
            <w:pPr>
              <w:pStyle w:val="ConsPlusNormal"/>
              <w:jc w:val="center"/>
              <w:rPr>
                <w:rFonts w:ascii="Times New Roman" w:hAnsi="Times New Roman"/>
                <w:sz w:val="21"/>
                <w:szCs w:val="21"/>
              </w:rPr>
            </w:pPr>
            <w:r>
              <w:rPr>
                <w:rFonts w:ascii="Times New Roman" w:hAnsi="Times New Roman"/>
                <w:sz w:val="21"/>
                <w:szCs w:val="21"/>
              </w:rPr>
              <w:t>2024</w:t>
            </w:r>
            <w:r w:rsidRPr="00783D76">
              <w:rPr>
                <w:rFonts w:ascii="Times New Roman" w:hAnsi="Times New Roman"/>
                <w:sz w:val="21"/>
                <w:szCs w:val="21"/>
              </w:rPr>
              <w:t xml:space="preserve"> год </w:t>
            </w:r>
          </w:p>
        </w:tc>
        <w:tc>
          <w:tcPr>
            <w:tcW w:w="957" w:type="dxa"/>
            <w:tcBorders>
              <w:top w:val="single" w:sz="4" w:space="0" w:color="auto"/>
              <w:left w:val="single" w:sz="4" w:space="0" w:color="auto"/>
              <w:bottom w:val="single" w:sz="4" w:space="0" w:color="auto"/>
              <w:right w:val="single" w:sz="4" w:space="0" w:color="auto"/>
            </w:tcBorders>
          </w:tcPr>
          <w:p w:rsidR="007D7984" w:rsidRPr="00783D76" w:rsidRDefault="007D7984" w:rsidP="00D348A4">
            <w:pPr>
              <w:pStyle w:val="ConsPlusNormal"/>
              <w:jc w:val="center"/>
              <w:rPr>
                <w:rFonts w:ascii="Times New Roman" w:hAnsi="Times New Roman"/>
                <w:sz w:val="21"/>
                <w:szCs w:val="21"/>
              </w:rPr>
            </w:pPr>
            <w:r>
              <w:rPr>
                <w:rFonts w:ascii="Times New Roman" w:hAnsi="Times New Roman"/>
                <w:sz w:val="21"/>
                <w:szCs w:val="21"/>
              </w:rPr>
              <w:t>2025 год</w:t>
            </w:r>
          </w:p>
        </w:tc>
        <w:tc>
          <w:tcPr>
            <w:tcW w:w="957" w:type="dxa"/>
            <w:tcBorders>
              <w:top w:val="single" w:sz="4" w:space="0" w:color="auto"/>
              <w:left w:val="single" w:sz="4" w:space="0" w:color="auto"/>
              <w:bottom w:val="single" w:sz="4" w:space="0" w:color="auto"/>
              <w:right w:val="single" w:sz="4" w:space="0" w:color="auto"/>
            </w:tcBorders>
          </w:tcPr>
          <w:p w:rsidR="007D7984" w:rsidRPr="00783D76" w:rsidRDefault="007D7984" w:rsidP="00D348A4">
            <w:pPr>
              <w:pStyle w:val="ConsPlusNormal"/>
              <w:jc w:val="center"/>
              <w:rPr>
                <w:rFonts w:ascii="Times New Roman" w:hAnsi="Times New Roman"/>
                <w:sz w:val="21"/>
                <w:szCs w:val="21"/>
              </w:rPr>
            </w:pPr>
            <w:r>
              <w:rPr>
                <w:rFonts w:ascii="Times New Roman" w:hAnsi="Times New Roman"/>
                <w:sz w:val="21"/>
                <w:szCs w:val="21"/>
              </w:rPr>
              <w:t>2026</w:t>
            </w:r>
            <w:r w:rsidRPr="00783D76">
              <w:rPr>
                <w:rFonts w:ascii="Times New Roman" w:hAnsi="Times New Roman"/>
                <w:sz w:val="21"/>
                <w:szCs w:val="21"/>
              </w:rPr>
              <w:t xml:space="preserve"> год </w:t>
            </w:r>
          </w:p>
        </w:tc>
        <w:tc>
          <w:tcPr>
            <w:tcW w:w="957" w:type="dxa"/>
            <w:tcBorders>
              <w:top w:val="single" w:sz="4" w:space="0" w:color="auto"/>
              <w:left w:val="single" w:sz="4" w:space="0" w:color="auto"/>
              <w:bottom w:val="single" w:sz="4" w:space="0" w:color="auto"/>
              <w:right w:val="single" w:sz="4" w:space="0" w:color="auto"/>
            </w:tcBorders>
          </w:tcPr>
          <w:p w:rsidR="007D7984" w:rsidRPr="00783D76" w:rsidRDefault="007D7984" w:rsidP="00D348A4">
            <w:pPr>
              <w:pStyle w:val="ConsPlusNormal"/>
              <w:jc w:val="center"/>
              <w:rPr>
                <w:rFonts w:ascii="Times New Roman" w:hAnsi="Times New Roman"/>
                <w:sz w:val="21"/>
                <w:szCs w:val="21"/>
              </w:rPr>
            </w:pPr>
            <w:r>
              <w:rPr>
                <w:rFonts w:ascii="Times New Roman" w:hAnsi="Times New Roman"/>
                <w:sz w:val="21"/>
                <w:szCs w:val="21"/>
              </w:rPr>
              <w:t>2027</w:t>
            </w:r>
            <w:r w:rsidRPr="00783D76">
              <w:rPr>
                <w:rFonts w:ascii="Times New Roman" w:hAnsi="Times New Roman"/>
                <w:sz w:val="21"/>
                <w:szCs w:val="21"/>
              </w:rPr>
              <w:t xml:space="preserve"> год </w:t>
            </w:r>
          </w:p>
        </w:tc>
        <w:tc>
          <w:tcPr>
            <w:tcW w:w="1735" w:type="dxa"/>
            <w:vMerge/>
            <w:tcBorders>
              <w:top w:val="single" w:sz="4" w:space="0" w:color="auto"/>
              <w:left w:val="single" w:sz="4" w:space="0" w:color="auto"/>
              <w:bottom w:val="single" w:sz="4" w:space="0" w:color="auto"/>
              <w:right w:val="single" w:sz="4" w:space="0" w:color="auto"/>
            </w:tcBorders>
          </w:tcPr>
          <w:p w:rsidR="007D7984" w:rsidRPr="00783D76" w:rsidRDefault="007D7984" w:rsidP="0059310B">
            <w:pPr>
              <w:pStyle w:val="ConsPlusNormal"/>
              <w:jc w:val="center"/>
              <w:rPr>
                <w:rFonts w:ascii="Times New Roman" w:hAnsi="Times New Roman"/>
                <w:sz w:val="21"/>
                <w:szCs w:val="21"/>
              </w:rPr>
            </w:pPr>
          </w:p>
        </w:tc>
      </w:tr>
    </w:tbl>
    <w:p w:rsidR="00606764" w:rsidRPr="00606764" w:rsidRDefault="00606764" w:rsidP="00606764">
      <w:pPr>
        <w:spacing w:after="0" w:line="240" w:lineRule="auto"/>
        <w:rPr>
          <w:rFonts w:ascii="Times New Roman" w:hAnsi="Times New Roman"/>
          <w:sz w:val="2"/>
          <w:szCs w:val="2"/>
        </w:rPr>
      </w:pPr>
    </w:p>
    <w:tbl>
      <w:tblPr>
        <w:tblW w:w="14709" w:type="dxa"/>
        <w:tblInd w:w="-80" w:type="dxa"/>
        <w:tblLayout w:type="fixed"/>
        <w:tblCellMar>
          <w:top w:w="28" w:type="dxa"/>
          <w:left w:w="28" w:type="dxa"/>
          <w:bottom w:w="28" w:type="dxa"/>
          <w:right w:w="28" w:type="dxa"/>
        </w:tblCellMar>
        <w:tblLook w:val="0000"/>
      </w:tblPr>
      <w:tblGrid>
        <w:gridCol w:w="426"/>
        <w:gridCol w:w="1701"/>
        <w:gridCol w:w="992"/>
        <w:gridCol w:w="1384"/>
        <w:gridCol w:w="1100"/>
        <w:gridCol w:w="959"/>
        <w:gridCol w:w="646"/>
        <w:gridCol w:w="646"/>
        <w:gridCol w:w="646"/>
        <w:gridCol w:w="647"/>
        <w:gridCol w:w="956"/>
        <w:gridCol w:w="957"/>
        <w:gridCol w:w="957"/>
        <w:gridCol w:w="957"/>
        <w:gridCol w:w="1735"/>
      </w:tblGrid>
      <w:tr w:rsidR="007D7984" w:rsidRPr="001C505B" w:rsidTr="00CB006E">
        <w:trPr>
          <w:tblHeader/>
        </w:trPr>
        <w:tc>
          <w:tcPr>
            <w:tcW w:w="426" w:type="dxa"/>
            <w:tcBorders>
              <w:top w:val="single" w:sz="4" w:space="0" w:color="auto"/>
              <w:left w:val="single" w:sz="4" w:space="0" w:color="auto"/>
              <w:bottom w:val="single" w:sz="4" w:space="0" w:color="auto"/>
              <w:right w:val="single" w:sz="4" w:space="0" w:color="auto"/>
            </w:tcBorders>
            <w:vAlign w:val="center"/>
          </w:tcPr>
          <w:p w:rsidR="007D7984" w:rsidRPr="001C505B" w:rsidRDefault="007D7984" w:rsidP="00254515">
            <w:pPr>
              <w:pStyle w:val="ConsPlusNormal"/>
              <w:jc w:val="center"/>
              <w:rPr>
                <w:rFonts w:ascii="Times New Roman" w:hAnsi="Times New Roman"/>
                <w:sz w:val="21"/>
                <w:szCs w:val="21"/>
              </w:rPr>
            </w:pPr>
            <w:r w:rsidRPr="001C505B">
              <w:rPr>
                <w:rFonts w:ascii="Times New Roman" w:hAnsi="Times New Roman"/>
                <w:sz w:val="21"/>
                <w:szCs w:val="21"/>
              </w:rPr>
              <w:t>1</w:t>
            </w:r>
          </w:p>
        </w:tc>
        <w:tc>
          <w:tcPr>
            <w:tcW w:w="1701" w:type="dxa"/>
            <w:tcBorders>
              <w:top w:val="single" w:sz="4" w:space="0" w:color="auto"/>
              <w:left w:val="single" w:sz="4" w:space="0" w:color="auto"/>
              <w:bottom w:val="single" w:sz="4" w:space="0" w:color="auto"/>
              <w:right w:val="single" w:sz="4" w:space="0" w:color="auto"/>
            </w:tcBorders>
            <w:vAlign w:val="center"/>
          </w:tcPr>
          <w:p w:rsidR="007D7984" w:rsidRPr="001C505B" w:rsidRDefault="007D7984" w:rsidP="00254515">
            <w:pPr>
              <w:pStyle w:val="ConsPlusNormal"/>
              <w:jc w:val="center"/>
              <w:rPr>
                <w:rFonts w:ascii="Times New Roman" w:hAnsi="Times New Roman"/>
                <w:sz w:val="21"/>
                <w:szCs w:val="21"/>
              </w:rPr>
            </w:pPr>
            <w:r w:rsidRPr="001C505B">
              <w:rPr>
                <w:rFonts w:ascii="Times New Roman" w:hAnsi="Times New Roman"/>
                <w:sz w:val="21"/>
                <w:szCs w:val="21"/>
              </w:rPr>
              <w:t>2</w:t>
            </w:r>
          </w:p>
        </w:tc>
        <w:tc>
          <w:tcPr>
            <w:tcW w:w="992" w:type="dxa"/>
            <w:tcBorders>
              <w:top w:val="single" w:sz="4" w:space="0" w:color="auto"/>
              <w:left w:val="single" w:sz="4" w:space="0" w:color="auto"/>
              <w:bottom w:val="single" w:sz="4" w:space="0" w:color="auto"/>
              <w:right w:val="single" w:sz="4" w:space="0" w:color="auto"/>
            </w:tcBorders>
            <w:vAlign w:val="center"/>
          </w:tcPr>
          <w:p w:rsidR="007D7984" w:rsidRPr="001C505B" w:rsidRDefault="007D7984" w:rsidP="00254515">
            <w:pPr>
              <w:pStyle w:val="ConsPlusNormal"/>
              <w:jc w:val="center"/>
              <w:rPr>
                <w:rFonts w:ascii="Times New Roman" w:hAnsi="Times New Roman"/>
                <w:sz w:val="21"/>
                <w:szCs w:val="21"/>
              </w:rPr>
            </w:pPr>
            <w:r w:rsidRPr="001C505B">
              <w:rPr>
                <w:rFonts w:ascii="Times New Roman" w:hAnsi="Times New Roman"/>
                <w:sz w:val="21"/>
                <w:szCs w:val="21"/>
              </w:rPr>
              <w:t>3</w:t>
            </w:r>
          </w:p>
        </w:tc>
        <w:tc>
          <w:tcPr>
            <w:tcW w:w="1384" w:type="dxa"/>
            <w:tcBorders>
              <w:top w:val="single" w:sz="4" w:space="0" w:color="auto"/>
              <w:left w:val="single" w:sz="4" w:space="0" w:color="auto"/>
              <w:bottom w:val="single" w:sz="4" w:space="0" w:color="auto"/>
              <w:right w:val="single" w:sz="4" w:space="0" w:color="auto"/>
            </w:tcBorders>
            <w:vAlign w:val="center"/>
          </w:tcPr>
          <w:p w:rsidR="007D7984" w:rsidRPr="001C505B" w:rsidRDefault="007D7984" w:rsidP="00254515">
            <w:pPr>
              <w:pStyle w:val="ConsPlusNormal"/>
              <w:jc w:val="center"/>
              <w:rPr>
                <w:rFonts w:ascii="Times New Roman" w:hAnsi="Times New Roman"/>
                <w:sz w:val="21"/>
                <w:szCs w:val="21"/>
              </w:rPr>
            </w:pPr>
            <w:r w:rsidRPr="001C505B">
              <w:rPr>
                <w:rFonts w:ascii="Times New Roman" w:hAnsi="Times New Roman"/>
                <w:sz w:val="21"/>
                <w:szCs w:val="21"/>
              </w:rPr>
              <w:t>4</w:t>
            </w:r>
          </w:p>
        </w:tc>
        <w:tc>
          <w:tcPr>
            <w:tcW w:w="1100" w:type="dxa"/>
            <w:tcBorders>
              <w:top w:val="single" w:sz="4" w:space="0" w:color="auto"/>
              <w:left w:val="single" w:sz="4" w:space="0" w:color="auto"/>
              <w:bottom w:val="single" w:sz="4" w:space="0" w:color="auto"/>
              <w:right w:val="single" w:sz="4" w:space="0" w:color="auto"/>
            </w:tcBorders>
            <w:vAlign w:val="center"/>
          </w:tcPr>
          <w:p w:rsidR="007D7984" w:rsidRPr="001C505B" w:rsidRDefault="007D7984" w:rsidP="00254515">
            <w:pPr>
              <w:pStyle w:val="ConsPlusNormal"/>
              <w:jc w:val="center"/>
              <w:rPr>
                <w:rFonts w:ascii="Times New Roman" w:hAnsi="Times New Roman"/>
                <w:sz w:val="21"/>
                <w:szCs w:val="21"/>
              </w:rPr>
            </w:pPr>
            <w:r w:rsidRPr="001C505B">
              <w:rPr>
                <w:rFonts w:ascii="Times New Roman" w:hAnsi="Times New Roman"/>
                <w:sz w:val="21"/>
                <w:szCs w:val="21"/>
              </w:rPr>
              <w:t>5</w:t>
            </w:r>
          </w:p>
        </w:tc>
        <w:tc>
          <w:tcPr>
            <w:tcW w:w="3544" w:type="dxa"/>
            <w:gridSpan w:val="5"/>
            <w:tcBorders>
              <w:top w:val="single" w:sz="4" w:space="0" w:color="auto"/>
              <w:left w:val="single" w:sz="4" w:space="0" w:color="auto"/>
              <w:bottom w:val="single" w:sz="4" w:space="0" w:color="auto"/>
              <w:right w:val="single" w:sz="4" w:space="0" w:color="auto"/>
            </w:tcBorders>
            <w:vAlign w:val="center"/>
          </w:tcPr>
          <w:p w:rsidR="007D7984" w:rsidRPr="001C505B" w:rsidRDefault="007D7984" w:rsidP="00254515">
            <w:pPr>
              <w:pStyle w:val="ConsPlusNormal"/>
              <w:jc w:val="center"/>
              <w:rPr>
                <w:rFonts w:ascii="Times New Roman" w:hAnsi="Times New Roman"/>
                <w:sz w:val="21"/>
                <w:szCs w:val="21"/>
              </w:rPr>
            </w:pPr>
            <w:r w:rsidRPr="001C505B">
              <w:rPr>
                <w:rFonts w:ascii="Times New Roman" w:hAnsi="Times New Roman"/>
                <w:sz w:val="21"/>
                <w:szCs w:val="21"/>
              </w:rPr>
              <w:t>6</w:t>
            </w:r>
          </w:p>
        </w:tc>
        <w:tc>
          <w:tcPr>
            <w:tcW w:w="956" w:type="dxa"/>
            <w:tcBorders>
              <w:top w:val="single" w:sz="4" w:space="0" w:color="auto"/>
              <w:left w:val="single" w:sz="4" w:space="0" w:color="auto"/>
              <w:bottom w:val="single" w:sz="4" w:space="0" w:color="auto"/>
              <w:right w:val="single" w:sz="4" w:space="0" w:color="auto"/>
            </w:tcBorders>
            <w:vAlign w:val="center"/>
          </w:tcPr>
          <w:p w:rsidR="007D7984" w:rsidRPr="001C505B" w:rsidRDefault="007D7984" w:rsidP="00254515">
            <w:pPr>
              <w:pStyle w:val="ConsPlusNormal"/>
              <w:jc w:val="center"/>
              <w:rPr>
                <w:rFonts w:ascii="Times New Roman" w:hAnsi="Times New Roman"/>
                <w:sz w:val="21"/>
                <w:szCs w:val="21"/>
              </w:rPr>
            </w:pPr>
            <w:r w:rsidRPr="001C505B">
              <w:rPr>
                <w:rFonts w:ascii="Times New Roman" w:hAnsi="Times New Roman"/>
                <w:sz w:val="21"/>
                <w:szCs w:val="21"/>
              </w:rPr>
              <w:t>7</w:t>
            </w:r>
          </w:p>
        </w:tc>
        <w:tc>
          <w:tcPr>
            <w:tcW w:w="957" w:type="dxa"/>
            <w:tcBorders>
              <w:top w:val="single" w:sz="4" w:space="0" w:color="auto"/>
              <w:left w:val="single" w:sz="4" w:space="0" w:color="auto"/>
              <w:bottom w:val="single" w:sz="4" w:space="0" w:color="auto"/>
              <w:right w:val="single" w:sz="4" w:space="0" w:color="auto"/>
            </w:tcBorders>
            <w:vAlign w:val="center"/>
          </w:tcPr>
          <w:p w:rsidR="007D7984" w:rsidRPr="001C505B" w:rsidRDefault="007D7984" w:rsidP="00254515">
            <w:pPr>
              <w:pStyle w:val="ConsPlusNormal"/>
              <w:jc w:val="center"/>
              <w:rPr>
                <w:rFonts w:ascii="Times New Roman" w:hAnsi="Times New Roman"/>
                <w:sz w:val="21"/>
                <w:szCs w:val="21"/>
              </w:rPr>
            </w:pPr>
            <w:r w:rsidRPr="001C505B">
              <w:rPr>
                <w:rFonts w:ascii="Times New Roman" w:hAnsi="Times New Roman"/>
                <w:sz w:val="21"/>
                <w:szCs w:val="21"/>
              </w:rPr>
              <w:t>8</w:t>
            </w:r>
          </w:p>
        </w:tc>
        <w:tc>
          <w:tcPr>
            <w:tcW w:w="957" w:type="dxa"/>
            <w:tcBorders>
              <w:top w:val="single" w:sz="4" w:space="0" w:color="auto"/>
              <w:left w:val="single" w:sz="4" w:space="0" w:color="auto"/>
              <w:bottom w:val="single" w:sz="4" w:space="0" w:color="auto"/>
              <w:right w:val="single" w:sz="4" w:space="0" w:color="auto"/>
            </w:tcBorders>
            <w:vAlign w:val="center"/>
          </w:tcPr>
          <w:p w:rsidR="007D7984" w:rsidRPr="001C505B" w:rsidRDefault="007D7984" w:rsidP="00254515">
            <w:pPr>
              <w:pStyle w:val="ConsPlusNormal"/>
              <w:jc w:val="center"/>
              <w:rPr>
                <w:rFonts w:ascii="Times New Roman" w:hAnsi="Times New Roman"/>
                <w:sz w:val="21"/>
                <w:szCs w:val="21"/>
              </w:rPr>
            </w:pPr>
            <w:r w:rsidRPr="001C505B">
              <w:rPr>
                <w:rFonts w:ascii="Times New Roman" w:hAnsi="Times New Roman"/>
                <w:sz w:val="21"/>
                <w:szCs w:val="21"/>
              </w:rPr>
              <w:t>9</w:t>
            </w:r>
          </w:p>
        </w:tc>
        <w:tc>
          <w:tcPr>
            <w:tcW w:w="957" w:type="dxa"/>
            <w:tcBorders>
              <w:top w:val="single" w:sz="4" w:space="0" w:color="auto"/>
              <w:left w:val="single" w:sz="4" w:space="0" w:color="auto"/>
              <w:bottom w:val="single" w:sz="4" w:space="0" w:color="auto"/>
              <w:right w:val="single" w:sz="4" w:space="0" w:color="auto"/>
            </w:tcBorders>
            <w:vAlign w:val="center"/>
          </w:tcPr>
          <w:p w:rsidR="007D7984" w:rsidRPr="001C505B" w:rsidRDefault="007D7984" w:rsidP="00254515">
            <w:pPr>
              <w:pStyle w:val="ConsPlusNormal"/>
              <w:jc w:val="center"/>
              <w:rPr>
                <w:rFonts w:ascii="Times New Roman" w:hAnsi="Times New Roman"/>
                <w:sz w:val="21"/>
                <w:szCs w:val="21"/>
              </w:rPr>
            </w:pPr>
            <w:r w:rsidRPr="001C505B">
              <w:rPr>
                <w:rFonts w:ascii="Times New Roman" w:hAnsi="Times New Roman"/>
                <w:sz w:val="21"/>
                <w:szCs w:val="21"/>
              </w:rPr>
              <w:t>10</w:t>
            </w:r>
          </w:p>
        </w:tc>
        <w:tc>
          <w:tcPr>
            <w:tcW w:w="1735" w:type="dxa"/>
            <w:tcBorders>
              <w:top w:val="single" w:sz="4" w:space="0" w:color="auto"/>
              <w:left w:val="single" w:sz="4" w:space="0" w:color="auto"/>
              <w:bottom w:val="single" w:sz="4" w:space="0" w:color="auto"/>
              <w:right w:val="single" w:sz="4" w:space="0" w:color="auto"/>
            </w:tcBorders>
            <w:vAlign w:val="center"/>
          </w:tcPr>
          <w:p w:rsidR="007D7984" w:rsidRPr="001C505B" w:rsidRDefault="007D7984" w:rsidP="00254515">
            <w:pPr>
              <w:pStyle w:val="ConsPlusNormal"/>
              <w:jc w:val="center"/>
              <w:rPr>
                <w:rFonts w:ascii="Times New Roman" w:hAnsi="Times New Roman"/>
                <w:sz w:val="21"/>
                <w:szCs w:val="21"/>
              </w:rPr>
            </w:pPr>
            <w:r w:rsidRPr="001C505B">
              <w:rPr>
                <w:rFonts w:ascii="Times New Roman" w:hAnsi="Times New Roman"/>
                <w:sz w:val="21"/>
                <w:szCs w:val="21"/>
              </w:rPr>
              <w:t>11</w:t>
            </w:r>
          </w:p>
        </w:tc>
      </w:tr>
      <w:tr w:rsidR="00D24BFD" w:rsidRPr="001C505B" w:rsidTr="00CB006E">
        <w:tc>
          <w:tcPr>
            <w:tcW w:w="426" w:type="dxa"/>
            <w:vMerge w:val="restart"/>
            <w:tcBorders>
              <w:top w:val="single" w:sz="4" w:space="0" w:color="auto"/>
              <w:left w:val="single" w:sz="4" w:space="0" w:color="auto"/>
              <w:bottom w:val="single" w:sz="4" w:space="0" w:color="auto"/>
              <w:right w:val="single" w:sz="4" w:space="0" w:color="auto"/>
            </w:tcBorders>
          </w:tcPr>
          <w:p w:rsidR="00D24BFD" w:rsidRPr="001C505B" w:rsidRDefault="00D24BFD" w:rsidP="00254515">
            <w:pPr>
              <w:pStyle w:val="ConsPlusNormal"/>
              <w:jc w:val="center"/>
              <w:rPr>
                <w:rFonts w:ascii="Times New Roman" w:hAnsi="Times New Roman"/>
                <w:sz w:val="21"/>
                <w:szCs w:val="21"/>
              </w:rPr>
            </w:pPr>
            <w:r w:rsidRPr="001C505B">
              <w:rPr>
                <w:rFonts w:ascii="Times New Roman" w:hAnsi="Times New Roman"/>
                <w:sz w:val="21"/>
                <w:szCs w:val="21"/>
              </w:rPr>
              <w:t>1</w:t>
            </w:r>
          </w:p>
        </w:tc>
        <w:tc>
          <w:tcPr>
            <w:tcW w:w="1701" w:type="dxa"/>
            <w:vMerge w:val="restart"/>
            <w:tcBorders>
              <w:top w:val="single" w:sz="4" w:space="0" w:color="auto"/>
              <w:left w:val="single" w:sz="4" w:space="0" w:color="auto"/>
              <w:bottom w:val="single" w:sz="4" w:space="0" w:color="auto"/>
              <w:right w:val="single" w:sz="4" w:space="0" w:color="auto"/>
            </w:tcBorders>
          </w:tcPr>
          <w:p w:rsidR="00D24BFD" w:rsidRPr="001C505B" w:rsidRDefault="00D24BFD" w:rsidP="00254515">
            <w:pPr>
              <w:pStyle w:val="ConsPlusNormal"/>
              <w:ind w:right="-57"/>
              <w:rPr>
                <w:rFonts w:ascii="Times New Roman" w:hAnsi="Times New Roman"/>
                <w:sz w:val="21"/>
                <w:szCs w:val="21"/>
              </w:rPr>
            </w:pPr>
            <w:r w:rsidRPr="001C505B">
              <w:rPr>
                <w:rFonts w:ascii="Times New Roman" w:hAnsi="Times New Roman"/>
                <w:sz w:val="21"/>
                <w:szCs w:val="21"/>
              </w:rPr>
              <w:t>Основное мероприятие 01 Государственная охрана объектов культурного наследия (местного муниципального значения)</w:t>
            </w:r>
          </w:p>
        </w:tc>
        <w:tc>
          <w:tcPr>
            <w:tcW w:w="992" w:type="dxa"/>
            <w:vMerge w:val="restart"/>
            <w:tcBorders>
              <w:top w:val="single" w:sz="4" w:space="0" w:color="auto"/>
              <w:left w:val="single" w:sz="4" w:space="0" w:color="auto"/>
              <w:bottom w:val="single" w:sz="4" w:space="0" w:color="auto"/>
              <w:right w:val="single" w:sz="4" w:space="0" w:color="auto"/>
            </w:tcBorders>
          </w:tcPr>
          <w:p w:rsidR="00D24BFD" w:rsidRPr="001C505B" w:rsidRDefault="00D24BFD" w:rsidP="0058629B">
            <w:pPr>
              <w:pStyle w:val="ConsPlusNormal"/>
              <w:jc w:val="center"/>
              <w:rPr>
                <w:rFonts w:ascii="Times New Roman" w:hAnsi="Times New Roman"/>
                <w:sz w:val="21"/>
                <w:szCs w:val="21"/>
              </w:rPr>
            </w:pPr>
            <w:r w:rsidRPr="001C505B">
              <w:rPr>
                <w:rFonts w:ascii="Times New Roman" w:hAnsi="Times New Roman"/>
                <w:sz w:val="21"/>
                <w:szCs w:val="21"/>
              </w:rPr>
              <w:t>2023-2027 годы</w:t>
            </w:r>
          </w:p>
        </w:tc>
        <w:tc>
          <w:tcPr>
            <w:tcW w:w="1384" w:type="dxa"/>
            <w:tcBorders>
              <w:top w:val="single" w:sz="4" w:space="0" w:color="auto"/>
              <w:left w:val="single" w:sz="4" w:space="0" w:color="auto"/>
              <w:bottom w:val="single" w:sz="4" w:space="0" w:color="auto"/>
              <w:right w:val="single" w:sz="4" w:space="0" w:color="auto"/>
            </w:tcBorders>
          </w:tcPr>
          <w:p w:rsidR="00D24BFD" w:rsidRPr="001C505B" w:rsidRDefault="00D24BFD" w:rsidP="00254515">
            <w:pPr>
              <w:pStyle w:val="ConsPlusNormal"/>
              <w:ind w:right="-57"/>
              <w:rPr>
                <w:rFonts w:ascii="Times New Roman" w:hAnsi="Times New Roman"/>
                <w:sz w:val="21"/>
                <w:szCs w:val="21"/>
              </w:rPr>
            </w:pPr>
            <w:r w:rsidRPr="001C505B">
              <w:rPr>
                <w:rFonts w:ascii="Times New Roman" w:hAnsi="Times New Roman"/>
                <w:sz w:val="21"/>
                <w:szCs w:val="21"/>
              </w:rPr>
              <w:t>Итого:</w:t>
            </w:r>
          </w:p>
        </w:tc>
        <w:tc>
          <w:tcPr>
            <w:tcW w:w="1100" w:type="dxa"/>
            <w:tcBorders>
              <w:top w:val="single" w:sz="4" w:space="0" w:color="auto"/>
              <w:left w:val="single" w:sz="4" w:space="0" w:color="auto"/>
              <w:bottom w:val="single" w:sz="4" w:space="0" w:color="auto"/>
              <w:right w:val="single" w:sz="4" w:space="0" w:color="auto"/>
            </w:tcBorders>
          </w:tcPr>
          <w:p w:rsidR="00D24BFD" w:rsidRPr="001C505B" w:rsidRDefault="00D24BFD" w:rsidP="00254515">
            <w:pPr>
              <w:pStyle w:val="ConsPlusNormal"/>
              <w:jc w:val="center"/>
              <w:rPr>
                <w:rFonts w:ascii="Times New Roman" w:hAnsi="Times New Roman"/>
                <w:sz w:val="21"/>
                <w:szCs w:val="21"/>
              </w:rPr>
            </w:pPr>
            <w:r w:rsidRPr="001C505B">
              <w:rPr>
                <w:rFonts w:ascii="Times New Roman" w:hAnsi="Times New Roman"/>
                <w:sz w:val="21"/>
                <w:szCs w:val="21"/>
              </w:rPr>
              <w:t>225,00</w:t>
            </w:r>
          </w:p>
        </w:tc>
        <w:tc>
          <w:tcPr>
            <w:tcW w:w="3544" w:type="dxa"/>
            <w:gridSpan w:val="5"/>
            <w:tcBorders>
              <w:top w:val="single" w:sz="4" w:space="0" w:color="auto"/>
              <w:left w:val="single" w:sz="4" w:space="0" w:color="auto"/>
              <w:bottom w:val="single" w:sz="4" w:space="0" w:color="auto"/>
              <w:right w:val="single" w:sz="4" w:space="0" w:color="auto"/>
            </w:tcBorders>
          </w:tcPr>
          <w:p w:rsidR="00D24BFD" w:rsidRPr="001C505B" w:rsidRDefault="00D24BFD" w:rsidP="00254515">
            <w:pPr>
              <w:pStyle w:val="ConsPlusNormal"/>
              <w:jc w:val="center"/>
              <w:rPr>
                <w:rFonts w:ascii="Times New Roman" w:hAnsi="Times New Roman"/>
                <w:sz w:val="21"/>
                <w:szCs w:val="21"/>
              </w:rPr>
            </w:pPr>
            <w:r w:rsidRPr="001C505B">
              <w:rPr>
                <w:rFonts w:ascii="Times New Roman" w:hAnsi="Times New Roman"/>
                <w:sz w:val="21"/>
                <w:szCs w:val="21"/>
              </w:rPr>
              <w:t>45,00</w:t>
            </w:r>
          </w:p>
        </w:tc>
        <w:tc>
          <w:tcPr>
            <w:tcW w:w="956" w:type="dxa"/>
            <w:tcBorders>
              <w:top w:val="single" w:sz="4" w:space="0" w:color="auto"/>
              <w:left w:val="single" w:sz="4" w:space="0" w:color="auto"/>
              <w:bottom w:val="single" w:sz="4" w:space="0" w:color="auto"/>
              <w:right w:val="single" w:sz="4" w:space="0" w:color="auto"/>
            </w:tcBorders>
          </w:tcPr>
          <w:p w:rsidR="00D24BFD" w:rsidRPr="001C505B" w:rsidRDefault="00D24BFD" w:rsidP="00254515">
            <w:pPr>
              <w:pStyle w:val="ConsPlusNormal"/>
              <w:jc w:val="center"/>
              <w:rPr>
                <w:rFonts w:ascii="Times New Roman" w:hAnsi="Times New Roman"/>
                <w:sz w:val="21"/>
                <w:szCs w:val="21"/>
              </w:rPr>
            </w:pPr>
            <w:r w:rsidRPr="001C505B">
              <w:rPr>
                <w:rFonts w:ascii="Times New Roman" w:hAnsi="Times New Roman"/>
                <w:sz w:val="21"/>
                <w:szCs w:val="21"/>
              </w:rPr>
              <w:t>45,00</w:t>
            </w:r>
          </w:p>
        </w:tc>
        <w:tc>
          <w:tcPr>
            <w:tcW w:w="957" w:type="dxa"/>
            <w:tcBorders>
              <w:top w:val="single" w:sz="4" w:space="0" w:color="auto"/>
              <w:left w:val="single" w:sz="4" w:space="0" w:color="auto"/>
              <w:bottom w:val="single" w:sz="4" w:space="0" w:color="auto"/>
              <w:right w:val="single" w:sz="4" w:space="0" w:color="auto"/>
            </w:tcBorders>
          </w:tcPr>
          <w:p w:rsidR="00D24BFD" w:rsidRPr="001C505B" w:rsidRDefault="00D24BFD" w:rsidP="00254515">
            <w:pPr>
              <w:pStyle w:val="ConsPlusNormal"/>
              <w:jc w:val="center"/>
              <w:rPr>
                <w:rFonts w:ascii="Times New Roman" w:hAnsi="Times New Roman"/>
                <w:sz w:val="21"/>
                <w:szCs w:val="21"/>
              </w:rPr>
            </w:pPr>
            <w:r w:rsidRPr="001C505B">
              <w:rPr>
                <w:rFonts w:ascii="Times New Roman" w:hAnsi="Times New Roman"/>
                <w:sz w:val="21"/>
                <w:szCs w:val="21"/>
              </w:rPr>
              <w:t>45,00</w:t>
            </w:r>
          </w:p>
        </w:tc>
        <w:tc>
          <w:tcPr>
            <w:tcW w:w="957" w:type="dxa"/>
            <w:tcBorders>
              <w:top w:val="single" w:sz="4" w:space="0" w:color="auto"/>
              <w:left w:val="single" w:sz="4" w:space="0" w:color="auto"/>
              <w:bottom w:val="single" w:sz="4" w:space="0" w:color="auto"/>
              <w:right w:val="single" w:sz="4" w:space="0" w:color="auto"/>
            </w:tcBorders>
          </w:tcPr>
          <w:p w:rsidR="00D24BFD" w:rsidRPr="001C505B" w:rsidRDefault="00D24BFD" w:rsidP="00254515">
            <w:pPr>
              <w:pStyle w:val="ConsPlusNormal"/>
              <w:jc w:val="center"/>
              <w:rPr>
                <w:rFonts w:ascii="Times New Roman" w:hAnsi="Times New Roman"/>
                <w:sz w:val="21"/>
                <w:szCs w:val="21"/>
              </w:rPr>
            </w:pPr>
            <w:r w:rsidRPr="001C505B">
              <w:rPr>
                <w:rFonts w:ascii="Times New Roman" w:hAnsi="Times New Roman"/>
                <w:sz w:val="21"/>
                <w:szCs w:val="21"/>
              </w:rPr>
              <w:t>45,00</w:t>
            </w:r>
          </w:p>
        </w:tc>
        <w:tc>
          <w:tcPr>
            <w:tcW w:w="957" w:type="dxa"/>
            <w:tcBorders>
              <w:top w:val="single" w:sz="4" w:space="0" w:color="auto"/>
              <w:left w:val="single" w:sz="4" w:space="0" w:color="auto"/>
              <w:bottom w:val="single" w:sz="4" w:space="0" w:color="auto"/>
              <w:right w:val="single" w:sz="4" w:space="0" w:color="auto"/>
            </w:tcBorders>
          </w:tcPr>
          <w:p w:rsidR="00D24BFD" w:rsidRPr="001C505B" w:rsidRDefault="00D24BFD" w:rsidP="00254515">
            <w:pPr>
              <w:pStyle w:val="ConsPlusNormal"/>
              <w:jc w:val="center"/>
              <w:rPr>
                <w:rFonts w:ascii="Times New Roman" w:hAnsi="Times New Roman"/>
                <w:sz w:val="21"/>
                <w:szCs w:val="21"/>
              </w:rPr>
            </w:pPr>
            <w:r w:rsidRPr="001C505B">
              <w:rPr>
                <w:rFonts w:ascii="Times New Roman" w:hAnsi="Times New Roman"/>
                <w:sz w:val="21"/>
                <w:szCs w:val="21"/>
              </w:rPr>
              <w:t>45,00</w:t>
            </w:r>
          </w:p>
        </w:tc>
        <w:tc>
          <w:tcPr>
            <w:tcW w:w="1735" w:type="dxa"/>
            <w:vMerge w:val="restart"/>
            <w:tcBorders>
              <w:top w:val="single" w:sz="4" w:space="0" w:color="auto"/>
              <w:left w:val="single" w:sz="4" w:space="0" w:color="auto"/>
              <w:bottom w:val="single" w:sz="4" w:space="0" w:color="auto"/>
              <w:right w:val="single" w:sz="4" w:space="0" w:color="auto"/>
            </w:tcBorders>
          </w:tcPr>
          <w:p w:rsidR="00D24BFD" w:rsidRPr="001C505B" w:rsidRDefault="00D24BFD" w:rsidP="00254515">
            <w:pPr>
              <w:pStyle w:val="ConsPlusNormal"/>
              <w:jc w:val="center"/>
              <w:rPr>
                <w:rFonts w:ascii="Times New Roman" w:hAnsi="Times New Roman"/>
                <w:sz w:val="21"/>
                <w:szCs w:val="21"/>
              </w:rPr>
            </w:pPr>
            <w:proofErr w:type="spellStart"/>
            <w:r w:rsidRPr="001C505B">
              <w:rPr>
                <w:rFonts w:ascii="Times New Roman" w:hAnsi="Times New Roman"/>
                <w:sz w:val="21"/>
                <w:szCs w:val="21"/>
              </w:rPr>
              <w:t>х</w:t>
            </w:r>
            <w:proofErr w:type="spellEnd"/>
          </w:p>
        </w:tc>
      </w:tr>
      <w:tr w:rsidR="00D24BFD" w:rsidRPr="001C505B" w:rsidTr="00CB006E">
        <w:tc>
          <w:tcPr>
            <w:tcW w:w="426" w:type="dxa"/>
            <w:vMerge/>
            <w:tcBorders>
              <w:top w:val="single" w:sz="4" w:space="0" w:color="auto"/>
              <w:left w:val="single" w:sz="4" w:space="0" w:color="auto"/>
              <w:bottom w:val="single" w:sz="4" w:space="0" w:color="auto"/>
              <w:right w:val="single" w:sz="4" w:space="0" w:color="auto"/>
            </w:tcBorders>
          </w:tcPr>
          <w:p w:rsidR="00D24BFD" w:rsidRPr="001C505B" w:rsidRDefault="00D24BFD" w:rsidP="00254515">
            <w:pPr>
              <w:pStyle w:val="ConsPlusNormal"/>
              <w:rPr>
                <w:rFonts w:ascii="Times New Roman" w:hAnsi="Times New Roman"/>
                <w:sz w:val="21"/>
                <w:szCs w:val="21"/>
              </w:rPr>
            </w:pPr>
          </w:p>
        </w:tc>
        <w:tc>
          <w:tcPr>
            <w:tcW w:w="1701" w:type="dxa"/>
            <w:vMerge/>
            <w:tcBorders>
              <w:top w:val="single" w:sz="4" w:space="0" w:color="auto"/>
              <w:left w:val="single" w:sz="4" w:space="0" w:color="auto"/>
              <w:bottom w:val="single" w:sz="4" w:space="0" w:color="auto"/>
              <w:right w:val="single" w:sz="4" w:space="0" w:color="auto"/>
            </w:tcBorders>
          </w:tcPr>
          <w:p w:rsidR="00D24BFD" w:rsidRPr="001C505B" w:rsidRDefault="00D24BFD" w:rsidP="00254515">
            <w:pPr>
              <w:pStyle w:val="ConsPlusNormal"/>
              <w:rPr>
                <w:rFonts w:ascii="Times New Roman" w:hAnsi="Times New Roman"/>
                <w:sz w:val="21"/>
                <w:szCs w:val="21"/>
              </w:rPr>
            </w:pPr>
          </w:p>
        </w:tc>
        <w:tc>
          <w:tcPr>
            <w:tcW w:w="992" w:type="dxa"/>
            <w:vMerge/>
            <w:tcBorders>
              <w:top w:val="single" w:sz="4" w:space="0" w:color="auto"/>
              <w:left w:val="single" w:sz="4" w:space="0" w:color="auto"/>
              <w:bottom w:val="single" w:sz="4" w:space="0" w:color="auto"/>
              <w:right w:val="single" w:sz="4" w:space="0" w:color="auto"/>
            </w:tcBorders>
          </w:tcPr>
          <w:p w:rsidR="00D24BFD" w:rsidRPr="001C505B" w:rsidRDefault="00D24BFD" w:rsidP="00254515">
            <w:pPr>
              <w:pStyle w:val="ConsPlusNormal"/>
              <w:rPr>
                <w:rFonts w:ascii="Times New Roman" w:hAnsi="Times New Roman"/>
                <w:sz w:val="21"/>
                <w:szCs w:val="21"/>
              </w:rPr>
            </w:pPr>
          </w:p>
        </w:tc>
        <w:tc>
          <w:tcPr>
            <w:tcW w:w="1384" w:type="dxa"/>
            <w:tcBorders>
              <w:top w:val="single" w:sz="4" w:space="0" w:color="auto"/>
              <w:left w:val="single" w:sz="4" w:space="0" w:color="auto"/>
              <w:bottom w:val="single" w:sz="4" w:space="0" w:color="auto"/>
              <w:right w:val="single" w:sz="4" w:space="0" w:color="auto"/>
            </w:tcBorders>
          </w:tcPr>
          <w:p w:rsidR="00D24BFD" w:rsidRPr="001C505B" w:rsidRDefault="00D24BFD" w:rsidP="00254515">
            <w:pPr>
              <w:pStyle w:val="ConsPlusNormal"/>
              <w:ind w:right="-57"/>
              <w:rPr>
                <w:rFonts w:ascii="Times New Roman" w:hAnsi="Times New Roman"/>
                <w:sz w:val="21"/>
                <w:szCs w:val="21"/>
              </w:rPr>
            </w:pPr>
            <w:r w:rsidRPr="001C505B">
              <w:rPr>
                <w:rFonts w:ascii="Times New Roman" w:hAnsi="Times New Roman"/>
                <w:sz w:val="21"/>
                <w:szCs w:val="21"/>
              </w:rPr>
              <w:t>Средства бюджета Городского округа Пушкинский</w:t>
            </w:r>
          </w:p>
        </w:tc>
        <w:tc>
          <w:tcPr>
            <w:tcW w:w="1100" w:type="dxa"/>
            <w:tcBorders>
              <w:top w:val="single" w:sz="4" w:space="0" w:color="auto"/>
              <w:left w:val="single" w:sz="4" w:space="0" w:color="auto"/>
              <w:bottom w:val="single" w:sz="4" w:space="0" w:color="auto"/>
              <w:right w:val="single" w:sz="4" w:space="0" w:color="auto"/>
            </w:tcBorders>
          </w:tcPr>
          <w:p w:rsidR="00D24BFD" w:rsidRPr="001C505B" w:rsidRDefault="00D24BFD" w:rsidP="00254515">
            <w:pPr>
              <w:pStyle w:val="ConsPlusNormal"/>
              <w:jc w:val="center"/>
              <w:rPr>
                <w:rFonts w:ascii="Times New Roman" w:hAnsi="Times New Roman"/>
                <w:sz w:val="21"/>
                <w:szCs w:val="21"/>
              </w:rPr>
            </w:pPr>
            <w:r w:rsidRPr="001C505B">
              <w:rPr>
                <w:rFonts w:ascii="Times New Roman" w:hAnsi="Times New Roman"/>
                <w:sz w:val="21"/>
                <w:szCs w:val="21"/>
              </w:rPr>
              <w:t>225,00</w:t>
            </w:r>
          </w:p>
        </w:tc>
        <w:tc>
          <w:tcPr>
            <w:tcW w:w="3544" w:type="dxa"/>
            <w:gridSpan w:val="5"/>
            <w:tcBorders>
              <w:top w:val="single" w:sz="4" w:space="0" w:color="auto"/>
              <w:left w:val="single" w:sz="4" w:space="0" w:color="auto"/>
              <w:bottom w:val="single" w:sz="4" w:space="0" w:color="auto"/>
              <w:right w:val="single" w:sz="4" w:space="0" w:color="auto"/>
            </w:tcBorders>
          </w:tcPr>
          <w:p w:rsidR="00D24BFD" w:rsidRPr="001C505B" w:rsidRDefault="00D24BFD" w:rsidP="00254515">
            <w:pPr>
              <w:pStyle w:val="ConsPlusNormal"/>
              <w:jc w:val="center"/>
              <w:rPr>
                <w:rFonts w:ascii="Times New Roman" w:hAnsi="Times New Roman"/>
                <w:sz w:val="21"/>
                <w:szCs w:val="21"/>
              </w:rPr>
            </w:pPr>
            <w:r w:rsidRPr="001C505B">
              <w:rPr>
                <w:rFonts w:ascii="Times New Roman" w:hAnsi="Times New Roman"/>
                <w:sz w:val="21"/>
                <w:szCs w:val="21"/>
              </w:rPr>
              <w:t>45,00</w:t>
            </w:r>
          </w:p>
        </w:tc>
        <w:tc>
          <w:tcPr>
            <w:tcW w:w="956" w:type="dxa"/>
            <w:tcBorders>
              <w:top w:val="single" w:sz="4" w:space="0" w:color="auto"/>
              <w:left w:val="single" w:sz="4" w:space="0" w:color="auto"/>
              <w:bottom w:val="single" w:sz="4" w:space="0" w:color="auto"/>
              <w:right w:val="single" w:sz="4" w:space="0" w:color="auto"/>
            </w:tcBorders>
          </w:tcPr>
          <w:p w:rsidR="00D24BFD" w:rsidRPr="001C505B" w:rsidRDefault="00D24BFD" w:rsidP="00254515">
            <w:pPr>
              <w:pStyle w:val="ConsPlusNormal"/>
              <w:jc w:val="center"/>
              <w:rPr>
                <w:rFonts w:ascii="Times New Roman" w:hAnsi="Times New Roman"/>
                <w:sz w:val="21"/>
                <w:szCs w:val="21"/>
              </w:rPr>
            </w:pPr>
            <w:r w:rsidRPr="001C505B">
              <w:rPr>
                <w:rFonts w:ascii="Times New Roman" w:hAnsi="Times New Roman"/>
                <w:sz w:val="21"/>
                <w:szCs w:val="21"/>
              </w:rPr>
              <w:t>45,00</w:t>
            </w:r>
          </w:p>
        </w:tc>
        <w:tc>
          <w:tcPr>
            <w:tcW w:w="957" w:type="dxa"/>
            <w:tcBorders>
              <w:top w:val="single" w:sz="4" w:space="0" w:color="auto"/>
              <w:left w:val="single" w:sz="4" w:space="0" w:color="auto"/>
              <w:bottom w:val="single" w:sz="4" w:space="0" w:color="auto"/>
              <w:right w:val="single" w:sz="4" w:space="0" w:color="auto"/>
            </w:tcBorders>
          </w:tcPr>
          <w:p w:rsidR="00D24BFD" w:rsidRPr="001C505B" w:rsidRDefault="00D24BFD" w:rsidP="00254515">
            <w:pPr>
              <w:pStyle w:val="ConsPlusNormal"/>
              <w:jc w:val="center"/>
              <w:rPr>
                <w:rFonts w:ascii="Times New Roman" w:hAnsi="Times New Roman"/>
                <w:sz w:val="21"/>
                <w:szCs w:val="21"/>
              </w:rPr>
            </w:pPr>
            <w:r w:rsidRPr="001C505B">
              <w:rPr>
                <w:rFonts w:ascii="Times New Roman" w:hAnsi="Times New Roman"/>
                <w:sz w:val="21"/>
                <w:szCs w:val="21"/>
              </w:rPr>
              <w:t>45,00</w:t>
            </w:r>
          </w:p>
        </w:tc>
        <w:tc>
          <w:tcPr>
            <w:tcW w:w="957" w:type="dxa"/>
            <w:tcBorders>
              <w:top w:val="single" w:sz="4" w:space="0" w:color="auto"/>
              <w:left w:val="single" w:sz="4" w:space="0" w:color="auto"/>
              <w:bottom w:val="single" w:sz="4" w:space="0" w:color="auto"/>
              <w:right w:val="single" w:sz="4" w:space="0" w:color="auto"/>
            </w:tcBorders>
          </w:tcPr>
          <w:p w:rsidR="00D24BFD" w:rsidRPr="001C505B" w:rsidRDefault="00D24BFD" w:rsidP="00254515">
            <w:pPr>
              <w:pStyle w:val="ConsPlusNormal"/>
              <w:jc w:val="center"/>
              <w:rPr>
                <w:rFonts w:ascii="Times New Roman" w:hAnsi="Times New Roman"/>
                <w:sz w:val="21"/>
                <w:szCs w:val="21"/>
              </w:rPr>
            </w:pPr>
            <w:r w:rsidRPr="001C505B">
              <w:rPr>
                <w:rFonts w:ascii="Times New Roman" w:hAnsi="Times New Roman"/>
                <w:sz w:val="21"/>
                <w:szCs w:val="21"/>
              </w:rPr>
              <w:t>45,00</w:t>
            </w:r>
          </w:p>
        </w:tc>
        <w:tc>
          <w:tcPr>
            <w:tcW w:w="957" w:type="dxa"/>
            <w:tcBorders>
              <w:top w:val="single" w:sz="4" w:space="0" w:color="auto"/>
              <w:left w:val="single" w:sz="4" w:space="0" w:color="auto"/>
              <w:bottom w:val="single" w:sz="4" w:space="0" w:color="auto"/>
              <w:right w:val="single" w:sz="4" w:space="0" w:color="auto"/>
            </w:tcBorders>
          </w:tcPr>
          <w:p w:rsidR="00D24BFD" w:rsidRPr="001C505B" w:rsidRDefault="00D24BFD" w:rsidP="00254515">
            <w:pPr>
              <w:pStyle w:val="ConsPlusNormal"/>
              <w:jc w:val="center"/>
              <w:rPr>
                <w:rFonts w:ascii="Times New Roman" w:hAnsi="Times New Roman"/>
                <w:sz w:val="21"/>
                <w:szCs w:val="21"/>
              </w:rPr>
            </w:pPr>
            <w:r w:rsidRPr="001C505B">
              <w:rPr>
                <w:rFonts w:ascii="Times New Roman" w:hAnsi="Times New Roman"/>
                <w:sz w:val="21"/>
                <w:szCs w:val="21"/>
              </w:rPr>
              <w:t>45,00</w:t>
            </w:r>
          </w:p>
        </w:tc>
        <w:tc>
          <w:tcPr>
            <w:tcW w:w="1735" w:type="dxa"/>
            <w:vMerge/>
            <w:tcBorders>
              <w:top w:val="single" w:sz="4" w:space="0" w:color="auto"/>
              <w:left w:val="single" w:sz="4" w:space="0" w:color="auto"/>
              <w:bottom w:val="single" w:sz="4" w:space="0" w:color="auto"/>
              <w:right w:val="single" w:sz="4" w:space="0" w:color="auto"/>
            </w:tcBorders>
          </w:tcPr>
          <w:p w:rsidR="00D24BFD" w:rsidRPr="001C505B" w:rsidRDefault="00D24BFD" w:rsidP="00254515">
            <w:pPr>
              <w:pStyle w:val="ConsPlusNormal"/>
              <w:jc w:val="center"/>
              <w:rPr>
                <w:rFonts w:ascii="Times New Roman" w:hAnsi="Times New Roman"/>
                <w:sz w:val="21"/>
                <w:szCs w:val="21"/>
              </w:rPr>
            </w:pPr>
          </w:p>
        </w:tc>
      </w:tr>
      <w:tr w:rsidR="00D24BFD" w:rsidRPr="001C505B" w:rsidTr="00CB006E">
        <w:trPr>
          <w:trHeight w:val="333"/>
        </w:trPr>
        <w:tc>
          <w:tcPr>
            <w:tcW w:w="426" w:type="dxa"/>
            <w:vMerge w:val="restart"/>
            <w:tcBorders>
              <w:top w:val="single" w:sz="4" w:space="0" w:color="auto"/>
              <w:left w:val="single" w:sz="4" w:space="0" w:color="auto"/>
              <w:bottom w:val="single" w:sz="4" w:space="0" w:color="auto"/>
              <w:right w:val="single" w:sz="4" w:space="0" w:color="auto"/>
            </w:tcBorders>
          </w:tcPr>
          <w:p w:rsidR="00D24BFD" w:rsidRPr="001C505B" w:rsidRDefault="00D24BFD" w:rsidP="00254515">
            <w:pPr>
              <w:pStyle w:val="ConsPlusNormal"/>
              <w:jc w:val="center"/>
              <w:rPr>
                <w:rFonts w:ascii="Times New Roman" w:hAnsi="Times New Roman"/>
                <w:sz w:val="21"/>
                <w:szCs w:val="21"/>
              </w:rPr>
            </w:pPr>
            <w:r w:rsidRPr="001C505B">
              <w:rPr>
                <w:rFonts w:ascii="Times New Roman" w:hAnsi="Times New Roman"/>
                <w:sz w:val="21"/>
                <w:szCs w:val="21"/>
              </w:rPr>
              <w:t>1.1</w:t>
            </w:r>
          </w:p>
        </w:tc>
        <w:tc>
          <w:tcPr>
            <w:tcW w:w="1701" w:type="dxa"/>
            <w:vMerge w:val="restart"/>
            <w:tcBorders>
              <w:top w:val="single" w:sz="4" w:space="0" w:color="auto"/>
              <w:left w:val="single" w:sz="4" w:space="0" w:color="auto"/>
              <w:bottom w:val="single" w:sz="4" w:space="0" w:color="auto"/>
              <w:right w:val="single" w:sz="4" w:space="0" w:color="auto"/>
            </w:tcBorders>
          </w:tcPr>
          <w:p w:rsidR="00D24BFD" w:rsidRPr="001C505B" w:rsidRDefault="00D24BFD" w:rsidP="00254515">
            <w:pPr>
              <w:pStyle w:val="ConsPlusNormal"/>
              <w:widowControl/>
              <w:ind w:right="-57"/>
              <w:rPr>
                <w:rFonts w:ascii="Times New Roman" w:hAnsi="Times New Roman"/>
                <w:sz w:val="21"/>
                <w:szCs w:val="21"/>
              </w:rPr>
            </w:pPr>
            <w:r w:rsidRPr="001C505B">
              <w:rPr>
                <w:rFonts w:ascii="Times New Roman" w:hAnsi="Times New Roman"/>
                <w:sz w:val="21"/>
                <w:szCs w:val="21"/>
              </w:rPr>
              <w:t>Мероприятие 01.01</w:t>
            </w:r>
          </w:p>
          <w:p w:rsidR="00D24BFD" w:rsidRPr="001C505B" w:rsidRDefault="00D24BFD" w:rsidP="00254515">
            <w:pPr>
              <w:pStyle w:val="ConsPlusNormal"/>
              <w:widowControl/>
              <w:ind w:right="-57"/>
              <w:rPr>
                <w:rFonts w:ascii="Times New Roman" w:hAnsi="Times New Roman"/>
                <w:sz w:val="21"/>
                <w:szCs w:val="21"/>
              </w:rPr>
            </w:pPr>
            <w:r w:rsidRPr="001C505B">
              <w:rPr>
                <w:rFonts w:ascii="Times New Roman" w:hAnsi="Times New Roman"/>
                <w:sz w:val="21"/>
                <w:szCs w:val="21"/>
              </w:rPr>
              <w:t xml:space="preserve">Установка на объектах культурного </w:t>
            </w:r>
            <w:r w:rsidRPr="001C505B">
              <w:rPr>
                <w:rFonts w:ascii="Times New Roman" w:hAnsi="Times New Roman"/>
                <w:sz w:val="21"/>
                <w:szCs w:val="21"/>
              </w:rPr>
              <w:lastRenderedPageBreak/>
              <w:t>наследия, находящихся в собственности муниципального образования, информационных надписей</w:t>
            </w:r>
          </w:p>
        </w:tc>
        <w:tc>
          <w:tcPr>
            <w:tcW w:w="992" w:type="dxa"/>
            <w:vMerge w:val="restart"/>
            <w:tcBorders>
              <w:top w:val="single" w:sz="4" w:space="0" w:color="auto"/>
              <w:left w:val="single" w:sz="4" w:space="0" w:color="auto"/>
              <w:bottom w:val="single" w:sz="4" w:space="0" w:color="auto"/>
              <w:right w:val="single" w:sz="4" w:space="0" w:color="auto"/>
            </w:tcBorders>
          </w:tcPr>
          <w:p w:rsidR="00D24BFD" w:rsidRPr="001C505B" w:rsidRDefault="00D24BFD" w:rsidP="0058629B">
            <w:pPr>
              <w:pStyle w:val="ConsPlusNormal"/>
              <w:jc w:val="center"/>
              <w:rPr>
                <w:rFonts w:ascii="Times New Roman" w:hAnsi="Times New Roman"/>
                <w:sz w:val="21"/>
                <w:szCs w:val="21"/>
              </w:rPr>
            </w:pPr>
            <w:r w:rsidRPr="001C505B">
              <w:rPr>
                <w:rFonts w:ascii="Times New Roman" w:hAnsi="Times New Roman"/>
                <w:sz w:val="21"/>
                <w:szCs w:val="21"/>
              </w:rPr>
              <w:lastRenderedPageBreak/>
              <w:t>2023-2027 годы</w:t>
            </w:r>
          </w:p>
        </w:tc>
        <w:tc>
          <w:tcPr>
            <w:tcW w:w="1384" w:type="dxa"/>
            <w:tcBorders>
              <w:top w:val="single" w:sz="4" w:space="0" w:color="auto"/>
              <w:left w:val="single" w:sz="4" w:space="0" w:color="auto"/>
              <w:bottom w:val="single" w:sz="4" w:space="0" w:color="auto"/>
              <w:right w:val="single" w:sz="4" w:space="0" w:color="auto"/>
            </w:tcBorders>
          </w:tcPr>
          <w:p w:rsidR="00D24BFD" w:rsidRPr="001C505B" w:rsidRDefault="00D24BFD" w:rsidP="00254515">
            <w:pPr>
              <w:pStyle w:val="ConsPlusNormal"/>
              <w:ind w:right="-57"/>
              <w:rPr>
                <w:rFonts w:ascii="Times New Roman" w:hAnsi="Times New Roman"/>
                <w:sz w:val="21"/>
                <w:szCs w:val="21"/>
              </w:rPr>
            </w:pPr>
            <w:r w:rsidRPr="001C505B">
              <w:rPr>
                <w:rFonts w:ascii="Times New Roman" w:hAnsi="Times New Roman"/>
                <w:sz w:val="21"/>
                <w:szCs w:val="21"/>
              </w:rPr>
              <w:t>Итого:</w:t>
            </w:r>
          </w:p>
        </w:tc>
        <w:tc>
          <w:tcPr>
            <w:tcW w:w="1100" w:type="dxa"/>
            <w:tcBorders>
              <w:top w:val="single" w:sz="4" w:space="0" w:color="auto"/>
              <w:left w:val="single" w:sz="4" w:space="0" w:color="auto"/>
              <w:bottom w:val="single" w:sz="4" w:space="0" w:color="auto"/>
              <w:right w:val="single" w:sz="4" w:space="0" w:color="auto"/>
            </w:tcBorders>
          </w:tcPr>
          <w:p w:rsidR="00D24BFD" w:rsidRPr="001C505B" w:rsidRDefault="00D24BFD" w:rsidP="00254515">
            <w:pPr>
              <w:pStyle w:val="ConsPlusNormal"/>
              <w:jc w:val="center"/>
              <w:rPr>
                <w:rFonts w:ascii="Times New Roman" w:hAnsi="Times New Roman"/>
                <w:sz w:val="21"/>
                <w:szCs w:val="21"/>
              </w:rPr>
            </w:pPr>
            <w:r w:rsidRPr="001C505B">
              <w:rPr>
                <w:rFonts w:ascii="Times New Roman" w:hAnsi="Times New Roman"/>
                <w:sz w:val="21"/>
                <w:szCs w:val="21"/>
              </w:rPr>
              <w:t>225,00</w:t>
            </w:r>
          </w:p>
        </w:tc>
        <w:tc>
          <w:tcPr>
            <w:tcW w:w="3544" w:type="dxa"/>
            <w:gridSpan w:val="5"/>
            <w:tcBorders>
              <w:top w:val="single" w:sz="4" w:space="0" w:color="auto"/>
              <w:left w:val="single" w:sz="4" w:space="0" w:color="auto"/>
              <w:bottom w:val="single" w:sz="4" w:space="0" w:color="auto"/>
              <w:right w:val="single" w:sz="4" w:space="0" w:color="auto"/>
            </w:tcBorders>
          </w:tcPr>
          <w:p w:rsidR="00D24BFD" w:rsidRPr="001C505B" w:rsidRDefault="00D24BFD" w:rsidP="00254515">
            <w:pPr>
              <w:pStyle w:val="ConsPlusNormal"/>
              <w:jc w:val="center"/>
              <w:rPr>
                <w:rFonts w:ascii="Times New Roman" w:hAnsi="Times New Roman"/>
                <w:sz w:val="21"/>
                <w:szCs w:val="21"/>
              </w:rPr>
            </w:pPr>
            <w:r w:rsidRPr="001C505B">
              <w:rPr>
                <w:rFonts w:ascii="Times New Roman" w:hAnsi="Times New Roman"/>
                <w:sz w:val="21"/>
                <w:szCs w:val="21"/>
              </w:rPr>
              <w:t>45,00</w:t>
            </w:r>
          </w:p>
        </w:tc>
        <w:tc>
          <w:tcPr>
            <w:tcW w:w="956" w:type="dxa"/>
            <w:tcBorders>
              <w:top w:val="single" w:sz="4" w:space="0" w:color="auto"/>
              <w:left w:val="single" w:sz="4" w:space="0" w:color="auto"/>
              <w:bottom w:val="single" w:sz="4" w:space="0" w:color="auto"/>
              <w:right w:val="single" w:sz="4" w:space="0" w:color="auto"/>
            </w:tcBorders>
          </w:tcPr>
          <w:p w:rsidR="00D24BFD" w:rsidRPr="001C505B" w:rsidRDefault="00D24BFD" w:rsidP="00254515">
            <w:pPr>
              <w:pStyle w:val="ConsPlusNormal"/>
              <w:jc w:val="center"/>
              <w:rPr>
                <w:rFonts w:ascii="Times New Roman" w:hAnsi="Times New Roman"/>
                <w:sz w:val="21"/>
                <w:szCs w:val="21"/>
              </w:rPr>
            </w:pPr>
            <w:r w:rsidRPr="001C505B">
              <w:rPr>
                <w:rFonts w:ascii="Times New Roman" w:hAnsi="Times New Roman"/>
                <w:sz w:val="21"/>
                <w:szCs w:val="21"/>
              </w:rPr>
              <w:t>45,00</w:t>
            </w:r>
          </w:p>
        </w:tc>
        <w:tc>
          <w:tcPr>
            <w:tcW w:w="957" w:type="dxa"/>
            <w:tcBorders>
              <w:top w:val="single" w:sz="4" w:space="0" w:color="auto"/>
              <w:left w:val="single" w:sz="4" w:space="0" w:color="auto"/>
              <w:bottom w:val="single" w:sz="4" w:space="0" w:color="auto"/>
              <w:right w:val="single" w:sz="4" w:space="0" w:color="auto"/>
            </w:tcBorders>
          </w:tcPr>
          <w:p w:rsidR="00D24BFD" w:rsidRPr="001C505B" w:rsidRDefault="00D24BFD" w:rsidP="00254515">
            <w:pPr>
              <w:pStyle w:val="ConsPlusNormal"/>
              <w:jc w:val="center"/>
              <w:rPr>
                <w:rFonts w:ascii="Times New Roman" w:hAnsi="Times New Roman"/>
                <w:sz w:val="21"/>
                <w:szCs w:val="21"/>
              </w:rPr>
            </w:pPr>
            <w:r w:rsidRPr="001C505B">
              <w:rPr>
                <w:rFonts w:ascii="Times New Roman" w:hAnsi="Times New Roman"/>
                <w:sz w:val="21"/>
                <w:szCs w:val="21"/>
              </w:rPr>
              <w:t>45,00</w:t>
            </w:r>
          </w:p>
        </w:tc>
        <w:tc>
          <w:tcPr>
            <w:tcW w:w="957" w:type="dxa"/>
            <w:tcBorders>
              <w:top w:val="single" w:sz="4" w:space="0" w:color="auto"/>
              <w:left w:val="single" w:sz="4" w:space="0" w:color="auto"/>
              <w:bottom w:val="single" w:sz="4" w:space="0" w:color="auto"/>
              <w:right w:val="single" w:sz="4" w:space="0" w:color="auto"/>
            </w:tcBorders>
          </w:tcPr>
          <w:p w:rsidR="00D24BFD" w:rsidRPr="001C505B" w:rsidRDefault="00D24BFD" w:rsidP="00254515">
            <w:pPr>
              <w:pStyle w:val="ConsPlusNormal"/>
              <w:jc w:val="center"/>
              <w:rPr>
                <w:rFonts w:ascii="Times New Roman" w:hAnsi="Times New Roman"/>
                <w:sz w:val="21"/>
                <w:szCs w:val="21"/>
              </w:rPr>
            </w:pPr>
            <w:r w:rsidRPr="001C505B">
              <w:rPr>
                <w:rFonts w:ascii="Times New Roman" w:hAnsi="Times New Roman"/>
                <w:sz w:val="21"/>
                <w:szCs w:val="21"/>
              </w:rPr>
              <w:t>45,00</w:t>
            </w:r>
          </w:p>
        </w:tc>
        <w:tc>
          <w:tcPr>
            <w:tcW w:w="957" w:type="dxa"/>
            <w:tcBorders>
              <w:top w:val="single" w:sz="4" w:space="0" w:color="auto"/>
              <w:left w:val="single" w:sz="4" w:space="0" w:color="auto"/>
              <w:bottom w:val="single" w:sz="4" w:space="0" w:color="auto"/>
              <w:right w:val="single" w:sz="4" w:space="0" w:color="auto"/>
            </w:tcBorders>
          </w:tcPr>
          <w:p w:rsidR="00D24BFD" w:rsidRPr="001C505B" w:rsidRDefault="00D24BFD" w:rsidP="00254515">
            <w:pPr>
              <w:pStyle w:val="ConsPlusNormal"/>
              <w:jc w:val="center"/>
              <w:rPr>
                <w:rFonts w:ascii="Times New Roman" w:hAnsi="Times New Roman"/>
                <w:sz w:val="21"/>
                <w:szCs w:val="21"/>
              </w:rPr>
            </w:pPr>
            <w:r w:rsidRPr="001C505B">
              <w:rPr>
                <w:rFonts w:ascii="Times New Roman" w:hAnsi="Times New Roman"/>
                <w:sz w:val="21"/>
                <w:szCs w:val="21"/>
              </w:rPr>
              <w:t>45,00</w:t>
            </w:r>
          </w:p>
        </w:tc>
        <w:tc>
          <w:tcPr>
            <w:tcW w:w="1735" w:type="dxa"/>
            <w:vMerge w:val="restart"/>
            <w:tcBorders>
              <w:top w:val="single" w:sz="4" w:space="0" w:color="auto"/>
              <w:left w:val="single" w:sz="4" w:space="0" w:color="auto"/>
              <w:bottom w:val="single" w:sz="4" w:space="0" w:color="auto"/>
              <w:right w:val="single" w:sz="4" w:space="0" w:color="auto"/>
            </w:tcBorders>
          </w:tcPr>
          <w:p w:rsidR="00D24BFD" w:rsidRPr="001C505B" w:rsidRDefault="001C50E2" w:rsidP="00433B01">
            <w:pPr>
              <w:pStyle w:val="ConsPlusNormal"/>
              <w:rPr>
                <w:rFonts w:ascii="Times New Roman" w:hAnsi="Times New Roman"/>
                <w:sz w:val="21"/>
                <w:szCs w:val="21"/>
              </w:rPr>
            </w:pPr>
            <w:r w:rsidRPr="001C505B">
              <w:rPr>
                <w:rFonts w:ascii="Times New Roman" w:hAnsi="Times New Roman"/>
                <w:sz w:val="21"/>
                <w:szCs w:val="21"/>
              </w:rPr>
              <w:t xml:space="preserve">Администрация Городского округа Пушкинский Московской </w:t>
            </w:r>
            <w:r w:rsidRPr="001C505B">
              <w:rPr>
                <w:rFonts w:ascii="Times New Roman" w:hAnsi="Times New Roman"/>
                <w:sz w:val="21"/>
                <w:szCs w:val="21"/>
              </w:rPr>
              <w:lastRenderedPageBreak/>
              <w:t>области в лице управления культуры и туризма</w:t>
            </w:r>
          </w:p>
        </w:tc>
      </w:tr>
      <w:tr w:rsidR="00D24BFD" w:rsidRPr="001C505B" w:rsidTr="00CB006E">
        <w:trPr>
          <w:trHeight w:val="497"/>
        </w:trPr>
        <w:tc>
          <w:tcPr>
            <w:tcW w:w="426" w:type="dxa"/>
            <w:vMerge/>
            <w:tcBorders>
              <w:top w:val="single" w:sz="4" w:space="0" w:color="auto"/>
              <w:left w:val="single" w:sz="4" w:space="0" w:color="auto"/>
              <w:bottom w:val="single" w:sz="4" w:space="0" w:color="auto"/>
              <w:right w:val="single" w:sz="4" w:space="0" w:color="auto"/>
            </w:tcBorders>
          </w:tcPr>
          <w:p w:rsidR="00D24BFD" w:rsidRPr="001C505B" w:rsidRDefault="00D24BFD" w:rsidP="00254515">
            <w:pPr>
              <w:pStyle w:val="ConsPlusNormal"/>
              <w:rPr>
                <w:rFonts w:ascii="Times New Roman" w:hAnsi="Times New Roman"/>
                <w:sz w:val="21"/>
                <w:szCs w:val="21"/>
              </w:rPr>
            </w:pPr>
          </w:p>
        </w:tc>
        <w:tc>
          <w:tcPr>
            <w:tcW w:w="1701" w:type="dxa"/>
            <w:vMerge/>
            <w:tcBorders>
              <w:top w:val="single" w:sz="4" w:space="0" w:color="auto"/>
              <w:left w:val="single" w:sz="4" w:space="0" w:color="auto"/>
              <w:bottom w:val="single" w:sz="4" w:space="0" w:color="auto"/>
              <w:right w:val="single" w:sz="4" w:space="0" w:color="auto"/>
            </w:tcBorders>
          </w:tcPr>
          <w:p w:rsidR="00D24BFD" w:rsidRPr="001C505B" w:rsidRDefault="00D24BFD" w:rsidP="00254515">
            <w:pPr>
              <w:pStyle w:val="ConsPlusNormal"/>
              <w:rPr>
                <w:rFonts w:ascii="Times New Roman" w:hAnsi="Times New Roman"/>
                <w:sz w:val="21"/>
                <w:szCs w:val="21"/>
              </w:rPr>
            </w:pPr>
          </w:p>
        </w:tc>
        <w:tc>
          <w:tcPr>
            <w:tcW w:w="992" w:type="dxa"/>
            <w:vMerge/>
            <w:tcBorders>
              <w:top w:val="single" w:sz="4" w:space="0" w:color="auto"/>
              <w:left w:val="single" w:sz="4" w:space="0" w:color="auto"/>
              <w:bottom w:val="single" w:sz="4" w:space="0" w:color="auto"/>
              <w:right w:val="single" w:sz="4" w:space="0" w:color="auto"/>
            </w:tcBorders>
          </w:tcPr>
          <w:p w:rsidR="00D24BFD" w:rsidRPr="001C505B" w:rsidRDefault="00D24BFD" w:rsidP="00254515">
            <w:pPr>
              <w:pStyle w:val="ConsPlusNormal"/>
              <w:rPr>
                <w:rFonts w:ascii="Times New Roman" w:hAnsi="Times New Roman"/>
                <w:sz w:val="21"/>
                <w:szCs w:val="21"/>
              </w:rPr>
            </w:pPr>
          </w:p>
        </w:tc>
        <w:tc>
          <w:tcPr>
            <w:tcW w:w="1384" w:type="dxa"/>
            <w:tcBorders>
              <w:top w:val="single" w:sz="4" w:space="0" w:color="auto"/>
              <w:left w:val="single" w:sz="4" w:space="0" w:color="auto"/>
              <w:bottom w:val="single" w:sz="4" w:space="0" w:color="auto"/>
              <w:right w:val="single" w:sz="4" w:space="0" w:color="auto"/>
            </w:tcBorders>
          </w:tcPr>
          <w:p w:rsidR="00D24BFD" w:rsidRPr="001C505B" w:rsidRDefault="00D24BFD" w:rsidP="00254515">
            <w:pPr>
              <w:pStyle w:val="ConsPlusNormal"/>
              <w:ind w:right="-57"/>
              <w:rPr>
                <w:rFonts w:ascii="Times New Roman" w:hAnsi="Times New Roman"/>
                <w:sz w:val="21"/>
                <w:szCs w:val="21"/>
              </w:rPr>
            </w:pPr>
            <w:r w:rsidRPr="001C505B">
              <w:rPr>
                <w:rFonts w:ascii="Times New Roman" w:hAnsi="Times New Roman"/>
                <w:sz w:val="21"/>
                <w:szCs w:val="21"/>
              </w:rPr>
              <w:t xml:space="preserve">Средства бюджета Городского округа </w:t>
            </w:r>
            <w:r w:rsidRPr="001C505B">
              <w:rPr>
                <w:rFonts w:ascii="Times New Roman" w:hAnsi="Times New Roman"/>
                <w:sz w:val="21"/>
                <w:szCs w:val="21"/>
              </w:rPr>
              <w:lastRenderedPageBreak/>
              <w:t>Пушкинский</w:t>
            </w:r>
          </w:p>
        </w:tc>
        <w:tc>
          <w:tcPr>
            <w:tcW w:w="1100" w:type="dxa"/>
            <w:tcBorders>
              <w:top w:val="single" w:sz="4" w:space="0" w:color="auto"/>
              <w:left w:val="single" w:sz="4" w:space="0" w:color="auto"/>
              <w:bottom w:val="single" w:sz="4" w:space="0" w:color="auto"/>
              <w:right w:val="single" w:sz="4" w:space="0" w:color="auto"/>
            </w:tcBorders>
          </w:tcPr>
          <w:p w:rsidR="00D24BFD" w:rsidRPr="001C505B" w:rsidRDefault="00D24BFD" w:rsidP="00254515">
            <w:pPr>
              <w:pStyle w:val="ConsPlusNormal"/>
              <w:jc w:val="center"/>
              <w:rPr>
                <w:rFonts w:ascii="Times New Roman" w:hAnsi="Times New Roman"/>
                <w:sz w:val="21"/>
                <w:szCs w:val="21"/>
              </w:rPr>
            </w:pPr>
            <w:r w:rsidRPr="001C505B">
              <w:rPr>
                <w:rFonts w:ascii="Times New Roman" w:hAnsi="Times New Roman"/>
                <w:sz w:val="21"/>
                <w:szCs w:val="21"/>
              </w:rPr>
              <w:lastRenderedPageBreak/>
              <w:t>225,00</w:t>
            </w:r>
          </w:p>
        </w:tc>
        <w:tc>
          <w:tcPr>
            <w:tcW w:w="3544" w:type="dxa"/>
            <w:gridSpan w:val="5"/>
            <w:tcBorders>
              <w:top w:val="single" w:sz="4" w:space="0" w:color="auto"/>
              <w:left w:val="single" w:sz="4" w:space="0" w:color="auto"/>
              <w:bottom w:val="single" w:sz="4" w:space="0" w:color="auto"/>
              <w:right w:val="single" w:sz="4" w:space="0" w:color="auto"/>
            </w:tcBorders>
          </w:tcPr>
          <w:p w:rsidR="00D24BFD" w:rsidRPr="001C505B" w:rsidRDefault="00D24BFD" w:rsidP="00254515">
            <w:pPr>
              <w:pStyle w:val="ConsPlusNormal"/>
              <w:jc w:val="center"/>
              <w:rPr>
                <w:rFonts w:ascii="Times New Roman" w:hAnsi="Times New Roman"/>
                <w:sz w:val="21"/>
                <w:szCs w:val="21"/>
              </w:rPr>
            </w:pPr>
            <w:r w:rsidRPr="001C505B">
              <w:rPr>
                <w:rFonts w:ascii="Times New Roman" w:hAnsi="Times New Roman"/>
                <w:sz w:val="21"/>
                <w:szCs w:val="21"/>
              </w:rPr>
              <w:t>45,00</w:t>
            </w:r>
          </w:p>
        </w:tc>
        <w:tc>
          <w:tcPr>
            <w:tcW w:w="956" w:type="dxa"/>
            <w:tcBorders>
              <w:top w:val="single" w:sz="4" w:space="0" w:color="auto"/>
              <w:left w:val="single" w:sz="4" w:space="0" w:color="auto"/>
              <w:bottom w:val="single" w:sz="4" w:space="0" w:color="auto"/>
              <w:right w:val="single" w:sz="4" w:space="0" w:color="auto"/>
            </w:tcBorders>
          </w:tcPr>
          <w:p w:rsidR="00D24BFD" w:rsidRPr="001C505B" w:rsidRDefault="00D24BFD" w:rsidP="00254515">
            <w:pPr>
              <w:pStyle w:val="ConsPlusNormal"/>
              <w:jc w:val="center"/>
              <w:rPr>
                <w:rFonts w:ascii="Times New Roman" w:hAnsi="Times New Roman"/>
                <w:sz w:val="21"/>
                <w:szCs w:val="21"/>
              </w:rPr>
            </w:pPr>
            <w:r w:rsidRPr="001C505B">
              <w:rPr>
                <w:rFonts w:ascii="Times New Roman" w:hAnsi="Times New Roman"/>
                <w:sz w:val="21"/>
                <w:szCs w:val="21"/>
              </w:rPr>
              <w:t>45,00</w:t>
            </w:r>
          </w:p>
        </w:tc>
        <w:tc>
          <w:tcPr>
            <w:tcW w:w="957" w:type="dxa"/>
            <w:tcBorders>
              <w:top w:val="single" w:sz="4" w:space="0" w:color="auto"/>
              <w:left w:val="single" w:sz="4" w:space="0" w:color="auto"/>
              <w:bottom w:val="single" w:sz="4" w:space="0" w:color="auto"/>
              <w:right w:val="single" w:sz="4" w:space="0" w:color="auto"/>
            </w:tcBorders>
          </w:tcPr>
          <w:p w:rsidR="00D24BFD" w:rsidRPr="001C505B" w:rsidRDefault="00D24BFD" w:rsidP="00254515">
            <w:pPr>
              <w:pStyle w:val="ConsPlusNormal"/>
              <w:jc w:val="center"/>
              <w:rPr>
                <w:rFonts w:ascii="Times New Roman" w:hAnsi="Times New Roman"/>
                <w:sz w:val="21"/>
                <w:szCs w:val="21"/>
              </w:rPr>
            </w:pPr>
            <w:r w:rsidRPr="001C505B">
              <w:rPr>
                <w:rFonts w:ascii="Times New Roman" w:hAnsi="Times New Roman"/>
                <w:sz w:val="21"/>
                <w:szCs w:val="21"/>
              </w:rPr>
              <w:t>45,00</w:t>
            </w:r>
          </w:p>
        </w:tc>
        <w:tc>
          <w:tcPr>
            <w:tcW w:w="957" w:type="dxa"/>
            <w:tcBorders>
              <w:top w:val="single" w:sz="4" w:space="0" w:color="auto"/>
              <w:left w:val="single" w:sz="4" w:space="0" w:color="auto"/>
              <w:bottom w:val="single" w:sz="4" w:space="0" w:color="auto"/>
              <w:right w:val="single" w:sz="4" w:space="0" w:color="auto"/>
            </w:tcBorders>
          </w:tcPr>
          <w:p w:rsidR="00D24BFD" w:rsidRPr="001C505B" w:rsidRDefault="00D24BFD" w:rsidP="00254515">
            <w:pPr>
              <w:pStyle w:val="ConsPlusNormal"/>
              <w:jc w:val="center"/>
              <w:rPr>
                <w:rFonts w:ascii="Times New Roman" w:hAnsi="Times New Roman"/>
                <w:sz w:val="21"/>
                <w:szCs w:val="21"/>
              </w:rPr>
            </w:pPr>
            <w:r w:rsidRPr="001C505B">
              <w:rPr>
                <w:rFonts w:ascii="Times New Roman" w:hAnsi="Times New Roman"/>
                <w:sz w:val="21"/>
                <w:szCs w:val="21"/>
              </w:rPr>
              <w:t>45,00</w:t>
            </w:r>
          </w:p>
        </w:tc>
        <w:tc>
          <w:tcPr>
            <w:tcW w:w="957" w:type="dxa"/>
            <w:tcBorders>
              <w:top w:val="single" w:sz="4" w:space="0" w:color="auto"/>
              <w:left w:val="single" w:sz="4" w:space="0" w:color="auto"/>
              <w:bottom w:val="single" w:sz="4" w:space="0" w:color="auto"/>
              <w:right w:val="single" w:sz="4" w:space="0" w:color="auto"/>
            </w:tcBorders>
          </w:tcPr>
          <w:p w:rsidR="00D24BFD" w:rsidRPr="001C505B" w:rsidRDefault="00D24BFD" w:rsidP="00254515">
            <w:pPr>
              <w:pStyle w:val="ConsPlusNormal"/>
              <w:jc w:val="center"/>
              <w:rPr>
                <w:rFonts w:ascii="Times New Roman" w:hAnsi="Times New Roman"/>
                <w:sz w:val="21"/>
                <w:szCs w:val="21"/>
              </w:rPr>
            </w:pPr>
            <w:r w:rsidRPr="001C505B">
              <w:rPr>
                <w:rFonts w:ascii="Times New Roman" w:hAnsi="Times New Roman"/>
                <w:sz w:val="21"/>
                <w:szCs w:val="21"/>
              </w:rPr>
              <w:t>45,00</w:t>
            </w:r>
          </w:p>
        </w:tc>
        <w:tc>
          <w:tcPr>
            <w:tcW w:w="1735" w:type="dxa"/>
            <w:vMerge/>
            <w:tcBorders>
              <w:top w:val="single" w:sz="4" w:space="0" w:color="auto"/>
              <w:left w:val="single" w:sz="4" w:space="0" w:color="auto"/>
              <w:bottom w:val="single" w:sz="4" w:space="0" w:color="auto"/>
              <w:right w:val="single" w:sz="4" w:space="0" w:color="auto"/>
            </w:tcBorders>
          </w:tcPr>
          <w:p w:rsidR="00D24BFD" w:rsidRPr="001C505B" w:rsidRDefault="00D24BFD" w:rsidP="00254515">
            <w:pPr>
              <w:pStyle w:val="ConsPlusNormal"/>
              <w:rPr>
                <w:rFonts w:ascii="Times New Roman" w:hAnsi="Times New Roman"/>
                <w:sz w:val="21"/>
                <w:szCs w:val="21"/>
              </w:rPr>
            </w:pPr>
          </w:p>
        </w:tc>
      </w:tr>
      <w:tr w:rsidR="00382B80" w:rsidRPr="001C505B" w:rsidTr="00651E07">
        <w:trPr>
          <w:trHeight w:val="317"/>
        </w:trPr>
        <w:tc>
          <w:tcPr>
            <w:tcW w:w="426" w:type="dxa"/>
            <w:vMerge/>
            <w:tcBorders>
              <w:top w:val="single" w:sz="4" w:space="0" w:color="auto"/>
              <w:left w:val="single" w:sz="4" w:space="0" w:color="auto"/>
              <w:bottom w:val="single" w:sz="4" w:space="0" w:color="auto"/>
              <w:right w:val="single" w:sz="4" w:space="0" w:color="auto"/>
            </w:tcBorders>
          </w:tcPr>
          <w:p w:rsidR="00382B80" w:rsidRPr="001C505B" w:rsidRDefault="00382B80" w:rsidP="00254515">
            <w:pPr>
              <w:pStyle w:val="ConsPlusNormal"/>
              <w:rPr>
                <w:rFonts w:ascii="Times New Roman" w:hAnsi="Times New Roman"/>
                <w:sz w:val="21"/>
                <w:szCs w:val="21"/>
              </w:rPr>
            </w:pPr>
          </w:p>
        </w:tc>
        <w:tc>
          <w:tcPr>
            <w:tcW w:w="1701" w:type="dxa"/>
            <w:vMerge w:val="restart"/>
            <w:tcBorders>
              <w:top w:val="single" w:sz="4" w:space="0" w:color="auto"/>
              <w:left w:val="single" w:sz="4" w:space="0" w:color="auto"/>
              <w:bottom w:val="single" w:sz="4" w:space="0" w:color="auto"/>
              <w:right w:val="single" w:sz="4" w:space="0" w:color="auto"/>
            </w:tcBorders>
          </w:tcPr>
          <w:p w:rsidR="00382B80" w:rsidRPr="003317CF" w:rsidRDefault="003317CF" w:rsidP="00254515">
            <w:pPr>
              <w:pStyle w:val="ConsPlusNormal"/>
              <w:ind w:right="-57"/>
              <w:rPr>
                <w:rFonts w:ascii="Times New Roman" w:hAnsi="Times New Roman"/>
                <w:sz w:val="21"/>
                <w:szCs w:val="21"/>
              </w:rPr>
            </w:pPr>
            <w:r w:rsidRPr="003317CF">
              <w:rPr>
                <w:rFonts w:ascii="Times New Roman" w:eastAsiaTheme="minorEastAsia" w:hAnsi="Times New Roman"/>
                <w:sz w:val="21"/>
                <w:szCs w:val="21"/>
              </w:rPr>
              <w:t>Проведены работы по  установке на объектах культурного наследия, находящихся в собственности Московской области, информа</w:t>
            </w:r>
            <w:r>
              <w:rPr>
                <w:rFonts w:ascii="Times New Roman" w:eastAsiaTheme="minorEastAsia" w:hAnsi="Times New Roman"/>
                <w:sz w:val="21"/>
                <w:szCs w:val="21"/>
              </w:rPr>
              <w:t xml:space="preserve">ционных надписей и обозначений </w:t>
            </w:r>
            <w:r w:rsidRPr="003317CF">
              <w:rPr>
                <w:rFonts w:ascii="Times New Roman" w:eastAsiaTheme="minorEastAsia" w:hAnsi="Times New Roman"/>
                <w:sz w:val="21"/>
                <w:szCs w:val="21"/>
              </w:rPr>
              <w:t>(шт.)</w:t>
            </w:r>
          </w:p>
        </w:tc>
        <w:tc>
          <w:tcPr>
            <w:tcW w:w="992" w:type="dxa"/>
            <w:vMerge w:val="restart"/>
            <w:tcBorders>
              <w:top w:val="single" w:sz="4" w:space="0" w:color="auto"/>
              <w:left w:val="single" w:sz="4" w:space="0" w:color="auto"/>
              <w:bottom w:val="single" w:sz="4" w:space="0" w:color="auto"/>
              <w:right w:val="single" w:sz="4" w:space="0" w:color="auto"/>
            </w:tcBorders>
          </w:tcPr>
          <w:p w:rsidR="00382B80" w:rsidRPr="001C505B" w:rsidRDefault="00382B80" w:rsidP="00254515">
            <w:pPr>
              <w:pStyle w:val="ConsPlusNormal"/>
              <w:jc w:val="center"/>
              <w:rPr>
                <w:rFonts w:ascii="Times New Roman" w:hAnsi="Times New Roman"/>
                <w:sz w:val="21"/>
                <w:szCs w:val="21"/>
              </w:rPr>
            </w:pPr>
            <w:proofErr w:type="spellStart"/>
            <w:r w:rsidRPr="001C505B">
              <w:rPr>
                <w:rFonts w:ascii="Times New Roman" w:hAnsi="Times New Roman"/>
                <w:sz w:val="21"/>
                <w:szCs w:val="21"/>
              </w:rPr>
              <w:t>х</w:t>
            </w:r>
            <w:proofErr w:type="spellEnd"/>
          </w:p>
        </w:tc>
        <w:tc>
          <w:tcPr>
            <w:tcW w:w="1384" w:type="dxa"/>
            <w:vMerge w:val="restart"/>
            <w:tcBorders>
              <w:top w:val="single" w:sz="4" w:space="0" w:color="auto"/>
              <w:left w:val="single" w:sz="4" w:space="0" w:color="auto"/>
              <w:bottom w:val="single" w:sz="4" w:space="0" w:color="auto"/>
              <w:right w:val="single" w:sz="4" w:space="0" w:color="auto"/>
            </w:tcBorders>
          </w:tcPr>
          <w:p w:rsidR="00382B80" w:rsidRPr="001C505B" w:rsidRDefault="00382B80" w:rsidP="00254515">
            <w:pPr>
              <w:pStyle w:val="ConsPlusNormal"/>
              <w:jc w:val="center"/>
              <w:rPr>
                <w:rFonts w:ascii="Times New Roman" w:hAnsi="Times New Roman"/>
                <w:sz w:val="21"/>
                <w:szCs w:val="21"/>
              </w:rPr>
            </w:pPr>
            <w:proofErr w:type="spellStart"/>
            <w:r w:rsidRPr="001C505B">
              <w:rPr>
                <w:rFonts w:ascii="Times New Roman" w:hAnsi="Times New Roman"/>
                <w:sz w:val="21"/>
                <w:szCs w:val="21"/>
              </w:rPr>
              <w:t>х</w:t>
            </w:r>
            <w:proofErr w:type="spellEnd"/>
          </w:p>
        </w:tc>
        <w:tc>
          <w:tcPr>
            <w:tcW w:w="1100" w:type="dxa"/>
            <w:vMerge w:val="restart"/>
            <w:tcBorders>
              <w:top w:val="single" w:sz="4" w:space="0" w:color="auto"/>
              <w:left w:val="single" w:sz="4" w:space="0" w:color="auto"/>
              <w:bottom w:val="single" w:sz="4" w:space="0" w:color="auto"/>
              <w:right w:val="single" w:sz="4" w:space="0" w:color="auto"/>
            </w:tcBorders>
          </w:tcPr>
          <w:p w:rsidR="00382B80" w:rsidRPr="001C505B" w:rsidRDefault="00382B80" w:rsidP="00254515">
            <w:pPr>
              <w:pStyle w:val="ConsPlusNormal"/>
              <w:jc w:val="center"/>
              <w:rPr>
                <w:rFonts w:ascii="Times New Roman" w:hAnsi="Times New Roman"/>
                <w:sz w:val="21"/>
                <w:szCs w:val="21"/>
              </w:rPr>
            </w:pPr>
            <w:r w:rsidRPr="001C505B">
              <w:rPr>
                <w:rFonts w:ascii="Times New Roman" w:hAnsi="Times New Roman"/>
                <w:sz w:val="21"/>
                <w:szCs w:val="21"/>
              </w:rPr>
              <w:t>Всего</w:t>
            </w:r>
          </w:p>
        </w:tc>
        <w:tc>
          <w:tcPr>
            <w:tcW w:w="959" w:type="dxa"/>
            <w:vMerge w:val="restart"/>
            <w:tcBorders>
              <w:top w:val="single" w:sz="4" w:space="0" w:color="auto"/>
              <w:left w:val="single" w:sz="4" w:space="0" w:color="auto"/>
              <w:bottom w:val="single" w:sz="4" w:space="0" w:color="auto"/>
              <w:right w:val="single" w:sz="4" w:space="0" w:color="auto"/>
            </w:tcBorders>
          </w:tcPr>
          <w:p w:rsidR="00382B80" w:rsidRPr="001C505B" w:rsidRDefault="00382B80" w:rsidP="00254515">
            <w:pPr>
              <w:pStyle w:val="ConsPlusNormal"/>
              <w:jc w:val="center"/>
              <w:rPr>
                <w:rFonts w:ascii="Times New Roman" w:hAnsi="Times New Roman"/>
                <w:sz w:val="21"/>
                <w:szCs w:val="21"/>
              </w:rPr>
            </w:pPr>
            <w:r w:rsidRPr="001C505B">
              <w:rPr>
                <w:rFonts w:ascii="Times New Roman" w:hAnsi="Times New Roman"/>
                <w:sz w:val="21"/>
                <w:szCs w:val="21"/>
              </w:rPr>
              <w:t>Итого 2023 год</w:t>
            </w:r>
          </w:p>
        </w:tc>
        <w:tc>
          <w:tcPr>
            <w:tcW w:w="2585" w:type="dxa"/>
            <w:gridSpan w:val="4"/>
            <w:tcBorders>
              <w:top w:val="single" w:sz="4" w:space="0" w:color="auto"/>
              <w:left w:val="single" w:sz="4" w:space="0" w:color="auto"/>
              <w:bottom w:val="single" w:sz="4" w:space="0" w:color="auto"/>
              <w:right w:val="single" w:sz="4" w:space="0" w:color="auto"/>
            </w:tcBorders>
          </w:tcPr>
          <w:p w:rsidR="00382B80" w:rsidRPr="001C505B" w:rsidRDefault="00382B80" w:rsidP="006B4F26">
            <w:pPr>
              <w:spacing w:after="0" w:line="240" w:lineRule="auto"/>
              <w:ind w:left="113" w:right="57"/>
              <w:jc w:val="center"/>
              <w:rPr>
                <w:rFonts w:ascii="Times New Roman" w:hAnsi="Times New Roman"/>
                <w:sz w:val="21"/>
                <w:szCs w:val="21"/>
              </w:rPr>
            </w:pPr>
            <w:r w:rsidRPr="001C505B">
              <w:rPr>
                <w:rFonts w:ascii="Times New Roman" w:hAnsi="Times New Roman"/>
                <w:sz w:val="21"/>
                <w:szCs w:val="21"/>
              </w:rPr>
              <w:t>В том числе</w:t>
            </w:r>
            <w:r w:rsidR="006B4F26">
              <w:rPr>
                <w:rFonts w:ascii="Times New Roman" w:hAnsi="Times New Roman"/>
                <w:sz w:val="21"/>
                <w:szCs w:val="21"/>
              </w:rPr>
              <w:t>:</w:t>
            </w:r>
          </w:p>
        </w:tc>
        <w:tc>
          <w:tcPr>
            <w:tcW w:w="956" w:type="dxa"/>
            <w:vMerge w:val="restart"/>
            <w:tcBorders>
              <w:top w:val="single" w:sz="4" w:space="0" w:color="auto"/>
              <w:left w:val="single" w:sz="4" w:space="0" w:color="auto"/>
              <w:right w:val="single" w:sz="4" w:space="0" w:color="auto"/>
            </w:tcBorders>
          </w:tcPr>
          <w:p w:rsidR="00382B80" w:rsidRPr="001C505B" w:rsidRDefault="00382B80" w:rsidP="00254515">
            <w:pPr>
              <w:pStyle w:val="ConsPlusNormal"/>
              <w:jc w:val="center"/>
              <w:rPr>
                <w:rFonts w:ascii="Times New Roman" w:hAnsi="Times New Roman"/>
                <w:sz w:val="21"/>
                <w:szCs w:val="21"/>
              </w:rPr>
            </w:pPr>
            <w:r w:rsidRPr="001C505B">
              <w:rPr>
                <w:rFonts w:ascii="Times New Roman" w:hAnsi="Times New Roman"/>
                <w:sz w:val="21"/>
                <w:szCs w:val="21"/>
              </w:rPr>
              <w:t>2024 год</w:t>
            </w:r>
          </w:p>
        </w:tc>
        <w:tc>
          <w:tcPr>
            <w:tcW w:w="957" w:type="dxa"/>
            <w:vMerge w:val="restart"/>
            <w:tcBorders>
              <w:top w:val="single" w:sz="4" w:space="0" w:color="auto"/>
              <w:left w:val="single" w:sz="4" w:space="0" w:color="auto"/>
              <w:right w:val="single" w:sz="4" w:space="0" w:color="auto"/>
            </w:tcBorders>
          </w:tcPr>
          <w:p w:rsidR="00382B80" w:rsidRPr="001C505B" w:rsidRDefault="00382B80" w:rsidP="00254515">
            <w:pPr>
              <w:pStyle w:val="ConsPlusNormal"/>
              <w:jc w:val="center"/>
              <w:rPr>
                <w:rFonts w:ascii="Times New Roman" w:hAnsi="Times New Roman"/>
                <w:sz w:val="21"/>
                <w:szCs w:val="21"/>
              </w:rPr>
            </w:pPr>
            <w:r w:rsidRPr="001C505B">
              <w:rPr>
                <w:rFonts w:ascii="Times New Roman" w:hAnsi="Times New Roman"/>
                <w:sz w:val="21"/>
                <w:szCs w:val="21"/>
              </w:rPr>
              <w:t>2025 год</w:t>
            </w:r>
          </w:p>
        </w:tc>
        <w:tc>
          <w:tcPr>
            <w:tcW w:w="957" w:type="dxa"/>
            <w:vMerge w:val="restart"/>
            <w:tcBorders>
              <w:top w:val="single" w:sz="4" w:space="0" w:color="auto"/>
              <w:left w:val="single" w:sz="4" w:space="0" w:color="auto"/>
              <w:bottom w:val="single" w:sz="4" w:space="0" w:color="auto"/>
              <w:right w:val="single" w:sz="4" w:space="0" w:color="auto"/>
            </w:tcBorders>
          </w:tcPr>
          <w:p w:rsidR="00382B80" w:rsidRPr="001C505B" w:rsidRDefault="00382B80" w:rsidP="00254515">
            <w:pPr>
              <w:pStyle w:val="ConsPlusNormal"/>
              <w:jc w:val="center"/>
              <w:rPr>
                <w:rFonts w:ascii="Times New Roman" w:hAnsi="Times New Roman"/>
                <w:sz w:val="21"/>
                <w:szCs w:val="21"/>
              </w:rPr>
            </w:pPr>
            <w:r w:rsidRPr="001C505B">
              <w:rPr>
                <w:rFonts w:ascii="Times New Roman" w:hAnsi="Times New Roman"/>
                <w:sz w:val="21"/>
                <w:szCs w:val="21"/>
              </w:rPr>
              <w:t>2026 год</w:t>
            </w:r>
          </w:p>
        </w:tc>
        <w:tc>
          <w:tcPr>
            <w:tcW w:w="957" w:type="dxa"/>
            <w:vMerge w:val="restart"/>
            <w:tcBorders>
              <w:top w:val="single" w:sz="4" w:space="0" w:color="auto"/>
              <w:left w:val="single" w:sz="4" w:space="0" w:color="auto"/>
              <w:bottom w:val="single" w:sz="4" w:space="0" w:color="auto"/>
              <w:right w:val="single" w:sz="4" w:space="0" w:color="auto"/>
            </w:tcBorders>
          </w:tcPr>
          <w:p w:rsidR="00382B80" w:rsidRPr="001C505B" w:rsidRDefault="00382B80" w:rsidP="00254515">
            <w:pPr>
              <w:pStyle w:val="ConsPlusNormal"/>
              <w:jc w:val="center"/>
              <w:rPr>
                <w:rFonts w:ascii="Times New Roman" w:hAnsi="Times New Roman"/>
                <w:sz w:val="21"/>
                <w:szCs w:val="21"/>
              </w:rPr>
            </w:pPr>
            <w:r w:rsidRPr="001C505B">
              <w:rPr>
                <w:rFonts w:ascii="Times New Roman" w:hAnsi="Times New Roman"/>
                <w:sz w:val="21"/>
                <w:szCs w:val="21"/>
              </w:rPr>
              <w:t>2027 год</w:t>
            </w:r>
          </w:p>
        </w:tc>
        <w:tc>
          <w:tcPr>
            <w:tcW w:w="1735" w:type="dxa"/>
            <w:vMerge w:val="restart"/>
            <w:tcBorders>
              <w:top w:val="single" w:sz="4" w:space="0" w:color="auto"/>
              <w:left w:val="single" w:sz="4" w:space="0" w:color="auto"/>
              <w:right w:val="single" w:sz="4" w:space="0" w:color="auto"/>
            </w:tcBorders>
          </w:tcPr>
          <w:p w:rsidR="00382B80" w:rsidRPr="001C505B" w:rsidRDefault="00382B80" w:rsidP="00254515">
            <w:pPr>
              <w:pStyle w:val="ConsPlusNormal"/>
              <w:jc w:val="center"/>
              <w:rPr>
                <w:rFonts w:ascii="Times New Roman" w:hAnsi="Times New Roman"/>
                <w:sz w:val="21"/>
                <w:szCs w:val="21"/>
              </w:rPr>
            </w:pPr>
            <w:proofErr w:type="spellStart"/>
            <w:r w:rsidRPr="001C505B">
              <w:rPr>
                <w:rFonts w:ascii="Times New Roman" w:hAnsi="Times New Roman"/>
                <w:sz w:val="21"/>
                <w:szCs w:val="21"/>
              </w:rPr>
              <w:t>х</w:t>
            </w:r>
            <w:proofErr w:type="spellEnd"/>
          </w:p>
        </w:tc>
      </w:tr>
      <w:tr w:rsidR="00382B80" w:rsidRPr="001C505B" w:rsidTr="00CB006E">
        <w:trPr>
          <w:trHeight w:val="297"/>
        </w:trPr>
        <w:tc>
          <w:tcPr>
            <w:tcW w:w="426" w:type="dxa"/>
            <w:vMerge/>
            <w:tcBorders>
              <w:top w:val="single" w:sz="4" w:space="0" w:color="auto"/>
              <w:left w:val="single" w:sz="4" w:space="0" w:color="auto"/>
              <w:bottom w:val="single" w:sz="4" w:space="0" w:color="auto"/>
              <w:right w:val="single" w:sz="4" w:space="0" w:color="auto"/>
            </w:tcBorders>
          </w:tcPr>
          <w:p w:rsidR="00382B80" w:rsidRPr="001C505B" w:rsidRDefault="00382B80" w:rsidP="00254515">
            <w:pPr>
              <w:pStyle w:val="ConsPlusNormal"/>
              <w:rPr>
                <w:rFonts w:ascii="Times New Roman" w:hAnsi="Times New Roman"/>
                <w:sz w:val="21"/>
                <w:szCs w:val="21"/>
              </w:rPr>
            </w:pPr>
          </w:p>
        </w:tc>
        <w:tc>
          <w:tcPr>
            <w:tcW w:w="1701" w:type="dxa"/>
            <w:vMerge/>
            <w:tcBorders>
              <w:top w:val="single" w:sz="4" w:space="0" w:color="auto"/>
              <w:left w:val="single" w:sz="4" w:space="0" w:color="auto"/>
              <w:bottom w:val="single" w:sz="4" w:space="0" w:color="auto"/>
              <w:right w:val="single" w:sz="4" w:space="0" w:color="auto"/>
            </w:tcBorders>
          </w:tcPr>
          <w:p w:rsidR="00382B80" w:rsidRPr="001C505B" w:rsidRDefault="00382B80" w:rsidP="00254515">
            <w:pPr>
              <w:pStyle w:val="ConsPlusNormal"/>
              <w:rPr>
                <w:rFonts w:ascii="Times New Roman" w:hAnsi="Times New Roman"/>
                <w:sz w:val="21"/>
                <w:szCs w:val="21"/>
              </w:rPr>
            </w:pPr>
          </w:p>
        </w:tc>
        <w:tc>
          <w:tcPr>
            <w:tcW w:w="992" w:type="dxa"/>
            <w:vMerge/>
            <w:tcBorders>
              <w:top w:val="single" w:sz="4" w:space="0" w:color="auto"/>
              <w:left w:val="single" w:sz="4" w:space="0" w:color="auto"/>
              <w:bottom w:val="single" w:sz="4" w:space="0" w:color="auto"/>
              <w:right w:val="single" w:sz="4" w:space="0" w:color="auto"/>
            </w:tcBorders>
          </w:tcPr>
          <w:p w:rsidR="00382B80" w:rsidRPr="001C505B" w:rsidRDefault="00382B80" w:rsidP="00254515">
            <w:pPr>
              <w:pStyle w:val="ConsPlusNormal"/>
              <w:jc w:val="center"/>
              <w:rPr>
                <w:rFonts w:ascii="Times New Roman" w:hAnsi="Times New Roman"/>
                <w:sz w:val="21"/>
                <w:szCs w:val="21"/>
              </w:rPr>
            </w:pPr>
          </w:p>
        </w:tc>
        <w:tc>
          <w:tcPr>
            <w:tcW w:w="1384" w:type="dxa"/>
            <w:vMerge/>
            <w:tcBorders>
              <w:top w:val="single" w:sz="4" w:space="0" w:color="auto"/>
              <w:left w:val="single" w:sz="4" w:space="0" w:color="auto"/>
              <w:bottom w:val="single" w:sz="4" w:space="0" w:color="auto"/>
              <w:right w:val="single" w:sz="4" w:space="0" w:color="auto"/>
            </w:tcBorders>
          </w:tcPr>
          <w:p w:rsidR="00382B80" w:rsidRPr="001C505B" w:rsidRDefault="00382B80" w:rsidP="00254515">
            <w:pPr>
              <w:pStyle w:val="ConsPlusNormal"/>
              <w:jc w:val="center"/>
              <w:rPr>
                <w:rFonts w:ascii="Times New Roman" w:hAnsi="Times New Roman"/>
                <w:sz w:val="21"/>
                <w:szCs w:val="21"/>
              </w:rPr>
            </w:pPr>
          </w:p>
        </w:tc>
        <w:tc>
          <w:tcPr>
            <w:tcW w:w="1100" w:type="dxa"/>
            <w:vMerge/>
            <w:tcBorders>
              <w:top w:val="single" w:sz="4" w:space="0" w:color="auto"/>
              <w:left w:val="single" w:sz="4" w:space="0" w:color="auto"/>
              <w:bottom w:val="single" w:sz="4" w:space="0" w:color="auto"/>
              <w:right w:val="single" w:sz="4" w:space="0" w:color="auto"/>
            </w:tcBorders>
          </w:tcPr>
          <w:p w:rsidR="00382B80" w:rsidRPr="001C505B" w:rsidRDefault="00382B80" w:rsidP="00254515">
            <w:pPr>
              <w:pStyle w:val="ConsPlusNormal"/>
              <w:rPr>
                <w:rFonts w:ascii="Times New Roman" w:hAnsi="Times New Roman"/>
                <w:sz w:val="21"/>
                <w:szCs w:val="21"/>
              </w:rPr>
            </w:pPr>
          </w:p>
        </w:tc>
        <w:tc>
          <w:tcPr>
            <w:tcW w:w="959" w:type="dxa"/>
            <w:vMerge/>
            <w:tcBorders>
              <w:top w:val="single" w:sz="4" w:space="0" w:color="auto"/>
              <w:left w:val="single" w:sz="4" w:space="0" w:color="auto"/>
              <w:bottom w:val="single" w:sz="4" w:space="0" w:color="auto"/>
              <w:right w:val="single" w:sz="4" w:space="0" w:color="auto"/>
            </w:tcBorders>
          </w:tcPr>
          <w:p w:rsidR="00382B80" w:rsidRPr="001C505B" w:rsidRDefault="00382B80" w:rsidP="00254515">
            <w:pPr>
              <w:pStyle w:val="ConsPlusNormal"/>
              <w:rPr>
                <w:rFonts w:ascii="Times New Roman" w:hAnsi="Times New Roman"/>
                <w:sz w:val="21"/>
                <w:szCs w:val="21"/>
              </w:rPr>
            </w:pPr>
          </w:p>
        </w:tc>
        <w:tc>
          <w:tcPr>
            <w:tcW w:w="646" w:type="dxa"/>
            <w:tcBorders>
              <w:top w:val="single" w:sz="4" w:space="0" w:color="auto"/>
              <w:left w:val="single" w:sz="4" w:space="0" w:color="auto"/>
              <w:bottom w:val="single" w:sz="4" w:space="0" w:color="auto"/>
              <w:right w:val="single" w:sz="4" w:space="0" w:color="auto"/>
            </w:tcBorders>
          </w:tcPr>
          <w:p w:rsidR="00382B80" w:rsidRPr="00651E07" w:rsidRDefault="00651E07" w:rsidP="00651E07">
            <w:pPr>
              <w:pStyle w:val="ConsPlusNormal"/>
              <w:ind w:right="57"/>
              <w:jc w:val="center"/>
              <w:rPr>
                <w:rFonts w:ascii="Times New Roman" w:hAnsi="Times New Roman"/>
                <w:sz w:val="21"/>
                <w:szCs w:val="21"/>
              </w:rPr>
            </w:pPr>
            <w:r>
              <w:rPr>
                <w:rFonts w:ascii="Times New Roman" w:hAnsi="Times New Roman"/>
                <w:sz w:val="21"/>
                <w:szCs w:val="21"/>
              </w:rPr>
              <w:t>1 квартал</w:t>
            </w:r>
          </w:p>
        </w:tc>
        <w:tc>
          <w:tcPr>
            <w:tcW w:w="646" w:type="dxa"/>
            <w:tcBorders>
              <w:top w:val="single" w:sz="4" w:space="0" w:color="auto"/>
              <w:left w:val="single" w:sz="4" w:space="0" w:color="auto"/>
              <w:bottom w:val="single" w:sz="4" w:space="0" w:color="auto"/>
              <w:right w:val="single" w:sz="4" w:space="0" w:color="auto"/>
            </w:tcBorders>
          </w:tcPr>
          <w:p w:rsidR="00382B80" w:rsidRPr="00651E07" w:rsidRDefault="00651E07" w:rsidP="00651E07">
            <w:pPr>
              <w:spacing w:after="0" w:line="240" w:lineRule="auto"/>
              <w:ind w:right="57"/>
              <w:jc w:val="center"/>
              <w:rPr>
                <w:rFonts w:ascii="Times New Roman" w:hAnsi="Times New Roman"/>
                <w:sz w:val="21"/>
                <w:szCs w:val="21"/>
              </w:rPr>
            </w:pPr>
            <w:r>
              <w:rPr>
                <w:rFonts w:ascii="Times New Roman" w:hAnsi="Times New Roman"/>
                <w:sz w:val="21"/>
                <w:szCs w:val="21"/>
              </w:rPr>
              <w:t>1 полугодие</w:t>
            </w:r>
          </w:p>
        </w:tc>
        <w:tc>
          <w:tcPr>
            <w:tcW w:w="646" w:type="dxa"/>
            <w:tcBorders>
              <w:top w:val="single" w:sz="4" w:space="0" w:color="auto"/>
              <w:left w:val="single" w:sz="4" w:space="0" w:color="auto"/>
              <w:bottom w:val="single" w:sz="4" w:space="0" w:color="auto"/>
              <w:right w:val="single" w:sz="4" w:space="0" w:color="auto"/>
            </w:tcBorders>
          </w:tcPr>
          <w:p w:rsidR="00382B80" w:rsidRPr="00651E07" w:rsidRDefault="00651E07" w:rsidP="00651E07">
            <w:pPr>
              <w:spacing w:after="0" w:line="240" w:lineRule="auto"/>
              <w:ind w:right="57"/>
              <w:jc w:val="center"/>
              <w:rPr>
                <w:rFonts w:ascii="Times New Roman" w:hAnsi="Times New Roman"/>
                <w:sz w:val="21"/>
                <w:szCs w:val="21"/>
              </w:rPr>
            </w:pPr>
            <w:r>
              <w:rPr>
                <w:rFonts w:ascii="Times New Roman" w:hAnsi="Times New Roman"/>
                <w:sz w:val="21"/>
                <w:szCs w:val="21"/>
              </w:rPr>
              <w:t>9 месяцев</w:t>
            </w:r>
          </w:p>
        </w:tc>
        <w:tc>
          <w:tcPr>
            <w:tcW w:w="647" w:type="dxa"/>
            <w:tcBorders>
              <w:top w:val="single" w:sz="4" w:space="0" w:color="auto"/>
              <w:left w:val="single" w:sz="4" w:space="0" w:color="auto"/>
              <w:bottom w:val="single" w:sz="4" w:space="0" w:color="auto"/>
              <w:right w:val="single" w:sz="4" w:space="0" w:color="auto"/>
            </w:tcBorders>
          </w:tcPr>
          <w:p w:rsidR="00382B80" w:rsidRPr="00651E07" w:rsidRDefault="00651E07" w:rsidP="00651E07">
            <w:pPr>
              <w:spacing w:after="0" w:line="240" w:lineRule="auto"/>
              <w:ind w:right="57"/>
              <w:jc w:val="center"/>
              <w:rPr>
                <w:rFonts w:ascii="Times New Roman" w:hAnsi="Times New Roman"/>
                <w:sz w:val="21"/>
                <w:szCs w:val="21"/>
              </w:rPr>
            </w:pPr>
            <w:r>
              <w:rPr>
                <w:rFonts w:ascii="Times New Roman" w:hAnsi="Times New Roman"/>
                <w:sz w:val="21"/>
                <w:szCs w:val="21"/>
              </w:rPr>
              <w:t>12 месяцев</w:t>
            </w:r>
          </w:p>
        </w:tc>
        <w:tc>
          <w:tcPr>
            <w:tcW w:w="956" w:type="dxa"/>
            <w:vMerge/>
            <w:tcBorders>
              <w:left w:val="single" w:sz="4" w:space="0" w:color="auto"/>
              <w:bottom w:val="single" w:sz="4" w:space="0" w:color="auto"/>
              <w:right w:val="single" w:sz="4" w:space="0" w:color="auto"/>
            </w:tcBorders>
          </w:tcPr>
          <w:p w:rsidR="00382B80" w:rsidRPr="001C505B" w:rsidRDefault="00382B80" w:rsidP="00254515">
            <w:pPr>
              <w:pStyle w:val="ConsPlusNormal"/>
              <w:rPr>
                <w:rFonts w:ascii="Times New Roman" w:hAnsi="Times New Roman"/>
                <w:sz w:val="21"/>
                <w:szCs w:val="21"/>
              </w:rPr>
            </w:pPr>
          </w:p>
        </w:tc>
        <w:tc>
          <w:tcPr>
            <w:tcW w:w="957" w:type="dxa"/>
            <w:vMerge/>
            <w:tcBorders>
              <w:left w:val="single" w:sz="4" w:space="0" w:color="auto"/>
              <w:bottom w:val="single" w:sz="4" w:space="0" w:color="auto"/>
              <w:right w:val="single" w:sz="4" w:space="0" w:color="auto"/>
            </w:tcBorders>
          </w:tcPr>
          <w:p w:rsidR="00382B80" w:rsidRPr="001C505B" w:rsidRDefault="00382B80" w:rsidP="00254515">
            <w:pPr>
              <w:pStyle w:val="ConsPlusNormal"/>
              <w:rPr>
                <w:rFonts w:ascii="Times New Roman" w:hAnsi="Times New Roman"/>
                <w:sz w:val="21"/>
                <w:szCs w:val="21"/>
              </w:rPr>
            </w:pPr>
          </w:p>
        </w:tc>
        <w:tc>
          <w:tcPr>
            <w:tcW w:w="957" w:type="dxa"/>
            <w:vMerge/>
            <w:tcBorders>
              <w:top w:val="single" w:sz="4" w:space="0" w:color="auto"/>
              <w:left w:val="single" w:sz="4" w:space="0" w:color="auto"/>
              <w:bottom w:val="single" w:sz="4" w:space="0" w:color="auto"/>
              <w:right w:val="single" w:sz="4" w:space="0" w:color="auto"/>
            </w:tcBorders>
          </w:tcPr>
          <w:p w:rsidR="00382B80" w:rsidRPr="001C505B" w:rsidRDefault="00382B80" w:rsidP="00254515">
            <w:pPr>
              <w:pStyle w:val="ConsPlusNormal"/>
              <w:jc w:val="center"/>
              <w:rPr>
                <w:rFonts w:ascii="Times New Roman" w:hAnsi="Times New Roman"/>
                <w:sz w:val="21"/>
                <w:szCs w:val="21"/>
              </w:rPr>
            </w:pPr>
          </w:p>
        </w:tc>
        <w:tc>
          <w:tcPr>
            <w:tcW w:w="957" w:type="dxa"/>
            <w:vMerge/>
            <w:tcBorders>
              <w:top w:val="single" w:sz="4" w:space="0" w:color="auto"/>
              <w:left w:val="single" w:sz="4" w:space="0" w:color="auto"/>
              <w:bottom w:val="single" w:sz="4" w:space="0" w:color="auto"/>
              <w:right w:val="single" w:sz="4" w:space="0" w:color="auto"/>
            </w:tcBorders>
          </w:tcPr>
          <w:p w:rsidR="00382B80" w:rsidRPr="001C505B" w:rsidRDefault="00382B80" w:rsidP="00254515">
            <w:pPr>
              <w:pStyle w:val="ConsPlusNormal"/>
              <w:jc w:val="center"/>
              <w:rPr>
                <w:rFonts w:ascii="Times New Roman" w:hAnsi="Times New Roman"/>
                <w:sz w:val="21"/>
                <w:szCs w:val="21"/>
              </w:rPr>
            </w:pPr>
          </w:p>
        </w:tc>
        <w:tc>
          <w:tcPr>
            <w:tcW w:w="1735" w:type="dxa"/>
            <w:vMerge/>
            <w:tcBorders>
              <w:left w:val="single" w:sz="4" w:space="0" w:color="auto"/>
              <w:right w:val="single" w:sz="4" w:space="0" w:color="auto"/>
            </w:tcBorders>
          </w:tcPr>
          <w:p w:rsidR="00382B80" w:rsidRPr="001C505B" w:rsidRDefault="00382B80" w:rsidP="00254515">
            <w:pPr>
              <w:pStyle w:val="ConsPlusNormal"/>
              <w:jc w:val="center"/>
              <w:rPr>
                <w:rFonts w:ascii="Times New Roman" w:hAnsi="Times New Roman"/>
                <w:sz w:val="21"/>
                <w:szCs w:val="21"/>
              </w:rPr>
            </w:pPr>
          </w:p>
        </w:tc>
      </w:tr>
      <w:tr w:rsidR="00C141B0" w:rsidRPr="001C505B" w:rsidTr="00CB006E">
        <w:trPr>
          <w:trHeight w:val="347"/>
        </w:trPr>
        <w:tc>
          <w:tcPr>
            <w:tcW w:w="426" w:type="dxa"/>
            <w:vMerge/>
            <w:tcBorders>
              <w:top w:val="single" w:sz="4" w:space="0" w:color="auto"/>
              <w:left w:val="single" w:sz="4" w:space="0" w:color="auto"/>
              <w:bottom w:val="single" w:sz="4" w:space="0" w:color="auto"/>
              <w:right w:val="single" w:sz="4" w:space="0" w:color="auto"/>
            </w:tcBorders>
          </w:tcPr>
          <w:p w:rsidR="00C141B0" w:rsidRPr="001C505B" w:rsidRDefault="00C141B0" w:rsidP="00254515">
            <w:pPr>
              <w:pStyle w:val="ConsPlusNormal"/>
              <w:rPr>
                <w:rFonts w:ascii="Times New Roman" w:hAnsi="Times New Roman"/>
                <w:sz w:val="21"/>
                <w:szCs w:val="21"/>
              </w:rPr>
            </w:pPr>
          </w:p>
        </w:tc>
        <w:tc>
          <w:tcPr>
            <w:tcW w:w="1701" w:type="dxa"/>
            <w:vMerge/>
            <w:tcBorders>
              <w:top w:val="single" w:sz="4" w:space="0" w:color="auto"/>
              <w:left w:val="single" w:sz="4" w:space="0" w:color="auto"/>
              <w:bottom w:val="single" w:sz="4" w:space="0" w:color="auto"/>
              <w:right w:val="single" w:sz="4" w:space="0" w:color="auto"/>
            </w:tcBorders>
          </w:tcPr>
          <w:p w:rsidR="00C141B0" w:rsidRPr="001C505B" w:rsidRDefault="00C141B0" w:rsidP="00254515">
            <w:pPr>
              <w:pStyle w:val="ConsPlusNormal"/>
              <w:rPr>
                <w:rFonts w:ascii="Times New Roman" w:hAnsi="Times New Roman"/>
                <w:sz w:val="21"/>
                <w:szCs w:val="21"/>
              </w:rPr>
            </w:pPr>
          </w:p>
        </w:tc>
        <w:tc>
          <w:tcPr>
            <w:tcW w:w="992" w:type="dxa"/>
            <w:vMerge/>
            <w:tcBorders>
              <w:top w:val="single" w:sz="4" w:space="0" w:color="auto"/>
              <w:left w:val="single" w:sz="4" w:space="0" w:color="auto"/>
              <w:bottom w:val="single" w:sz="4" w:space="0" w:color="auto"/>
              <w:right w:val="single" w:sz="4" w:space="0" w:color="auto"/>
            </w:tcBorders>
          </w:tcPr>
          <w:p w:rsidR="00C141B0" w:rsidRPr="001C505B" w:rsidRDefault="00C141B0" w:rsidP="00254515">
            <w:pPr>
              <w:pStyle w:val="ConsPlusNormal"/>
              <w:rPr>
                <w:rFonts w:ascii="Times New Roman" w:hAnsi="Times New Roman"/>
                <w:sz w:val="21"/>
                <w:szCs w:val="21"/>
              </w:rPr>
            </w:pPr>
          </w:p>
        </w:tc>
        <w:tc>
          <w:tcPr>
            <w:tcW w:w="1384" w:type="dxa"/>
            <w:vMerge/>
            <w:tcBorders>
              <w:top w:val="single" w:sz="4" w:space="0" w:color="auto"/>
              <w:left w:val="single" w:sz="4" w:space="0" w:color="auto"/>
              <w:bottom w:val="single" w:sz="4" w:space="0" w:color="auto"/>
              <w:right w:val="single" w:sz="4" w:space="0" w:color="auto"/>
            </w:tcBorders>
          </w:tcPr>
          <w:p w:rsidR="00C141B0" w:rsidRPr="001C505B" w:rsidRDefault="00C141B0" w:rsidP="00254515">
            <w:pPr>
              <w:pStyle w:val="ConsPlusNormal"/>
              <w:jc w:val="center"/>
              <w:rPr>
                <w:rFonts w:ascii="Times New Roman" w:hAnsi="Times New Roman"/>
                <w:sz w:val="21"/>
                <w:szCs w:val="21"/>
              </w:rPr>
            </w:pPr>
          </w:p>
        </w:tc>
        <w:tc>
          <w:tcPr>
            <w:tcW w:w="1100" w:type="dxa"/>
            <w:tcBorders>
              <w:top w:val="single" w:sz="4" w:space="0" w:color="auto"/>
              <w:left w:val="single" w:sz="4" w:space="0" w:color="auto"/>
              <w:right w:val="single" w:sz="4" w:space="0" w:color="auto"/>
            </w:tcBorders>
          </w:tcPr>
          <w:p w:rsidR="00C141B0" w:rsidRPr="00650212" w:rsidRDefault="003715E9" w:rsidP="00254515">
            <w:pPr>
              <w:pStyle w:val="ConsPlusNormal"/>
              <w:jc w:val="center"/>
              <w:rPr>
                <w:rFonts w:ascii="Times New Roman" w:hAnsi="Times New Roman"/>
                <w:sz w:val="21"/>
                <w:szCs w:val="21"/>
              </w:rPr>
            </w:pPr>
            <w:r>
              <w:rPr>
                <w:rFonts w:ascii="Times New Roman" w:hAnsi="Times New Roman"/>
                <w:sz w:val="21"/>
                <w:szCs w:val="21"/>
              </w:rPr>
              <w:t>5</w:t>
            </w:r>
          </w:p>
        </w:tc>
        <w:tc>
          <w:tcPr>
            <w:tcW w:w="959" w:type="dxa"/>
            <w:tcBorders>
              <w:top w:val="single" w:sz="4" w:space="0" w:color="auto"/>
              <w:left w:val="single" w:sz="4" w:space="0" w:color="auto"/>
              <w:right w:val="single" w:sz="4" w:space="0" w:color="auto"/>
            </w:tcBorders>
          </w:tcPr>
          <w:p w:rsidR="00C141B0" w:rsidRPr="00650212" w:rsidRDefault="00E810DD" w:rsidP="00254515">
            <w:pPr>
              <w:pStyle w:val="ConsPlusNormal"/>
              <w:jc w:val="center"/>
              <w:rPr>
                <w:rFonts w:ascii="Times New Roman" w:hAnsi="Times New Roman"/>
                <w:sz w:val="21"/>
                <w:szCs w:val="21"/>
              </w:rPr>
            </w:pPr>
            <w:r w:rsidRPr="00650212">
              <w:rPr>
                <w:rFonts w:ascii="Times New Roman" w:hAnsi="Times New Roman"/>
                <w:sz w:val="21"/>
                <w:szCs w:val="21"/>
              </w:rPr>
              <w:t>1</w:t>
            </w:r>
          </w:p>
        </w:tc>
        <w:tc>
          <w:tcPr>
            <w:tcW w:w="646" w:type="dxa"/>
            <w:tcBorders>
              <w:top w:val="single" w:sz="4" w:space="0" w:color="auto"/>
              <w:left w:val="single" w:sz="4" w:space="0" w:color="auto"/>
              <w:right w:val="single" w:sz="4" w:space="0" w:color="auto"/>
            </w:tcBorders>
          </w:tcPr>
          <w:p w:rsidR="00C141B0" w:rsidRPr="00650212" w:rsidRDefault="00095026" w:rsidP="00254515">
            <w:pPr>
              <w:pStyle w:val="ConsPlusNormal"/>
              <w:jc w:val="center"/>
              <w:rPr>
                <w:rFonts w:ascii="Times New Roman" w:hAnsi="Times New Roman"/>
                <w:sz w:val="21"/>
                <w:szCs w:val="21"/>
              </w:rPr>
            </w:pPr>
            <w:r w:rsidRPr="00650212">
              <w:rPr>
                <w:rFonts w:ascii="Times New Roman" w:hAnsi="Times New Roman"/>
                <w:sz w:val="21"/>
                <w:szCs w:val="21"/>
              </w:rPr>
              <w:t>0</w:t>
            </w:r>
          </w:p>
        </w:tc>
        <w:tc>
          <w:tcPr>
            <w:tcW w:w="646" w:type="dxa"/>
            <w:tcBorders>
              <w:top w:val="single" w:sz="4" w:space="0" w:color="auto"/>
              <w:left w:val="single" w:sz="4" w:space="0" w:color="auto"/>
              <w:right w:val="single" w:sz="4" w:space="0" w:color="auto"/>
            </w:tcBorders>
          </w:tcPr>
          <w:p w:rsidR="00C141B0" w:rsidRPr="00650212" w:rsidRDefault="00095026" w:rsidP="00254515">
            <w:pPr>
              <w:pStyle w:val="ConsPlusNormal"/>
              <w:jc w:val="center"/>
              <w:rPr>
                <w:rFonts w:ascii="Times New Roman" w:hAnsi="Times New Roman"/>
                <w:sz w:val="21"/>
                <w:szCs w:val="21"/>
              </w:rPr>
            </w:pPr>
            <w:r w:rsidRPr="00650212">
              <w:rPr>
                <w:rFonts w:ascii="Times New Roman" w:hAnsi="Times New Roman"/>
                <w:sz w:val="21"/>
                <w:szCs w:val="21"/>
              </w:rPr>
              <w:t>0</w:t>
            </w:r>
          </w:p>
        </w:tc>
        <w:tc>
          <w:tcPr>
            <w:tcW w:w="646" w:type="dxa"/>
            <w:tcBorders>
              <w:top w:val="single" w:sz="4" w:space="0" w:color="auto"/>
              <w:left w:val="single" w:sz="4" w:space="0" w:color="auto"/>
              <w:right w:val="single" w:sz="4" w:space="0" w:color="auto"/>
            </w:tcBorders>
          </w:tcPr>
          <w:p w:rsidR="00C141B0" w:rsidRPr="00650212" w:rsidRDefault="00095026" w:rsidP="00254515">
            <w:pPr>
              <w:pStyle w:val="ConsPlusNormal"/>
              <w:jc w:val="center"/>
              <w:rPr>
                <w:rFonts w:ascii="Times New Roman" w:hAnsi="Times New Roman"/>
                <w:sz w:val="21"/>
                <w:szCs w:val="21"/>
              </w:rPr>
            </w:pPr>
            <w:r w:rsidRPr="00650212">
              <w:rPr>
                <w:rFonts w:ascii="Times New Roman" w:hAnsi="Times New Roman"/>
                <w:sz w:val="21"/>
                <w:szCs w:val="21"/>
              </w:rPr>
              <w:t>0</w:t>
            </w:r>
          </w:p>
        </w:tc>
        <w:tc>
          <w:tcPr>
            <w:tcW w:w="647" w:type="dxa"/>
            <w:tcBorders>
              <w:top w:val="single" w:sz="4" w:space="0" w:color="auto"/>
              <w:left w:val="single" w:sz="4" w:space="0" w:color="auto"/>
              <w:right w:val="single" w:sz="4" w:space="0" w:color="auto"/>
            </w:tcBorders>
          </w:tcPr>
          <w:p w:rsidR="00C141B0" w:rsidRPr="00650212" w:rsidRDefault="00E810DD" w:rsidP="00254515">
            <w:pPr>
              <w:pStyle w:val="ConsPlusNormal"/>
              <w:jc w:val="center"/>
              <w:rPr>
                <w:rFonts w:ascii="Times New Roman" w:hAnsi="Times New Roman"/>
                <w:sz w:val="21"/>
                <w:szCs w:val="21"/>
              </w:rPr>
            </w:pPr>
            <w:r w:rsidRPr="00650212">
              <w:rPr>
                <w:rFonts w:ascii="Times New Roman" w:hAnsi="Times New Roman"/>
                <w:sz w:val="21"/>
                <w:szCs w:val="21"/>
              </w:rPr>
              <w:t>1</w:t>
            </w:r>
          </w:p>
        </w:tc>
        <w:tc>
          <w:tcPr>
            <w:tcW w:w="956" w:type="dxa"/>
            <w:tcBorders>
              <w:top w:val="single" w:sz="4" w:space="0" w:color="auto"/>
              <w:left w:val="single" w:sz="4" w:space="0" w:color="auto"/>
              <w:right w:val="single" w:sz="4" w:space="0" w:color="auto"/>
            </w:tcBorders>
          </w:tcPr>
          <w:p w:rsidR="00C141B0" w:rsidRPr="00650212" w:rsidRDefault="00095026" w:rsidP="00254515">
            <w:pPr>
              <w:pStyle w:val="ConsPlusNormal"/>
              <w:jc w:val="center"/>
              <w:rPr>
                <w:rFonts w:ascii="Times New Roman" w:hAnsi="Times New Roman"/>
                <w:sz w:val="21"/>
                <w:szCs w:val="21"/>
              </w:rPr>
            </w:pPr>
            <w:r w:rsidRPr="00650212">
              <w:rPr>
                <w:rFonts w:ascii="Times New Roman" w:hAnsi="Times New Roman"/>
                <w:sz w:val="21"/>
                <w:szCs w:val="21"/>
              </w:rPr>
              <w:t>1</w:t>
            </w:r>
          </w:p>
        </w:tc>
        <w:tc>
          <w:tcPr>
            <w:tcW w:w="957" w:type="dxa"/>
            <w:tcBorders>
              <w:top w:val="single" w:sz="4" w:space="0" w:color="auto"/>
              <w:left w:val="single" w:sz="4" w:space="0" w:color="auto"/>
              <w:right w:val="single" w:sz="4" w:space="0" w:color="auto"/>
            </w:tcBorders>
          </w:tcPr>
          <w:p w:rsidR="00C141B0" w:rsidRPr="00650212" w:rsidRDefault="00095026" w:rsidP="00254515">
            <w:pPr>
              <w:pStyle w:val="ConsPlusNormal"/>
              <w:jc w:val="center"/>
              <w:rPr>
                <w:rFonts w:ascii="Times New Roman" w:hAnsi="Times New Roman"/>
                <w:sz w:val="21"/>
                <w:szCs w:val="21"/>
              </w:rPr>
            </w:pPr>
            <w:r w:rsidRPr="00650212">
              <w:rPr>
                <w:rFonts w:ascii="Times New Roman" w:hAnsi="Times New Roman"/>
                <w:sz w:val="21"/>
                <w:szCs w:val="21"/>
              </w:rPr>
              <w:t>1</w:t>
            </w:r>
          </w:p>
        </w:tc>
        <w:tc>
          <w:tcPr>
            <w:tcW w:w="957" w:type="dxa"/>
            <w:tcBorders>
              <w:top w:val="single" w:sz="4" w:space="0" w:color="auto"/>
              <w:left w:val="single" w:sz="4" w:space="0" w:color="auto"/>
              <w:right w:val="single" w:sz="4" w:space="0" w:color="auto"/>
            </w:tcBorders>
          </w:tcPr>
          <w:p w:rsidR="00C141B0" w:rsidRPr="00650212" w:rsidRDefault="00095026" w:rsidP="00254515">
            <w:pPr>
              <w:pStyle w:val="ConsPlusNormal"/>
              <w:jc w:val="center"/>
              <w:rPr>
                <w:rFonts w:ascii="Times New Roman" w:hAnsi="Times New Roman"/>
                <w:sz w:val="21"/>
                <w:szCs w:val="21"/>
              </w:rPr>
            </w:pPr>
            <w:r w:rsidRPr="00650212">
              <w:rPr>
                <w:rFonts w:ascii="Times New Roman" w:hAnsi="Times New Roman"/>
                <w:sz w:val="21"/>
                <w:szCs w:val="21"/>
              </w:rPr>
              <w:t>1</w:t>
            </w:r>
          </w:p>
        </w:tc>
        <w:tc>
          <w:tcPr>
            <w:tcW w:w="957" w:type="dxa"/>
            <w:tcBorders>
              <w:top w:val="single" w:sz="4" w:space="0" w:color="auto"/>
              <w:left w:val="single" w:sz="4" w:space="0" w:color="auto"/>
              <w:right w:val="single" w:sz="4" w:space="0" w:color="auto"/>
            </w:tcBorders>
          </w:tcPr>
          <w:p w:rsidR="00C141B0" w:rsidRPr="00650212" w:rsidRDefault="00095026" w:rsidP="00254515">
            <w:pPr>
              <w:pStyle w:val="ConsPlusNormal"/>
              <w:jc w:val="center"/>
              <w:rPr>
                <w:rFonts w:ascii="Times New Roman" w:hAnsi="Times New Roman"/>
                <w:sz w:val="21"/>
                <w:szCs w:val="21"/>
              </w:rPr>
            </w:pPr>
            <w:r w:rsidRPr="00650212">
              <w:rPr>
                <w:rFonts w:ascii="Times New Roman" w:hAnsi="Times New Roman"/>
                <w:sz w:val="21"/>
                <w:szCs w:val="21"/>
              </w:rPr>
              <w:t>1</w:t>
            </w:r>
          </w:p>
        </w:tc>
        <w:tc>
          <w:tcPr>
            <w:tcW w:w="1735" w:type="dxa"/>
            <w:vMerge/>
            <w:tcBorders>
              <w:left w:val="single" w:sz="4" w:space="0" w:color="auto"/>
              <w:bottom w:val="single" w:sz="4" w:space="0" w:color="auto"/>
              <w:right w:val="single" w:sz="4" w:space="0" w:color="auto"/>
            </w:tcBorders>
          </w:tcPr>
          <w:p w:rsidR="00C141B0" w:rsidRPr="001C505B" w:rsidRDefault="00C141B0" w:rsidP="00254515">
            <w:pPr>
              <w:pStyle w:val="ConsPlusNormal"/>
              <w:rPr>
                <w:rFonts w:ascii="Times New Roman" w:hAnsi="Times New Roman"/>
                <w:sz w:val="21"/>
                <w:szCs w:val="21"/>
              </w:rPr>
            </w:pPr>
          </w:p>
        </w:tc>
      </w:tr>
      <w:tr w:rsidR="004B3FBD" w:rsidRPr="001C505B" w:rsidTr="00CB006E">
        <w:tc>
          <w:tcPr>
            <w:tcW w:w="426" w:type="dxa"/>
            <w:vMerge w:val="restart"/>
            <w:tcBorders>
              <w:top w:val="single" w:sz="4" w:space="0" w:color="auto"/>
              <w:left w:val="single" w:sz="4" w:space="0" w:color="auto"/>
              <w:bottom w:val="single" w:sz="4" w:space="0" w:color="auto"/>
              <w:right w:val="single" w:sz="4" w:space="0" w:color="auto"/>
            </w:tcBorders>
          </w:tcPr>
          <w:p w:rsidR="004B3FBD" w:rsidRPr="001C505B" w:rsidRDefault="004B3FBD" w:rsidP="00254515">
            <w:pPr>
              <w:pStyle w:val="ConsPlusNormal"/>
              <w:rPr>
                <w:rFonts w:ascii="Times New Roman" w:hAnsi="Times New Roman"/>
                <w:sz w:val="21"/>
                <w:szCs w:val="21"/>
              </w:rPr>
            </w:pPr>
          </w:p>
        </w:tc>
        <w:tc>
          <w:tcPr>
            <w:tcW w:w="2693" w:type="dxa"/>
            <w:gridSpan w:val="2"/>
            <w:vMerge w:val="restart"/>
            <w:tcBorders>
              <w:top w:val="single" w:sz="4" w:space="0" w:color="auto"/>
              <w:left w:val="single" w:sz="4" w:space="0" w:color="auto"/>
              <w:bottom w:val="single" w:sz="4" w:space="0" w:color="auto"/>
              <w:right w:val="single" w:sz="4" w:space="0" w:color="auto"/>
            </w:tcBorders>
          </w:tcPr>
          <w:p w:rsidR="004B3FBD" w:rsidRPr="001C505B" w:rsidRDefault="004B3FBD" w:rsidP="00254515">
            <w:pPr>
              <w:pStyle w:val="ConsPlusNormal"/>
              <w:ind w:right="-57"/>
              <w:jc w:val="both"/>
              <w:rPr>
                <w:rFonts w:ascii="Times New Roman" w:hAnsi="Times New Roman"/>
                <w:sz w:val="21"/>
                <w:szCs w:val="21"/>
              </w:rPr>
            </w:pPr>
            <w:r w:rsidRPr="001C505B">
              <w:rPr>
                <w:rFonts w:ascii="Times New Roman" w:hAnsi="Times New Roman"/>
                <w:sz w:val="21"/>
                <w:szCs w:val="21"/>
              </w:rPr>
              <w:t>Итого по подпрограмме</w:t>
            </w:r>
          </w:p>
        </w:tc>
        <w:tc>
          <w:tcPr>
            <w:tcW w:w="1384" w:type="dxa"/>
            <w:tcBorders>
              <w:top w:val="single" w:sz="4" w:space="0" w:color="auto"/>
              <w:left w:val="single" w:sz="4" w:space="0" w:color="auto"/>
              <w:bottom w:val="single" w:sz="4" w:space="0" w:color="auto"/>
              <w:right w:val="single" w:sz="4" w:space="0" w:color="auto"/>
            </w:tcBorders>
          </w:tcPr>
          <w:p w:rsidR="004B3FBD" w:rsidRPr="001C505B" w:rsidRDefault="004B3FBD" w:rsidP="00254515">
            <w:pPr>
              <w:pStyle w:val="ConsPlusNormal"/>
              <w:ind w:right="-57"/>
              <w:rPr>
                <w:rFonts w:ascii="Times New Roman" w:hAnsi="Times New Roman"/>
                <w:sz w:val="21"/>
                <w:szCs w:val="21"/>
              </w:rPr>
            </w:pPr>
            <w:r w:rsidRPr="001C505B">
              <w:rPr>
                <w:rFonts w:ascii="Times New Roman" w:hAnsi="Times New Roman"/>
                <w:sz w:val="21"/>
                <w:szCs w:val="21"/>
              </w:rPr>
              <w:t>Итого:</w:t>
            </w:r>
          </w:p>
        </w:tc>
        <w:tc>
          <w:tcPr>
            <w:tcW w:w="1100" w:type="dxa"/>
            <w:tcBorders>
              <w:top w:val="single" w:sz="4" w:space="0" w:color="auto"/>
              <w:left w:val="single" w:sz="4" w:space="0" w:color="auto"/>
              <w:bottom w:val="single" w:sz="4" w:space="0" w:color="auto"/>
              <w:right w:val="single" w:sz="4" w:space="0" w:color="auto"/>
            </w:tcBorders>
          </w:tcPr>
          <w:p w:rsidR="004B3FBD" w:rsidRPr="001C505B" w:rsidRDefault="00F62681" w:rsidP="00254515">
            <w:pPr>
              <w:pStyle w:val="ConsPlusNormal"/>
              <w:jc w:val="center"/>
              <w:rPr>
                <w:rFonts w:ascii="Times New Roman" w:hAnsi="Times New Roman"/>
                <w:sz w:val="21"/>
                <w:szCs w:val="21"/>
              </w:rPr>
            </w:pPr>
            <w:r w:rsidRPr="001C505B">
              <w:rPr>
                <w:rFonts w:ascii="Times New Roman" w:hAnsi="Times New Roman"/>
                <w:sz w:val="21"/>
                <w:szCs w:val="21"/>
              </w:rPr>
              <w:t>2</w:t>
            </w:r>
            <w:r w:rsidR="00D801CC" w:rsidRPr="001C505B">
              <w:rPr>
                <w:rFonts w:ascii="Times New Roman" w:hAnsi="Times New Roman"/>
                <w:sz w:val="21"/>
                <w:szCs w:val="21"/>
              </w:rPr>
              <w:t>25,00</w:t>
            </w:r>
          </w:p>
        </w:tc>
        <w:tc>
          <w:tcPr>
            <w:tcW w:w="3544" w:type="dxa"/>
            <w:gridSpan w:val="5"/>
            <w:tcBorders>
              <w:top w:val="single" w:sz="4" w:space="0" w:color="auto"/>
              <w:left w:val="single" w:sz="4" w:space="0" w:color="auto"/>
              <w:bottom w:val="single" w:sz="4" w:space="0" w:color="auto"/>
              <w:right w:val="single" w:sz="4" w:space="0" w:color="auto"/>
            </w:tcBorders>
          </w:tcPr>
          <w:p w:rsidR="004B3FBD" w:rsidRPr="001C505B" w:rsidRDefault="00F62681" w:rsidP="00254515">
            <w:pPr>
              <w:pStyle w:val="ConsPlusNormal"/>
              <w:jc w:val="center"/>
              <w:rPr>
                <w:rFonts w:ascii="Times New Roman" w:hAnsi="Times New Roman"/>
                <w:sz w:val="21"/>
                <w:szCs w:val="21"/>
              </w:rPr>
            </w:pPr>
            <w:r w:rsidRPr="001C505B">
              <w:rPr>
                <w:rFonts w:ascii="Times New Roman" w:hAnsi="Times New Roman"/>
                <w:sz w:val="21"/>
                <w:szCs w:val="21"/>
              </w:rPr>
              <w:t>4</w:t>
            </w:r>
            <w:r w:rsidR="00D801CC" w:rsidRPr="001C505B">
              <w:rPr>
                <w:rFonts w:ascii="Times New Roman" w:hAnsi="Times New Roman"/>
                <w:sz w:val="21"/>
                <w:szCs w:val="21"/>
              </w:rPr>
              <w:t>5,00</w:t>
            </w:r>
          </w:p>
        </w:tc>
        <w:tc>
          <w:tcPr>
            <w:tcW w:w="956" w:type="dxa"/>
            <w:tcBorders>
              <w:top w:val="single" w:sz="4" w:space="0" w:color="auto"/>
              <w:left w:val="single" w:sz="4" w:space="0" w:color="auto"/>
              <w:bottom w:val="single" w:sz="4" w:space="0" w:color="auto"/>
              <w:right w:val="single" w:sz="4" w:space="0" w:color="auto"/>
            </w:tcBorders>
          </w:tcPr>
          <w:p w:rsidR="004B3FBD" w:rsidRPr="001C505B" w:rsidRDefault="00F62681" w:rsidP="00254515">
            <w:pPr>
              <w:pStyle w:val="ConsPlusNormal"/>
              <w:jc w:val="center"/>
              <w:rPr>
                <w:rFonts w:ascii="Times New Roman" w:hAnsi="Times New Roman"/>
                <w:sz w:val="21"/>
                <w:szCs w:val="21"/>
              </w:rPr>
            </w:pPr>
            <w:r w:rsidRPr="001C505B">
              <w:rPr>
                <w:rFonts w:ascii="Times New Roman" w:hAnsi="Times New Roman"/>
                <w:sz w:val="21"/>
                <w:szCs w:val="21"/>
              </w:rPr>
              <w:t>4</w:t>
            </w:r>
            <w:r w:rsidR="008B1D6A" w:rsidRPr="001C505B">
              <w:rPr>
                <w:rFonts w:ascii="Times New Roman" w:hAnsi="Times New Roman"/>
                <w:sz w:val="21"/>
                <w:szCs w:val="21"/>
              </w:rPr>
              <w:t>5,00</w:t>
            </w:r>
          </w:p>
        </w:tc>
        <w:tc>
          <w:tcPr>
            <w:tcW w:w="957" w:type="dxa"/>
            <w:tcBorders>
              <w:top w:val="single" w:sz="4" w:space="0" w:color="auto"/>
              <w:left w:val="single" w:sz="4" w:space="0" w:color="auto"/>
              <w:bottom w:val="single" w:sz="4" w:space="0" w:color="auto"/>
              <w:right w:val="single" w:sz="4" w:space="0" w:color="auto"/>
            </w:tcBorders>
          </w:tcPr>
          <w:p w:rsidR="004B3FBD" w:rsidRPr="001C505B" w:rsidRDefault="00F62681" w:rsidP="00254515">
            <w:pPr>
              <w:pStyle w:val="ConsPlusNormal"/>
              <w:jc w:val="center"/>
              <w:rPr>
                <w:rFonts w:ascii="Times New Roman" w:hAnsi="Times New Roman"/>
                <w:sz w:val="21"/>
                <w:szCs w:val="21"/>
              </w:rPr>
            </w:pPr>
            <w:r w:rsidRPr="001C505B">
              <w:rPr>
                <w:rFonts w:ascii="Times New Roman" w:hAnsi="Times New Roman"/>
                <w:sz w:val="21"/>
                <w:szCs w:val="21"/>
              </w:rPr>
              <w:t>4</w:t>
            </w:r>
            <w:r w:rsidR="008B1D6A" w:rsidRPr="001C505B">
              <w:rPr>
                <w:rFonts w:ascii="Times New Roman" w:hAnsi="Times New Roman"/>
                <w:sz w:val="21"/>
                <w:szCs w:val="21"/>
              </w:rPr>
              <w:t>5,00</w:t>
            </w:r>
          </w:p>
        </w:tc>
        <w:tc>
          <w:tcPr>
            <w:tcW w:w="957" w:type="dxa"/>
            <w:tcBorders>
              <w:top w:val="single" w:sz="4" w:space="0" w:color="auto"/>
              <w:left w:val="single" w:sz="4" w:space="0" w:color="auto"/>
              <w:bottom w:val="single" w:sz="4" w:space="0" w:color="auto"/>
              <w:right w:val="single" w:sz="4" w:space="0" w:color="auto"/>
            </w:tcBorders>
          </w:tcPr>
          <w:p w:rsidR="004B3FBD" w:rsidRPr="001C505B" w:rsidRDefault="00F62681" w:rsidP="00254515">
            <w:pPr>
              <w:pStyle w:val="ConsPlusNormal"/>
              <w:jc w:val="center"/>
              <w:rPr>
                <w:rFonts w:ascii="Times New Roman" w:hAnsi="Times New Roman"/>
                <w:sz w:val="21"/>
                <w:szCs w:val="21"/>
              </w:rPr>
            </w:pPr>
            <w:r w:rsidRPr="001C505B">
              <w:rPr>
                <w:rFonts w:ascii="Times New Roman" w:hAnsi="Times New Roman"/>
                <w:sz w:val="21"/>
                <w:szCs w:val="21"/>
              </w:rPr>
              <w:t>4</w:t>
            </w:r>
            <w:r w:rsidR="008B1D6A" w:rsidRPr="001C505B">
              <w:rPr>
                <w:rFonts w:ascii="Times New Roman" w:hAnsi="Times New Roman"/>
                <w:sz w:val="21"/>
                <w:szCs w:val="21"/>
              </w:rPr>
              <w:t>5,00</w:t>
            </w:r>
          </w:p>
        </w:tc>
        <w:tc>
          <w:tcPr>
            <w:tcW w:w="957" w:type="dxa"/>
            <w:tcBorders>
              <w:top w:val="single" w:sz="4" w:space="0" w:color="auto"/>
              <w:left w:val="single" w:sz="4" w:space="0" w:color="auto"/>
              <w:bottom w:val="single" w:sz="4" w:space="0" w:color="auto"/>
              <w:right w:val="single" w:sz="4" w:space="0" w:color="auto"/>
            </w:tcBorders>
          </w:tcPr>
          <w:p w:rsidR="004B3FBD" w:rsidRPr="001C505B" w:rsidRDefault="00F62681" w:rsidP="00254515">
            <w:pPr>
              <w:pStyle w:val="ConsPlusNormal"/>
              <w:jc w:val="center"/>
              <w:rPr>
                <w:rFonts w:ascii="Times New Roman" w:hAnsi="Times New Roman"/>
                <w:sz w:val="21"/>
                <w:szCs w:val="21"/>
              </w:rPr>
            </w:pPr>
            <w:r w:rsidRPr="001C505B">
              <w:rPr>
                <w:rFonts w:ascii="Times New Roman" w:hAnsi="Times New Roman"/>
                <w:sz w:val="21"/>
                <w:szCs w:val="21"/>
              </w:rPr>
              <w:t>4</w:t>
            </w:r>
            <w:r w:rsidR="008B1D6A" w:rsidRPr="001C505B">
              <w:rPr>
                <w:rFonts w:ascii="Times New Roman" w:hAnsi="Times New Roman"/>
                <w:sz w:val="21"/>
                <w:szCs w:val="21"/>
              </w:rPr>
              <w:t>5,00</w:t>
            </w:r>
          </w:p>
        </w:tc>
        <w:tc>
          <w:tcPr>
            <w:tcW w:w="1735" w:type="dxa"/>
            <w:vMerge w:val="restart"/>
            <w:tcBorders>
              <w:top w:val="single" w:sz="4" w:space="0" w:color="auto"/>
              <w:left w:val="single" w:sz="4" w:space="0" w:color="auto"/>
              <w:bottom w:val="single" w:sz="4" w:space="0" w:color="auto"/>
              <w:right w:val="single" w:sz="4" w:space="0" w:color="auto"/>
            </w:tcBorders>
          </w:tcPr>
          <w:p w:rsidR="004B3FBD" w:rsidRPr="001C505B" w:rsidRDefault="004B3FBD" w:rsidP="00254515">
            <w:pPr>
              <w:pStyle w:val="ConsPlusNormal"/>
              <w:jc w:val="center"/>
              <w:rPr>
                <w:rFonts w:ascii="Times New Roman" w:hAnsi="Times New Roman"/>
                <w:sz w:val="21"/>
                <w:szCs w:val="21"/>
              </w:rPr>
            </w:pPr>
            <w:proofErr w:type="spellStart"/>
            <w:r w:rsidRPr="001C505B">
              <w:rPr>
                <w:rFonts w:ascii="Times New Roman" w:hAnsi="Times New Roman"/>
                <w:sz w:val="21"/>
                <w:szCs w:val="21"/>
              </w:rPr>
              <w:t>х</w:t>
            </w:r>
            <w:proofErr w:type="spellEnd"/>
          </w:p>
        </w:tc>
      </w:tr>
      <w:tr w:rsidR="00F62681" w:rsidRPr="001C505B" w:rsidTr="00CB006E">
        <w:tc>
          <w:tcPr>
            <w:tcW w:w="426" w:type="dxa"/>
            <w:vMerge/>
            <w:tcBorders>
              <w:top w:val="single" w:sz="4" w:space="0" w:color="auto"/>
              <w:left w:val="single" w:sz="4" w:space="0" w:color="auto"/>
              <w:bottom w:val="single" w:sz="4" w:space="0" w:color="auto"/>
              <w:right w:val="single" w:sz="4" w:space="0" w:color="auto"/>
            </w:tcBorders>
          </w:tcPr>
          <w:p w:rsidR="00F62681" w:rsidRPr="001C505B" w:rsidRDefault="00F62681" w:rsidP="00254515">
            <w:pPr>
              <w:pStyle w:val="ConsPlusNormal"/>
              <w:rPr>
                <w:rFonts w:ascii="Times New Roman" w:hAnsi="Times New Roman"/>
                <w:sz w:val="21"/>
                <w:szCs w:val="21"/>
              </w:rPr>
            </w:pPr>
          </w:p>
        </w:tc>
        <w:tc>
          <w:tcPr>
            <w:tcW w:w="2693" w:type="dxa"/>
            <w:gridSpan w:val="2"/>
            <w:vMerge/>
            <w:tcBorders>
              <w:top w:val="single" w:sz="4" w:space="0" w:color="auto"/>
              <w:left w:val="single" w:sz="4" w:space="0" w:color="auto"/>
              <w:bottom w:val="single" w:sz="4" w:space="0" w:color="auto"/>
              <w:right w:val="single" w:sz="4" w:space="0" w:color="auto"/>
            </w:tcBorders>
          </w:tcPr>
          <w:p w:rsidR="00F62681" w:rsidRPr="001C505B" w:rsidRDefault="00F62681" w:rsidP="00254515">
            <w:pPr>
              <w:pStyle w:val="ConsPlusNormal"/>
              <w:rPr>
                <w:rFonts w:ascii="Times New Roman" w:hAnsi="Times New Roman"/>
                <w:sz w:val="21"/>
                <w:szCs w:val="21"/>
              </w:rPr>
            </w:pPr>
          </w:p>
        </w:tc>
        <w:tc>
          <w:tcPr>
            <w:tcW w:w="1384" w:type="dxa"/>
            <w:tcBorders>
              <w:top w:val="single" w:sz="4" w:space="0" w:color="auto"/>
              <w:left w:val="single" w:sz="4" w:space="0" w:color="auto"/>
              <w:bottom w:val="single" w:sz="4" w:space="0" w:color="auto"/>
              <w:right w:val="single" w:sz="4" w:space="0" w:color="auto"/>
            </w:tcBorders>
          </w:tcPr>
          <w:p w:rsidR="00F62681" w:rsidRPr="001C505B" w:rsidRDefault="00F62681" w:rsidP="00254515">
            <w:pPr>
              <w:pStyle w:val="ConsPlusNormal"/>
              <w:ind w:right="-57"/>
              <w:rPr>
                <w:rFonts w:ascii="Times New Roman" w:hAnsi="Times New Roman"/>
                <w:sz w:val="21"/>
                <w:szCs w:val="21"/>
              </w:rPr>
            </w:pPr>
            <w:r w:rsidRPr="001C505B">
              <w:rPr>
                <w:rFonts w:ascii="Times New Roman" w:hAnsi="Times New Roman"/>
                <w:sz w:val="21"/>
                <w:szCs w:val="21"/>
              </w:rPr>
              <w:t>Средства бюджета Городского округа Пушкинский</w:t>
            </w:r>
          </w:p>
        </w:tc>
        <w:tc>
          <w:tcPr>
            <w:tcW w:w="1100" w:type="dxa"/>
            <w:tcBorders>
              <w:top w:val="single" w:sz="4" w:space="0" w:color="auto"/>
              <w:left w:val="single" w:sz="4" w:space="0" w:color="auto"/>
              <w:bottom w:val="single" w:sz="4" w:space="0" w:color="auto"/>
              <w:right w:val="single" w:sz="4" w:space="0" w:color="auto"/>
            </w:tcBorders>
          </w:tcPr>
          <w:p w:rsidR="00F62681" w:rsidRPr="001C505B" w:rsidRDefault="00F62681" w:rsidP="00254515">
            <w:pPr>
              <w:pStyle w:val="ConsPlusNormal"/>
              <w:jc w:val="center"/>
              <w:rPr>
                <w:rFonts w:ascii="Times New Roman" w:hAnsi="Times New Roman"/>
                <w:sz w:val="21"/>
                <w:szCs w:val="21"/>
              </w:rPr>
            </w:pPr>
            <w:r w:rsidRPr="001C505B">
              <w:rPr>
                <w:rFonts w:ascii="Times New Roman" w:hAnsi="Times New Roman"/>
                <w:sz w:val="21"/>
                <w:szCs w:val="21"/>
              </w:rPr>
              <w:t>225,00</w:t>
            </w:r>
          </w:p>
        </w:tc>
        <w:tc>
          <w:tcPr>
            <w:tcW w:w="3544" w:type="dxa"/>
            <w:gridSpan w:val="5"/>
            <w:tcBorders>
              <w:top w:val="single" w:sz="4" w:space="0" w:color="auto"/>
              <w:left w:val="single" w:sz="4" w:space="0" w:color="auto"/>
              <w:bottom w:val="single" w:sz="4" w:space="0" w:color="auto"/>
              <w:right w:val="single" w:sz="4" w:space="0" w:color="auto"/>
            </w:tcBorders>
          </w:tcPr>
          <w:p w:rsidR="00F62681" w:rsidRPr="001C505B" w:rsidRDefault="00F62681" w:rsidP="00254515">
            <w:pPr>
              <w:pStyle w:val="ConsPlusNormal"/>
              <w:jc w:val="center"/>
              <w:rPr>
                <w:rFonts w:ascii="Times New Roman" w:hAnsi="Times New Roman"/>
                <w:sz w:val="21"/>
                <w:szCs w:val="21"/>
              </w:rPr>
            </w:pPr>
            <w:r w:rsidRPr="001C505B">
              <w:rPr>
                <w:rFonts w:ascii="Times New Roman" w:hAnsi="Times New Roman"/>
                <w:sz w:val="21"/>
                <w:szCs w:val="21"/>
              </w:rPr>
              <w:t>45,00</w:t>
            </w:r>
          </w:p>
        </w:tc>
        <w:tc>
          <w:tcPr>
            <w:tcW w:w="956" w:type="dxa"/>
            <w:tcBorders>
              <w:top w:val="single" w:sz="4" w:space="0" w:color="auto"/>
              <w:left w:val="single" w:sz="4" w:space="0" w:color="auto"/>
              <w:bottom w:val="single" w:sz="4" w:space="0" w:color="auto"/>
              <w:right w:val="single" w:sz="4" w:space="0" w:color="auto"/>
            </w:tcBorders>
          </w:tcPr>
          <w:p w:rsidR="00F62681" w:rsidRPr="001C505B" w:rsidRDefault="00F62681" w:rsidP="00254515">
            <w:pPr>
              <w:pStyle w:val="ConsPlusNormal"/>
              <w:jc w:val="center"/>
              <w:rPr>
                <w:rFonts w:ascii="Times New Roman" w:hAnsi="Times New Roman"/>
                <w:sz w:val="21"/>
                <w:szCs w:val="21"/>
              </w:rPr>
            </w:pPr>
            <w:r w:rsidRPr="001C505B">
              <w:rPr>
                <w:rFonts w:ascii="Times New Roman" w:hAnsi="Times New Roman"/>
                <w:sz w:val="21"/>
                <w:szCs w:val="21"/>
              </w:rPr>
              <w:t>45,00</w:t>
            </w:r>
          </w:p>
        </w:tc>
        <w:tc>
          <w:tcPr>
            <w:tcW w:w="957" w:type="dxa"/>
            <w:tcBorders>
              <w:top w:val="single" w:sz="4" w:space="0" w:color="auto"/>
              <w:left w:val="single" w:sz="4" w:space="0" w:color="auto"/>
              <w:bottom w:val="single" w:sz="4" w:space="0" w:color="auto"/>
              <w:right w:val="single" w:sz="4" w:space="0" w:color="auto"/>
            </w:tcBorders>
          </w:tcPr>
          <w:p w:rsidR="00F62681" w:rsidRPr="001C505B" w:rsidRDefault="00F62681" w:rsidP="00254515">
            <w:pPr>
              <w:pStyle w:val="ConsPlusNormal"/>
              <w:jc w:val="center"/>
              <w:rPr>
                <w:rFonts w:ascii="Times New Roman" w:hAnsi="Times New Roman"/>
                <w:sz w:val="21"/>
                <w:szCs w:val="21"/>
              </w:rPr>
            </w:pPr>
            <w:r w:rsidRPr="001C505B">
              <w:rPr>
                <w:rFonts w:ascii="Times New Roman" w:hAnsi="Times New Roman"/>
                <w:sz w:val="21"/>
                <w:szCs w:val="21"/>
              </w:rPr>
              <w:t>45,00</w:t>
            </w:r>
          </w:p>
        </w:tc>
        <w:tc>
          <w:tcPr>
            <w:tcW w:w="957" w:type="dxa"/>
            <w:tcBorders>
              <w:top w:val="single" w:sz="4" w:space="0" w:color="auto"/>
              <w:left w:val="single" w:sz="4" w:space="0" w:color="auto"/>
              <w:bottom w:val="single" w:sz="4" w:space="0" w:color="auto"/>
              <w:right w:val="single" w:sz="4" w:space="0" w:color="auto"/>
            </w:tcBorders>
          </w:tcPr>
          <w:p w:rsidR="00F62681" w:rsidRPr="001C505B" w:rsidRDefault="00F62681" w:rsidP="00254515">
            <w:pPr>
              <w:pStyle w:val="ConsPlusNormal"/>
              <w:jc w:val="center"/>
              <w:rPr>
                <w:rFonts w:ascii="Times New Roman" w:hAnsi="Times New Roman"/>
                <w:sz w:val="21"/>
                <w:szCs w:val="21"/>
              </w:rPr>
            </w:pPr>
            <w:r w:rsidRPr="001C505B">
              <w:rPr>
                <w:rFonts w:ascii="Times New Roman" w:hAnsi="Times New Roman"/>
                <w:sz w:val="21"/>
                <w:szCs w:val="21"/>
              </w:rPr>
              <w:t>45,00</w:t>
            </w:r>
          </w:p>
        </w:tc>
        <w:tc>
          <w:tcPr>
            <w:tcW w:w="957" w:type="dxa"/>
            <w:tcBorders>
              <w:top w:val="single" w:sz="4" w:space="0" w:color="auto"/>
              <w:left w:val="single" w:sz="4" w:space="0" w:color="auto"/>
              <w:bottom w:val="single" w:sz="4" w:space="0" w:color="auto"/>
              <w:right w:val="single" w:sz="4" w:space="0" w:color="auto"/>
            </w:tcBorders>
          </w:tcPr>
          <w:p w:rsidR="00F62681" w:rsidRPr="001C505B" w:rsidRDefault="00F62681" w:rsidP="00254515">
            <w:pPr>
              <w:pStyle w:val="ConsPlusNormal"/>
              <w:jc w:val="center"/>
              <w:rPr>
                <w:rFonts w:ascii="Times New Roman" w:hAnsi="Times New Roman"/>
                <w:sz w:val="21"/>
                <w:szCs w:val="21"/>
              </w:rPr>
            </w:pPr>
            <w:r w:rsidRPr="001C505B">
              <w:rPr>
                <w:rFonts w:ascii="Times New Roman" w:hAnsi="Times New Roman"/>
                <w:sz w:val="21"/>
                <w:szCs w:val="21"/>
              </w:rPr>
              <w:t>45,00</w:t>
            </w:r>
          </w:p>
        </w:tc>
        <w:tc>
          <w:tcPr>
            <w:tcW w:w="1735" w:type="dxa"/>
            <w:vMerge/>
            <w:tcBorders>
              <w:top w:val="single" w:sz="4" w:space="0" w:color="auto"/>
              <w:left w:val="single" w:sz="4" w:space="0" w:color="auto"/>
              <w:bottom w:val="single" w:sz="4" w:space="0" w:color="auto"/>
              <w:right w:val="single" w:sz="4" w:space="0" w:color="auto"/>
            </w:tcBorders>
          </w:tcPr>
          <w:p w:rsidR="00F62681" w:rsidRPr="001C505B" w:rsidRDefault="00F62681" w:rsidP="00254515">
            <w:pPr>
              <w:pStyle w:val="ConsPlusNormal"/>
              <w:rPr>
                <w:rFonts w:ascii="Times New Roman" w:hAnsi="Times New Roman"/>
                <w:sz w:val="21"/>
                <w:szCs w:val="21"/>
              </w:rPr>
            </w:pPr>
          </w:p>
        </w:tc>
      </w:tr>
    </w:tbl>
    <w:p w:rsidR="007C3F1F" w:rsidRDefault="007C3F1F" w:rsidP="004608EC">
      <w:pPr>
        <w:autoSpaceDE w:val="0"/>
        <w:autoSpaceDN w:val="0"/>
        <w:adjustRightInd w:val="0"/>
        <w:spacing w:after="0" w:line="240" w:lineRule="auto"/>
        <w:ind w:left="9356"/>
        <w:outlineLvl w:val="0"/>
        <w:rPr>
          <w:rFonts w:ascii="Times New Roman" w:hAnsi="Times New Roman"/>
          <w:sz w:val="28"/>
          <w:szCs w:val="28"/>
        </w:rPr>
      </w:pPr>
    </w:p>
    <w:p w:rsidR="007C3F1F" w:rsidRDefault="007C3F1F" w:rsidP="004608EC">
      <w:pPr>
        <w:autoSpaceDE w:val="0"/>
        <w:autoSpaceDN w:val="0"/>
        <w:adjustRightInd w:val="0"/>
        <w:spacing w:after="0" w:line="240" w:lineRule="auto"/>
        <w:ind w:left="9356"/>
        <w:outlineLvl w:val="0"/>
        <w:rPr>
          <w:rFonts w:ascii="Times New Roman" w:hAnsi="Times New Roman"/>
          <w:sz w:val="28"/>
          <w:szCs w:val="28"/>
        </w:rPr>
      </w:pPr>
    </w:p>
    <w:p w:rsidR="007C3F1F" w:rsidRDefault="007C3F1F" w:rsidP="004608EC">
      <w:pPr>
        <w:autoSpaceDE w:val="0"/>
        <w:autoSpaceDN w:val="0"/>
        <w:adjustRightInd w:val="0"/>
        <w:spacing w:after="0" w:line="240" w:lineRule="auto"/>
        <w:ind w:left="9356"/>
        <w:outlineLvl w:val="0"/>
        <w:rPr>
          <w:rFonts w:ascii="Times New Roman" w:hAnsi="Times New Roman"/>
          <w:sz w:val="28"/>
          <w:szCs w:val="28"/>
        </w:rPr>
      </w:pPr>
    </w:p>
    <w:p w:rsidR="007C3F1F" w:rsidRDefault="007C3F1F" w:rsidP="004608EC">
      <w:pPr>
        <w:autoSpaceDE w:val="0"/>
        <w:autoSpaceDN w:val="0"/>
        <w:adjustRightInd w:val="0"/>
        <w:spacing w:after="0" w:line="240" w:lineRule="auto"/>
        <w:ind w:left="9356"/>
        <w:outlineLvl w:val="0"/>
        <w:rPr>
          <w:rFonts w:ascii="Times New Roman" w:hAnsi="Times New Roman"/>
          <w:sz w:val="28"/>
          <w:szCs w:val="28"/>
        </w:rPr>
      </w:pPr>
    </w:p>
    <w:p w:rsidR="00090971" w:rsidRDefault="00090971" w:rsidP="004608EC">
      <w:pPr>
        <w:autoSpaceDE w:val="0"/>
        <w:autoSpaceDN w:val="0"/>
        <w:adjustRightInd w:val="0"/>
        <w:spacing w:after="0" w:line="240" w:lineRule="auto"/>
        <w:ind w:left="9356"/>
        <w:outlineLvl w:val="0"/>
        <w:rPr>
          <w:rFonts w:ascii="Times New Roman" w:hAnsi="Times New Roman"/>
          <w:sz w:val="28"/>
          <w:szCs w:val="28"/>
        </w:rPr>
      </w:pPr>
    </w:p>
    <w:p w:rsidR="00090971" w:rsidRDefault="00090971" w:rsidP="004608EC">
      <w:pPr>
        <w:autoSpaceDE w:val="0"/>
        <w:autoSpaceDN w:val="0"/>
        <w:adjustRightInd w:val="0"/>
        <w:spacing w:after="0" w:line="240" w:lineRule="auto"/>
        <w:ind w:left="9356"/>
        <w:outlineLvl w:val="0"/>
        <w:rPr>
          <w:rFonts w:ascii="Times New Roman" w:hAnsi="Times New Roman"/>
          <w:sz w:val="28"/>
          <w:szCs w:val="28"/>
        </w:rPr>
      </w:pPr>
    </w:p>
    <w:p w:rsidR="003D7C6D" w:rsidRDefault="003D7C6D" w:rsidP="00CB006E">
      <w:pPr>
        <w:autoSpaceDE w:val="0"/>
        <w:autoSpaceDN w:val="0"/>
        <w:adjustRightInd w:val="0"/>
        <w:spacing w:after="0" w:line="240" w:lineRule="auto"/>
        <w:outlineLvl w:val="0"/>
        <w:rPr>
          <w:rFonts w:ascii="Times New Roman" w:hAnsi="Times New Roman"/>
          <w:sz w:val="28"/>
          <w:szCs w:val="28"/>
        </w:rPr>
      </w:pPr>
    </w:p>
    <w:p w:rsidR="00D85C2F" w:rsidRDefault="00D85C2F" w:rsidP="00CB006E">
      <w:pPr>
        <w:autoSpaceDE w:val="0"/>
        <w:autoSpaceDN w:val="0"/>
        <w:adjustRightInd w:val="0"/>
        <w:spacing w:after="0" w:line="240" w:lineRule="auto"/>
        <w:outlineLvl w:val="0"/>
        <w:rPr>
          <w:rFonts w:ascii="Times New Roman" w:hAnsi="Times New Roman"/>
          <w:sz w:val="28"/>
          <w:szCs w:val="28"/>
        </w:rPr>
      </w:pPr>
    </w:p>
    <w:p w:rsidR="004608EC" w:rsidRPr="008B76FA" w:rsidRDefault="004608EC" w:rsidP="006F57AE">
      <w:pPr>
        <w:autoSpaceDE w:val="0"/>
        <w:autoSpaceDN w:val="0"/>
        <w:adjustRightInd w:val="0"/>
        <w:spacing w:after="0" w:line="240" w:lineRule="auto"/>
        <w:ind w:left="9356"/>
        <w:outlineLvl w:val="0"/>
        <w:rPr>
          <w:rFonts w:ascii="Times New Roman" w:hAnsi="Times New Roman"/>
          <w:sz w:val="28"/>
          <w:szCs w:val="28"/>
        </w:rPr>
      </w:pPr>
      <w:r w:rsidRPr="008B76FA">
        <w:rPr>
          <w:rFonts w:ascii="Times New Roman" w:hAnsi="Times New Roman"/>
          <w:sz w:val="28"/>
          <w:szCs w:val="28"/>
        </w:rPr>
        <w:lastRenderedPageBreak/>
        <w:t>Пр</w:t>
      </w:r>
      <w:r>
        <w:rPr>
          <w:rFonts w:ascii="Times New Roman" w:hAnsi="Times New Roman"/>
          <w:sz w:val="28"/>
          <w:szCs w:val="28"/>
        </w:rPr>
        <w:t>иложение 2</w:t>
      </w:r>
    </w:p>
    <w:p w:rsidR="004608EC" w:rsidRPr="008B76FA" w:rsidRDefault="004608EC" w:rsidP="004608EC">
      <w:pPr>
        <w:autoSpaceDE w:val="0"/>
        <w:autoSpaceDN w:val="0"/>
        <w:adjustRightInd w:val="0"/>
        <w:spacing w:after="0" w:line="240" w:lineRule="auto"/>
        <w:ind w:left="9356"/>
        <w:outlineLvl w:val="0"/>
        <w:rPr>
          <w:rFonts w:ascii="Times New Roman" w:hAnsi="Times New Roman"/>
          <w:sz w:val="28"/>
          <w:szCs w:val="28"/>
        </w:rPr>
      </w:pPr>
      <w:r w:rsidRPr="008B76FA">
        <w:rPr>
          <w:rFonts w:ascii="Times New Roman" w:hAnsi="Times New Roman"/>
          <w:sz w:val="28"/>
          <w:szCs w:val="28"/>
        </w:rPr>
        <w:t xml:space="preserve">к муниципальной программе </w:t>
      </w:r>
      <w:r>
        <w:rPr>
          <w:rFonts w:ascii="Times New Roman" w:hAnsi="Times New Roman"/>
          <w:sz w:val="28"/>
          <w:szCs w:val="28"/>
        </w:rPr>
        <w:t>Г</w:t>
      </w:r>
      <w:r w:rsidRPr="008B76FA">
        <w:rPr>
          <w:rFonts w:ascii="Times New Roman" w:hAnsi="Times New Roman"/>
          <w:sz w:val="28"/>
          <w:szCs w:val="28"/>
        </w:rPr>
        <w:t xml:space="preserve">ородского округа </w:t>
      </w:r>
      <w:r>
        <w:rPr>
          <w:rFonts w:ascii="Times New Roman" w:hAnsi="Times New Roman"/>
          <w:sz w:val="28"/>
          <w:szCs w:val="28"/>
        </w:rPr>
        <w:t>Пушкинский</w:t>
      </w:r>
      <w:r w:rsidRPr="008B76FA">
        <w:rPr>
          <w:rFonts w:ascii="Times New Roman" w:hAnsi="Times New Roman"/>
          <w:sz w:val="28"/>
          <w:szCs w:val="28"/>
        </w:rPr>
        <w:t xml:space="preserve"> Московской области «Культура</w:t>
      </w:r>
      <w:r w:rsidR="00FD384C">
        <w:rPr>
          <w:rFonts w:ascii="Times New Roman" w:hAnsi="Times New Roman"/>
          <w:sz w:val="28"/>
          <w:szCs w:val="28"/>
        </w:rPr>
        <w:t xml:space="preserve"> и туризм</w:t>
      </w:r>
      <w:r w:rsidRPr="008B76FA">
        <w:rPr>
          <w:rFonts w:ascii="Times New Roman" w:hAnsi="Times New Roman"/>
          <w:sz w:val="28"/>
          <w:szCs w:val="28"/>
        </w:rPr>
        <w:t xml:space="preserve">» на </w:t>
      </w:r>
      <w:r>
        <w:rPr>
          <w:rFonts w:ascii="Times New Roman" w:hAnsi="Times New Roman"/>
          <w:sz w:val="28"/>
          <w:szCs w:val="28"/>
        </w:rPr>
        <w:t>2023-2027</w:t>
      </w:r>
      <w:r w:rsidRPr="008B76FA">
        <w:rPr>
          <w:rFonts w:ascii="Times New Roman" w:hAnsi="Times New Roman"/>
          <w:sz w:val="28"/>
          <w:szCs w:val="28"/>
        </w:rPr>
        <w:t xml:space="preserve"> годы</w:t>
      </w:r>
    </w:p>
    <w:p w:rsidR="004608EC" w:rsidRDefault="004608EC" w:rsidP="003527A1">
      <w:pPr>
        <w:pStyle w:val="ConsPlusNormal"/>
        <w:jc w:val="center"/>
        <w:rPr>
          <w:rFonts w:ascii="Times New Roman" w:hAnsi="Times New Roman"/>
          <w:b/>
          <w:sz w:val="28"/>
          <w:szCs w:val="28"/>
        </w:rPr>
      </w:pPr>
    </w:p>
    <w:p w:rsidR="00B22522" w:rsidRDefault="00B22522" w:rsidP="003527A1">
      <w:pPr>
        <w:pStyle w:val="ConsPlusNormal"/>
        <w:jc w:val="center"/>
        <w:rPr>
          <w:rFonts w:ascii="Times New Roman" w:hAnsi="Times New Roman"/>
          <w:b/>
          <w:sz w:val="28"/>
          <w:szCs w:val="28"/>
        </w:rPr>
      </w:pPr>
    </w:p>
    <w:p w:rsidR="00B22522" w:rsidRDefault="00B22522" w:rsidP="006F57AE">
      <w:pPr>
        <w:pStyle w:val="ConsPlusNormal"/>
        <w:jc w:val="center"/>
        <w:outlineLvl w:val="0"/>
        <w:rPr>
          <w:rFonts w:ascii="Times New Roman" w:hAnsi="Times New Roman"/>
          <w:b/>
          <w:sz w:val="28"/>
          <w:szCs w:val="28"/>
        </w:rPr>
      </w:pPr>
      <w:r>
        <w:rPr>
          <w:rFonts w:ascii="Times New Roman" w:hAnsi="Times New Roman"/>
          <w:b/>
          <w:sz w:val="28"/>
          <w:szCs w:val="28"/>
        </w:rPr>
        <w:t xml:space="preserve">Подпрограмма 2 </w:t>
      </w:r>
      <w:r w:rsidRPr="00606764">
        <w:rPr>
          <w:rFonts w:ascii="Times New Roman" w:hAnsi="Times New Roman"/>
          <w:b/>
          <w:sz w:val="28"/>
          <w:szCs w:val="28"/>
        </w:rPr>
        <w:t>«</w:t>
      </w:r>
      <w:r>
        <w:rPr>
          <w:rFonts w:ascii="Times New Roman" w:hAnsi="Times New Roman"/>
          <w:b/>
          <w:sz w:val="28"/>
          <w:szCs w:val="28"/>
        </w:rPr>
        <w:t>Развитие музейного дела</w:t>
      </w:r>
      <w:r w:rsidRPr="00606764">
        <w:rPr>
          <w:rFonts w:ascii="Times New Roman" w:hAnsi="Times New Roman"/>
          <w:b/>
          <w:sz w:val="28"/>
          <w:szCs w:val="28"/>
        </w:rPr>
        <w:t>»</w:t>
      </w:r>
    </w:p>
    <w:p w:rsidR="00B22522" w:rsidRDefault="00B22522" w:rsidP="003527A1">
      <w:pPr>
        <w:pStyle w:val="ConsPlusNormal"/>
        <w:jc w:val="center"/>
        <w:rPr>
          <w:rFonts w:ascii="Times New Roman" w:hAnsi="Times New Roman"/>
          <w:b/>
          <w:sz w:val="28"/>
          <w:szCs w:val="28"/>
        </w:rPr>
      </w:pPr>
    </w:p>
    <w:p w:rsidR="003527A1" w:rsidRPr="00540EA3" w:rsidRDefault="003527A1" w:rsidP="006F57AE">
      <w:pPr>
        <w:pStyle w:val="ConsPlusNormal"/>
        <w:jc w:val="center"/>
        <w:outlineLvl w:val="0"/>
        <w:rPr>
          <w:rFonts w:ascii="Times New Roman" w:hAnsi="Times New Roman"/>
          <w:b/>
          <w:sz w:val="28"/>
          <w:szCs w:val="28"/>
        </w:rPr>
      </w:pPr>
      <w:r w:rsidRPr="00540EA3">
        <w:rPr>
          <w:rFonts w:ascii="Times New Roman" w:hAnsi="Times New Roman"/>
          <w:b/>
          <w:sz w:val="28"/>
          <w:szCs w:val="28"/>
        </w:rPr>
        <w:t xml:space="preserve">Перечень </w:t>
      </w:r>
    </w:p>
    <w:p w:rsidR="003527A1" w:rsidRPr="00606764" w:rsidRDefault="003527A1" w:rsidP="003527A1">
      <w:pPr>
        <w:pStyle w:val="ConsPlusNormal"/>
        <w:jc w:val="center"/>
        <w:rPr>
          <w:rFonts w:ascii="Times New Roman" w:hAnsi="Times New Roman"/>
          <w:b/>
          <w:sz w:val="28"/>
          <w:szCs w:val="28"/>
        </w:rPr>
      </w:pPr>
      <w:r w:rsidRPr="00540EA3">
        <w:rPr>
          <w:rFonts w:ascii="Times New Roman" w:hAnsi="Times New Roman"/>
          <w:b/>
          <w:sz w:val="28"/>
          <w:szCs w:val="28"/>
        </w:rPr>
        <w:t>мероприятий подпрограммы</w:t>
      </w:r>
      <w:r>
        <w:rPr>
          <w:rFonts w:ascii="Times New Roman" w:hAnsi="Times New Roman"/>
          <w:b/>
          <w:sz w:val="28"/>
          <w:szCs w:val="28"/>
        </w:rPr>
        <w:t xml:space="preserve"> 2 </w:t>
      </w:r>
      <w:r w:rsidRPr="00606764">
        <w:rPr>
          <w:rFonts w:ascii="Times New Roman" w:hAnsi="Times New Roman"/>
          <w:b/>
          <w:sz w:val="28"/>
          <w:szCs w:val="28"/>
        </w:rPr>
        <w:t>«</w:t>
      </w:r>
      <w:r>
        <w:rPr>
          <w:rFonts w:ascii="Times New Roman" w:hAnsi="Times New Roman"/>
          <w:b/>
          <w:sz w:val="28"/>
          <w:szCs w:val="28"/>
        </w:rPr>
        <w:t>Развитие музейного дела</w:t>
      </w:r>
      <w:r w:rsidRPr="00606764">
        <w:rPr>
          <w:rFonts w:ascii="Times New Roman" w:hAnsi="Times New Roman"/>
          <w:b/>
          <w:sz w:val="28"/>
          <w:szCs w:val="28"/>
        </w:rPr>
        <w:t>»</w:t>
      </w:r>
    </w:p>
    <w:p w:rsidR="003527A1" w:rsidRPr="00540EA3" w:rsidRDefault="003527A1" w:rsidP="00880A2B">
      <w:pPr>
        <w:pStyle w:val="ConsPlusNormal"/>
        <w:jc w:val="center"/>
        <w:rPr>
          <w:rFonts w:ascii="Times New Roman" w:hAnsi="Times New Roman"/>
          <w:sz w:val="28"/>
          <w:szCs w:val="28"/>
        </w:rPr>
      </w:pPr>
    </w:p>
    <w:tbl>
      <w:tblPr>
        <w:tblW w:w="14709" w:type="dxa"/>
        <w:tblInd w:w="-80" w:type="dxa"/>
        <w:tblLayout w:type="fixed"/>
        <w:tblCellMar>
          <w:top w:w="28" w:type="dxa"/>
          <w:left w:w="28" w:type="dxa"/>
          <w:bottom w:w="28" w:type="dxa"/>
          <w:right w:w="28" w:type="dxa"/>
        </w:tblCellMar>
        <w:tblLook w:val="0000"/>
      </w:tblPr>
      <w:tblGrid>
        <w:gridCol w:w="426"/>
        <w:gridCol w:w="1701"/>
        <w:gridCol w:w="992"/>
        <w:gridCol w:w="1384"/>
        <w:gridCol w:w="1134"/>
        <w:gridCol w:w="3544"/>
        <w:gridCol w:w="992"/>
        <w:gridCol w:w="992"/>
        <w:gridCol w:w="992"/>
        <w:gridCol w:w="993"/>
        <w:gridCol w:w="1559"/>
      </w:tblGrid>
      <w:tr w:rsidR="003527A1" w:rsidRPr="00783D76" w:rsidTr="006E6766">
        <w:tc>
          <w:tcPr>
            <w:tcW w:w="426" w:type="dxa"/>
            <w:vMerge w:val="restart"/>
            <w:tcBorders>
              <w:top w:val="single" w:sz="4" w:space="0" w:color="auto"/>
              <w:left w:val="single" w:sz="4" w:space="0" w:color="auto"/>
              <w:bottom w:val="single" w:sz="4" w:space="0" w:color="auto"/>
              <w:right w:val="single" w:sz="4" w:space="0" w:color="auto"/>
            </w:tcBorders>
          </w:tcPr>
          <w:p w:rsidR="003527A1" w:rsidRPr="00783D76" w:rsidRDefault="003527A1" w:rsidP="003527A1">
            <w:pPr>
              <w:pStyle w:val="ConsPlusNormal"/>
              <w:jc w:val="center"/>
              <w:rPr>
                <w:rFonts w:ascii="Times New Roman" w:hAnsi="Times New Roman"/>
                <w:sz w:val="21"/>
                <w:szCs w:val="21"/>
              </w:rPr>
            </w:pPr>
            <w:r w:rsidRPr="00783D76">
              <w:rPr>
                <w:rFonts w:ascii="Times New Roman" w:hAnsi="Times New Roman"/>
                <w:sz w:val="21"/>
                <w:szCs w:val="21"/>
              </w:rPr>
              <w:t xml:space="preserve">№ </w:t>
            </w:r>
            <w:proofErr w:type="spellStart"/>
            <w:r w:rsidRPr="00783D76">
              <w:rPr>
                <w:rFonts w:ascii="Times New Roman" w:hAnsi="Times New Roman"/>
                <w:sz w:val="21"/>
                <w:szCs w:val="21"/>
              </w:rPr>
              <w:t>п</w:t>
            </w:r>
            <w:proofErr w:type="spellEnd"/>
            <w:r w:rsidRPr="00783D76">
              <w:rPr>
                <w:rFonts w:ascii="Times New Roman" w:hAnsi="Times New Roman"/>
                <w:sz w:val="21"/>
                <w:szCs w:val="21"/>
              </w:rPr>
              <w:t>/</w:t>
            </w:r>
            <w:proofErr w:type="spellStart"/>
            <w:r w:rsidRPr="00783D76">
              <w:rPr>
                <w:rFonts w:ascii="Times New Roman" w:hAnsi="Times New Roman"/>
                <w:sz w:val="21"/>
                <w:szCs w:val="21"/>
              </w:rPr>
              <w:t>п</w:t>
            </w:r>
            <w:proofErr w:type="spellEnd"/>
          </w:p>
        </w:tc>
        <w:tc>
          <w:tcPr>
            <w:tcW w:w="1701" w:type="dxa"/>
            <w:vMerge w:val="restart"/>
            <w:tcBorders>
              <w:top w:val="single" w:sz="4" w:space="0" w:color="auto"/>
              <w:left w:val="single" w:sz="4" w:space="0" w:color="auto"/>
              <w:bottom w:val="single" w:sz="4" w:space="0" w:color="auto"/>
              <w:right w:val="single" w:sz="4" w:space="0" w:color="auto"/>
            </w:tcBorders>
          </w:tcPr>
          <w:p w:rsidR="003527A1" w:rsidRPr="00783D76" w:rsidRDefault="003527A1" w:rsidP="003527A1">
            <w:pPr>
              <w:pStyle w:val="ConsPlusNormal"/>
              <w:jc w:val="center"/>
              <w:rPr>
                <w:rFonts w:ascii="Times New Roman" w:hAnsi="Times New Roman"/>
                <w:sz w:val="21"/>
                <w:szCs w:val="21"/>
              </w:rPr>
            </w:pPr>
            <w:r w:rsidRPr="00783D76">
              <w:rPr>
                <w:rFonts w:ascii="Times New Roman" w:hAnsi="Times New Roman"/>
                <w:sz w:val="21"/>
                <w:szCs w:val="21"/>
              </w:rPr>
              <w:t>Мероприятие подпрограммы</w:t>
            </w:r>
          </w:p>
        </w:tc>
        <w:tc>
          <w:tcPr>
            <w:tcW w:w="992" w:type="dxa"/>
            <w:vMerge w:val="restart"/>
            <w:tcBorders>
              <w:top w:val="single" w:sz="4" w:space="0" w:color="auto"/>
              <w:left w:val="single" w:sz="4" w:space="0" w:color="auto"/>
              <w:bottom w:val="single" w:sz="4" w:space="0" w:color="auto"/>
              <w:right w:val="single" w:sz="4" w:space="0" w:color="auto"/>
            </w:tcBorders>
          </w:tcPr>
          <w:p w:rsidR="003527A1" w:rsidRPr="00783D76" w:rsidRDefault="003527A1" w:rsidP="00F2373F">
            <w:pPr>
              <w:pStyle w:val="ConsPlusNormal"/>
              <w:ind w:left="57"/>
              <w:jc w:val="center"/>
              <w:rPr>
                <w:rFonts w:ascii="Times New Roman" w:hAnsi="Times New Roman"/>
                <w:sz w:val="21"/>
                <w:szCs w:val="21"/>
              </w:rPr>
            </w:pPr>
            <w:r w:rsidRPr="00783D76">
              <w:rPr>
                <w:rFonts w:ascii="Times New Roman" w:hAnsi="Times New Roman"/>
                <w:sz w:val="21"/>
                <w:szCs w:val="21"/>
              </w:rPr>
              <w:t>Сроки исполнения мероприятия</w:t>
            </w:r>
          </w:p>
        </w:tc>
        <w:tc>
          <w:tcPr>
            <w:tcW w:w="1384" w:type="dxa"/>
            <w:vMerge w:val="restart"/>
            <w:tcBorders>
              <w:top w:val="single" w:sz="4" w:space="0" w:color="auto"/>
              <w:left w:val="single" w:sz="4" w:space="0" w:color="auto"/>
              <w:bottom w:val="single" w:sz="4" w:space="0" w:color="auto"/>
              <w:right w:val="single" w:sz="4" w:space="0" w:color="auto"/>
            </w:tcBorders>
          </w:tcPr>
          <w:p w:rsidR="003527A1" w:rsidRPr="00783D76" w:rsidRDefault="003527A1" w:rsidP="004D577B">
            <w:pPr>
              <w:pStyle w:val="ConsPlusNormal"/>
              <w:ind w:left="57"/>
              <w:jc w:val="center"/>
              <w:rPr>
                <w:rFonts w:ascii="Times New Roman" w:hAnsi="Times New Roman"/>
                <w:sz w:val="21"/>
                <w:szCs w:val="21"/>
              </w:rPr>
            </w:pPr>
            <w:r w:rsidRPr="00783D76">
              <w:rPr>
                <w:rFonts w:ascii="Times New Roman" w:hAnsi="Times New Roman"/>
                <w:sz w:val="21"/>
                <w:szCs w:val="21"/>
              </w:rPr>
              <w:t>Источники финансирования</w:t>
            </w:r>
          </w:p>
        </w:tc>
        <w:tc>
          <w:tcPr>
            <w:tcW w:w="1134" w:type="dxa"/>
            <w:vMerge w:val="restart"/>
            <w:tcBorders>
              <w:top w:val="single" w:sz="4" w:space="0" w:color="auto"/>
              <w:left w:val="single" w:sz="4" w:space="0" w:color="auto"/>
              <w:bottom w:val="single" w:sz="4" w:space="0" w:color="auto"/>
              <w:right w:val="single" w:sz="4" w:space="0" w:color="auto"/>
            </w:tcBorders>
          </w:tcPr>
          <w:p w:rsidR="003527A1" w:rsidRPr="00783D76" w:rsidRDefault="003527A1" w:rsidP="006839AE">
            <w:pPr>
              <w:pStyle w:val="ConsPlusNormal"/>
              <w:ind w:left="-57" w:right="-57"/>
              <w:jc w:val="center"/>
              <w:rPr>
                <w:rFonts w:ascii="Times New Roman" w:hAnsi="Times New Roman"/>
                <w:sz w:val="21"/>
                <w:szCs w:val="21"/>
              </w:rPr>
            </w:pPr>
            <w:r w:rsidRPr="00783D76">
              <w:rPr>
                <w:rFonts w:ascii="Times New Roman" w:hAnsi="Times New Roman"/>
                <w:sz w:val="21"/>
                <w:szCs w:val="21"/>
              </w:rPr>
              <w:t>Всего</w:t>
            </w:r>
          </w:p>
          <w:p w:rsidR="003527A1" w:rsidRPr="00783D76" w:rsidRDefault="003527A1" w:rsidP="006839AE">
            <w:pPr>
              <w:pStyle w:val="ConsPlusNormal"/>
              <w:ind w:left="-57" w:right="-57"/>
              <w:jc w:val="center"/>
              <w:rPr>
                <w:rFonts w:ascii="Times New Roman" w:hAnsi="Times New Roman"/>
                <w:sz w:val="21"/>
                <w:szCs w:val="21"/>
              </w:rPr>
            </w:pPr>
            <w:r w:rsidRPr="00783D76">
              <w:rPr>
                <w:rFonts w:ascii="Times New Roman" w:hAnsi="Times New Roman"/>
                <w:sz w:val="21"/>
                <w:szCs w:val="21"/>
              </w:rPr>
              <w:t xml:space="preserve"> (тыс. руб.)</w:t>
            </w:r>
          </w:p>
        </w:tc>
        <w:tc>
          <w:tcPr>
            <w:tcW w:w="7513" w:type="dxa"/>
            <w:gridSpan w:val="5"/>
            <w:tcBorders>
              <w:top w:val="single" w:sz="4" w:space="0" w:color="auto"/>
              <w:left w:val="single" w:sz="4" w:space="0" w:color="auto"/>
              <w:bottom w:val="single" w:sz="4" w:space="0" w:color="auto"/>
              <w:right w:val="single" w:sz="4" w:space="0" w:color="auto"/>
            </w:tcBorders>
          </w:tcPr>
          <w:p w:rsidR="003527A1" w:rsidRPr="00783D76" w:rsidRDefault="003527A1" w:rsidP="003527A1">
            <w:pPr>
              <w:pStyle w:val="ConsPlusNormal"/>
              <w:jc w:val="center"/>
              <w:rPr>
                <w:rFonts w:ascii="Times New Roman" w:hAnsi="Times New Roman"/>
                <w:sz w:val="21"/>
                <w:szCs w:val="21"/>
              </w:rPr>
            </w:pPr>
            <w:r w:rsidRPr="00783D76">
              <w:rPr>
                <w:rFonts w:ascii="Times New Roman" w:hAnsi="Times New Roman"/>
                <w:sz w:val="21"/>
                <w:szCs w:val="21"/>
              </w:rPr>
              <w:t>Объем финансирования по годам (тыс. руб.)</w:t>
            </w:r>
          </w:p>
        </w:tc>
        <w:tc>
          <w:tcPr>
            <w:tcW w:w="1559" w:type="dxa"/>
            <w:vMerge w:val="restart"/>
            <w:tcBorders>
              <w:top w:val="single" w:sz="4" w:space="0" w:color="auto"/>
              <w:left w:val="single" w:sz="4" w:space="0" w:color="auto"/>
              <w:bottom w:val="single" w:sz="4" w:space="0" w:color="auto"/>
              <w:right w:val="single" w:sz="4" w:space="0" w:color="auto"/>
            </w:tcBorders>
          </w:tcPr>
          <w:p w:rsidR="003527A1" w:rsidRPr="00783D76" w:rsidRDefault="003527A1" w:rsidP="00433B01">
            <w:pPr>
              <w:pStyle w:val="ConsPlusNormal"/>
              <w:ind w:right="-57" w:hanging="62"/>
              <w:jc w:val="center"/>
              <w:rPr>
                <w:rFonts w:ascii="Times New Roman" w:hAnsi="Times New Roman"/>
                <w:sz w:val="21"/>
                <w:szCs w:val="21"/>
                <w:lang w:val="en-US"/>
              </w:rPr>
            </w:pPr>
            <w:r w:rsidRPr="00783D76">
              <w:rPr>
                <w:rFonts w:ascii="Times New Roman" w:hAnsi="Times New Roman"/>
                <w:sz w:val="21"/>
                <w:szCs w:val="21"/>
              </w:rPr>
              <w:t xml:space="preserve">Ответственный </w:t>
            </w:r>
          </w:p>
          <w:p w:rsidR="003527A1" w:rsidRPr="00783D76" w:rsidRDefault="003527A1" w:rsidP="00433B01">
            <w:pPr>
              <w:pStyle w:val="ConsPlusNormal"/>
              <w:ind w:right="-57" w:hanging="62"/>
              <w:jc w:val="center"/>
              <w:rPr>
                <w:rFonts w:ascii="Times New Roman" w:hAnsi="Times New Roman"/>
                <w:sz w:val="21"/>
                <w:szCs w:val="21"/>
              </w:rPr>
            </w:pPr>
            <w:r w:rsidRPr="00783D76">
              <w:rPr>
                <w:rFonts w:ascii="Times New Roman" w:hAnsi="Times New Roman"/>
                <w:sz w:val="21"/>
                <w:szCs w:val="21"/>
              </w:rPr>
              <w:t xml:space="preserve">за выполнение мероприятия </w:t>
            </w:r>
          </w:p>
        </w:tc>
      </w:tr>
      <w:tr w:rsidR="003527A1" w:rsidRPr="00783D76" w:rsidTr="006E6766">
        <w:tc>
          <w:tcPr>
            <w:tcW w:w="426" w:type="dxa"/>
            <w:vMerge/>
            <w:tcBorders>
              <w:top w:val="single" w:sz="4" w:space="0" w:color="auto"/>
              <w:left w:val="single" w:sz="4" w:space="0" w:color="auto"/>
              <w:bottom w:val="single" w:sz="4" w:space="0" w:color="auto"/>
              <w:right w:val="single" w:sz="4" w:space="0" w:color="auto"/>
            </w:tcBorders>
          </w:tcPr>
          <w:p w:rsidR="003527A1" w:rsidRPr="00783D76" w:rsidRDefault="003527A1" w:rsidP="003527A1">
            <w:pPr>
              <w:pStyle w:val="ConsPlusNormal"/>
              <w:jc w:val="center"/>
              <w:rPr>
                <w:rFonts w:ascii="Times New Roman" w:hAnsi="Times New Roman"/>
                <w:sz w:val="21"/>
                <w:szCs w:val="21"/>
              </w:rPr>
            </w:pPr>
          </w:p>
        </w:tc>
        <w:tc>
          <w:tcPr>
            <w:tcW w:w="1701" w:type="dxa"/>
            <w:vMerge/>
            <w:tcBorders>
              <w:top w:val="single" w:sz="4" w:space="0" w:color="auto"/>
              <w:left w:val="single" w:sz="4" w:space="0" w:color="auto"/>
              <w:bottom w:val="single" w:sz="4" w:space="0" w:color="auto"/>
              <w:right w:val="single" w:sz="4" w:space="0" w:color="auto"/>
            </w:tcBorders>
          </w:tcPr>
          <w:p w:rsidR="003527A1" w:rsidRPr="00783D76" w:rsidRDefault="003527A1" w:rsidP="003527A1">
            <w:pPr>
              <w:pStyle w:val="ConsPlusNormal"/>
              <w:jc w:val="center"/>
              <w:rPr>
                <w:rFonts w:ascii="Times New Roman" w:hAnsi="Times New Roman"/>
                <w:sz w:val="21"/>
                <w:szCs w:val="21"/>
              </w:rPr>
            </w:pPr>
          </w:p>
        </w:tc>
        <w:tc>
          <w:tcPr>
            <w:tcW w:w="992" w:type="dxa"/>
            <w:vMerge/>
            <w:tcBorders>
              <w:top w:val="single" w:sz="4" w:space="0" w:color="auto"/>
              <w:left w:val="single" w:sz="4" w:space="0" w:color="auto"/>
              <w:bottom w:val="single" w:sz="4" w:space="0" w:color="auto"/>
              <w:right w:val="single" w:sz="4" w:space="0" w:color="auto"/>
            </w:tcBorders>
          </w:tcPr>
          <w:p w:rsidR="003527A1" w:rsidRPr="00783D76" w:rsidRDefault="003527A1" w:rsidP="003527A1">
            <w:pPr>
              <w:pStyle w:val="ConsPlusNormal"/>
              <w:jc w:val="center"/>
              <w:rPr>
                <w:rFonts w:ascii="Times New Roman" w:hAnsi="Times New Roman"/>
                <w:sz w:val="21"/>
                <w:szCs w:val="21"/>
              </w:rPr>
            </w:pPr>
          </w:p>
        </w:tc>
        <w:tc>
          <w:tcPr>
            <w:tcW w:w="1384" w:type="dxa"/>
            <w:vMerge/>
            <w:tcBorders>
              <w:top w:val="single" w:sz="4" w:space="0" w:color="auto"/>
              <w:left w:val="single" w:sz="4" w:space="0" w:color="auto"/>
              <w:bottom w:val="single" w:sz="4" w:space="0" w:color="auto"/>
              <w:right w:val="single" w:sz="4" w:space="0" w:color="auto"/>
            </w:tcBorders>
          </w:tcPr>
          <w:p w:rsidR="003527A1" w:rsidRPr="00783D76" w:rsidRDefault="003527A1" w:rsidP="003527A1">
            <w:pPr>
              <w:pStyle w:val="ConsPlusNormal"/>
              <w:ind w:right="-62"/>
              <w:jc w:val="center"/>
              <w:rPr>
                <w:rFonts w:ascii="Times New Roman" w:hAnsi="Times New Roman"/>
                <w:sz w:val="21"/>
                <w:szCs w:val="21"/>
              </w:rPr>
            </w:pPr>
          </w:p>
        </w:tc>
        <w:tc>
          <w:tcPr>
            <w:tcW w:w="1134" w:type="dxa"/>
            <w:vMerge/>
            <w:tcBorders>
              <w:top w:val="single" w:sz="4" w:space="0" w:color="auto"/>
              <w:left w:val="single" w:sz="4" w:space="0" w:color="auto"/>
              <w:bottom w:val="single" w:sz="4" w:space="0" w:color="auto"/>
              <w:right w:val="single" w:sz="4" w:space="0" w:color="auto"/>
            </w:tcBorders>
          </w:tcPr>
          <w:p w:rsidR="003527A1" w:rsidRPr="00783D76" w:rsidRDefault="003527A1" w:rsidP="003527A1">
            <w:pPr>
              <w:pStyle w:val="ConsPlusNormal"/>
              <w:ind w:right="-62"/>
              <w:jc w:val="center"/>
              <w:rPr>
                <w:rFonts w:ascii="Times New Roman" w:hAnsi="Times New Roman"/>
                <w:sz w:val="21"/>
                <w:szCs w:val="21"/>
              </w:rPr>
            </w:pPr>
          </w:p>
        </w:tc>
        <w:tc>
          <w:tcPr>
            <w:tcW w:w="3544" w:type="dxa"/>
            <w:tcBorders>
              <w:top w:val="single" w:sz="4" w:space="0" w:color="auto"/>
              <w:left w:val="single" w:sz="4" w:space="0" w:color="auto"/>
              <w:bottom w:val="single" w:sz="4" w:space="0" w:color="auto"/>
              <w:right w:val="single" w:sz="4" w:space="0" w:color="auto"/>
            </w:tcBorders>
          </w:tcPr>
          <w:p w:rsidR="003527A1" w:rsidRPr="00783D76" w:rsidRDefault="003527A1" w:rsidP="003527A1">
            <w:pPr>
              <w:pStyle w:val="ConsPlusNormal"/>
              <w:jc w:val="center"/>
              <w:rPr>
                <w:rFonts w:ascii="Times New Roman" w:hAnsi="Times New Roman"/>
                <w:sz w:val="21"/>
                <w:szCs w:val="21"/>
              </w:rPr>
            </w:pPr>
            <w:r>
              <w:rPr>
                <w:rFonts w:ascii="Times New Roman" w:hAnsi="Times New Roman"/>
                <w:sz w:val="21"/>
                <w:szCs w:val="21"/>
              </w:rPr>
              <w:t>2023</w:t>
            </w:r>
            <w:r w:rsidRPr="00783D76">
              <w:rPr>
                <w:rFonts w:ascii="Times New Roman" w:hAnsi="Times New Roman"/>
                <w:sz w:val="21"/>
                <w:szCs w:val="21"/>
              </w:rPr>
              <w:t xml:space="preserve"> год </w:t>
            </w:r>
          </w:p>
        </w:tc>
        <w:tc>
          <w:tcPr>
            <w:tcW w:w="992" w:type="dxa"/>
            <w:tcBorders>
              <w:top w:val="single" w:sz="4" w:space="0" w:color="auto"/>
              <w:left w:val="single" w:sz="4" w:space="0" w:color="auto"/>
              <w:bottom w:val="single" w:sz="4" w:space="0" w:color="auto"/>
              <w:right w:val="single" w:sz="4" w:space="0" w:color="auto"/>
            </w:tcBorders>
          </w:tcPr>
          <w:p w:rsidR="003527A1" w:rsidRPr="00783D76" w:rsidRDefault="003527A1" w:rsidP="003527A1">
            <w:pPr>
              <w:pStyle w:val="ConsPlusNormal"/>
              <w:jc w:val="center"/>
              <w:rPr>
                <w:rFonts w:ascii="Times New Roman" w:hAnsi="Times New Roman"/>
                <w:sz w:val="21"/>
                <w:szCs w:val="21"/>
              </w:rPr>
            </w:pPr>
            <w:r>
              <w:rPr>
                <w:rFonts w:ascii="Times New Roman" w:hAnsi="Times New Roman"/>
                <w:sz w:val="21"/>
                <w:szCs w:val="21"/>
              </w:rPr>
              <w:t>2024</w:t>
            </w:r>
            <w:r w:rsidRPr="00783D76">
              <w:rPr>
                <w:rFonts w:ascii="Times New Roman" w:hAnsi="Times New Roman"/>
                <w:sz w:val="21"/>
                <w:szCs w:val="21"/>
              </w:rPr>
              <w:t xml:space="preserve"> год </w:t>
            </w:r>
          </w:p>
        </w:tc>
        <w:tc>
          <w:tcPr>
            <w:tcW w:w="992" w:type="dxa"/>
            <w:tcBorders>
              <w:top w:val="single" w:sz="4" w:space="0" w:color="auto"/>
              <w:left w:val="single" w:sz="4" w:space="0" w:color="auto"/>
              <w:bottom w:val="single" w:sz="4" w:space="0" w:color="auto"/>
              <w:right w:val="single" w:sz="4" w:space="0" w:color="auto"/>
            </w:tcBorders>
          </w:tcPr>
          <w:p w:rsidR="003527A1" w:rsidRPr="00783D76" w:rsidRDefault="003527A1" w:rsidP="003527A1">
            <w:pPr>
              <w:pStyle w:val="ConsPlusNormal"/>
              <w:jc w:val="center"/>
              <w:rPr>
                <w:rFonts w:ascii="Times New Roman" w:hAnsi="Times New Roman"/>
                <w:sz w:val="21"/>
                <w:szCs w:val="21"/>
              </w:rPr>
            </w:pPr>
            <w:r>
              <w:rPr>
                <w:rFonts w:ascii="Times New Roman" w:hAnsi="Times New Roman"/>
                <w:sz w:val="21"/>
                <w:szCs w:val="21"/>
              </w:rPr>
              <w:t>2025 год</w:t>
            </w:r>
          </w:p>
        </w:tc>
        <w:tc>
          <w:tcPr>
            <w:tcW w:w="992" w:type="dxa"/>
            <w:tcBorders>
              <w:top w:val="single" w:sz="4" w:space="0" w:color="auto"/>
              <w:left w:val="single" w:sz="4" w:space="0" w:color="auto"/>
              <w:bottom w:val="single" w:sz="4" w:space="0" w:color="auto"/>
              <w:right w:val="single" w:sz="4" w:space="0" w:color="auto"/>
            </w:tcBorders>
          </w:tcPr>
          <w:p w:rsidR="003527A1" w:rsidRPr="00783D76" w:rsidRDefault="003527A1" w:rsidP="003527A1">
            <w:pPr>
              <w:pStyle w:val="ConsPlusNormal"/>
              <w:jc w:val="center"/>
              <w:rPr>
                <w:rFonts w:ascii="Times New Roman" w:hAnsi="Times New Roman"/>
                <w:sz w:val="21"/>
                <w:szCs w:val="21"/>
              </w:rPr>
            </w:pPr>
            <w:r>
              <w:rPr>
                <w:rFonts w:ascii="Times New Roman" w:hAnsi="Times New Roman"/>
                <w:sz w:val="21"/>
                <w:szCs w:val="21"/>
              </w:rPr>
              <w:t>2026</w:t>
            </w:r>
            <w:r w:rsidRPr="00783D76">
              <w:rPr>
                <w:rFonts w:ascii="Times New Roman" w:hAnsi="Times New Roman"/>
                <w:sz w:val="21"/>
                <w:szCs w:val="21"/>
              </w:rPr>
              <w:t xml:space="preserve"> год </w:t>
            </w:r>
          </w:p>
        </w:tc>
        <w:tc>
          <w:tcPr>
            <w:tcW w:w="993" w:type="dxa"/>
            <w:tcBorders>
              <w:top w:val="single" w:sz="4" w:space="0" w:color="auto"/>
              <w:left w:val="single" w:sz="4" w:space="0" w:color="auto"/>
              <w:bottom w:val="single" w:sz="4" w:space="0" w:color="auto"/>
              <w:right w:val="single" w:sz="4" w:space="0" w:color="auto"/>
            </w:tcBorders>
          </w:tcPr>
          <w:p w:rsidR="003527A1" w:rsidRPr="00783D76" w:rsidRDefault="003527A1" w:rsidP="003527A1">
            <w:pPr>
              <w:pStyle w:val="ConsPlusNormal"/>
              <w:jc w:val="center"/>
              <w:rPr>
                <w:rFonts w:ascii="Times New Roman" w:hAnsi="Times New Roman"/>
                <w:sz w:val="21"/>
                <w:szCs w:val="21"/>
              </w:rPr>
            </w:pPr>
            <w:r>
              <w:rPr>
                <w:rFonts w:ascii="Times New Roman" w:hAnsi="Times New Roman"/>
                <w:sz w:val="21"/>
                <w:szCs w:val="21"/>
              </w:rPr>
              <w:t>2027</w:t>
            </w:r>
            <w:r w:rsidRPr="00783D76">
              <w:rPr>
                <w:rFonts w:ascii="Times New Roman" w:hAnsi="Times New Roman"/>
                <w:sz w:val="21"/>
                <w:szCs w:val="21"/>
              </w:rPr>
              <w:t xml:space="preserve"> год </w:t>
            </w:r>
          </w:p>
        </w:tc>
        <w:tc>
          <w:tcPr>
            <w:tcW w:w="1559" w:type="dxa"/>
            <w:vMerge/>
            <w:tcBorders>
              <w:top w:val="single" w:sz="4" w:space="0" w:color="auto"/>
              <w:left w:val="single" w:sz="4" w:space="0" w:color="auto"/>
              <w:bottom w:val="single" w:sz="4" w:space="0" w:color="auto"/>
              <w:right w:val="single" w:sz="4" w:space="0" w:color="auto"/>
            </w:tcBorders>
          </w:tcPr>
          <w:p w:rsidR="003527A1" w:rsidRPr="00783D76" w:rsidRDefault="003527A1" w:rsidP="003527A1">
            <w:pPr>
              <w:pStyle w:val="ConsPlusNormal"/>
              <w:jc w:val="center"/>
              <w:rPr>
                <w:rFonts w:ascii="Times New Roman" w:hAnsi="Times New Roman"/>
                <w:sz w:val="21"/>
                <w:szCs w:val="21"/>
              </w:rPr>
            </w:pPr>
          </w:p>
        </w:tc>
      </w:tr>
    </w:tbl>
    <w:p w:rsidR="003527A1" w:rsidRPr="00606764" w:rsidRDefault="003527A1" w:rsidP="003527A1">
      <w:pPr>
        <w:spacing w:after="0" w:line="240" w:lineRule="auto"/>
        <w:rPr>
          <w:rFonts w:ascii="Times New Roman" w:hAnsi="Times New Roman"/>
          <w:sz w:val="2"/>
          <w:szCs w:val="2"/>
        </w:rPr>
      </w:pPr>
    </w:p>
    <w:tbl>
      <w:tblPr>
        <w:tblW w:w="14709" w:type="dxa"/>
        <w:tblInd w:w="-80" w:type="dxa"/>
        <w:tblLayout w:type="fixed"/>
        <w:tblCellMar>
          <w:top w:w="28" w:type="dxa"/>
          <w:left w:w="28" w:type="dxa"/>
          <w:bottom w:w="28" w:type="dxa"/>
          <w:right w:w="28" w:type="dxa"/>
        </w:tblCellMar>
        <w:tblLook w:val="0000"/>
      </w:tblPr>
      <w:tblGrid>
        <w:gridCol w:w="418"/>
        <w:gridCol w:w="1696"/>
        <w:gridCol w:w="971"/>
        <w:gridCol w:w="18"/>
        <w:gridCol w:w="1391"/>
        <w:gridCol w:w="1135"/>
        <w:gridCol w:w="1022"/>
        <w:gridCol w:w="76"/>
        <w:gridCol w:w="35"/>
        <w:gridCol w:w="520"/>
        <w:gridCol w:w="56"/>
        <w:gridCol w:w="26"/>
        <w:gridCol w:w="549"/>
        <w:gridCol w:w="36"/>
        <w:gridCol w:w="18"/>
        <w:gridCol w:w="577"/>
        <w:gridCol w:w="16"/>
        <w:gridCol w:w="9"/>
        <w:gridCol w:w="607"/>
        <w:gridCol w:w="995"/>
        <w:gridCol w:w="993"/>
        <w:gridCol w:w="992"/>
        <w:gridCol w:w="993"/>
        <w:gridCol w:w="1560"/>
      </w:tblGrid>
      <w:tr w:rsidR="00A640C7" w:rsidRPr="001C505B" w:rsidTr="00791D75">
        <w:trPr>
          <w:tblHeader/>
        </w:trPr>
        <w:tc>
          <w:tcPr>
            <w:tcW w:w="418" w:type="dxa"/>
            <w:tcBorders>
              <w:top w:val="single" w:sz="4" w:space="0" w:color="auto"/>
              <w:left w:val="single" w:sz="4" w:space="0" w:color="auto"/>
              <w:bottom w:val="single" w:sz="4" w:space="0" w:color="auto"/>
              <w:right w:val="single" w:sz="4" w:space="0" w:color="auto"/>
            </w:tcBorders>
          </w:tcPr>
          <w:p w:rsidR="003527A1" w:rsidRPr="001C505B" w:rsidRDefault="003527A1" w:rsidP="00DE7F35">
            <w:pPr>
              <w:pStyle w:val="ConsPlusNormal"/>
              <w:jc w:val="center"/>
              <w:rPr>
                <w:rFonts w:ascii="Times New Roman" w:hAnsi="Times New Roman"/>
                <w:sz w:val="21"/>
                <w:szCs w:val="21"/>
              </w:rPr>
            </w:pPr>
            <w:r w:rsidRPr="001C505B">
              <w:rPr>
                <w:rFonts w:ascii="Times New Roman" w:hAnsi="Times New Roman"/>
                <w:sz w:val="21"/>
                <w:szCs w:val="21"/>
              </w:rPr>
              <w:t>1</w:t>
            </w:r>
          </w:p>
        </w:tc>
        <w:tc>
          <w:tcPr>
            <w:tcW w:w="1696" w:type="dxa"/>
            <w:tcBorders>
              <w:top w:val="single" w:sz="4" w:space="0" w:color="auto"/>
              <w:left w:val="single" w:sz="4" w:space="0" w:color="auto"/>
              <w:bottom w:val="single" w:sz="4" w:space="0" w:color="auto"/>
              <w:right w:val="single" w:sz="4" w:space="0" w:color="auto"/>
            </w:tcBorders>
          </w:tcPr>
          <w:p w:rsidR="003527A1" w:rsidRPr="001C505B" w:rsidRDefault="003527A1" w:rsidP="00DE7F35">
            <w:pPr>
              <w:pStyle w:val="ConsPlusNormal"/>
              <w:jc w:val="center"/>
              <w:rPr>
                <w:rFonts w:ascii="Times New Roman" w:hAnsi="Times New Roman"/>
                <w:sz w:val="21"/>
                <w:szCs w:val="21"/>
              </w:rPr>
            </w:pPr>
            <w:r w:rsidRPr="001C505B">
              <w:rPr>
                <w:rFonts w:ascii="Times New Roman" w:hAnsi="Times New Roman"/>
                <w:sz w:val="21"/>
                <w:szCs w:val="21"/>
              </w:rPr>
              <w:t>2</w:t>
            </w:r>
          </w:p>
        </w:tc>
        <w:tc>
          <w:tcPr>
            <w:tcW w:w="989" w:type="dxa"/>
            <w:gridSpan w:val="2"/>
            <w:tcBorders>
              <w:top w:val="single" w:sz="4" w:space="0" w:color="auto"/>
              <w:left w:val="single" w:sz="4" w:space="0" w:color="auto"/>
              <w:bottom w:val="single" w:sz="4" w:space="0" w:color="auto"/>
              <w:right w:val="single" w:sz="4" w:space="0" w:color="auto"/>
            </w:tcBorders>
          </w:tcPr>
          <w:p w:rsidR="003527A1" w:rsidRPr="001C505B" w:rsidRDefault="003527A1" w:rsidP="00DE7F35">
            <w:pPr>
              <w:pStyle w:val="ConsPlusNormal"/>
              <w:jc w:val="center"/>
              <w:rPr>
                <w:rFonts w:ascii="Times New Roman" w:hAnsi="Times New Roman"/>
                <w:sz w:val="21"/>
                <w:szCs w:val="21"/>
              </w:rPr>
            </w:pPr>
            <w:r w:rsidRPr="001C505B">
              <w:rPr>
                <w:rFonts w:ascii="Times New Roman" w:hAnsi="Times New Roman"/>
                <w:sz w:val="21"/>
                <w:szCs w:val="21"/>
              </w:rPr>
              <w:t>3</w:t>
            </w:r>
          </w:p>
        </w:tc>
        <w:tc>
          <w:tcPr>
            <w:tcW w:w="1391" w:type="dxa"/>
            <w:tcBorders>
              <w:top w:val="single" w:sz="4" w:space="0" w:color="auto"/>
              <w:left w:val="single" w:sz="4" w:space="0" w:color="auto"/>
              <w:bottom w:val="single" w:sz="4" w:space="0" w:color="auto"/>
              <w:right w:val="single" w:sz="4" w:space="0" w:color="auto"/>
            </w:tcBorders>
          </w:tcPr>
          <w:p w:rsidR="003527A1" w:rsidRPr="001C505B" w:rsidRDefault="003527A1" w:rsidP="00DE7F35">
            <w:pPr>
              <w:pStyle w:val="ConsPlusNormal"/>
              <w:jc w:val="center"/>
              <w:rPr>
                <w:rFonts w:ascii="Times New Roman" w:hAnsi="Times New Roman"/>
                <w:sz w:val="21"/>
                <w:szCs w:val="21"/>
              </w:rPr>
            </w:pPr>
            <w:r w:rsidRPr="001C505B">
              <w:rPr>
                <w:rFonts w:ascii="Times New Roman" w:hAnsi="Times New Roman"/>
                <w:sz w:val="21"/>
                <w:szCs w:val="21"/>
              </w:rPr>
              <w:t>4</w:t>
            </w:r>
          </w:p>
        </w:tc>
        <w:tc>
          <w:tcPr>
            <w:tcW w:w="1135" w:type="dxa"/>
            <w:tcBorders>
              <w:top w:val="single" w:sz="4" w:space="0" w:color="auto"/>
              <w:left w:val="single" w:sz="4" w:space="0" w:color="auto"/>
              <w:bottom w:val="single" w:sz="4" w:space="0" w:color="auto"/>
              <w:right w:val="single" w:sz="4" w:space="0" w:color="auto"/>
            </w:tcBorders>
          </w:tcPr>
          <w:p w:rsidR="003527A1" w:rsidRPr="001C505B" w:rsidRDefault="003527A1" w:rsidP="00DE7F35">
            <w:pPr>
              <w:pStyle w:val="ConsPlusNormal"/>
              <w:jc w:val="center"/>
              <w:rPr>
                <w:rFonts w:ascii="Times New Roman" w:hAnsi="Times New Roman"/>
                <w:sz w:val="21"/>
                <w:szCs w:val="21"/>
              </w:rPr>
            </w:pPr>
            <w:r w:rsidRPr="001C505B">
              <w:rPr>
                <w:rFonts w:ascii="Times New Roman" w:hAnsi="Times New Roman"/>
                <w:sz w:val="21"/>
                <w:szCs w:val="21"/>
              </w:rPr>
              <w:t>5</w:t>
            </w:r>
          </w:p>
        </w:tc>
        <w:tc>
          <w:tcPr>
            <w:tcW w:w="3547" w:type="dxa"/>
            <w:gridSpan w:val="13"/>
            <w:tcBorders>
              <w:top w:val="single" w:sz="4" w:space="0" w:color="auto"/>
              <w:left w:val="single" w:sz="4" w:space="0" w:color="auto"/>
              <w:bottom w:val="single" w:sz="4" w:space="0" w:color="auto"/>
              <w:right w:val="single" w:sz="4" w:space="0" w:color="auto"/>
            </w:tcBorders>
          </w:tcPr>
          <w:p w:rsidR="003527A1" w:rsidRPr="001C505B" w:rsidRDefault="003527A1" w:rsidP="00DE7F35">
            <w:pPr>
              <w:pStyle w:val="ConsPlusNormal"/>
              <w:jc w:val="center"/>
              <w:rPr>
                <w:rFonts w:ascii="Times New Roman" w:hAnsi="Times New Roman"/>
                <w:sz w:val="21"/>
                <w:szCs w:val="21"/>
              </w:rPr>
            </w:pPr>
            <w:r w:rsidRPr="001C505B">
              <w:rPr>
                <w:rFonts w:ascii="Times New Roman" w:hAnsi="Times New Roman"/>
                <w:sz w:val="21"/>
                <w:szCs w:val="21"/>
              </w:rPr>
              <w:t>6</w:t>
            </w:r>
          </w:p>
        </w:tc>
        <w:tc>
          <w:tcPr>
            <w:tcW w:w="995" w:type="dxa"/>
            <w:tcBorders>
              <w:top w:val="single" w:sz="4" w:space="0" w:color="auto"/>
              <w:left w:val="single" w:sz="4" w:space="0" w:color="auto"/>
              <w:bottom w:val="single" w:sz="4" w:space="0" w:color="auto"/>
              <w:right w:val="single" w:sz="4" w:space="0" w:color="auto"/>
            </w:tcBorders>
          </w:tcPr>
          <w:p w:rsidR="003527A1" w:rsidRPr="001C505B" w:rsidRDefault="003527A1" w:rsidP="00DE7F35">
            <w:pPr>
              <w:pStyle w:val="ConsPlusNormal"/>
              <w:jc w:val="center"/>
              <w:rPr>
                <w:rFonts w:ascii="Times New Roman" w:hAnsi="Times New Roman"/>
                <w:sz w:val="21"/>
                <w:szCs w:val="21"/>
              </w:rPr>
            </w:pPr>
            <w:r w:rsidRPr="001C505B">
              <w:rPr>
                <w:rFonts w:ascii="Times New Roman" w:hAnsi="Times New Roman"/>
                <w:sz w:val="21"/>
                <w:szCs w:val="21"/>
              </w:rPr>
              <w:t>7</w:t>
            </w:r>
          </w:p>
        </w:tc>
        <w:tc>
          <w:tcPr>
            <w:tcW w:w="993" w:type="dxa"/>
            <w:tcBorders>
              <w:top w:val="single" w:sz="4" w:space="0" w:color="auto"/>
              <w:left w:val="single" w:sz="4" w:space="0" w:color="auto"/>
              <w:bottom w:val="single" w:sz="4" w:space="0" w:color="auto"/>
              <w:right w:val="single" w:sz="4" w:space="0" w:color="auto"/>
            </w:tcBorders>
          </w:tcPr>
          <w:p w:rsidR="003527A1" w:rsidRPr="001C505B" w:rsidRDefault="003527A1" w:rsidP="00DE7F35">
            <w:pPr>
              <w:pStyle w:val="ConsPlusNormal"/>
              <w:jc w:val="center"/>
              <w:rPr>
                <w:rFonts w:ascii="Times New Roman" w:hAnsi="Times New Roman"/>
                <w:sz w:val="21"/>
                <w:szCs w:val="21"/>
              </w:rPr>
            </w:pPr>
            <w:r w:rsidRPr="001C505B">
              <w:rPr>
                <w:rFonts w:ascii="Times New Roman" w:hAnsi="Times New Roman"/>
                <w:sz w:val="21"/>
                <w:szCs w:val="21"/>
              </w:rPr>
              <w:t>8</w:t>
            </w:r>
          </w:p>
        </w:tc>
        <w:tc>
          <w:tcPr>
            <w:tcW w:w="992" w:type="dxa"/>
            <w:tcBorders>
              <w:top w:val="single" w:sz="4" w:space="0" w:color="auto"/>
              <w:left w:val="single" w:sz="4" w:space="0" w:color="auto"/>
              <w:bottom w:val="single" w:sz="4" w:space="0" w:color="auto"/>
              <w:right w:val="single" w:sz="4" w:space="0" w:color="auto"/>
            </w:tcBorders>
          </w:tcPr>
          <w:p w:rsidR="003527A1" w:rsidRPr="001C505B" w:rsidRDefault="003527A1" w:rsidP="00DE7F35">
            <w:pPr>
              <w:pStyle w:val="ConsPlusNormal"/>
              <w:jc w:val="center"/>
              <w:rPr>
                <w:rFonts w:ascii="Times New Roman" w:hAnsi="Times New Roman"/>
                <w:sz w:val="21"/>
                <w:szCs w:val="21"/>
              </w:rPr>
            </w:pPr>
            <w:r w:rsidRPr="001C505B">
              <w:rPr>
                <w:rFonts w:ascii="Times New Roman" w:hAnsi="Times New Roman"/>
                <w:sz w:val="21"/>
                <w:szCs w:val="21"/>
              </w:rPr>
              <w:t>9</w:t>
            </w:r>
          </w:p>
        </w:tc>
        <w:tc>
          <w:tcPr>
            <w:tcW w:w="993" w:type="dxa"/>
            <w:tcBorders>
              <w:top w:val="single" w:sz="4" w:space="0" w:color="auto"/>
              <w:left w:val="single" w:sz="4" w:space="0" w:color="auto"/>
              <w:bottom w:val="single" w:sz="4" w:space="0" w:color="auto"/>
              <w:right w:val="single" w:sz="4" w:space="0" w:color="auto"/>
            </w:tcBorders>
          </w:tcPr>
          <w:p w:rsidR="003527A1" w:rsidRPr="001C505B" w:rsidRDefault="003527A1" w:rsidP="00DE7F35">
            <w:pPr>
              <w:pStyle w:val="ConsPlusNormal"/>
              <w:jc w:val="center"/>
              <w:rPr>
                <w:rFonts w:ascii="Times New Roman" w:hAnsi="Times New Roman"/>
                <w:sz w:val="21"/>
                <w:szCs w:val="21"/>
              </w:rPr>
            </w:pPr>
            <w:r w:rsidRPr="001C505B">
              <w:rPr>
                <w:rFonts w:ascii="Times New Roman" w:hAnsi="Times New Roman"/>
                <w:sz w:val="21"/>
                <w:szCs w:val="21"/>
              </w:rPr>
              <w:t>10</w:t>
            </w:r>
          </w:p>
        </w:tc>
        <w:tc>
          <w:tcPr>
            <w:tcW w:w="1560" w:type="dxa"/>
            <w:tcBorders>
              <w:top w:val="single" w:sz="4" w:space="0" w:color="auto"/>
              <w:left w:val="single" w:sz="4" w:space="0" w:color="auto"/>
              <w:bottom w:val="single" w:sz="4" w:space="0" w:color="auto"/>
              <w:right w:val="single" w:sz="4" w:space="0" w:color="auto"/>
            </w:tcBorders>
          </w:tcPr>
          <w:p w:rsidR="003527A1" w:rsidRPr="001C505B" w:rsidRDefault="003527A1" w:rsidP="00DE7F35">
            <w:pPr>
              <w:pStyle w:val="ConsPlusNormal"/>
              <w:jc w:val="center"/>
              <w:rPr>
                <w:rFonts w:ascii="Times New Roman" w:hAnsi="Times New Roman"/>
                <w:sz w:val="21"/>
                <w:szCs w:val="21"/>
              </w:rPr>
            </w:pPr>
            <w:r w:rsidRPr="001C505B">
              <w:rPr>
                <w:rFonts w:ascii="Times New Roman" w:hAnsi="Times New Roman"/>
                <w:sz w:val="21"/>
                <w:szCs w:val="21"/>
              </w:rPr>
              <w:t>11</w:t>
            </w:r>
          </w:p>
        </w:tc>
      </w:tr>
      <w:tr w:rsidR="00791D75" w:rsidRPr="001C505B" w:rsidTr="00791D75">
        <w:tc>
          <w:tcPr>
            <w:tcW w:w="418" w:type="dxa"/>
            <w:vMerge w:val="restart"/>
            <w:tcBorders>
              <w:top w:val="single" w:sz="4" w:space="0" w:color="auto"/>
              <w:left w:val="single" w:sz="4" w:space="0" w:color="auto"/>
              <w:right w:val="single" w:sz="4" w:space="0" w:color="auto"/>
            </w:tcBorders>
          </w:tcPr>
          <w:p w:rsidR="00791D75" w:rsidRPr="001C505B" w:rsidRDefault="00791D75" w:rsidP="00DE7F35">
            <w:pPr>
              <w:pStyle w:val="ConsPlusNormal"/>
              <w:jc w:val="center"/>
              <w:rPr>
                <w:rFonts w:ascii="Times New Roman" w:hAnsi="Times New Roman"/>
                <w:sz w:val="21"/>
                <w:szCs w:val="21"/>
              </w:rPr>
            </w:pPr>
            <w:r w:rsidRPr="001C505B">
              <w:rPr>
                <w:rFonts w:ascii="Times New Roman" w:hAnsi="Times New Roman"/>
                <w:sz w:val="21"/>
                <w:szCs w:val="21"/>
              </w:rPr>
              <w:t>1</w:t>
            </w:r>
          </w:p>
        </w:tc>
        <w:tc>
          <w:tcPr>
            <w:tcW w:w="1696" w:type="dxa"/>
            <w:vMerge w:val="restart"/>
            <w:tcBorders>
              <w:top w:val="single" w:sz="4" w:space="0" w:color="auto"/>
              <w:left w:val="single" w:sz="4" w:space="0" w:color="auto"/>
              <w:right w:val="single" w:sz="4" w:space="0" w:color="auto"/>
            </w:tcBorders>
          </w:tcPr>
          <w:p w:rsidR="00791D75" w:rsidRPr="001C505B" w:rsidRDefault="00791D75" w:rsidP="00DE7F35">
            <w:pPr>
              <w:pStyle w:val="ConsPlusNormal"/>
              <w:rPr>
                <w:rFonts w:ascii="Times New Roman" w:hAnsi="Times New Roman"/>
                <w:sz w:val="21"/>
                <w:szCs w:val="21"/>
              </w:rPr>
            </w:pPr>
            <w:r w:rsidRPr="001C505B">
              <w:rPr>
                <w:rFonts w:ascii="Times New Roman" w:hAnsi="Times New Roman"/>
                <w:sz w:val="21"/>
                <w:szCs w:val="21"/>
              </w:rPr>
              <w:t>Основное мероприятие 01 Обеспечение выполнения функций муниципальных музеев</w:t>
            </w:r>
          </w:p>
        </w:tc>
        <w:tc>
          <w:tcPr>
            <w:tcW w:w="989" w:type="dxa"/>
            <w:gridSpan w:val="2"/>
            <w:vMerge w:val="restart"/>
            <w:tcBorders>
              <w:top w:val="single" w:sz="4" w:space="0" w:color="auto"/>
              <w:left w:val="single" w:sz="4" w:space="0" w:color="auto"/>
              <w:right w:val="single" w:sz="4" w:space="0" w:color="auto"/>
            </w:tcBorders>
          </w:tcPr>
          <w:p w:rsidR="00791D75" w:rsidRPr="001C505B" w:rsidRDefault="00791D75" w:rsidP="00DE7F35">
            <w:pPr>
              <w:pStyle w:val="ConsPlusNormal"/>
              <w:jc w:val="center"/>
              <w:rPr>
                <w:rFonts w:ascii="Times New Roman" w:hAnsi="Times New Roman"/>
                <w:sz w:val="21"/>
                <w:szCs w:val="21"/>
              </w:rPr>
            </w:pPr>
            <w:r w:rsidRPr="001C505B">
              <w:rPr>
                <w:rFonts w:ascii="Times New Roman" w:hAnsi="Times New Roman"/>
                <w:sz w:val="21"/>
                <w:szCs w:val="21"/>
              </w:rPr>
              <w:t>2023-2027 годы</w:t>
            </w:r>
          </w:p>
        </w:tc>
        <w:tc>
          <w:tcPr>
            <w:tcW w:w="1391" w:type="dxa"/>
            <w:tcBorders>
              <w:top w:val="single" w:sz="4" w:space="0" w:color="auto"/>
              <w:left w:val="single" w:sz="4" w:space="0" w:color="auto"/>
              <w:bottom w:val="single" w:sz="4" w:space="0" w:color="auto"/>
              <w:right w:val="single" w:sz="4" w:space="0" w:color="auto"/>
            </w:tcBorders>
          </w:tcPr>
          <w:p w:rsidR="00791D75" w:rsidRPr="001C505B" w:rsidRDefault="00791D75" w:rsidP="00DE7F35">
            <w:pPr>
              <w:pStyle w:val="ConsPlusNormal"/>
              <w:rPr>
                <w:rFonts w:ascii="Times New Roman" w:hAnsi="Times New Roman"/>
                <w:sz w:val="21"/>
                <w:szCs w:val="21"/>
              </w:rPr>
            </w:pPr>
            <w:r w:rsidRPr="001C505B">
              <w:rPr>
                <w:rFonts w:ascii="Times New Roman" w:hAnsi="Times New Roman"/>
                <w:sz w:val="21"/>
                <w:szCs w:val="21"/>
              </w:rPr>
              <w:t>Итого:</w:t>
            </w:r>
          </w:p>
        </w:tc>
        <w:tc>
          <w:tcPr>
            <w:tcW w:w="1135" w:type="dxa"/>
            <w:tcBorders>
              <w:top w:val="single" w:sz="4" w:space="0" w:color="auto"/>
              <w:left w:val="single" w:sz="4" w:space="0" w:color="auto"/>
              <w:bottom w:val="single" w:sz="4" w:space="0" w:color="auto"/>
              <w:right w:val="single" w:sz="4" w:space="0" w:color="auto"/>
            </w:tcBorders>
          </w:tcPr>
          <w:p w:rsidR="00791D75" w:rsidRPr="00D90817" w:rsidRDefault="00791D75" w:rsidP="00DE7F35">
            <w:pPr>
              <w:pStyle w:val="ConsPlusNormal"/>
              <w:jc w:val="center"/>
              <w:rPr>
                <w:rFonts w:ascii="Times New Roman" w:hAnsi="Times New Roman"/>
                <w:sz w:val="21"/>
                <w:szCs w:val="21"/>
              </w:rPr>
            </w:pPr>
            <w:r>
              <w:rPr>
                <w:rFonts w:ascii="Times New Roman" w:hAnsi="Times New Roman"/>
                <w:sz w:val="21"/>
                <w:szCs w:val="21"/>
              </w:rPr>
              <w:t>88 034</w:t>
            </w:r>
            <w:r w:rsidRPr="00D90817">
              <w:rPr>
                <w:rFonts w:ascii="Times New Roman" w:hAnsi="Times New Roman"/>
                <w:sz w:val="21"/>
                <w:szCs w:val="21"/>
              </w:rPr>
              <w:t>,</w:t>
            </w:r>
            <w:r>
              <w:rPr>
                <w:rFonts w:ascii="Times New Roman" w:hAnsi="Times New Roman"/>
                <w:sz w:val="21"/>
                <w:szCs w:val="21"/>
              </w:rPr>
              <w:t>61</w:t>
            </w:r>
          </w:p>
        </w:tc>
        <w:tc>
          <w:tcPr>
            <w:tcW w:w="3547" w:type="dxa"/>
            <w:gridSpan w:val="13"/>
            <w:tcBorders>
              <w:top w:val="single" w:sz="4" w:space="0" w:color="auto"/>
              <w:left w:val="single" w:sz="4" w:space="0" w:color="auto"/>
              <w:bottom w:val="single" w:sz="4" w:space="0" w:color="auto"/>
              <w:right w:val="single" w:sz="4" w:space="0" w:color="auto"/>
            </w:tcBorders>
          </w:tcPr>
          <w:p w:rsidR="00791D75" w:rsidRPr="00D90817" w:rsidRDefault="00791D75" w:rsidP="00DE7F35">
            <w:pPr>
              <w:pStyle w:val="ConsPlusNormal"/>
              <w:jc w:val="center"/>
              <w:rPr>
                <w:rFonts w:ascii="Times New Roman" w:hAnsi="Times New Roman"/>
                <w:sz w:val="21"/>
                <w:szCs w:val="21"/>
              </w:rPr>
            </w:pPr>
            <w:r>
              <w:rPr>
                <w:rFonts w:ascii="Times New Roman" w:hAnsi="Times New Roman"/>
                <w:sz w:val="21"/>
                <w:szCs w:val="21"/>
              </w:rPr>
              <w:t>12 996</w:t>
            </w:r>
            <w:r w:rsidRPr="00D90817">
              <w:rPr>
                <w:rFonts w:ascii="Times New Roman" w:hAnsi="Times New Roman"/>
                <w:sz w:val="21"/>
                <w:szCs w:val="21"/>
              </w:rPr>
              <w:t>,</w:t>
            </w:r>
            <w:r>
              <w:rPr>
                <w:rFonts w:ascii="Times New Roman" w:hAnsi="Times New Roman"/>
                <w:sz w:val="21"/>
                <w:szCs w:val="21"/>
              </w:rPr>
              <w:t>29</w:t>
            </w:r>
          </w:p>
        </w:tc>
        <w:tc>
          <w:tcPr>
            <w:tcW w:w="995" w:type="dxa"/>
            <w:tcBorders>
              <w:top w:val="single" w:sz="4" w:space="0" w:color="auto"/>
              <w:left w:val="single" w:sz="4" w:space="0" w:color="auto"/>
              <w:bottom w:val="single" w:sz="4" w:space="0" w:color="auto"/>
              <w:right w:val="single" w:sz="4" w:space="0" w:color="auto"/>
            </w:tcBorders>
          </w:tcPr>
          <w:p w:rsidR="00791D75" w:rsidRPr="00505391" w:rsidRDefault="00791D75" w:rsidP="00DE7F35">
            <w:pPr>
              <w:pStyle w:val="ConsPlusNormal"/>
              <w:jc w:val="center"/>
              <w:rPr>
                <w:rFonts w:ascii="Times New Roman" w:hAnsi="Times New Roman"/>
                <w:sz w:val="21"/>
                <w:szCs w:val="21"/>
              </w:rPr>
            </w:pPr>
            <w:r>
              <w:rPr>
                <w:rFonts w:ascii="Times New Roman" w:hAnsi="Times New Roman"/>
                <w:sz w:val="21"/>
                <w:szCs w:val="21"/>
              </w:rPr>
              <w:t>18 759,58</w:t>
            </w:r>
          </w:p>
        </w:tc>
        <w:tc>
          <w:tcPr>
            <w:tcW w:w="993" w:type="dxa"/>
            <w:tcBorders>
              <w:top w:val="single" w:sz="4" w:space="0" w:color="auto"/>
              <w:left w:val="single" w:sz="4" w:space="0" w:color="auto"/>
              <w:bottom w:val="single" w:sz="4" w:space="0" w:color="auto"/>
              <w:right w:val="single" w:sz="4" w:space="0" w:color="auto"/>
            </w:tcBorders>
          </w:tcPr>
          <w:p w:rsidR="00791D75" w:rsidRPr="00505391" w:rsidRDefault="00791D75" w:rsidP="00DE7F35">
            <w:pPr>
              <w:pStyle w:val="ConsPlusNormal"/>
              <w:jc w:val="center"/>
              <w:rPr>
                <w:rFonts w:ascii="Times New Roman" w:hAnsi="Times New Roman"/>
                <w:sz w:val="21"/>
                <w:szCs w:val="21"/>
              </w:rPr>
            </w:pPr>
            <w:r>
              <w:rPr>
                <w:rFonts w:ascii="Times New Roman" w:hAnsi="Times New Roman"/>
                <w:sz w:val="21"/>
                <w:szCs w:val="21"/>
              </w:rPr>
              <w:t>18 759,58</w:t>
            </w:r>
          </w:p>
        </w:tc>
        <w:tc>
          <w:tcPr>
            <w:tcW w:w="992" w:type="dxa"/>
            <w:tcBorders>
              <w:top w:val="single" w:sz="4" w:space="0" w:color="auto"/>
              <w:left w:val="single" w:sz="4" w:space="0" w:color="auto"/>
              <w:bottom w:val="single" w:sz="4" w:space="0" w:color="auto"/>
              <w:right w:val="single" w:sz="4" w:space="0" w:color="auto"/>
            </w:tcBorders>
          </w:tcPr>
          <w:p w:rsidR="00791D75" w:rsidRPr="00505391" w:rsidRDefault="00791D75" w:rsidP="00DE7F35">
            <w:pPr>
              <w:pStyle w:val="ConsPlusNormal"/>
              <w:jc w:val="center"/>
              <w:rPr>
                <w:rFonts w:ascii="Times New Roman" w:hAnsi="Times New Roman"/>
                <w:sz w:val="21"/>
                <w:szCs w:val="21"/>
              </w:rPr>
            </w:pPr>
            <w:r>
              <w:rPr>
                <w:rFonts w:ascii="Times New Roman" w:hAnsi="Times New Roman"/>
                <w:sz w:val="21"/>
                <w:szCs w:val="21"/>
              </w:rPr>
              <w:t>18 759,58</w:t>
            </w:r>
          </w:p>
        </w:tc>
        <w:tc>
          <w:tcPr>
            <w:tcW w:w="993" w:type="dxa"/>
            <w:tcBorders>
              <w:top w:val="single" w:sz="4" w:space="0" w:color="auto"/>
              <w:left w:val="single" w:sz="4" w:space="0" w:color="auto"/>
              <w:bottom w:val="single" w:sz="4" w:space="0" w:color="auto"/>
              <w:right w:val="single" w:sz="4" w:space="0" w:color="auto"/>
            </w:tcBorders>
          </w:tcPr>
          <w:p w:rsidR="00791D75" w:rsidRPr="00505391" w:rsidRDefault="00791D75" w:rsidP="00DE7F35">
            <w:pPr>
              <w:pStyle w:val="ConsPlusNormal"/>
              <w:jc w:val="center"/>
              <w:rPr>
                <w:rFonts w:ascii="Times New Roman" w:hAnsi="Times New Roman"/>
                <w:sz w:val="21"/>
                <w:szCs w:val="21"/>
              </w:rPr>
            </w:pPr>
            <w:r>
              <w:rPr>
                <w:rFonts w:ascii="Times New Roman" w:hAnsi="Times New Roman"/>
                <w:sz w:val="21"/>
                <w:szCs w:val="21"/>
              </w:rPr>
              <w:t>18 759,58</w:t>
            </w:r>
          </w:p>
        </w:tc>
        <w:tc>
          <w:tcPr>
            <w:tcW w:w="1560" w:type="dxa"/>
            <w:vMerge w:val="restart"/>
            <w:tcBorders>
              <w:top w:val="single" w:sz="4" w:space="0" w:color="auto"/>
              <w:left w:val="single" w:sz="4" w:space="0" w:color="auto"/>
              <w:right w:val="single" w:sz="4" w:space="0" w:color="auto"/>
            </w:tcBorders>
          </w:tcPr>
          <w:p w:rsidR="00791D75" w:rsidRPr="001C505B" w:rsidRDefault="00791D75" w:rsidP="00DE7F35">
            <w:pPr>
              <w:pStyle w:val="ConsPlusNormal"/>
              <w:jc w:val="center"/>
              <w:rPr>
                <w:rFonts w:ascii="Times New Roman" w:hAnsi="Times New Roman"/>
                <w:sz w:val="21"/>
                <w:szCs w:val="21"/>
              </w:rPr>
            </w:pPr>
            <w:proofErr w:type="spellStart"/>
            <w:r w:rsidRPr="001C505B">
              <w:rPr>
                <w:rFonts w:ascii="Times New Roman" w:hAnsi="Times New Roman"/>
                <w:sz w:val="21"/>
                <w:szCs w:val="21"/>
              </w:rPr>
              <w:t>х</w:t>
            </w:r>
            <w:proofErr w:type="spellEnd"/>
          </w:p>
        </w:tc>
      </w:tr>
      <w:tr w:rsidR="00791D75" w:rsidRPr="001C505B" w:rsidTr="00791D75">
        <w:trPr>
          <w:trHeight w:val="625"/>
        </w:trPr>
        <w:tc>
          <w:tcPr>
            <w:tcW w:w="418" w:type="dxa"/>
            <w:vMerge/>
            <w:tcBorders>
              <w:left w:val="single" w:sz="4" w:space="0" w:color="auto"/>
              <w:right w:val="single" w:sz="4" w:space="0" w:color="auto"/>
            </w:tcBorders>
          </w:tcPr>
          <w:p w:rsidR="00791D75" w:rsidRPr="001C505B" w:rsidRDefault="00791D75" w:rsidP="00DE7F35">
            <w:pPr>
              <w:pStyle w:val="ConsPlusNormal"/>
              <w:rPr>
                <w:rFonts w:ascii="Times New Roman" w:hAnsi="Times New Roman"/>
                <w:sz w:val="21"/>
                <w:szCs w:val="21"/>
              </w:rPr>
            </w:pPr>
          </w:p>
        </w:tc>
        <w:tc>
          <w:tcPr>
            <w:tcW w:w="1696" w:type="dxa"/>
            <w:vMerge/>
            <w:tcBorders>
              <w:left w:val="single" w:sz="4" w:space="0" w:color="auto"/>
              <w:right w:val="single" w:sz="4" w:space="0" w:color="auto"/>
            </w:tcBorders>
          </w:tcPr>
          <w:p w:rsidR="00791D75" w:rsidRPr="001C505B" w:rsidRDefault="00791D75" w:rsidP="00DE7F35">
            <w:pPr>
              <w:pStyle w:val="ConsPlusNormal"/>
              <w:rPr>
                <w:rFonts w:ascii="Times New Roman" w:hAnsi="Times New Roman"/>
                <w:sz w:val="21"/>
                <w:szCs w:val="21"/>
              </w:rPr>
            </w:pPr>
          </w:p>
        </w:tc>
        <w:tc>
          <w:tcPr>
            <w:tcW w:w="989" w:type="dxa"/>
            <w:gridSpan w:val="2"/>
            <w:vMerge/>
            <w:tcBorders>
              <w:left w:val="single" w:sz="4" w:space="0" w:color="auto"/>
              <w:right w:val="single" w:sz="4" w:space="0" w:color="auto"/>
            </w:tcBorders>
          </w:tcPr>
          <w:p w:rsidR="00791D75" w:rsidRPr="001C505B" w:rsidRDefault="00791D75" w:rsidP="00DE7F35">
            <w:pPr>
              <w:pStyle w:val="ConsPlusNormal"/>
              <w:rPr>
                <w:rFonts w:ascii="Times New Roman" w:hAnsi="Times New Roman"/>
                <w:sz w:val="21"/>
                <w:szCs w:val="21"/>
              </w:rPr>
            </w:pPr>
          </w:p>
        </w:tc>
        <w:tc>
          <w:tcPr>
            <w:tcW w:w="1391" w:type="dxa"/>
            <w:tcBorders>
              <w:top w:val="single" w:sz="4" w:space="0" w:color="auto"/>
              <w:left w:val="single" w:sz="4" w:space="0" w:color="auto"/>
              <w:bottom w:val="single" w:sz="4" w:space="0" w:color="auto"/>
              <w:right w:val="single" w:sz="4" w:space="0" w:color="auto"/>
            </w:tcBorders>
          </w:tcPr>
          <w:p w:rsidR="00791D75" w:rsidRPr="001C505B" w:rsidRDefault="00791D75" w:rsidP="00DE7F35">
            <w:pPr>
              <w:pStyle w:val="ConsPlusNormal"/>
              <w:rPr>
                <w:rFonts w:ascii="Times New Roman" w:hAnsi="Times New Roman"/>
                <w:sz w:val="21"/>
                <w:szCs w:val="21"/>
              </w:rPr>
            </w:pPr>
            <w:r w:rsidRPr="001C505B">
              <w:rPr>
                <w:rFonts w:ascii="Times New Roman" w:hAnsi="Times New Roman"/>
                <w:sz w:val="21"/>
                <w:szCs w:val="21"/>
              </w:rPr>
              <w:t xml:space="preserve">Средства бюджета Городского округа </w:t>
            </w:r>
            <w:proofErr w:type="gramStart"/>
            <w:r w:rsidRPr="001C505B">
              <w:rPr>
                <w:rFonts w:ascii="Times New Roman" w:hAnsi="Times New Roman"/>
                <w:sz w:val="21"/>
                <w:szCs w:val="21"/>
              </w:rPr>
              <w:t>Пушкинский</w:t>
            </w:r>
            <w:proofErr w:type="gramEnd"/>
          </w:p>
        </w:tc>
        <w:tc>
          <w:tcPr>
            <w:tcW w:w="1135" w:type="dxa"/>
            <w:tcBorders>
              <w:top w:val="single" w:sz="4" w:space="0" w:color="auto"/>
              <w:left w:val="single" w:sz="4" w:space="0" w:color="auto"/>
              <w:bottom w:val="single" w:sz="4" w:space="0" w:color="auto"/>
              <w:right w:val="single" w:sz="4" w:space="0" w:color="auto"/>
            </w:tcBorders>
          </w:tcPr>
          <w:p w:rsidR="00791D75" w:rsidRPr="00D90817" w:rsidRDefault="00791D75" w:rsidP="00DE7F35">
            <w:pPr>
              <w:pStyle w:val="ConsPlusNormal"/>
              <w:jc w:val="center"/>
              <w:rPr>
                <w:rFonts w:ascii="Times New Roman" w:hAnsi="Times New Roman"/>
                <w:sz w:val="21"/>
                <w:szCs w:val="21"/>
              </w:rPr>
            </w:pPr>
            <w:r w:rsidRPr="00D90817">
              <w:rPr>
                <w:rFonts w:ascii="Times New Roman" w:hAnsi="Times New Roman"/>
                <w:sz w:val="21"/>
                <w:szCs w:val="21"/>
              </w:rPr>
              <w:t>87 537,90</w:t>
            </w:r>
          </w:p>
        </w:tc>
        <w:tc>
          <w:tcPr>
            <w:tcW w:w="3547" w:type="dxa"/>
            <w:gridSpan w:val="13"/>
            <w:tcBorders>
              <w:top w:val="single" w:sz="4" w:space="0" w:color="auto"/>
              <w:left w:val="single" w:sz="4" w:space="0" w:color="auto"/>
              <w:bottom w:val="single" w:sz="4" w:space="0" w:color="auto"/>
              <w:right w:val="single" w:sz="4" w:space="0" w:color="auto"/>
            </w:tcBorders>
          </w:tcPr>
          <w:p w:rsidR="00791D75" w:rsidRPr="00D90817" w:rsidRDefault="00791D75" w:rsidP="00DE7F35">
            <w:pPr>
              <w:pStyle w:val="ConsPlusNormal"/>
              <w:jc w:val="center"/>
              <w:rPr>
                <w:rFonts w:ascii="Times New Roman" w:hAnsi="Times New Roman"/>
                <w:sz w:val="21"/>
                <w:szCs w:val="21"/>
              </w:rPr>
            </w:pPr>
            <w:r w:rsidRPr="00D90817">
              <w:rPr>
                <w:rFonts w:ascii="Times New Roman" w:hAnsi="Times New Roman"/>
                <w:sz w:val="21"/>
                <w:szCs w:val="21"/>
              </w:rPr>
              <w:t>12 499,58</w:t>
            </w:r>
          </w:p>
        </w:tc>
        <w:tc>
          <w:tcPr>
            <w:tcW w:w="995" w:type="dxa"/>
            <w:tcBorders>
              <w:top w:val="single" w:sz="4" w:space="0" w:color="auto"/>
              <w:left w:val="single" w:sz="4" w:space="0" w:color="auto"/>
              <w:bottom w:val="single" w:sz="4" w:space="0" w:color="auto"/>
              <w:right w:val="single" w:sz="4" w:space="0" w:color="auto"/>
            </w:tcBorders>
          </w:tcPr>
          <w:p w:rsidR="00791D75" w:rsidRPr="00505391" w:rsidRDefault="00791D75" w:rsidP="00DE7F35">
            <w:pPr>
              <w:pStyle w:val="ConsPlusNormal"/>
              <w:jc w:val="center"/>
              <w:rPr>
                <w:rFonts w:ascii="Times New Roman" w:hAnsi="Times New Roman"/>
                <w:sz w:val="21"/>
                <w:szCs w:val="21"/>
              </w:rPr>
            </w:pPr>
            <w:r>
              <w:rPr>
                <w:rFonts w:ascii="Times New Roman" w:hAnsi="Times New Roman"/>
                <w:sz w:val="21"/>
                <w:szCs w:val="21"/>
              </w:rPr>
              <w:t>18 759,58</w:t>
            </w:r>
          </w:p>
        </w:tc>
        <w:tc>
          <w:tcPr>
            <w:tcW w:w="993" w:type="dxa"/>
            <w:tcBorders>
              <w:top w:val="single" w:sz="4" w:space="0" w:color="auto"/>
              <w:left w:val="single" w:sz="4" w:space="0" w:color="auto"/>
              <w:bottom w:val="single" w:sz="4" w:space="0" w:color="auto"/>
              <w:right w:val="single" w:sz="4" w:space="0" w:color="auto"/>
            </w:tcBorders>
          </w:tcPr>
          <w:p w:rsidR="00791D75" w:rsidRPr="00505391" w:rsidRDefault="00791D75" w:rsidP="00DE7F35">
            <w:pPr>
              <w:pStyle w:val="ConsPlusNormal"/>
              <w:jc w:val="center"/>
              <w:rPr>
                <w:rFonts w:ascii="Times New Roman" w:hAnsi="Times New Roman"/>
                <w:sz w:val="21"/>
                <w:szCs w:val="21"/>
              </w:rPr>
            </w:pPr>
            <w:r>
              <w:rPr>
                <w:rFonts w:ascii="Times New Roman" w:hAnsi="Times New Roman"/>
                <w:sz w:val="21"/>
                <w:szCs w:val="21"/>
              </w:rPr>
              <w:t>18 759,58</w:t>
            </w:r>
          </w:p>
        </w:tc>
        <w:tc>
          <w:tcPr>
            <w:tcW w:w="992" w:type="dxa"/>
            <w:tcBorders>
              <w:top w:val="single" w:sz="4" w:space="0" w:color="auto"/>
              <w:left w:val="single" w:sz="4" w:space="0" w:color="auto"/>
              <w:bottom w:val="single" w:sz="4" w:space="0" w:color="auto"/>
              <w:right w:val="single" w:sz="4" w:space="0" w:color="auto"/>
            </w:tcBorders>
          </w:tcPr>
          <w:p w:rsidR="00791D75" w:rsidRPr="00505391" w:rsidRDefault="00791D75" w:rsidP="00DE7F35">
            <w:pPr>
              <w:pStyle w:val="ConsPlusNormal"/>
              <w:jc w:val="center"/>
              <w:rPr>
                <w:rFonts w:ascii="Times New Roman" w:hAnsi="Times New Roman"/>
                <w:sz w:val="21"/>
                <w:szCs w:val="21"/>
              </w:rPr>
            </w:pPr>
            <w:r>
              <w:rPr>
                <w:rFonts w:ascii="Times New Roman" w:hAnsi="Times New Roman"/>
                <w:sz w:val="21"/>
                <w:szCs w:val="21"/>
              </w:rPr>
              <w:t>18 759,58</w:t>
            </w:r>
          </w:p>
        </w:tc>
        <w:tc>
          <w:tcPr>
            <w:tcW w:w="993" w:type="dxa"/>
            <w:tcBorders>
              <w:top w:val="single" w:sz="4" w:space="0" w:color="auto"/>
              <w:left w:val="single" w:sz="4" w:space="0" w:color="auto"/>
              <w:bottom w:val="single" w:sz="4" w:space="0" w:color="auto"/>
              <w:right w:val="single" w:sz="4" w:space="0" w:color="auto"/>
            </w:tcBorders>
          </w:tcPr>
          <w:p w:rsidR="00791D75" w:rsidRPr="00505391" w:rsidRDefault="00791D75" w:rsidP="00DE7F35">
            <w:pPr>
              <w:pStyle w:val="ConsPlusNormal"/>
              <w:jc w:val="center"/>
              <w:rPr>
                <w:rFonts w:ascii="Times New Roman" w:hAnsi="Times New Roman"/>
                <w:sz w:val="21"/>
                <w:szCs w:val="21"/>
              </w:rPr>
            </w:pPr>
            <w:r>
              <w:rPr>
                <w:rFonts w:ascii="Times New Roman" w:hAnsi="Times New Roman"/>
                <w:sz w:val="21"/>
                <w:szCs w:val="21"/>
              </w:rPr>
              <w:t>18 759,58</w:t>
            </w:r>
          </w:p>
        </w:tc>
        <w:tc>
          <w:tcPr>
            <w:tcW w:w="1560" w:type="dxa"/>
            <w:vMerge/>
            <w:tcBorders>
              <w:left w:val="single" w:sz="4" w:space="0" w:color="auto"/>
              <w:right w:val="single" w:sz="4" w:space="0" w:color="auto"/>
            </w:tcBorders>
          </w:tcPr>
          <w:p w:rsidR="00791D75" w:rsidRPr="001C505B" w:rsidRDefault="00791D75" w:rsidP="00DE7F35">
            <w:pPr>
              <w:pStyle w:val="ConsPlusNormal"/>
              <w:jc w:val="center"/>
              <w:rPr>
                <w:rFonts w:ascii="Times New Roman" w:hAnsi="Times New Roman"/>
                <w:sz w:val="21"/>
                <w:szCs w:val="21"/>
              </w:rPr>
            </w:pPr>
          </w:p>
        </w:tc>
      </w:tr>
      <w:tr w:rsidR="00791D75" w:rsidRPr="001C505B" w:rsidTr="00791D75">
        <w:trPr>
          <w:trHeight w:val="625"/>
        </w:trPr>
        <w:tc>
          <w:tcPr>
            <w:tcW w:w="418" w:type="dxa"/>
            <w:vMerge/>
            <w:tcBorders>
              <w:left w:val="single" w:sz="4" w:space="0" w:color="auto"/>
              <w:bottom w:val="single" w:sz="4" w:space="0" w:color="auto"/>
              <w:right w:val="single" w:sz="4" w:space="0" w:color="auto"/>
            </w:tcBorders>
          </w:tcPr>
          <w:p w:rsidR="00791D75" w:rsidRPr="001C505B" w:rsidRDefault="00791D75" w:rsidP="00DE7F35">
            <w:pPr>
              <w:pStyle w:val="ConsPlusNormal"/>
              <w:rPr>
                <w:rFonts w:ascii="Times New Roman" w:hAnsi="Times New Roman"/>
                <w:sz w:val="21"/>
                <w:szCs w:val="21"/>
              </w:rPr>
            </w:pPr>
          </w:p>
        </w:tc>
        <w:tc>
          <w:tcPr>
            <w:tcW w:w="1696" w:type="dxa"/>
            <w:vMerge/>
            <w:tcBorders>
              <w:left w:val="single" w:sz="4" w:space="0" w:color="auto"/>
              <w:bottom w:val="single" w:sz="4" w:space="0" w:color="auto"/>
              <w:right w:val="single" w:sz="4" w:space="0" w:color="auto"/>
            </w:tcBorders>
          </w:tcPr>
          <w:p w:rsidR="00791D75" w:rsidRPr="001C505B" w:rsidRDefault="00791D75" w:rsidP="00DE7F35">
            <w:pPr>
              <w:pStyle w:val="ConsPlusNormal"/>
              <w:rPr>
                <w:rFonts w:ascii="Times New Roman" w:hAnsi="Times New Roman"/>
                <w:sz w:val="21"/>
                <w:szCs w:val="21"/>
              </w:rPr>
            </w:pPr>
          </w:p>
        </w:tc>
        <w:tc>
          <w:tcPr>
            <w:tcW w:w="989" w:type="dxa"/>
            <w:gridSpan w:val="2"/>
            <w:vMerge/>
            <w:tcBorders>
              <w:left w:val="single" w:sz="4" w:space="0" w:color="auto"/>
              <w:bottom w:val="single" w:sz="4" w:space="0" w:color="auto"/>
              <w:right w:val="single" w:sz="4" w:space="0" w:color="auto"/>
            </w:tcBorders>
          </w:tcPr>
          <w:p w:rsidR="00791D75" w:rsidRPr="001C505B" w:rsidRDefault="00791D75" w:rsidP="00DE7F35">
            <w:pPr>
              <w:pStyle w:val="ConsPlusNormal"/>
              <w:rPr>
                <w:rFonts w:ascii="Times New Roman" w:hAnsi="Times New Roman"/>
                <w:sz w:val="21"/>
                <w:szCs w:val="21"/>
              </w:rPr>
            </w:pPr>
          </w:p>
        </w:tc>
        <w:tc>
          <w:tcPr>
            <w:tcW w:w="1391" w:type="dxa"/>
            <w:tcBorders>
              <w:top w:val="single" w:sz="4" w:space="0" w:color="auto"/>
              <w:left w:val="single" w:sz="4" w:space="0" w:color="auto"/>
              <w:bottom w:val="single" w:sz="4" w:space="0" w:color="auto"/>
              <w:right w:val="single" w:sz="4" w:space="0" w:color="auto"/>
            </w:tcBorders>
          </w:tcPr>
          <w:p w:rsidR="00791D75" w:rsidRPr="001C505B" w:rsidRDefault="00791D75" w:rsidP="00DE7F35">
            <w:pPr>
              <w:pStyle w:val="ConsPlusNormal"/>
              <w:rPr>
                <w:rFonts w:ascii="Times New Roman" w:hAnsi="Times New Roman"/>
                <w:sz w:val="21"/>
                <w:szCs w:val="21"/>
              </w:rPr>
            </w:pPr>
            <w:r w:rsidRPr="00A640C7">
              <w:rPr>
                <w:rFonts w:ascii="Times New Roman" w:hAnsi="Times New Roman"/>
                <w:sz w:val="21"/>
                <w:szCs w:val="21"/>
              </w:rPr>
              <w:t>Средства бюджета Московской области</w:t>
            </w:r>
          </w:p>
        </w:tc>
        <w:tc>
          <w:tcPr>
            <w:tcW w:w="1135" w:type="dxa"/>
            <w:tcBorders>
              <w:top w:val="single" w:sz="4" w:space="0" w:color="auto"/>
              <w:left w:val="single" w:sz="4" w:space="0" w:color="auto"/>
              <w:bottom w:val="single" w:sz="4" w:space="0" w:color="auto"/>
              <w:right w:val="single" w:sz="4" w:space="0" w:color="auto"/>
            </w:tcBorders>
          </w:tcPr>
          <w:p w:rsidR="00791D75" w:rsidRPr="00D90817" w:rsidRDefault="00791D75" w:rsidP="00DE7F35">
            <w:pPr>
              <w:pStyle w:val="ConsPlusNormal"/>
              <w:jc w:val="center"/>
              <w:rPr>
                <w:rFonts w:ascii="Times New Roman" w:hAnsi="Times New Roman"/>
                <w:sz w:val="21"/>
                <w:szCs w:val="21"/>
              </w:rPr>
            </w:pPr>
            <w:r>
              <w:rPr>
                <w:rFonts w:ascii="Times New Roman" w:hAnsi="Times New Roman"/>
                <w:sz w:val="21"/>
                <w:szCs w:val="21"/>
              </w:rPr>
              <w:t>496,71</w:t>
            </w:r>
          </w:p>
        </w:tc>
        <w:tc>
          <w:tcPr>
            <w:tcW w:w="3547" w:type="dxa"/>
            <w:gridSpan w:val="13"/>
            <w:tcBorders>
              <w:top w:val="single" w:sz="4" w:space="0" w:color="auto"/>
              <w:left w:val="single" w:sz="4" w:space="0" w:color="auto"/>
              <w:bottom w:val="single" w:sz="4" w:space="0" w:color="auto"/>
              <w:right w:val="single" w:sz="4" w:space="0" w:color="auto"/>
            </w:tcBorders>
          </w:tcPr>
          <w:p w:rsidR="00791D75" w:rsidRPr="00D90817" w:rsidRDefault="00791D75" w:rsidP="00DE7F35">
            <w:pPr>
              <w:pStyle w:val="ConsPlusNormal"/>
              <w:jc w:val="center"/>
              <w:rPr>
                <w:rFonts w:ascii="Times New Roman" w:hAnsi="Times New Roman"/>
                <w:sz w:val="21"/>
                <w:szCs w:val="21"/>
              </w:rPr>
            </w:pPr>
            <w:r>
              <w:rPr>
                <w:rFonts w:ascii="Times New Roman" w:hAnsi="Times New Roman"/>
                <w:sz w:val="21"/>
                <w:szCs w:val="21"/>
              </w:rPr>
              <w:t>496,71</w:t>
            </w:r>
          </w:p>
        </w:tc>
        <w:tc>
          <w:tcPr>
            <w:tcW w:w="995" w:type="dxa"/>
            <w:tcBorders>
              <w:top w:val="single" w:sz="4" w:space="0" w:color="auto"/>
              <w:left w:val="single" w:sz="4" w:space="0" w:color="auto"/>
              <w:bottom w:val="single" w:sz="4" w:space="0" w:color="auto"/>
              <w:right w:val="single" w:sz="4" w:space="0" w:color="auto"/>
            </w:tcBorders>
          </w:tcPr>
          <w:p w:rsidR="00791D75" w:rsidRDefault="00791D75" w:rsidP="00DE7F35">
            <w:pPr>
              <w:pStyle w:val="ConsPlusNormal"/>
              <w:jc w:val="center"/>
              <w:rPr>
                <w:rFonts w:ascii="Times New Roman" w:hAnsi="Times New Roman"/>
                <w:sz w:val="21"/>
                <w:szCs w:val="21"/>
              </w:rPr>
            </w:pPr>
            <w:r>
              <w:rPr>
                <w:rFonts w:ascii="Times New Roman" w:hAnsi="Times New Roman"/>
                <w:sz w:val="21"/>
                <w:szCs w:val="21"/>
              </w:rPr>
              <w:t>0,00</w:t>
            </w:r>
          </w:p>
        </w:tc>
        <w:tc>
          <w:tcPr>
            <w:tcW w:w="993" w:type="dxa"/>
            <w:tcBorders>
              <w:top w:val="single" w:sz="4" w:space="0" w:color="auto"/>
              <w:left w:val="single" w:sz="4" w:space="0" w:color="auto"/>
              <w:bottom w:val="single" w:sz="4" w:space="0" w:color="auto"/>
              <w:right w:val="single" w:sz="4" w:space="0" w:color="auto"/>
            </w:tcBorders>
          </w:tcPr>
          <w:p w:rsidR="00791D75" w:rsidRDefault="00791D75" w:rsidP="00DE7F35">
            <w:pPr>
              <w:pStyle w:val="ConsPlusNormal"/>
              <w:jc w:val="center"/>
              <w:rPr>
                <w:rFonts w:ascii="Times New Roman" w:hAnsi="Times New Roman"/>
                <w:sz w:val="21"/>
                <w:szCs w:val="21"/>
              </w:rPr>
            </w:pPr>
            <w:r>
              <w:rPr>
                <w:rFonts w:ascii="Times New Roman" w:hAnsi="Times New Roman"/>
                <w:sz w:val="21"/>
                <w:szCs w:val="21"/>
              </w:rPr>
              <w:t>0,00</w:t>
            </w:r>
          </w:p>
        </w:tc>
        <w:tc>
          <w:tcPr>
            <w:tcW w:w="992" w:type="dxa"/>
            <w:tcBorders>
              <w:top w:val="single" w:sz="4" w:space="0" w:color="auto"/>
              <w:left w:val="single" w:sz="4" w:space="0" w:color="auto"/>
              <w:bottom w:val="single" w:sz="4" w:space="0" w:color="auto"/>
              <w:right w:val="single" w:sz="4" w:space="0" w:color="auto"/>
            </w:tcBorders>
          </w:tcPr>
          <w:p w:rsidR="00791D75" w:rsidRDefault="00791D75" w:rsidP="00DE7F35">
            <w:pPr>
              <w:pStyle w:val="ConsPlusNormal"/>
              <w:jc w:val="center"/>
              <w:rPr>
                <w:rFonts w:ascii="Times New Roman" w:hAnsi="Times New Roman"/>
                <w:sz w:val="21"/>
                <w:szCs w:val="21"/>
              </w:rPr>
            </w:pPr>
            <w:r>
              <w:rPr>
                <w:rFonts w:ascii="Times New Roman" w:hAnsi="Times New Roman"/>
                <w:sz w:val="21"/>
                <w:szCs w:val="21"/>
              </w:rPr>
              <w:t>0,00</w:t>
            </w:r>
          </w:p>
        </w:tc>
        <w:tc>
          <w:tcPr>
            <w:tcW w:w="993" w:type="dxa"/>
            <w:tcBorders>
              <w:top w:val="single" w:sz="4" w:space="0" w:color="auto"/>
              <w:left w:val="single" w:sz="4" w:space="0" w:color="auto"/>
              <w:bottom w:val="single" w:sz="4" w:space="0" w:color="auto"/>
              <w:right w:val="single" w:sz="4" w:space="0" w:color="auto"/>
            </w:tcBorders>
          </w:tcPr>
          <w:p w:rsidR="00791D75" w:rsidRDefault="00791D75" w:rsidP="00DE7F35">
            <w:pPr>
              <w:pStyle w:val="ConsPlusNormal"/>
              <w:jc w:val="center"/>
              <w:rPr>
                <w:rFonts w:ascii="Times New Roman" w:hAnsi="Times New Roman"/>
                <w:sz w:val="21"/>
                <w:szCs w:val="21"/>
              </w:rPr>
            </w:pPr>
            <w:r>
              <w:rPr>
                <w:rFonts w:ascii="Times New Roman" w:hAnsi="Times New Roman"/>
                <w:sz w:val="21"/>
                <w:szCs w:val="21"/>
              </w:rPr>
              <w:t>0,00</w:t>
            </w:r>
          </w:p>
        </w:tc>
        <w:tc>
          <w:tcPr>
            <w:tcW w:w="1560" w:type="dxa"/>
            <w:vMerge/>
            <w:tcBorders>
              <w:left w:val="single" w:sz="4" w:space="0" w:color="auto"/>
              <w:bottom w:val="single" w:sz="4" w:space="0" w:color="auto"/>
              <w:right w:val="single" w:sz="4" w:space="0" w:color="auto"/>
            </w:tcBorders>
          </w:tcPr>
          <w:p w:rsidR="00791D75" w:rsidRPr="001C505B" w:rsidRDefault="00791D75" w:rsidP="00DE7F35">
            <w:pPr>
              <w:pStyle w:val="ConsPlusNormal"/>
              <w:jc w:val="center"/>
              <w:rPr>
                <w:rFonts w:ascii="Times New Roman" w:hAnsi="Times New Roman"/>
                <w:sz w:val="21"/>
                <w:szCs w:val="21"/>
              </w:rPr>
            </w:pPr>
          </w:p>
        </w:tc>
      </w:tr>
      <w:tr w:rsidR="00A640C7" w:rsidRPr="001C505B" w:rsidTr="00791D75">
        <w:trPr>
          <w:trHeight w:val="251"/>
        </w:trPr>
        <w:tc>
          <w:tcPr>
            <w:tcW w:w="418" w:type="dxa"/>
            <w:vMerge w:val="restart"/>
            <w:tcBorders>
              <w:top w:val="single" w:sz="4" w:space="0" w:color="auto"/>
              <w:left w:val="single" w:sz="4" w:space="0" w:color="auto"/>
              <w:bottom w:val="single" w:sz="4" w:space="0" w:color="auto"/>
              <w:right w:val="single" w:sz="4" w:space="0" w:color="auto"/>
            </w:tcBorders>
          </w:tcPr>
          <w:p w:rsidR="008201A8" w:rsidRPr="001C505B" w:rsidRDefault="008201A8" w:rsidP="00DE7F35">
            <w:pPr>
              <w:pStyle w:val="ConsPlusNormal"/>
              <w:jc w:val="center"/>
              <w:rPr>
                <w:rFonts w:ascii="Times New Roman" w:hAnsi="Times New Roman"/>
                <w:sz w:val="21"/>
                <w:szCs w:val="21"/>
              </w:rPr>
            </w:pPr>
            <w:r w:rsidRPr="001C505B">
              <w:rPr>
                <w:rFonts w:ascii="Times New Roman" w:hAnsi="Times New Roman"/>
                <w:sz w:val="21"/>
                <w:szCs w:val="21"/>
              </w:rPr>
              <w:t>1.1</w:t>
            </w:r>
          </w:p>
        </w:tc>
        <w:tc>
          <w:tcPr>
            <w:tcW w:w="1696" w:type="dxa"/>
            <w:vMerge w:val="restart"/>
            <w:tcBorders>
              <w:top w:val="single" w:sz="4" w:space="0" w:color="auto"/>
              <w:left w:val="single" w:sz="4" w:space="0" w:color="auto"/>
              <w:bottom w:val="single" w:sz="4" w:space="0" w:color="auto"/>
              <w:right w:val="single" w:sz="4" w:space="0" w:color="auto"/>
            </w:tcBorders>
          </w:tcPr>
          <w:p w:rsidR="008201A8" w:rsidRPr="001C505B" w:rsidRDefault="008201A8" w:rsidP="00DE7F35">
            <w:pPr>
              <w:pStyle w:val="ConsPlusNormal"/>
              <w:rPr>
                <w:rFonts w:ascii="Times New Roman" w:hAnsi="Times New Roman"/>
                <w:sz w:val="21"/>
                <w:szCs w:val="21"/>
              </w:rPr>
            </w:pPr>
            <w:r w:rsidRPr="001C505B">
              <w:rPr>
                <w:rFonts w:ascii="Times New Roman" w:hAnsi="Times New Roman"/>
                <w:sz w:val="21"/>
                <w:szCs w:val="21"/>
              </w:rPr>
              <w:t>Мероприятие 01.01</w:t>
            </w:r>
          </w:p>
          <w:p w:rsidR="008201A8" w:rsidRPr="001C505B" w:rsidRDefault="008201A8" w:rsidP="00DE7F35">
            <w:pPr>
              <w:pStyle w:val="ConsPlusNormal"/>
              <w:rPr>
                <w:rFonts w:ascii="Times New Roman" w:hAnsi="Times New Roman"/>
                <w:sz w:val="21"/>
                <w:szCs w:val="21"/>
              </w:rPr>
            </w:pPr>
            <w:r w:rsidRPr="001C505B">
              <w:rPr>
                <w:rFonts w:ascii="Times New Roman" w:eastAsia="Calibri" w:hAnsi="Times New Roman"/>
                <w:color w:val="000000"/>
                <w:sz w:val="21"/>
                <w:szCs w:val="21"/>
              </w:rPr>
              <w:t xml:space="preserve">Расходы на обеспечение деятельности (оказание услуг) </w:t>
            </w:r>
            <w:r w:rsidRPr="001C505B">
              <w:rPr>
                <w:rFonts w:ascii="Times New Roman" w:eastAsia="Calibri" w:hAnsi="Times New Roman"/>
                <w:color w:val="000000"/>
                <w:sz w:val="21"/>
                <w:szCs w:val="21"/>
              </w:rPr>
              <w:lastRenderedPageBreak/>
              <w:t>муниципальных учреждений – музеи, галереи</w:t>
            </w:r>
          </w:p>
        </w:tc>
        <w:tc>
          <w:tcPr>
            <w:tcW w:w="989" w:type="dxa"/>
            <w:gridSpan w:val="2"/>
            <w:vMerge w:val="restart"/>
            <w:tcBorders>
              <w:top w:val="single" w:sz="4" w:space="0" w:color="auto"/>
              <w:left w:val="single" w:sz="4" w:space="0" w:color="auto"/>
              <w:bottom w:val="single" w:sz="4" w:space="0" w:color="auto"/>
              <w:right w:val="single" w:sz="4" w:space="0" w:color="auto"/>
            </w:tcBorders>
          </w:tcPr>
          <w:p w:rsidR="008201A8" w:rsidRPr="001C505B" w:rsidRDefault="008201A8" w:rsidP="00DE7F35">
            <w:pPr>
              <w:pStyle w:val="ConsPlusNormal"/>
              <w:jc w:val="center"/>
              <w:rPr>
                <w:rFonts w:ascii="Times New Roman" w:hAnsi="Times New Roman"/>
                <w:sz w:val="21"/>
                <w:szCs w:val="21"/>
              </w:rPr>
            </w:pPr>
            <w:r w:rsidRPr="001C505B">
              <w:rPr>
                <w:rFonts w:ascii="Times New Roman" w:hAnsi="Times New Roman"/>
                <w:sz w:val="21"/>
                <w:szCs w:val="21"/>
              </w:rPr>
              <w:lastRenderedPageBreak/>
              <w:t>2023-2027 годы</w:t>
            </w:r>
          </w:p>
        </w:tc>
        <w:tc>
          <w:tcPr>
            <w:tcW w:w="1391" w:type="dxa"/>
            <w:tcBorders>
              <w:top w:val="single" w:sz="4" w:space="0" w:color="auto"/>
              <w:left w:val="single" w:sz="4" w:space="0" w:color="auto"/>
              <w:bottom w:val="single" w:sz="4" w:space="0" w:color="auto"/>
              <w:right w:val="single" w:sz="4" w:space="0" w:color="auto"/>
            </w:tcBorders>
          </w:tcPr>
          <w:p w:rsidR="008201A8" w:rsidRPr="001C505B" w:rsidRDefault="008201A8" w:rsidP="00DE7F35">
            <w:pPr>
              <w:pStyle w:val="ConsPlusNormal"/>
              <w:rPr>
                <w:rFonts w:ascii="Times New Roman" w:hAnsi="Times New Roman"/>
                <w:sz w:val="21"/>
                <w:szCs w:val="21"/>
              </w:rPr>
            </w:pPr>
            <w:r w:rsidRPr="001C505B">
              <w:rPr>
                <w:rFonts w:ascii="Times New Roman" w:hAnsi="Times New Roman"/>
                <w:sz w:val="21"/>
                <w:szCs w:val="21"/>
              </w:rPr>
              <w:t>Итого:</w:t>
            </w:r>
          </w:p>
        </w:tc>
        <w:tc>
          <w:tcPr>
            <w:tcW w:w="1135" w:type="dxa"/>
            <w:tcBorders>
              <w:top w:val="single" w:sz="4" w:space="0" w:color="auto"/>
              <w:left w:val="single" w:sz="4" w:space="0" w:color="auto"/>
              <w:bottom w:val="single" w:sz="4" w:space="0" w:color="auto"/>
              <w:right w:val="single" w:sz="4" w:space="0" w:color="auto"/>
            </w:tcBorders>
          </w:tcPr>
          <w:p w:rsidR="008201A8" w:rsidRPr="00D90817" w:rsidRDefault="008201A8" w:rsidP="00DE7F35">
            <w:pPr>
              <w:pStyle w:val="ConsPlusNormal"/>
              <w:jc w:val="center"/>
              <w:rPr>
                <w:rFonts w:ascii="Times New Roman" w:hAnsi="Times New Roman"/>
                <w:sz w:val="21"/>
                <w:szCs w:val="21"/>
              </w:rPr>
            </w:pPr>
            <w:r w:rsidRPr="00D90817">
              <w:rPr>
                <w:rFonts w:ascii="Times New Roman" w:hAnsi="Times New Roman"/>
                <w:sz w:val="21"/>
                <w:szCs w:val="21"/>
              </w:rPr>
              <w:t>87 537,90</w:t>
            </w:r>
          </w:p>
        </w:tc>
        <w:tc>
          <w:tcPr>
            <w:tcW w:w="3547" w:type="dxa"/>
            <w:gridSpan w:val="13"/>
            <w:tcBorders>
              <w:top w:val="single" w:sz="4" w:space="0" w:color="auto"/>
              <w:left w:val="single" w:sz="4" w:space="0" w:color="auto"/>
              <w:bottom w:val="single" w:sz="4" w:space="0" w:color="auto"/>
              <w:right w:val="single" w:sz="4" w:space="0" w:color="auto"/>
            </w:tcBorders>
          </w:tcPr>
          <w:p w:rsidR="008201A8" w:rsidRPr="00D90817" w:rsidRDefault="008201A8" w:rsidP="00C34431">
            <w:pPr>
              <w:pStyle w:val="ConsPlusNormal"/>
              <w:jc w:val="center"/>
              <w:rPr>
                <w:rFonts w:ascii="Times New Roman" w:hAnsi="Times New Roman"/>
                <w:sz w:val="21"/>
                <w:szCs w:val="21"/>
              </w:rPr>
            </w:pPr>
            <w:r w:rsidRPr="00D90817">
              <w:rPr>
                <w:rFonts w:ascii="Times New Roman" w:hAnsi="Times New Roman"/>
                <w:sz w:val="21"/>
                <w:szCs w:val="21"/>
              </w:rPr>
              <w:t>12 499,58</w:t>
            </w:r>
          </w:p>
        </w:tc>
        <w:tc>
          <w:tcPr>
            <w:tcW w:w="995" w:type="dxa"/>
            <w:tcBorders>
              <w:top w:val="single" w:sz="4" w:space="0" w:color="auto"/>
              <w:left w:val="single" w:sz="4" w:space="0" w:color="auto"/>
              <w:bottom w:val="single" w:sz="4" w:space="0" w:color="auto"/>
              <w:right w:val="single" w:sz="4" w:space="0" w:color="auto"/>
            </w:tcBorders>
          </w:tcPr>
          <w:p w:rsidR="008201A8" w:rsidRPr="00505391" w:rsidRDefault="008201A8" w:rsidP="00DE7F35">
            <w:pPr>
              <w:pStyle w:val="ConsPlusNormal"/>
              <w:jc w:val="center"/>
              <w:rPr>
                <w:rFonts w:ascii="Times New Roman" w:hAnsi="Times New Roman"/>
                <w:sz w:val="21"/>
                <w:szCs w:val="21"/>
              </w:rPr>
            </w:pPr>
            <w:r>
              <w:rPr>
                <w:rFonts w:ascii="Times New Roman" w:hAnsi="Times New Roman"/>
                <w:sz w:val="21"/>
                <w:szCs w:val="21"/>
              </w:rPr>
              <w:t>18 759,58</w:t>
            </w:r>
          </w:p>
        </w:tc>
        <w:tc>
          <w:tcPr>
            <w:tcW w:w="993" w:type="dxa"/>
            <w:tcBorders>
              <w:top w:val="single" w:sz="4" w:space="0" w:color="auto"/>
              <w:left w:val="single" w:sz="4" w:space="0" w:color="auto"/>
              <w:bottom w:val="single" w:sz="4" w:space="0" w:color="auto"/>
              <w:right w:val="single" w:sz="4" w:space="0" w:color="auto"/>
            </w:tcBorders>
          </w:tcPr>
          <w:p w:rsidR="008201A8" w:rsidRPr="00505391" w:rsidRDefault="008201A8" w:rsidP="00DE7F35">
            <w:pPr>
              <w:pStyle w:val="ConsPlusNormal"/>
              <w:jc w:val="center"/>
              <w:rPr>
                <w:rFonts w:ascii="Times New Roman" w:hAnsi="Times New Roman"/>
                <w:sz w:val="21"/>
                <w:szCs w:val="21"/>
              </w:rPr>
            </w:pPr>
            <w:r>
              <w:rPr>
                <w:rFonts w:ascii="Times New Roman" w:hAnsi="Times New Roman"/>
                <w:sz w:val="21"/>
                <w:szCs w:val="21"/>
              </w:rPr>
              <w:t>18 759,58</w:t>
            </w:r>
          </w:p>
        </w:tc>
        <w:tc>
          <w:tcPr>
            <w:tcW w:w="992" w:type="dxa"/>
            <w:tcBorders>
              <w:top w:val="single" w:sz="4" w:space="0" w:color="auto"/>
              <w:left w:val="single" w:sz="4" w:space="0" w:color="auto"/>
              <w:bottom w:val="single" w:sz="4" w:space="0" w:color="auto"/>
              <w:right w:val="single" w:sz="4" w:space="0" w:color="auto"/>
            </w:tcBorders>
          </w:tcPr>
          <w:p w:rsidR="008201A8" w:rsidRPr="00505391" w:rsidRDefault="008201A8" w:rsidP="00DE7F35">
            <w:pPr>
              <w:pStyle w:val="ConsPlusNormal"/>
              <w:jc w:val="center"/>
              <w:rPr>
                <w:rFonts w:ascii="Times New Roman" w:hAnsi="Times New Roman"/>
                <w:sz w:val="21"/>
                <w:szCs w:val="21"/>
              </w:rPr>
            </w:pPr>
            <w:r>
              <w:rPr>
                <w:rFonts w:ascii="Times New Roman" w:hAnsi="Times New Roman"/>
                <w:sz w:val="21"/>
                <w:szCs w:val="21"/>
              </w:rPr>
              <w:t>18 759,58</w:t>
            </w:r>
          </w:p>
        </w:tc>
        <w:tc>
          <w:tcPr>
            <w:tcW w:w="993" w:type="dxa"/>
            <w:tcBorders>
              <w:top w:val="single" w:sz="4" w:space="0" w:color="auto"/>
              <w:left w:val="single" w:sz="4" w:space="0" w:color="auto"/>
              <w:bottom w:val="single" w:sz="4" w:space="0" w:color="auto"/>
              <w:right w:val="single" w:sz="4" w:space="0" w:color="auto"/>
            </w:tcBorders>
          </w:tcPr>
          <w:p w:rsidR="008201A8" w:rsidRPr="00505391" w:rsidRDefault="008201A8" w:rsidP="00DE7F35">
            <w:pPr>
              <w:pStyle w:val="ConsPlusNormal"/>
              <w:jc w:val="center"/>
              <w:rPr>
                <w:rFonts w:ascii="Times New Roman" w:hAnsi="Times New Roman"/>
                <w:sz w:val="21"/>
                <w:szCs w:val="21"/>
              </w:rPr>
            </w:pPr>
            <w:r>
              <w:rPr>
                <w:rFonts w:ascii="Times New Roman" w:hAnsi="Times New Roman"/>
                <w:sz w:val="21"/>
                <w:szCs w:val="21"/>
              </w:rPr>
              <w:t>18 759,58</w:t>
            </w:r>
          </w:p>
        </w:tc>
        <w:tc>
          <w:tcPr>
            <w:tcW w:w="1560" w:type="dxa"/>
            <w:vMerge w:val="restart"/>
            <w:tcBorders>
              <w:top w:val="single" w:sz="4" w:space="0" w:color="auto"/>
              <w:left w:val="single" w:sz="4" w:space="0" w:color="auto"/>
              <w:bottom w:val="single" w:sz="4" w:space="0" w:color="auto"/>
              <w:right w:val="single" w:sz="4" w:space="0" w:color="auto"/>
            </w:tcBorders>
          </w:tcPr>
          <w:p w:rsidR="008201A8" w:rsidRPr="001C505B" w:rsidRDefault="008201A8" w:rsidP="00FF164F">
            <w:pPr>
              <w:pStyle w:val="ConsPlusNormal"/>
              <w:rPr>
                <w:rFonts w:ascii="Times New Roman" w:hAnsi="Times New Roman"/>
                <w:sz w:val="21"/>
                <w:szCs w:val="21"/>
              </w:rPr>
            </w:pPr>
            <w:r w:rsidRPr="001C505B">
              <w:rPr>
                <w:rFonts w:ascii="Times New Roman" w:hAnsi="Times New Roman"/>
                <w:sz w:val="21"/>
                <w:szCs w:val="21"/>
              </w:rPr>
              <w:t>Администрация Городского округа Пушкинский</w:t>
            </w:r>
            <w:r w:rsidRPr="001C505B">
              <w:rPr>
                <w:rFonts w:ascii="Times New Roman" w:hAnsi="Times New Roman"/>
                <w:sz w:val="21"/>
                <w:szCs w:val="21"/>
              </w:rPr>
              <w:br/>
              <w:t xml:space="preserve">Московской области в лице </w:t>
            </w:r>
            <w:r w:rsidRPr="001C505B">
              <w:rPr>
                <w:rFonts w:ascii="Times New Roman" w:hAnsi="Times New Roman"/>
                <w:sz w:val="21"/>
                <w:szCs w:val="21"/>
              </w:rPr>
              <w:lastRenderedPageBreak/>
              <w:t>управления культуры и туризма, МБУ «Пушкинский краеведческий музей»</w:t>
            </w:r>
          </w:p>
        </w:tc>
      </w:tr>
      <w:tr w:rsidR="00A640C7" w:rsidRPr="001C505B" w:rsidTr="00791D75">
        <w:trPr>
          <w:trHeight w:val="497"/>
        </w:trPr>
        <w:tc>
          <w:tcPr>
            <w:tcW w:w="418" w:type="dxa"/>
            <w:vMerge/>
            <w:tcBorders>
              <w:top w:val="single" w:sz="4" w:space="0" w:color="auto"/>
              <w:left w:val="single" w:sz="4" w:space="0" w:color="auto"/>
              <w:bottom w:val="single" w:sz="4" w:space="0" w:color="auto"/>
              <w:right w:val="single" w:sz="4" w:space="0" w:color="auto"/>
            </w:tcBorders>
          </w:tcPr>
          <w:p w:rsidR="008201A8" w:rsidRPr="001C505B" w:rsidRDefault="008201A8" w:rsidP="00DE7F35">
            <w:pPr>
              <w:pStyle w:val="ConsPlusNormal"/>
              <w:rPr>
                <w:rFonts w:ascii="Times New Roman" w:hAnsi="Times New Roman"/>
                <w:sz w:val="21"/>
                <w:szCs w:val="21"/>
              </w:rPr>
            </w:pPr>
          </w:p>
        </w:tc>
        <w:tc>
          <w:tcPr>
            <w:tcW w:w="1696" w:type="dxa"/>
            <w:vMerge/>
            <w:tcBorders>
              <w:top w:val="single" w:sz="4" w:space="0" w:color="auto"/>
              <w:left w:val="single" w:sz="4" w:space="0" w:color="auto"/>
              <w:bottom w:val="single" w:sz="4" w:space="0" w:color="auto"/>
              <w:right w:val="single" w:sz="4" w:space="0" w:color="auto"/>
            </w:tcBorders>
          </w:tcPr>
          <w:p w:rsidR="008201A8" w:rsidRPr="001C505B" w:rsidRDefault="008201A8" w:rsidP="00DE7F35">
            <w:pPr>
              <w:pStyle w:val="ConsPlusNormal"/>
              <w:rPr>
                <w:rFonts w:ascii="Times New Roman" w:hAnsi="Times New Roman"/>
                <w:sz w:val="21"/>
                <w:szCs w:val="21"/>
              </w:rPr>
            </w:pPr>
          </w:p>
        </w:tc>
        <w:tc>
          <w:tcPr>
            <w:tcW w:w="989" w:type="dxa"/>
            <w:gridSpan w:val="2"/>
            <w:vMerge/>
            <w:tcBorders>
              <w:top w:val="single" w:sz="4" w:space="0" w:color="auto"/>
              <w:left w:val="single" w:sz="4" w:space="0" w:color="auto"/>
              <w:bottom w:val="single" w:sz="4" w:space="0" w:color="auto"/>
              <w:right w:val="single" w:sz="4" w:space="0" w:color="auto"/>
            </w:tcBorders>
          </w:tcPr>
          <w:p w:rsidR="008201A8" w:rsidRPr="001C505B" w:rsidRDefault="008201A8" w:rsidP="00DE7F35">
            <w:pPr>
              <w:pStyle w:val="ConsPlusNormal"/>
              <w:rPr>
                <w:rFonts w:ascii="Times New Roman" w:hAnsi="Times New Roman"/>
                <w:sz w:val="21"/>
                <w:szCs w:val="21"/>
              </w:rPr>
            </w:pPr>
          </w:p>
        </w:tc>
        <w:tc>
          <w:tcPr>
            <w:tcW w:w="1391" w:type="dxa"/>
            <w:tcBorders>
              <w:top w:val="single" w:sz="4" w:space="0" w:color="auto"/>
              <w:left w:val="single" w:sz="4" w:space="0" w:color="auto"/>
              <w:bottom w:val="single" w:sz="4" w:space="0" w:color="auto"/>
              <w:right w:val="single" w:sz="4" w:space="0" w:color="auto"/>
            </w:tcBorders>
          </w:tcPr>
          <w:p w:rsidR="008201A8" w:rsidRPr="001C505B" w:rsidRDefault="008201A8" w:rsidP="00DE7F35">
            <w:pPr>
              <w:pStyle w:val="ConsPlusNormal"/>
              <w:rPr>
                <w:rFonts w:ascii="Times New Roman" w:hAnsi="Times New Roman"/>
                <w:sz w:val="21"/>
                <w:szCs w:val="21"/>
              </w:rPr>
            </w:pPr>
            <w:r w:rsidRPr="001C505B">
              <w:rPr>
                <w:rFonts w:ascii="Times New Roman" w:hAnsi="Times New Roman"/>
                <w:sz w:val="21"/>
                <w:szCs w:val="21"/>
              </w:rPr>
              <w:t xml:space="preserve">Средства бюджета Городского округа </w:t>
            </w:r>
            <w:proofErr w:type="gramStart"/>
            <w:r w:rsidRPr="001C505B">
              <w:rPr>
                <w:rFonts w:ascii="Times New Roman" w:hAnsi="Times New Roman"/>
                <w:sz w:val="21"/>
                <w:szCs w:val="21"/>
              </w:rPr>
              <w:t>Пушкинский</w:t>
            </w:r>
            <w:proofErr w:type="gramEnd"/>
          </w:p>
        </w:tc>
        <w:tc>
          <w:tcPr>
            <w:tcW w:w="1135" w:type="dxa"/>
            <w:tcBorders>
              <w:top w:val="single" w:sz="4" w:space="0" w:color="auto"/>
              <w:left w:val="single" w:sz="4" w:space="0" w:color="auto"/>
              <w:bottom w:val="single" w:sz="4" w:space="0" w:color="auto"/>
              <w:right w:val="single" w:sz="4" w:space="0" w:color="auto"/>
            </w:tcBorders>
          </w:tcPr>
          <w:p w:rsidR="008201A8" w:rsidRPr="00D90817" w:rsidRDefault="008201A8" w:rsidP="00DE7F35">
            <w:pPr>
              <w:pStyle w:val="ConsPlusNormal"/>
              <w:jc w:val="center"/>
              <w:rPr>
                <w:rFonts w:ascii="Times New Roman" w:hAnsi="Times New Roman"/>
                <w:sz w:val="21"/>
                <w:szCs w:val="21"/>
              </w:rPr>
            </w:pPr>
            <w:r w:rsidRPr="00D90817">
              <w:rPr>
                <w:rFonts w:ascii="Times New Roman" w:hAnsi="Times New Roman"/>
                <w:sz w:val="21"/>
                <w:szCs w:val="21"/>
              </w:rPr>
              <w:t>87 537,90</w:t>
            </w:r>
          </w:p>
        </w:tc>
        <w:tc>
          <w:tcPr>
            <w:tcW w:w="3547" w:type="dxa"/>
            <w:gridSpan w:val="13"/>
            <w:tcBorders>
              <w:top w:val="single" w:sz="4" w:space="0" w:color="auto"/>
              <w:left w:val="single" w:sz="4" w:space="0" w:color="auto"/>
              <w:bottom w:val="single" w:sz="4" w:space="0" w:color="auto"/>
              <w:right w:val="single" w:sz="4" w:space="0" w:color="auto"/>
            </w:tcBorders>
          </w:tcPr>
          <w:p w:rsidR="008201A8" w:rsidRPr="00D90817" w:rsidRDefault="008201A8" w:rsidP="00C34431">
            <w:pPr>
              <w:pStyle w:val="ConsPlusNormal"/>
              <w:jc w:val="center"/>
              <w:rPr>
                <w:rFonts w:ascii="Times New Roman" w:hAnsi="Times New Roman"/>
                <w:sz w:val="21"/>
                <w:szCs w:val="21"/>
              </w:rPr>
            </w:pPr>
            <w:r w:rsidRPr="00D90817">
              <w:rPr>
                <w:rFonts w:ascii="Times New Roman" w:hAnsi="Times New Roman"/>
                <w:sz w:val="21"/>
                <w:szCs w:val="21"/>
              </w:rPr>
              <w:t>12 499,58</w:t>
            </w:r>
          </w:p>
        </w:tc>
        <w:tc>
          <w:tcPr>
            <w:tcW w:w="995" w:type="dxa"/>
            <w:tcBorders>
              <w:top w:val="single" w:sz="4" w:space="0" w:color="auto"/>
              <w:left w:val="single" w:sz="4" w:space="0" w:color="auto"/>
              <w:bottom w:val="single" w:sz="4" w:space="0" w:color="auto"/>
              <w:right w:val="single" w:sz="4" w:space="0" w:color="auto"/>
            </w:tcBorders>
          </w:tcPr>
          <w:p w:rsidR="008201A8" w:rsidRPr="00505391" w:rsidRDefault="008201A8" w:rsidP="00DE7F35">
            <w:pPr>
              <w:pStyle w:val="ConsPlusNormal"/>
              <w:jc w:val="center"/>
              <w:rPr>
                <w:rFonts w:ascii="Times New Roman" w:hAnsi="Times New Roman"/>
                <w:sz w:val="21"/>
                <w:szCs w:val="21"/>
              </w:rPr>
            </w:pPr>
            <w:r>
              <w:rPr>
                <w:rFonts w:ascii="Times New Roman" w:hAnsi="Times New Roman"/>
                <w:sz w:val="21"/>
                <w:szCs w:val="21"/>
              </w:rPr>
              <w:t>18 759,58</w:t>
            </w:r>
          </w:p>
        </w:tc>
        <w:tc>
          <w:tcPr>
            <w:tcW w:w="993" w:type="dxa"/>
            <w:tcBorders>
              <w:top w:val="single" w:sz="4" w:space="0" w:color="auto"/>
              <w:left w:val="single" w:sz="4" w:space="0" w:color="auto"/>
              <w:bottom w:val="single" w:sz="4" w:space="0" w:color="auto"/>
              <w:right w:val="single" w:sz="4" w:space="0" w:color="auto"/>
            </w:tcBorders>
          </w:tcPr>
          <w:p w:rsidR="008201A8" w:rsidRPr="00505391" w:rsidRDefault="008201A8" w:rsidP="00DE7F35">
            <w:pPr>
              <w:pStyle w:val="ConsPlusNormal"/>
              <w:jc w:val="center"/>
              <w:rPr>
                <w:rFonts w:ascii="Times New Roman" w:hAnsi="Times New Roman"/>
                <w:sz w:val="21"/>
                <w:szCs w:val="21"/>
              </w:rPr>
            </w:pPr>
            <w:r>
              <w:rPr>
                <w:rFonts w:ascii="Times New Roman" w:hAnsi="Times New Roman"/>
                <w:sz w:val="21"/>
                <w:szCs w:val="21"/>
              </w:rPr>
              <w:t>18 759,58</w:t>
            </w:r>
          </w:p>
        </w:tc>
        <w:tc>
          <w:tcPr>
            <w:tcW w:w="992" w:type="dxa"/>
            <w:tcBorders>
              <w:top w:val="single" w:sz="4" w:space="0" w:color="auto"/>
              <w:left w:val="single" w:sz="4" w:space="0" w:color="auto"/>
              <w:bottom w:val="single" w:sz="4" w:space="0" w:color="auto"/>
              <w:right w:val="single" w:sz="4" w:space="0" w:color="auto"/>
            </w:tcBorders>
          </w:tcPr>
          <w:p w:rsidR="008201A8" w:rsidRPr="00505391" w:rsidRDefault="008201A8" w:rsidP="00DE7F35">
            <w:pPr>
              <w:pStyle w:val="ConsPlusNormal"/>
              <w:jc w:val="center"/>
              <w:rPr>
                <w:rFonts w:ascii="Times New Roman" w:hAnsi="Times New Roman"/>
                <w:sz w:val="21"/>
                <w:szCs w:val="21"/>
              </w:rPr>
            </w:pPr>
            <w:r>
              <w:rPr>
                <w:rFonts w:ascii="Times New Roman" w:hAnsi="Times New Roman"/>
                <w:sz w:val="21"/>
                <w:szCs w:val="21"/>
              </w:rPr>
              <w:t>18 759,58</w:t>
            </w:r>
          </w:p>
        </w:tc>
        <w:tc>
          <w:tcPr>
            <w:tcW w:w="993" w:type="dxa"/>
            <w:tcBorders>
              <w:top w:val="single" w:sz="4" w:space="0" w:color="auto"/>
              <w:left w:val="single" w:sz="4" w:space="0" w:color="auto"/>
              <w:bottom w:val="single" w:sz="4" w:space="0" w:color="auto"/>
              <w:right w:val="single" w:sz="4" w:space="0" w:color="auto"/>
            </w:tcBorders>
          </w:tcPr>
          <w:p w:rsidR="008201A8" w:rsidRPr="00505391" w:rsidRDefault="008201A8" w:rsidP="00DE7F35">
            <w:pPr>
              <w:pStyle w:val="ConsPlusNormal"/>
              <w:jc w:val="center"/>
              <w:rPr>
                <w:rFonts w:ascii="Times New Roman" w:hAnsi="Times New Roman"/>
                <w:sz w:val="21"/>
                <w:szCs w:val="21"/>
              </w:rPr>
            </w:pPr>
            <w:r>
              <w:rPr>
                <w:rFonts w:ascii="Times New Roman" w:hAnsi="Times New Roman"/>
                <w:sz w:val="21"/>
                <w:szCs w:val="21"/>
              </w:rPr>
              <w:t>18 759,58</w:t>
            </w:r>
          </w:p>
        </w:tc>
        <w:tc>
          <w:tcPr>
            <w:tcW w:w="1560" w:type="dxa"/>
            <w:vMerge/>
            <w:tcBorders>
              <w:top w:val="single" w:sz="4" w:space="0" w:color="auto"/>
              <w:left w:val="single" w:sz="4" w:space="0" w:color="auto"/>
              <w:bottom w:val="single" w:sz="4" w:space="0" w:color="auto"/>
              <w:right w:val="single" w:sz="4" w:space="0" w:color="auto"/>
            </w:tcBorders>
          </w:tcPr>
          <w:p w:rsidR="008201A8" w:rsidRPr="001C505B" w:rsidRDefault="008201A8" w:rsidP="00DE7F35">
            <w:pPr>
              <w:pStyle w:val="ConsPlusNormal"/>
              <w:rPr>
                <w:rFonts w:ascii="Times New Roman" w:hAnsi="Times New Roman"/>
                <w:sz w:val="21"/>
                <w:szCs w:val="21"/>
              </w:rPr>
            </w:pPr>
          </w:p>
        </w:tc>
      </w:tr>
      <w:tr w:rsidR="00A640C7" w:rsidRPr="001C505B" w:rsidTr="00791D75">
        <w:trPr>
          <w:trHeight w:val="400"/>
        </w:trPr>
        <w:tc>
          <w:tcPr>
            <w:tcW w:w="418" w:type="dxa"/>
            <w:vMerge/>
            <w:tcBorders>
              <w:top w:val="single" w:sz="4" w:space="0" w:color="auto"/>
              <w:left w:val="single" w:sz="4" w:space="0" w:color="auto"/>
              <w:bottom w:val="single" w:sz="4" w:space="0" w:color="auto"/>
              <w:right w:val="single" w:sz="4" w:space="0" w:color="auto"/>
            </w:tcBorders>
          </w:tcPr>
          <w:p w:rsidR="00F2373F" w:rsidRPr="001C505B" w:rsidRDefault="00F2373F" w:rsidP="00DE7F35">
            <w:pPr>
              <w:pStyle w:val="ConsPlusNormal"/>
              <w:rPr>
                <w:rFonts w:ascii="Times New Roman" w:hAnsi="Times New Roman"/>
                <w:sz w:val="21"/>
                <w:szCs w:val="21"/>
              </w:rPr>
            </w:pPr>
          </w:p>
        </w:tc>
        <w:tc>
          <w:tcPr>
            <w:tcW w:w="1696" w:type="dxa"/>
            <w:vMerge w:val="restart"/>
            <w:tcBorders>
              <w:top w:val="single" w:sz="4" w:space="0" w:color="auto"/>
              <w:left w:val="single" w:sz="4" w:space="0" w:color="auto"/>
              <w:bottom w:val="single" w:sz="4" w:space="0" w:color="auto"/>
              <w:right w:val="single" w:sz="4" w:space="0" w:color="auto"/>
            </w:tcBorders>
          </w:tcPr>
          <w:p w:rsidR="00F2373F" w:rsidRPr="00F2373F" w:rsidRDefault="00F2373F" w:rsidP="00DE7F35">
            <w:pPr>
              <w:spacing w:after="0" w:line="240" w:lineRule="auto"/>
              <w:rPr>
                <w:rFonts w:ascii="Times New Roman" w:eastAsia="Calibri" w:hAnsi="Times New Roman"/>
                <w:sz w:val="21"/>
                <w:szCs w:val="21"/>
              </w:rPr>
            </w:pPr>
            <w:r w:rsidRPr="00F2373F">
              <w:rPr>
                <w:rFonts w:ascii="Times New Roman" w:eastAsia="Calibri" w:hAnsi="Times New Roman"/>
                <w:sz w:val="21"/>
                <w:szCs w:val="21"/>
              </w:rPr>
              <w:t>Доля достижения показателей муниципального задания, характеризующих объем оказываемых муниципальных услуг (работ) от установленных показателей муниципального задания, характеризующих объем му</w:t>
            </w:r>
            <w:r w:rsidR="00C265CE">
              <w:rPr>
                <w:rFonts w:ascii="Times New Roman" w:eastAsia="Calibri" w:hAnsi="Times New Roman"/>
                <w:sz w:val="21"/>
                <w:szCs w:val="21"/>
              </w:rPr>
              <w:t>ниципальных услуг (работ</w:t>
            </w:r>
            <w:proofErr w:type="gramStart"/>
            <w:r w:rsidR="00C265CE">
              <w:rPr>
                <w:rFonts w:ascii="Times New Roman" w:eastAsia="Calibri" w:hAnsi="Times New Roman"/>
                <w:sz w:val="21"/>
                <w:szCs w:val="21"/>
              </w:rPr>
              <w:t xml:space="preserve">), </w:t>
            </w:r>
            <w:r w:rsidRPr="00F2373F">
              <w:rPr>
                <w:rFonts w:ascii="Times New Roman" w:eastAsia="Calibri" w:hAnsi="Times New Roman"/>
                <w:sz w:val="21"/>
                <w:szCs w:val="21"/>
              </w:rPr>
              <w:t>(%)</w:t>
            </w:r>
            <w:proofErr w:type="gramEnd"/>
          </w:p>
        </w:tc>
        <w:tc>
          <w:tcPr>
            <w:tcW w:w="989" w:type="dxa"/>
            <w:gridSpan w:val="2"/>
            <w:vMerge w:val="restart"/>
            <w:tcBorders>
              <w:top w:val="single" w:sz="4" w:space="0" w:color="auto"/>
              <w:left w:val="single" w:sz="4" w:space="0" w:color="auto"/>
              <w:bottom w:val="single" w:sz="4" w:space="0" w:color="auto"/>
              <w:right w:val="single" w:sz="4" w:space="0" w:color="auto"/>
            </w:tcBorders>
          </w:tcPr>
          <w:p w:rsidR="00F2373F" w:rsidRPr="001C505B" w:rsidRDefault="00F2373F" w:rsidP="00DE7F35">
            <w:pPr>
              <w:pStyle w:val="ConsPlusNormal"/>
              <w:jc w:val="center"/>
              <w:rPr>
                <w:rFonts w:ascii="Times New Roman" w:hAnsi="Times New Roman"/>
                <w:sz w:val="21"/>
                <w:szCs w:val="21"/>
              </w:rPr>
            </w:pPr>
            <w:proofErr w:type="spellStart"/>
            <w:r w:rsidRPr="001C505B">
              <w:rPr>
                <w:rFonts w:ascii="Times New Roman" w:hAnsi="Times New Roman"/>
                <w:sz w:val="21"/>
                <w:szCs w:val="21"/>
              </w:rPr>
              <w:t>х</w:t>
            </w:r>
            <w:proofErr w:type="spellEnd"/>
          </w:p>
        </w:tc>
        <w:tc>
          <w:tcPr>
            <w:tcW w:w="1391" w:type="dxa"/>
            <w:vMerge w:val="restart"/>
            <w:tcBorders>
              <w:top w:val="single" w:sz="4" w:space="0" w:color="auto"/>
              <w:left w:val="single" w:sz="4" w:space="0" w:color="auto"/>
              <w:bottom w:val="single" w:sz="4" w:space="0" w:color="auto"/>
              <w:right w:val="single" w:sz="4" w:space="0" w:color="auto"/>
            </w:tcBorders>
          </w:tcPr>
          <w:p w:rsidR="00F2373F" w:rsidRPr="001C505B" w:rsidRDefault="00F2373F" w:rsidP="00DE7F35">
            <w:pPr>
              <w:pStyle w:val="ConsPlusNormal"/>
              <w:jc w:val="center"/>
              <w:rPr>
                <w:rFonts w:ascii="Times New Roman" w:hAnsi="Times New Roman"/>
                <w:sz w:val="21"/>
                <w:szCs w:val="21"/>
              </w:rPr>
            </w:pPr>
            <w:proofErr w:type="spellStart"/>
            <w:r w:rsidRPr="001C505B">
              <w:rPr>
                <w:rFonts w:ascii="Times New Roman" w:hAnsi="Times New Roman"/>
                <w:sz w:val="21"/>
                <w:szCs w:val="21"/>
              </w:rPr>
              <w:t>х</w:t>
            </w:r>
            <w:proofErr w:type="spellEnd"/>
          </w:p>
        </w:tc>
        <w:tc>
          <w:tcPr>
            <w:tcW w:w="1135" w:type="dxa"/>
            <w:vMerge w:val="restart"/>
            <w:tcBorders>
              <w:top w:val="single" w:sz="4" w:space="0" w:color="auto"/>
              <w:left w:val="single" w:sz="4" w:space="0" w:color="auto"/>
              <w:bottom w:val="single" w:sz="4" w:space="0" w:color="auto"/>
              <w:right w:val="single" w:sz="4" w:space="0" w:color="auto"/>
            </w:tcBorders>
          </w:tcPr>
          <w:p w:rsidR="00F2373F" w:rsidRPr="001C505B" w:rsidRDefault="00F2373F" w:rsidP="00DE7F35">
            <w:pPr>
              <w:pStyle w:val="ConsPlusNormal"/>
              <w:jc w:val="center"/>
              <w:rPr>
                <w:rFonts w:ascii="Times New Roman" w:hAnsi="Times New Roman"/>
                <w:sz w:val="21"/>
                <w:szCs w:val="21"/>
              </w:rPr>
            </w:pPr>
            <w:r w:rsidRPr="001C505B">
              <w:rPr>
                <w:rFonts w:ascii="Times New Roman" w:hAnsi="Times New Roman"/>
                <w:sz w:val="21"/>
                <w:szCs w:val="21"/>
              </w:rPr>
              <w:t>Всего</w:t>
            </w:r>
          </w:p>
        </w:tc>
        <w:tc>
          <w:tcPr>
            <w:tcW w:w="1098" w:type="dxa"/>
            <w:gridSpan w:val="2"/>
            <w:vMerge w:val="restart"/>
            <w:tcBorders>
              <w:top w:val="single" w:sz="4" w:space="0" w:color="auto"/>
              <w:left w:val="single" w:sz="4" w:space="0" w:color="auto"/>
              <w:bottom w:val="single" w:sz="4" w:space="0" w:color="auto"/>
              <w:right w:val="single" w:sz="4" w:space="0" w:color="auto"/>
            </w:tcBorders>
          </w:tcPr>
          <w:p w:rsidR="00F2373F" w:rsidRPr="001C505B" w:rsidRDefault="00F2373F" w:rsidP="00DE7F35">
            <w:pPr>
              <w:pStyle w:val="ConsPlusNormal"/>
              <w:ind w:left="57"/>
              <w:jc w:val="center"/>
              <w:rPr>
                <w:rFonts w:ascii="Times New Roman" w:hAnsi="Times New Roman"/>
                <w:sz w:val="21"/>
                <w:szCs w:val="21"/>
              </w:rPr>
            </w:pPr>
            <w:r w:rsidRPr="001C505B">
              <w:rPr>
                <w:rFonts w:ascii="Times New Roman" w:hAnsi="Times New Roman"/>
                <w:sz w:val="21"/>
                <w:szCs w:val="21"/>
              </w:rPr>
              <w:t>Итого 2023 год</w:t>
            </w:r>
          </w:p>
        </w:tc>
        <w:tc>
          <w:tcPr>
            <w:tcW w:w="2449" w:type="dxa"/>
            <w:gridSpan w:val="11"/>
            <w:tcBorders>
              <w:top w:val="single" w:sz="4" w:space="0" w:color="auto"/>
              <w:left w:val="single" w:sz="4" w:space="0" w:color="auto"/>
              <w:bottom w:val="single" w:sz="4" w:space="0" w:color="auto"/>
              <w:right w:val="single" w:sz="4" w:space="0" w:color="auto"/>
            </w:tcBorders>
          </w:tcPr>
          <w:p w:rsidR="00F2373F" w:rsidRPr="001C505B" w:rsidRDefault="00F2373F" w:rsidP="00D8472E">
            <w:pPr>
              <w:spacing w:after="0" w:line="240" w:lineRule="auto"/>
              <w:ind w:right="57"/>
              <w:jc w:val="center"/>
              <w:rPr>
                <w:rFonts w:ascii="Times New Roman" w:hAnsi="Times New Roman"/>
                <w:sz w:val="21"/>
                <w:szCs w:val="21"/>
              </w:rPr>
            </w:pPr>
            <w:r w:rsidRPr="001C505B">
              <w:rPr>
                <w:rFonts w:ascii="Times New Roman" w:hAnsi="Times New Roman"/>
                <w:sz w:val="21"/>
                <w:szCs w:val="21"/>
              </w:rPr>
              <w:t>В том числе</w:t>
            </w:r>
            <w:r w:rsidR="00D8472E">
              <w:rPr>
                <w:rFonts w:ascii="Times New Roman" w:hAnsi="Times New Roman"/>
                <w:sz w:val="21"/>
                <w:szCs w:val="21"/>
              </w:rPr>
              <w:t>:</w:t>
            </w:r>
          </w:p>
        </w:tc>
        <w:tc>
          <w:tcPr>
            <w:tcW w:w="995" w:type="dxa"/>
            <w:vMerge w:val="restart"/>
            <w:tcBorders>
              <w:top w:val="single" w:sz="4" w:space="0" w:color="auto"/>
              <w:left w:val="single" w:sz="4" w:space="0" w:color="auto"/>
              <w:right w:val="single" w:sz="4" w:space="0" w:color="auto"/>
            </w:tcBorders>
          </w:tcPr>
          <w:p w:rsidR="00F2373F" w:rsidRPr="001C505B" w:rsidRDefault="00F2373F" w:rsidP="00DE7F35">
            <w:pPr>
              <w:pStyle w:val="ConsPlusNormal"/>
              <w:jc w:val="center"/>
              <w:rPr>
                <w:rFonts w:ascii="Times New Roman" w:hAnsi="Times New Roman"/>
                <w:sz w:val="21"/>
                <w:szCs w:val="21"/>
              </w:rPr>
            </w:pPr>
            <w:r w:rsidRPr="001C505B">
              <w:rPr>
                <w:rFonts w:ascii="Times New Roman" w:hAnsi="Times New Roman"/>
                <w:sz w:val="21"/>
                <w:szCs w:val="21"/>
              </w:rPr>
              <w:t>2024 год</w:t>
            </w:r>
          </w:p>
        </w:tc>
        <w:tc>
          <w:tcPr>
            <w:tcW w:w="993" w:type="dxa"/>
            <w:vMerge w:val="restart"/>
            <w:tcBorders>
              <w:top w:val="single" w:sz="4" w:space="0" w:color="auto"/>
              <w:left w:val="single" w:sz="4" w:space="0" w:color="auto"/>
              <w:right w:val="single" w:sz="4" w:space="0" w:color="auto"/>
            </w:tcBorders>
          </w:tcPr>
          <w:p w:rsidR="00F2373F" w:rsidRPr="001C505B" w:rsidRDefault="00F2373F" w:rsidP="00DE7F35">
            <w:pPr>
              <w:pStyle w:val="ConsPlusNormal"/>
              <w:jc w:val="center"/>
              <w:rPr>
                <w:rFonts w:ascii="Times New Roman" w:hAnsi="Times New Roman"/>
                <w:sz w:val="21"/>
                <w:szCs w:val="21"/>
              </w:rPr>
            </w:pPr>
            <w:r w:rsidRPr="001C505B">
              <w:rPr>
                <w:rFonts w:ascii="Times New Roman" w:hAnsi="Times New Roman"/>
                <w:sz w:val="21"/>
                <w:szCs w:val="21"/>
              </w:rPr>
              <w:t>2025 год</w:t>
            </w:r>
          </w:p>
        </w:tc>
        <w:tc>
          <w:tcPr>
            <w:tcW w:w="992" w:type="dxa"/>
            <w:vMerge w:val="restart"/>
            <w:tcBorders>
              <w:top w:val="single" w:sz="4" w:space="0" w:color="auto"/>
              <w:left w:val="single" w:sz="4" w:space="0" w:color="auto"/>
              <w:bottom w:val="single" w:sz="4" w:space="0" w:color="auto"/>
              <w:right w:val="single" w:sz="4" w:space="0" w:color="auto"/>
            </w:tcBorders>
          </w:tcPr>
          <w:p w:rsidR="00F2373F" w:rsidRPr="001C505B" w:rsidRDefault="00F2373F" w:rsidP="00DE7F35">
            <w:pPr>
              <w:pStyle w:val="ConsPlusNormal"/>
              <w:jc w:val="center"/>
              <w:rPr>
                <w:rFonts w:ascii="Times New Roman" w:hAnsi="Times New Roman"/>
                <w:sz w:val="21"/>
                <w:szCs w:val="21"/>
              </w:rPr>
            </w:pPr>
            <w:r w:rsidRPr="001C505B">
              <w:rPr>
                <w:rFonts w:ascii="Times New Roman" w:hAnsi="Times New Roman"/>
                <w:sz w:val="21"/>
                <w:szCs w:val="21"/>
              </w:rPr>
              <w:t>2026 год</w:t>
            </w:r>
          </w:p>
        </w:tc>
        <w:tc>
          <w:tcPr>
            <w:tcW w:w="993" w:type="dxa"/>
            <w:vMerge w:val="restart"/>
            <w:tcBorders>
              <w:top w:val="single" w:sz="4" w:space="0" w:color="auto"/>
              <w:left w:val="single" w:sz="4" w:space="0" w:color="auto"/>
              <w:bottom w:val="single" w:sz="4" w:space="0" w:color="auto"/>
              <w:right w:val="single" w:sz="4" w:space="0" w:color="auto"/>
            </w:tcBorders>
          </w:tcPr>
          <w:p w:rsidR="00F2373F" w:rsidRPr="001C505B" w:rsidRDefault="00F2373F" w:rsidP="00DE7F35">
            <w:pPr>
              <w:pStyle w:val="ConsPlusNormal"/>
              <w:jc w:val="center"/>
              <w:rPr>
                <w:rFonts w:ascii="Times New Roman" w:hAnsi="Times New Roman"/>
                <w:sz w:val="21"/>
                <w:szCs w:val="21"/>
              </w:rPr>
            </w:pPr>
            <w:r w:rsidRPr="001C505B">
              <w:rPr>
                <w:rFonts w:ascii="Times New Roman" w:hAnsi="Times New Roman"/>
                <w:sz w:val="21"/>
                <w:szCs w:val="21"/>
              </w:rPr>
              <w:t>2027 год</w:t>
            </w:r>
          </w:p>
        </w:tc>
        <w:tc>
          <w:tcPr>
            <w:tcW w:w="1560" w:type="dxa"/>
            <w:vMerge w:val="restart"/>
            <w:tcBorders>
              <w:top w:val="single" w:sz="4" w:space="0" w:color="auto"/>
              <w:left w:val="single" w:sz="4" w:space="0" w:color="auto"/>
              <w:right w:val="single" w:sz="4" w:space="0" w:color="auto"/>
            </w:tcBorders>
          </w:tcPr>
          <w:p w:rsidR="00F2373F" w:rsidRPr="001C505B" w:rsidRDefault="00F2373F" w:rsidP="00DE7F35">
            <w:pPr>
              <w:pStyle w:val="ConsPlusNormal"/>
              <w:jc w:val="center"/>
              <w:rPr>
                <w:rFonts w:ascii="Times New Roman" w:hAnsi="Times New Roman"/>
                <w:sz w:val="21"/>
                <w:szCs w:val="21"/>
              </w:rPr>
            </w:pPr>
            <w:proofErr w:type="spellStart"/>
            <w:r w:rsidRPr="001C505B">
              <w:rPr>
                <w:rFonts w:ascii="Times New Roman" w:hAnsi="Times New Roman"/>
                <w:sz w:val="21"/>
                <w:szCs w:val="21"/>
              </w:rPr>
              <w:t>х</w:t>
            </w:r>
            <w:proofErr w:type="spellEnd"/>
          </w:p>
        </w:tc>
      </w:tr>
      <w:tr w:rsidR="00A640C7" w:rsidRPr="001C505B" w:rsidTr="00791D75">
        <w:trPr>
          <w:trHeight w:val="297"/>
        </w:trPr>
        <w:tc>
          <w:tcPr>
            <w:tcW w:w="418" w:type="dxa"/>
            <w:vMerge/>
            <w:tcBorders>
              <w:top w:val="single" w:sz="4" w:space="0" w:color="auto"/>
              <w:left w:val="single" w:sz="4" w:space="0" w:color="auto"/>
              <w:bottom w:val="single" w:sz="4" w:space="0" w:color="auto"/>
              <w:right w:val="single" w:sz="4" w:space="0" w:color="auto"/>
            </w:tcBorders>
          </w:tcPr>
          <w:p w:rsidR="00D8472E" w:rsidRPr="001C505B" w:rsidRDefault="00D8472E" w:rsidP="00DE7F35">
            <w:pPr>
              <w:pStyle w:val="ConsPlusNormal"/>
              <w:rPr>
                <w:rFonts w:ascii="Times New Roman" w:hAnsi="Times New Roman"/>
                <w:sz w:val="21"/>
                <w:szCs w:val="21"/>
              </w:rPr>
            </w:pPr>
          </w:p>
        </w:tc>
        <w:tc>
          <w:tcPr>
            <w:tcW w:w="1696" w:type="dxa"/>
            <w:vMerge/>
            <w:tcBorders>
              <w:top w:val="single" w:sz="4" w:space="0" w:color="auto"/>
              <w:left w:val="single" w:sz="4" w:space="0" w:color="auto"/>
              <w:bottom w:val="single" w:sz="4" w:space="0" w:color="auto"/>
              <w:right w:val="single" w:sz="4" w:space="0" w:color="auto"/>
            </w:tcBorders>
          </w:tcPr>
          <w:p w:rsidR="00D8472E" w:rsidRPr="001C505B" w:rsidRDefault="00D8472E" w:rsidP="00DE7F35">
            <w:pPr>
              <w:pStyle w:val="ConsPlusNormal"/>
              <w:rPr>
                <w:rFonts w:ascii="Times New Roman" w:hAnsi="Times New Roman"/>
                <w:sz w:val="21"/>
                <w:szCs w:val="21"/>
              </w:rPr>
            </w:pPr>
          </w:p>
        </w:tc>
        <w:tc>
          <w:tcPr>
            <w:tcW w:w="989" w:type="dxa"/>
            <w:gridSpan w:val="2"/>
            <w:vMerge/>
            <w:tcBorders>
              <w:top w:val="single" w:sz="4" w:space="0" w:color="auto"/>
              <w:left w:val="single" w:sz="4" w:space="0" w:color="auto"/>
              <w:bottom w:val="single" w:sz="4" w:space="0" w:color="auto"/>
              <w:right w:val="single" w:sz="4" w:space="0" w:color="auto"/>
            </w:tcBorders>
          </w:tcPr>
          <w:p w:rsidR="00D8472E" w:rsidRPr="001C505B" w:rsidRDefault="00D8472E" w:rsidP="00DE7F35">
            <w:pPr>
              <w:pStyle w:val="ConsPlusNormal"/>
              <w:jc w:val="center"/>
              <w:rPr>
                <w:rFonts w:ascii="Times New Roman" w:hAnsi="Times New Roman"/>
                <w:sz w:val="21"/>
                <w:szCs w:val="21"/>
              </w:rPr>
            </w:pPr>
          </w:p>
        </w:tc>
        <w:tc>
          <w:tcPr>
            <w:tcW w:w="1391" w:type="dxa"/>
            <w:vMerge/>
            <w:tcBorders>
              <w:top w:val="single" w:sz="4" w:space="0" w:color="auto"/>
              <w:left w:val="single" w:sz="4" w:space="0" w:color="auto"/>
              <w:bottom w:val="single" w:sz="4" w:space="0" w:color="auto"/>
              <w:right w:val="single" w:sz="4" w:space="0" w:color="auto"/>
            </w:tcBorders>
          </w:tcPr>
          <w:p w:rsidR="00D8472E" w:rsidRPr="001C505B" w:rsidRDefault="00D8472E" w:rsidP="00DE7F35">
            <w:pPr>
              <w:pStyle w:val="ConsPlusNormal"/>
              <w:jc w:val="center"/>
              <w:rPr>
                <w:rFonts w:ascii="Times New Roman" w:hAnsi="Times New Roman"/>
                <w:sz w:val="21"/>
                <w:szCs w:val="21"/>
              </w:rPr>
            </w:pPr>
          </w:p>
        </w:tc>
        <w:tc>
          <w:tcPr>
            <w:tcW w:w="1135" w:type="dxa"/>
            <w:vMerge/>
            <w:tcBorders>
              <w:top w:val="single" w:sz="4" w:space="0" w:color="auto"/>
              <w:left w:val="single" w:sz="4" w:space="0" w:color="auto"/>
              <w:bottom w:val="single" w:sz="4" w:space="0" w:color="auto"/>
              <w:right w:val="single" w:sz="4" w:space="0" w:color="auto"/>
            </w:tcBorders>
          </w:tcPr>
          <w:p w:rsidR="00D8472E" w:rsidRPr="001C505B" w:rsidRDefault="00D8472E" w:rsidP="00DE7F35">
            <w:pPr>
              <w:pStyle w:val="ConsPlusNormal"/>
              <w:rPr>
                <w:rFonts w:ascii="Times New Roman" w:hAnsi="Times New Roman"/>
                <w:sz w:val="21"/>
                <w:szCs w:val="21"/>
              </w:rPr>
            </w:pPr>
          </w:p>
        </w:tc>
        <w:tc>
          <w:tcPr>
            <w:tcW w:w="1098" w:type="dxa"/>
            <w:gridSpan w:val="2"/>
            <w:vMerge/>
            <w:tcBorders>
              <w:top w:val="single" w:sz="4" w:space="0" w:color="auto"/>
              <w:left w:val="single" w:sz="4" w:space="0" w:color="auto"/>
              <w:bottom w:val="single" w:sz="4" w:space="0" w:color="auto"/>
              <w:right w:val="single" w:sz="4" w:space="0" w:color="auto"/>
            </w:tcBorders>
          </w:tcPr>
          <w:p w:rsidR="00D8472E" w:rsidRPr="001C505B" w:rsidRDefault="00D8472E" w:rsidP="00DE7F35">
            <w:pPr>
              <w:pStyle w:val="ConsPlusNormal"/>
              <w:rPr>
                <w:rFonts w:ascii="Times New Roman" w:hAnsi="Times New Roman"/>
                <w:sz w:val="21"/>
                <w:szCs w:val="21"/>
              </w:rPr>
            </w:pPr>
          </w:p>
        </w:tc>
        <w:tc>
          <w:tcPr>
            <w:tcW w:w="611" w:type="dxa"/>
            <w:gridSpan w:val="3"/>
            <w:tcBorders>
              <w:top w:val="single" w:sz="4" w:space="0" w:color="auto"/>
              <w:left w:val="single" w:sz="4" w:space="0" w:color="auto"/>
              <w:bottom w:val="single" w:sz="4" w:space="0" w:color="auto"/>
              <w:right w:val="single" w:sz="4" w:space="0" w:color="auto"/>
            </w:tcBorders>
          </w:tcPr>
          <w:p w:rsidR="00D8472E" w:rsidRPr="00651E07" w:rsidRDefault="00D8472E" w:rsidP="00D8472E">
            <w:pPr>
              <w:pStyle w:val="ConsPlusNormal"/>
              <w:jc w:val="center"/>
              <w:rPr>
                <w:rFonts w:ascii="Times New Roman" w:hAnsi="Times New Roman"/>
                <w:sz w:val="21"/>
                <w:szCs w:val="21"/>
              </w:rPr>
            </w:pPr>
            <w:r>
              <w:rPr>
                <w:rFonts w:ascii="Times New Roman" w:hAnsi="Times New Roman"/>
                <w:sz w:val="21"/>
                <w:szCs w:val="21"/>
              </w:rPr>
              <w:t>1 квартал</w:t>
            </w:r>
          </w:p>
        </w:tc>
        <w:tc>
          <w:tcPr>
            <w:tcW w:w="611" w:type="dxa"/>
            <w:gridSpan w:val="3"/>
            <w:tcBorders>
              <w:top w:val="single" w:sz="4" w:space="0" w:color="auto"/>
              <w:left w:val="single" w:sz="4" w:space="0" w:color="auto"/>
              <w:bottom w:val="single" w:sz="4" w:space="0" w:color="auto"/>
              <w:right w:val="single" w:sz="4" w:space="0" w:color="auto"/>
            </w:tcBorders>
          </w:tcPr>
          <w:p w:rsidR="00D8472E" w:rsidRPr="00651E07" w:rsidRDefault="00D8472E" w:rsidP="00D8472E">
            <w:pPr>
              <w:spacing w:after="0" w:line="240" w:lineRule="auto"/>
              <w:jc w:val="center"/>
              <w:rPr>
                <w:rFonts w:ascii="Times New Roman" w:hAnsi="Times New Roman"/>
                <w:sz w:val="21"/>
                <w:szCs w:val="21"/>
              </w:rPr>
            </w:pPr>
            <w:r>
              <w:rPr>
                <w:rFonts w:ascii="Times New Roman" w:hAnsi="Times New Roman"/>
                <w:sz w:val="21"/>
                <w:szCs w:val="21"/>
              </w:rPr>
              <w:t>1 полугодие</w:t>
            </w:r>
          </w:p>
        </w:tc>
        <w:tc>
          <w:tcPr>
            <w:tcW w:w="611" w:type="dxa"/>
            <w:gridSpan w:val="3"/>
            <w:tcBorders>
              <w:top w:val="single" w:sz="4" w:space="0" w:color="auto"/>
              <w:left w:val="single" w:sz="4" w:space="0" w:color="auto"/>
              <w:bottom w:val="single" w:sz="4" w:space="0" w:color="auto"/>
              <w:right w:val="single" w:sz="4" w:space="0" w:color="auto"/>
            </w:tcBorders>
          </w:tcPr>
          <w:p w:rsidR="00D8472E" w:rsidRPr="00651E07" w:rsidRDefault="00D8472E" w:rsidP="00D8472E">
            <w:pPr>
              <w:spacing w:after="0" w:line="240" w:lineRule="auto"/>
              <w:jc w:val="center"/>
              <w:rPr>
                <w:rFonts w:ascii="Times New Roman" w:hAnsi="Times New Roman"/>
                <w:sz w:val="21"/>
                <w:szCs w:val="21"/>
              </w:rPr>
            </w:pPr>
            <w:r>
              <w:rPr>
                <w:rFonts w:ascii="Times New Roman" w:hAnsi="Times New Roman"/>
                <w:sz w:val="21"/>
                <w:szCs w:val="21"/>
              </w:rPr>
              <w:t>9 месяцев</w:t>
            </w:r>
          </w:p>
        </w:tc>
        <w:tc>
          <w:tcPr>
            <w:tcW w:w="616" w:type="dxa"/>
            <w:gridSpan w:val="2"/>
            <w:tcBorders>
              <w:top w:val="single" w:sz="4" w:space="0" w:color="auto"/>
              <w:left w:val="single" w:sz="4" w:space="0" w:color="auto"/>
              <w:bottom w:val="single" w:sz="4" w:space="0" w:color="auto"/>
              <w:right w:val="single" w:sz="4" w:space="0" w:color="auto"/>
            </w:tcBorders>
          </w:tcPr>
          <w:p w:rsidR="00D8472E" w:rsidRPr="00651E07" w:rsidRDefault="00D8472E" w:rsidP="00D8472E">
            <w:pPr>
              <w:spacing w:after="0" w:line="240" w:lineRule="auto"/>
              <w:jc w:val="center"/>
              <w:rPr>
                <w:rFonts w:ascii="Times New Roman" w:hAnsi="Times New Roman"/>
                <w:sz w:val="21"/>
                <w:szCs w:val="21"/>
              </w:rPr>
            </w:pPr>
            <w:r>
              <w:rPr>
                <w:rFonts w:ascii="Times New Roman" w:hAnsi="Times New Roman"/>
                <w:sz w:val="21"/>
                <w:szCs w:val="21"/>
              </w:rPr>
              <w:t>12 месяцев</w:t>
            </w:r>
          </w:p>
        </w:tc>
        <w:tc>
          <w:tcPr>
            <w:tcW w:w="995" w:type="dxa"/>
            <w:vMerge/>
            <w:tcBorders>
              <w:left w:val="single" w:sz="4" w:space="0" w:color="auto"/>
              <w:bottom w:val="single" w:sz="4" w:space="0" w:color="auto"/>
              <w:right w:val="single" w:sz="4" w:space="0" w:color="auto"/>
            </w:tcBorders>
          </w:tcPr>
          <w:p w:rsidR="00D8472E" w:rsidRPr="001C505B" w:rsidRDefault="00D8472E" w:rsidP="00DE7F35">
            <w:pPr>
              <w:pStyle w:val="ConsPlusNormal"/>
              <w:rPr>
                <w:rFonts w:ascii="Times New Roman" w:hAnsi="Times New Roman"/>
                <w:sz w:val="21"/>
                <w:szCs w:val="21"/>
              </w:rPr>
            </w:pPr>
          </w:p>
        </w:tc>
        <w:tc>
          <w:tcPr>
            <w:tcW w:w="993" w:type="dxa"/>
            <w:vMerge/>
            <w:tcBorders>
              <w:left w:val="single" w:sz="4" w:space="0" w:color="auto"/>
              <w:bottom w:val="single" w:sz="4" w:space="0" w:color="auto"/>
              <w:right w:val="single" w:sz="4" w:space="0" w:color="auto"/>
            </w:tcBorders>
          </w:tcPr>
          <w:p w:rsidR="00D8472E" w:rsidRPr="001C505B" w:rsidRDefault="00D8472E" w:rsidP="00DE7F35">
            <w:pPr>
              <w:pStyle w:val="ConsPlusNormal"/>
              <w:rPr>
                <w:rFonts w:ascii="Times New Roman" w:hAnsi="Times New Roman"/>
                <w:sz w:val="21"/>
                <w:szCs w:val="21"/>
              </w:rPr>
            </w:pPr>
          </w:p>
        </w:tc>
        <w:tc>
          <w:tcPr>
            <w:tcW w:w="992" w:type="dxa"/>
            <w:vMerge/>
            <w:tcBorders>
              <w:top w:val="single" w:sz="4" w:space="0" w:color="auto"/>
              <w:left w:val="single" w:sz="4" w:space="0" w:color="auto"/>
              <w:bottom w:val="single" w:sz="4" w:space="0" w:color="auto"/>
              <w:right w:val="single" w:sz="4" w:space="0" w:color="auto"/>
            </w:tcBorders>
          </w:tcPr>
          <w:p w:rsidR="00D8472E" w:rsidRPr="001C505B" w:rsidRDefault="00D8472E" w:rsidP="00DE7F35">
            <w:pPr>
              <w:pStyle w:val="ConsPlusNormal"/>
              <w:jc w:val="center"/>
              <w:rPr>
                <w:rFonts w:ascii="Times New Roman" w:hAnsi="Times New Roman"/>
                <w:sz w:val="21"/>
                <w:szCs w:val="21"/>
              </w:rPr>
            </w:pPr>
          </w:p>
        </w:tc>
        <w:tc>
          <w:tcPr>
            <w:tcW w:w="993" w:type="dxa"/>
            <w:vMerge/>
            <w:tcBorders>
              <w:top w:val="single" w:sz="4" w:space="0" w:color="auto"/>
              <w:left w:val="single" w:sz="4" w:space="0" w:color="auto"/>
              <w:bottom w:val="single" w:sz="4" w:space="0" w:color="auto"/>
              <w:right w:val="single" w:sz="4" w:space="0" w:color="auto"/>
            </w:tcBorders>
          </w:tcPr>
          <w:p w:rsidR="00D8472E" w:rsidRPr="001C505B" w:rsidRDefault="00D8472E" w:rsidP="00DE7F35">
            <w:pPr>
              <w:pStyle w:val="ConsPlusNormal"/>
              <w:jc w:val="center"/>
              <w:rPr>
                <w:rFonts w:ascii="Times New Roman" w:hAnsi="Times New Roman"/>
                <w:sz w:val="21"/>
                <w:szCs w:val="21"/>
              </w:rPr>
            </w:pPr>
          </w:p>
        </w:tc>
        <w:tc>
          <w:tcPr>
            <w:tcW w:w="1560" w:type="dxa"/>
            <w:vMerge/>
            <w:tcBorders>
              <w:left w:val="single" w:sz="4" w:space="0" w:color="auto"/>
              <w:right w:val="single" w:sz="4" w:space="0" w:color="auto"/>
            </w:tcBorders>
          </w:tcPr>
          <w:p w:rsidR="00D8472E" w:rsidRPr="001C505B" w:rsidRDefault="00D8472E" w:rsidP="00DE7F35">
            <w:pPr>
              <w:pStyle w:val="ConsPlusNormal"/>
              <w:jc w:val="center"/>
              <w:rPr>
                <w:rFonts w:ascii="Times New Roman" w:hAnsi="Times New Roman"/>
                <w:sz w:val="21"/>
                <w:szCs w:val="21"/>
              </w:rPr>
            </w:pPr>
          </w:p>
        </w:tc>
      </w:tr>
      <w:tr w:rsidR="00A640C7" w:rsidRPr="001C505B" w:rsidTr="00791D75">
        <w:trPr>
          <w:trHeight w:val="250"/>
        </w:trPr>
        <w:tc>
          <w:tcPr>
            <w:tcW w:w="418" w:type="dxa"/>
            <w:vMerge/>
            <w:tcBorders>
              <w:top w:val="single" w:sz="4" w:space="0" w:color="auto"/>
              <w:left w:val="single" w:sz="4" w:space="0" w:color="auto"/>
              <w:bottom w:val="single" w:sz="4" w:space="0" w:color="auto"/>
              <w:right w:val="single" w:sz="4" w:space="0" w:color="auto"/>
            </w:tcBorders>
          </w:tcPr>
          <w:p w:rsidR="00F2373F" w:rsidRPr="001C505B" w:rsidRDefault="00F2373F" w:rsidP="00DE7F35">
            <w:pPr>
              <w:pStyle w:val="ConsPlusNormal"/>
              <w:rPr>
                <w:rFonts w:ascii="Times New Roman" w:hAnsi="Times New Roman"/>
                <w:sz w:val="21"/>
                <w:szCs w:val="21"/>
              </w:rPr>
            </w:pPr>
          </w:p>
        </w:tc>
        <w:tc>
          <w:tcPr>
            <w:tcW w:w="1696" w:type="dxa"/>
            <w:vMerge/>
            <w:tcBorders>
              <w:top w:val="single" w:sz="4" w:space="0" w:color="auto"/>
              <w:left w:val="single" w:sz="4" w:space="0" w:color="auto"/>
              <w:bottom w:val="single" w:sz="4" w:space="0" w:color="auto"/>
              <w:right w:val="single" w:sz="4" w:space="0" w:color="auto"/>
            </w:tcBorders>
          </w:tcPr>
          <w:p w:rsidR="00F2373F" w:rsidRPr="001C505B" w:rsidRDefault="00F2373F" w:rsidP="00DE7F35">
            <w:pPr>
              <w:pStyle w:val="ConsPlusNormal"/>
              <w:rPr>
                <w:rFonts w:ascii="Times New Roman" w:hAnsi="Times New Roman"/>
                <w:sz w:val="21"/>
                <w:szCs w:val="21"/>
              </w:rPr>
            </w:pPr>
          </w:p>
        </w:tc>
        <w:tc>
          <w:tcPr>
            <w:tcW w:w="989" w:type="dxa"/>
            <w:gridSpan w:val="2"/>
            <w:vMerge/>
            <w:tcBorders>
              <w:top w:val="single" w:sz="4" w:space="0" w:color="auto"/>
              <w:left w:val="single" w:sz="4" w:space="0" w:color="auto"/>
              <w:bottom w:val="single" w:sz="4" w:space="0" w:color="auto"/>
              <w:right w:val="single" w:sz="4" w:space="0" w:color="auto"/>
            </w:tcBorders>
          </w:tcPr>
          <w:p w:rsidR="00F2373F" w:rsidRPr="001C505B" w:rsidRDefault="00F2373F" w:rsidP="00DE7F35">
            <w:pPr>
              <w:pStyle w:val="ConsPlusNormal"/>
              <w:rPr>
                <w:rFonts w:ascii="Times New Roman" w:hAnsi="Times New Roman"/>
                <w:sz w:val="21"/>
                <w:szCs w:val="21"/>
              </w:rPr>
            </w:pPr>
          </w:p>
        </w:tc>
        <w:tc>
          <w:tcPr>
            <w:tcW w:w="1391" w:type="dxa"/>
            <w:vMerge/>
            <w:tcBorders>
              <w:top w:val="single" w:sz="4" w:space="0" w:color="auto"/>
              <w:left w:val="single" w:sz="4" w:space="0" w:color="auto"/>
              <w:bottom w:val="single" w:sz="4" w:space="0" w:color="auto"/>
              <w:right w:val="single" w:sz="4" w:space="0" w:color="auto"/>
            </w:tcBorders>
          </w:tcPr>
          <w:p w:rsidR="00F2373F" w:rsidRPr="001C505B" w:rsidRDefault="00F2373F" w:rsidP="00DE7F35">
            <w:pPr>
              <w:pStyle w:val="ConsPlusNormal"/>
              <w:jc w:val="center"/>
              <w:rPr>
                <w:rFonts w:ascii="Times New Roman" w:hAnsi="Times New Roman"/>
                <w:sz w:val="21"/>
                <w:szCs w:val="21"/>
              </w:rPr>
            </w:pPr>
          </w:p>
        </w:tc>
        <w:tc>
          <w:tcPr>
            <w:tcW w:w="1135" w:type="dxa"/>
            <w:tcBorders>
              <w:top w:val="single" w:sz="4" w:space="0" w:color="auto"/>
              <w:left w:val="single" w:sz="4" w:space="0" w:color="auto"/>
              <w:bottom w:val="single" w:sz="4" w:space="0" w:color="auto"/>
              <w:right w:val="single" w:sz="4" w:space="0" w:color="auto"/>
            </w:tcBorders>
          </w:tcPr>
          <w:p w:rsidR="00F2373F" w:rsidRPr="001C505B" w:rsidRDefault="00AB5051" w:rsidP="00DE7F35">
            <w:pPr>
              <w:pStyle w:val="ConsPlusNormal"/>
              <w:jc w:val="center"/>
              <w:rPr>
                <w:rFonts w:ascii="Times New Roman" w:hAnsi="Times New Roman"/>
                <w:sz w:val="21"/>
                <w:szCs w:val="21"/>
              </w:rPr>
            </w:pPr>
            <w:r>
              <w:rPr>
                <w:rFonts w:ascii="Times New Roman" w:hAnsi="Times New Roman"/>
                <w:sz w:val="21"/>
                <w:szCs w:val="21"/>
              </w:rPr>
              <w:t>100</w:t>
            </w:r>
          </w:p>
        </w:tc>
        <w:tc>
          <w:tcPr>
            <w:tcW w:w="1098" w:type="dxa"/>
            <w:gridSpan w:val="2"/>
            <w:tcBorders>
              <w:top w:val="single" w:sz="4" w:space="0" w:color="auto"/>
              <w:left w:val="single" w:sz="4" w:space="0" w:color="auto"/>
              <w:bottom w:val="single" w:sz="4" w:space="0" w:color="auto"/>
              <w:right w:val="single" w:sz="4" w:space="0" w:color="auto"/>
            </w:tcBorders>
          </w:tcPr>
          <w:p w:rsidR="00F2373F" w:rsidRPr="001C505B" w:rsidRDefault="00AB5051" w:rsidP="00DE7F35">
            <w:pPr>
              <w:pStyle w:val="ConsPlusNormal"/>
              <w:jc w:val="center"/>
              <w:rPr>
                <w:rFonts w:ascii="Times New Roman" w:hAnsi="Times New Roman"/>
                <w:sz w:val="21"/>
                <w:szCs w:val="21"/>
              </w:rPr>
            </w:pPr>
            <w:r>
              <w:rPr>
                <w:rFonts w:ascii="Times New Roman" w:hAnsi="Times New Roman"/>
                <w:sz w:val="21"/>
                <w:szCs w:val="21"/>
              </w:rPr>
              <w:t>100</w:t>
            </w:r>
          </w:p>
        </w:tc>
        <w:tc>
          <w:tcPr>
            <w:tcW w:w="611" w:type="dxa"/>
            <w:gridSpan w:val="3"/>
            <w:tcBorders>
              <w:top w:val="single" w:sz="4" w:space="0" w:color="auto"/>
              <w:left w:val="single" w:sz="4" w:space="0" w:color="auto"/>
              <w:bottom w:val="single" w:sz="4" w:space="0" w:color="auto"/>
              <w:right w:val="single" w:sz="4" w:space="0" w:color="auto"/>
            </w:tcBorders>
          </w:tcPr>
          <w:p w:rsidR="00F2373F" w:rsidRPr="001C505B" w:rsidRDefault="004A147C" w:rsidP="00DE7F35">
            <w:pPr>
              <w:pStyle w:val="ConsPlusNormal"/>
              <w:jc w:val="center"/>
              <w:rPr>
                <w:rFonts w:ascii="Times New Roman" w:hAnsi="Times New Roman"/>
                <w:sz w:val="21"/>
                <w:szCs w:val="21"/>
              </w:rPr>
            </w:pPr>
            <w:r>
              <w:rPr>
                <w:rFonts w:ascii="Times New Roman" w:hAnsi="Times New Roman"/>
                <w:sz w:val="21"/>
                <w:szCs w:val="21"/>
              </w:rPr>
              <w:t>22</w:t>
            </w:r>
          </w:p>
        </w:tc>
        <w:tc>
          <w:tcPr>
            <w:tcW w:w="611" w:type="dxa"/>
            <w:gridSpan w:val="3"/>
            <w:tcBorders>
              <w:top w:val="single" w:sz="4" w:space="0" w:color="auto"/>
              <w:left w:val="single" w:sz="4" w:space="0" w:color="auto"/>
              <w:bottom w:val="single" w:sz="4" w:space="0" w:color="auto"/>
              <w:right w:val="single" w:sz="4" w:space="0" w:color="auto"/>
            </w:tcBorders>
          </w:tcPr>
          <w:p w:rsidR="00F2373F" w:rsidRPr="001C505B" w:rsidRDefault="004A147C" w:rsidP="00DE7F35">
            <w:pPr>
              <w:pStyle w:val="ConsPlusNormal"/>
              <w:jc w:val="center"/>
              <w:rPr>
                <w:rFonts w:ascii="Times New Roman" w:hAnsi="Times New Roman"/>
                <w:sz w:val="21"/>
                <w:szCs w:val="21"/>
              </w:rPr>
            </w:pPr>
            <w:r>
              <w:rPr>
                <w:rFonts w:ascii="Times New Roman" w:hAnsi="Times New Roman"/>
                <w:sz w:val="21"/>
                <w:szCs w:val="21"/>
              </w:rPr>
              <w:t>45</w:t>
            </w:r>
          </w:p>
        </w:tc>
        <w:tc>
          <w:tcPr>
            <w:tcW w:w="611" w:type="dxa"/>
            <w:gridSpan w:val="3"/>
            <w:tcBorders>
              <w:top w:val="single" w:sz="4" w:space="0" w:color="auto"/>
              <w:left w:val="single" w:sz="4" w:space="0" w:color="auto"/>
              <w:bottom w:val="single" w:sz="4" w:space="0" w:color="auto"/>
              <w:right w:val="single" w:sz="4" w:space="0" w:color="auto"/>
            </w:tcBorders>
          </w:tcPr>
          <w:p w:rsidR="00F2373F" w:rsidRPr="001C505B" w:rsidRDefault="004A147C" w:rsidP="00DE7F35">
            <w:pPr>
              <w:pStyle w:val="ConsPlusNormal"/>
              <w:jc w:val="center"/>
              <w:rPr>
                <w:rFonts w:ascii="Times New Roman" w:hAnsi="Times New Roman"/>
                <w:sz w:val="21"/>
                <w:szCs w:val="21"/>
              </w:rPr>
            </w:pPr>
            <w:r>
              <w:rPr>
                <w:rFonts w:ascii="Times New Roman" w:hAnsi="Times New Roman"/>
                <w:sz w:val="21"/>
                <w:szCs w:val="21"/>
              </w:rPr>
              <w:t>67</w:t>
            </w:r>
          </w:p>
        </w:tc>
        <w:tc>
          <w:tcPr>
            <w:tcW w:w="616" w:type="dxa"/>
            <w:gridSpan w:val="2"/>
            <w:tcBorders>
              <w:top w:val="single" w:sz="4" w:space="0" w:color="auto"/>
              <w:left w:val="single" w:sz="4" w:space="0" w:color="auto"/>
              <w:bottom w:val="single" w:sz="4" w:space="0" w:color="auto"/>
              <w:right w:val="single" w:sz="4" w:space="0" w:color="auto"/>
            </w:tcBorders>
          </w:tcPr>
          <w:p w:rsidR="00F2373F" w:rsidRPr="001C505B" w:rsidRDefault="00AB5051" w:rsidP="00DE7F35">
            <w:pPr>
              <w:pStyle w:val="ConsPlusNormal"/>
              <w:jc w:val="center"/>
              <w:rPr>
                <w:rFonts w:ascii="Times New Roman" w:hAnsi="Times New Roman"/>
                <w:sz w:val="21"/>
                <w:szCs w:val="21"/>
              </w:rPr>
            </w:pPr>
            <w:r>
              <w:rPr>
                <w:rFonts w:ascii="Times New Roman" w:hAnsi="Times New Roman"/>
                <w:sz w:val="21"/>
                <w:szCs w:val="21"/>
              </w:rPr>
              <w:t>100</w:t>
            </w:r>
          </w:p>
        </w:tc>
        <w:tc>
          <w:tcPr>
            <w:tcW w:w="995" w:type="dxa"/>
            <w:tcBorders>
              <w:top w:val="single" w:sz="4" w:space="0" w:color="auto"/>
              <w:left w:val="single" w:sz="4" w:space="0" w:color="auto"/>
              <w:bottom w:val="single" w:sz="4" w:space="0" w:color="auto"/>
              <w:right w:val="single" w:sz="4" w:space="0" w:color="auto"/>
            </w:tcBorders>
          </w:tcPr>
          <w:p w:rsidR="00F2373F" w:rsidRPr="001C505B" w:rsidRDefault="00F2373F" w:rsidP="00DE7F35">
            <w:pPr>
              <w:spacing w:after="0" w:line="240" w:lineRule="auto"/>
              <w:jc w:val="center"/>
              <w:rPr>
                <w:rFonts w:ascii="Times New Roman" w:hAnsi="Times New Roman"/>
                <w:sz w:val="21"/>
                <w:szCs w:val="21"/>
              </w:rPr>
            </w:pPr>
            <w:r w:rsidRPr="001C505B">
              <w:rPr>
                <w:rFonts w:ascii="Times New Roman" w:hAnsi="Times New Roman"/>
                <w:sz w:val="21"/>
                <w:szCs w:val="21"/>
              </w:rPr>
              <w:t>1</w:t>
            </w:r>
            <w:r w:rsidR="00AB5051">
              <w:rPr>
                <w:rFonts w:ascii="Times New Roman" w:hAnsi="Times New Roman"/>
                <w:sz w:val="21"/>
                <w:szCs w:val="21"/>
              </w:rPr>
              <w:t>00</w:t>
            </w:r>
          </w:p>
        </w:tc>
        <w:tc>
          <w:tcPr>
            <w:tcW w:w="993" w:type="dxa"/>
            <w:tcBorders>
              <w:top w:val="single" w:sz="4" w:space="0" w:color="auto"/>
              <w:left w:val="single" w:sz="4" w:space="0" w:color="auto"/>
              <w:bottom w:val="single" w:sz="4" w:space="0" w:color="auto"/>
              <w:right w:val="single" w:sz="4" w:space="0" w:color="auto"/>
            </w:tcBorders>
          </w:tcPr>
          <w:p w:rsidR="00F2373F" w:rsidRPr="001C505B" w:rsidRDefault="00F2373F" w:rsidP="00DE7F35">
            <w:pPr>
              <w:spacing w:after="0" w:line="240" w:lineRule="auto"/>
              <w:jc w:val="center"/>
              <w:rPr>
                <w:rFonts w:ascii="Times New Roman" w:hAnsi="Times New Roman"/>
                <w:sz w:val="21"/>
                <w:szCs w:val="21"/>
              </w:rPr>
            </w:pPr>
            <w:r w:rsidRPr="001C505B">
              <w:rPr>
                <w:rFonts w:ascii="Times New Roman" w:hAnsi="Times New Roman"/>
                <w:sz w:val="21"/>
                <w:szCs w:val="21"/>
              </w:rPr>
              <w:t>1</w:t>
            </w:r>
            <w:r w:rsidR="00AB5051">
              <w:rPr>
                <w:rFonts w:ascii="Times New Roman" w:hAnsi="Times New Roman"/>
                <w:sz w:val="21"/>
                <w:szCs w:val="21"/>
              </w:rPr>
              <w:t>00</w:t>
            </w:r>
          </w:p>
        </w:tc>
        <w:tc>
          <w:tcPr>
            <w:tcW w:w="992" w:type="dxa"/>
            <w:tcBorders>
              <w:top w:val="single" w:sz="4" w:space="0" w:color="auto"/>
              <w:left w:val="single" w:sz="4" w:space="0" w:color="auto"/>
              <w:bottom w:val="single" w:sz="4" w:space="0" w:color="auto"/>
              <w:right w:val="single" w:sz="4" w:space="0" w:color="auto"/>
            </w:tcBorders>
          </w:tcPr>
          <w:p w:rsidR="00F2373F" w:rsidRPr="001C505B" w:rsidRDefault="00F2373F" w:rsidP="00DE7F35">
            <w:pPr>
              <w:spacing w:after="0" w:line="240" w:lineRule="auto"/>
              <w:jc w:val="center"/>
              <w:rPr>
                <w:rFonts w:ascii="Times New Roman" w:hAnsi="Times New Roman"/>
                <w:sz w:val="21"/>
                <w:szCs w:val="21"/>
              </w:rPr>
            </w:pPr>
            <w:r w:rsidRPr="001C505B">
              <w:rPr>
                <w:rFonts w:ascii="Times New Roman" w:hAnsi="Times New Roman"/>
                <w:sz w:val="21"/>
                <w:szCs w:val="21"/>
              </w:rPr>
              <w:t>1</w:t>
            </w:r>
            <w:r w:rsidR="00AB5051">
              <w:rPr>
                <w:rFonts w:ascii="Times New Roman" w:hAnsi="Times New Roman"/>
                <w:sz w:val="21"/>
                <w:szCs w:val="21"/>
              </w:rPr>
              <w:t>00</w:t>
            </w:r>
          </w:p>
        </w:tc>
        <w:tc>
          <w:tcPr>
            <w:tcW w:w="993" w:type="dxa"/>
            <w:tcBorders>
              <w:top w:val="single" w:sz="4" w:space="0" w:color="auto"/>
              <w:left w:val="single" w:sz="4" w:space="0" w:color="auto"/>
              <w:bottom w:val="single" w:sz="4" w:space="0" w:color="auto"/>
              <w:right w:val="single" w:sz="4" w:space="0" w:color="auto"/>
            </w:tcBorders>
          </w:tcPr>
          <w:p w:rsidR="00F2373F" w:rsidRPr="001C505B" w:rsidRDefault="00F2373F" w:rsidP="00DE7F35">
            <w:pPr>
              <w:spacing w:after="0" w:line="240" w:lineRule="auto"/>
              <w:jc w:val="center"/>
              <w:rPr>
                <w:rFonts w:ascii="Times New Roman" w:hAnsi="Times New Roman"/>
                <w:sz w:val="21"/>
                <w:szCs w:val="21"/>
              </w:rPr>
            </w:pPr>
            <w:r w:rsidRPr="001C505B">
              <w:rPr>
                <w:rFonts w:ascii="Times New Roman" w:hAnsi="Times New Roman"/>
                <w:sz w:val="21"/>
                <w:szCs w:val="21"/>
              </w:rPr>
              <w:t>1</w:t>
            </w:r>
            <w:r w:rsidR="00AB5051">
              <w:rPr>
                <w:rFonts w:ascii="Times New Roman" w:hAnsi="Times New Roman"/>
                <w:sz w:val="21"/>
                <w:szCs w:val="21"/>
              </w:rPr>
              <w:t>00</w:t>
            </w:r>
          </w:p>
        </w:tc>
        <w:tc>
          <w:tcPr>
            <w:tcW w:w="1560" w:type="dxa"/>
            <w:vMerge/>
            <w:tcBorders>
              <w:left w:val="single" w:sz="4" w:space="0" w:color="auto"/>
              <w:bottom w:val="single" w:sz="4" w:space="0" w:color="auto"/>
              <w:right w:val="single" w:sz="4" w:space="0" w:color="auto"/>
            </w:tcBorders>
          </w:tcPr>
          <w:p w:rsidR="00F2373F" w:rsidRPr="001C505B" w:rsidRDefault="00F2373F" w:rsidP="00DE7F35">
            <w:pPr>
              <w:pStyle w:val="ConsPlusNormal"/>
              <w:rPr>
                <w:rFonts w:ascii="Times New Roman" w:hAnsi="Times New Roman"/>
                <w:sz w:val="21"/>
                <w:szCs w:val="21"/>
              </w:rPr>
            </w:pPr>
          </w:p>
        </w:tc>
      </w:tr>
      <w:tr w:rsidR="00D86559" w:rsidRPr="00110A1A" w:rsidTr="00791D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6"/>
        </w:trPr>
        <w:tc>
          <w:tcPr>
            <w:tcW w:w="418" w:type="dxa"/>
            <w:vMerge w:val="restart"/>
          </w:tcPr>
          <w:p w:rsidR="00D86559" w:rsidRPr="00110A1A" w:rsidRDefault="00D86559" w:rsidP="005A0AF8">
            <w:pPr>
              <w:pStyle w:val="ConsPlusNormal"/>
              <w:jc w:val="center"/>
              <w:rPr>
                <w:rFonts w:ascii="Times New Roman" w:hAnsi="Times New Roman"/>
                <w:sz w:val="21"/>
                <w:szCs w:val="21"/>
              </w:rPr>
            </w:pPr>
            <w:r w:rsidRPr="00110A1A">
              <w:rPr>
                <w:rFonts w:ascii="Times New Roman" w:hAnsi="Times New Roman"/>
                <w:sz w:val="21"/>
                <w:szCs w:val="21"/>
              </w:rPr>
              <w:t>1.</w:t>
            </w:r>
            <w:r>
              <w:rPr>
                <w:rFonts w:ascii="Times New Roman" w:hAnsi="Times New Roman"/>
                <w:sz w:val="21"/>
                <w:szCs w:val="21"/>
              </w:rPr>
              <w:t>2</w:t>
            </w:r>
          </w:p>
        </w:tc>
        <w:tc>
          <w:tcPr>
            <w:tcW w:w="1696" w:type="dxa"/>
            <w:vMerge w:val="restart"/>
          </w:tcPr>
          <w:p w:rsidR="00D86559" w:rsidRPr="00110A1A" w:rsidRDefault="00D86559" w:rsidP="005A0AF8">
            <w:pPr>
              <w:widowControl w:val="0"/>
              <w:spacing w:after="0" w:line="240" w:lineRule="auto"/>
              <w:rPr>
                <w:rFonts w:ascii="Times New Roman" w:eastAsiaTheme="minorEastAsia" w:hAnsi="Times New Roman"/>
                <w:sz w:val="21"/>
                <w:szCs w:val="21"/>
              </w:rPr>
            </w:pPr>
            <w:r>
              <w:rPr>
                <w:rFonts w:ascii="Times New Roman" w:eastAsiaTheme="minorEastAsia" w:hAnsi="Times New Roman"/>
                <w:sz w:val="21"/>
                <w:szCs w:val="21"/>
              </w:rPr>
              <w:t>Мероприятие 01.04</w:t>
            </w:r>
          </w:p>
          <w:p w:rsidR="00D86559" w:rsidRPr="00110A1A" w:rsidRDefault="00D86559" w:rsidP="005A0AF8">
            <w:pPr>
              <w:widowControl w:val="0"/>
              <w:spacing w:after="0" w:line="240" w:lineRule="auto"/>
              <w:rPr>
                <w:rFonts w:ascii="Times New Roman" w:eastAsiaTheme="minorEastAsia" w:hAnsi="Times New Roman"/>
                <w:sz w:val="21"/>
                <w:szCs w:val="21"/>
              </w:rPr>
            </w:pPr>
            <w:r w:rsidRPr="00D85C2F">
              <w:rPr>
                <w:rFonts w:ascii="Times New Roman" w:eastAsiaTheme="minorEastAsia" w:hAnsi="Times New Roman"/>
                <w:sz w:val="21"/>
                <w:szCs w:val="21"/>
              </w:rPr>
              <w:t>Сохранение достигнутого уровня заработной платы работников муниципальных учреждений культуры</w:t>
            </w:r>
          </w:p>
        </w:tc>
        <w:tc>
          <w:tcPr>
            <w:tcW w:w="989" w:type="dxa"/>
            <w:gridSpan w:val="2"/>
            <w:vMerge w:val="restart"/>
          </w:tcPr>
          <w:p w:rsidR="00D86559" w:rsidRPr="00110A1A" w:rsidRDefault="00D86559" w:rsidP="005A0AF8">
            <w:pPr>
              <w:pStyle w:val="ConsPlusNormal"/>
              <w:jc w:val="center"/>
              <w:rPr>
                <w:rFonts w:ascii="Times New Roman" w:hAnsi="Times New Roman"/>
                <w:sz w:val="21"/>
                <w:szCs w:val="21"/>
              </w:rPr>
            </w:pPr>
            <w:r>
              <w:rPr>
                <w:rFonts w:ascii="Times New Roman" w:hAnsi="Times New Roman"/>
                <w:sz w:val="21"/>
                <w:szCs w:val="21"/>
              </w:rPr>
              <w:t>2023</w:t>
            </w:r>
            <w:r w:rsidRPr="00110A1A">
              <w:rPr>
                <w:rFonts w:ascii="Times New Roman" w:hAnsi="Times New Roman"/>
                <w:sz w:val="21"/>
                <w:szCs w:val="21"/>
              </w:rPr>
              <w:t xml:space="preserve"> год</w:t>
            </w:r>
          </w:p>
        </w:tc>
        <w:tc>
          <w:tcPr>
            <w:tcW w:w="1391" w:type="dxa"/>
          </w:tcPr>
          <w:p w:rsidR="00D86559" w:rsidRPr="00110A1A" w:rsidRDefault="00D86559" w:rsidP="005A0AF8">
            <w:pPr>
              <w:pStyle w:val="ConsPlusNormal"/>
              <w:rPr>
                <w:rFonts w:ascii="Times New Roman" w:hAnsi="Times New Roman"/>
                <w:sz w:val="21"/>
                <w:szCs w:val="21"/>
              </w:rPr>
            </w:pPr>
            <w:r w:rsidRPr="00110A1A">
              <w:rPr>
                <w:rFonts w:ascii="Times New Roman" w:hAnsi="Times New Roman"/>
                <w:sz w:val="21"/>
                <w:szCs w:val="21"/>
              </w:rPr>
              <w:t>Итого:</w:t>
            </w:r>
          </w:p>
        </w:tc>
        <w:tc>
          <w:tcPr>
            <w:tcW w:w="1135" w:type="dxa"/>
            <w:shd w:val="clear" w:color="auto" w:fill="auto"/>
          </w:tcPr>
          <w:p w:rsidR="00D86559" w:rsidRPr="00BA5D1B" w:rsidRDefault="00D86559" w:rsidP="005A0AF8">
            <w:pPr>
              <w:pStyle w:val="ConsPlusNormal"/>
              <w:jc w:val="center"/>
              <w:rPr>
                <w:rFonts w:ascii="Times New Roman" w:hAnsi="Times New Roman"/>
                <w:sz w:val="21"/>
                <w:szCs w:val="21"/>
              </w:rPr>
            </w:pPr>
            <w:r>
              <w:rPr>
                <w:rFonts w:ascii="Times New Roman" w:hAnsi="Times New Roman"/>
                <w:sz w:val="21"/>
                <w:szCs w:val="21"/>
              </w:rPr>
              <w:t>496,71</w:t>
            </w:r>
          </w:p>
        </w:tc>
        <w:tc>
          <w:tcPr>
            <w:tcW w:w="3547" w:type="dxa"/>
            <w:gridSpan w:val="13"/>
            <w:shd w:val="clear" w:color="auto" w:fill="auto"/>
          </w:tcPr>
          <w:p w:rsidR="00D86559" w:rsidRPr="00BA5D1B" w:rsidRDefault="00D86559" w:rsidP="005A0AF8">
            <w:pPr>
              <w:pStyle w:val="ConsPlusNormal"/>
              <w:jc w:val="center"/>
              <w:rPr>
                <w:rFonts w:ascii="Times New Roman" w:hAnsi="Times New Roman"/>
                <w:sz w:val="21"/>
                <w:szCs w:val="21"/>
              </w:rPr>
            </w:pPr>
            <w:r>
              <w:rPr>
                <w:rFonts w:ascii="Times New Roman" w:hAnsi="Times New Roman"/>
                <w:sz w:val="21"/>
                <w:szCs w:val="21"/>
              </w:rPr>
              <w:t>496,71</w:t>
            </w:r>
          </w:p>
        </w:tc>
        <w:tc>
          <w:tcPr>
            <w:tcW w:w="995" w:type="dxa"/>
            <w:shd w:val="clear" w:color="auto" w:fill="auto"/>
          </w:tcPr>
          <w:p w:rsidR="00D86559" w:rsidRPr="00BA5D1B" w:rsidRDefault="00D86559" w:rsidP="005A0AF8">
            <w:pPr>
              <w:pStyle w:val="ConsPlusNormal"/>
              <w:jc w:val="center"/>
              <w:rPr>
                <w:rFonts w:ascii="Times New Roman" w:hAnsi="Times New Roman"/>
                <w:sz w:val="21"/>
                <w:szCs w:val="21"/>
              </w:rPr>
            </w:pPr>
            <w:r>
              <w:rPr>
                <w:rFonts w:ascii="Times New Roman" w:hAnsi="Times New Roman"/>
                <w:sz w:val="21"/>
                <w:szCs w:val="21"/>
              </w:rPr>
              <w:t>0,00</w:t>
            </w:r>
          </w:p>
        </w:tc>
        <w:tc>
          <w:tcPr>
            <w:tcW w:w="993" w:type="dxa"/>
            <w:shd w:val="clear" w:color="auto" w:fill="auto"/>
          </w:tcPr>
          <w:p w:rsidR="00D86559" w:rsidRPr="00BA5D1B" w:rsidRDefault="00D86559" w:rsidP="005A0AF8">
            <w:pPr>
              <w:pStyle w:val="ConsPlusNormal"/>
              <w:jc w:val="center"/>
              <w:rPr>
                <w:rFonts w:ascii="Times New Roman" w:hAnsi="Times New Roman"/>
                <w:sz w:val="21"/>
                <w:szCs w:val="21"/>
              </w:rPr>
            </w:pPr>
            <w:r>
              <w:rPr>
                <w:rFonts w:ascii="Times New Roman" w:hAnsi="Times New Roman"/>
                <w:sz w:val="21"/>
                <w:szCs w:val="21"/>
              </w:rPr>
              <w:t>0,00</w:t>
            </w:r>
          </w:p>
        </w:tc>
        <w:tc>
          <w:tcPr>
            <w:tcW w:w="992" w:type="dxa"/>
          </w:tcPr>
          <w:p w:rsidR="00D86559" w:rsidRPr="00BA5D1B" w:rsidRDefault="00D86559" w:rsidP="005A0AF8">
            <w:pPr>
              <w:pStyle w:val="ConsPlusNormal"/>
              <w:jc w:val="center"/>
              <w:rPr>
                <w:rFonts w:ascii="Times New Roman" w:hAnsi="Times New Roman"/>
                <w:sz w:val="21"/>
                <w:szCs w:val="21"/>
              </w:rPr>
            </w:pPr>
            <w:r>
              <w:rPr>
                <w:rFonts w:ascii="Times New Roman" w:hAnsi="Times New Roman"/>
                <w:sz w:val="21"/>
                <w:szCs w:val="21"/>
              </w:rPr>
              <w:t>0,00</w:t>
            </w:r>
          </w:p>
        </w:tc>
        <w:tc>
          <w:tcPr>
            <w:tcW w:w="993" w:type="dxa"/>
          </w:tcPr>
          <w:p w:rsidR="00D86559" w:rsidRPr="00BA5D1B" w:rsidRDefault="00D86559" w:rsidP="005A0AF8">
            <w:pPr>
              <w:pStyle w:val="ConsPlusNormal"/>
              <w:jc w:val="center"/>
              <w:rPr>
                <w:rFonts w:ascii="Times New Roman" w:hAnsi="Times New Roman"/>
                <w:sz w:val="21"/>
                <w:szCs w:val="21"/>
              </w:rPr>
            </w:pPr>
            <w:r>
              <w:rPr>
                <w:rFonts w:ascii="Times New Roman" w:hAnsi="Times New Roman"/>
                <w:sz w:val="21"/>
                <w:szCs w:val="21"/>
              </w:rPr>
              <w:t>0,00</w:t>
            </w:r>
          </w:p>
        </w:tc>
        <w:tc>
          <w:tcPr>
            <w:tcW w:w="1560" w:type="dxa"/>
            <w:vMerge w:val="restart"/>
          </w:tcPr>
          <w:p w:rsidR="00D86559" w:rsidRPr="00110A1A" w:rsidRDefault="00D86559" w:rsidP="00D86559">
            <w:pPr>
              <w:pStyle w:val="ConsPlusNormal"/>
              <w:ind w:right="-57"/>
              <w:rPr>
                <w:rFonts w:ascii="Times New Roman" w:hAnsi="Times New Roman"/>
                <w:sz w:val="21"/>
                <w:szCs w:val="21"/>
              </w:rPr>
            </w:pPr>
            <w:r w:rsidRPr="00110A1A">
              <w:rPr>
                <w:rFonts w:ascii="Times New Roman" w:hAnsi="Times New Roman"/>
                <w:sz w:val="21"/>
                <w:szCs w:val="21"/>
              </w:rPr>
              <w:t>Администрация Городского округа Пушкинский</w:t>
            </w:r>
            <w:r w:rsidRPr="00110A1A">
              <w:rPr>
                <w:rFonts w:ascii="Times New Roman" w:hAnsi="Times New Roman"/>
                <w:sz w:val="21"/>
                <w:szCs w:val="21"/>
              </w:rPr>
              <w:br/>
              <w:t>Московской области в лице управления культуры и туризма, МБУ «</w:t>
            </w:r>
            <w:r>
              <w:rPr>
                <w:rFonts w:ascii="Times New Roman" w:hAnsi="Times New Roman"/>
                <w:sz w:val="21"/>
                <w:szCs w:val="21"/>
              </w:rPr>
              <w:t>Пушкинский краеведческий музей»</w:t>
            </w:r>
            <w:r w:rsidRPr="00110A1A">
              <w:rPr>
                <w:rFonts w:ascii="Times New Roman" w:hAnsi="Times New Roman"/>
                <w:sz w:val="21"/>
                <w:szCs w:val="21"/>
              </w:rPr>
              <w:t xml:space="preserve"> </w:t>
            </w:r>
          </w:p>
        </w:tc>
      </w:tr>
      <w:tr w:rsidR="00D86559" w:rsidRPr="00110A1A" w:rsidTr="00791D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29"/>
        </w:trPr>
        <w:tc>
          <w:tcPr>
            <w:tcW w:w="418" w:type="dxa"/>
            <w:vMerge/>
          </w:tcPr>
          <w:p w:rsidR="00D86559" w:rsidRPr="00110A1A" w:rsidRDefault="00D86559" w:rsidP="005A0AF8">
            <w:pPr>
              <w:pStyle w:val="ConsPlusNormal"/>
              <w:rPr>
                <w:rFonts w:ascii="Times New Roman" w:hAnsi="Times New Roman"/>
                <w:sz w:val="21"/>
                <w:szCs w:val="21"/>
              </w:rPr>
            </w:pPr>
          </w:p>
        </w:tc>
        <w:tc>
          <w:tcPr>
            <w:tcW w:w="1696" w:type="dxa"/>
            <w:vMerge/>
          </w:tcPr>
          <w:p w:rsidR="00D86559" w:rsidRPr="00110A1A" w:rsidRDefault="00D86559" w:rsidP="005A0AF8">
            <w:pPr>
              <w:pStyle w:val="ConsPlusNormal"/>
              <w:rPr>
                <w:rFonts w:ascii="Times New Roman" w:hAnsi="Times New Roman"/>
                <w:sz w:val="21"/>
                <w:szCs w:val="21"/>
              </w:rPr>
            </w:pPr>
          </w:p>
        </w:tc>
        <w:tc>
          <w:tcPr>
            <w:tcW w:w="989" w:type="dxa"/>
            <w:gridSpan w:val="2"/>
            <w:vMerge/>
          </w:tcPr>
          <w:p w:rsidR="00D86559" w:rsidRPr="00110A1A" w:rsidRDefault="00D86559" w:rsidP="005A0AF8">
            <w:pPr>
              <w:pStyle w:val="ConsPlusNormal"/>
              <w:rPr>
                <w:rFonts w:ascii="Times New Roman" w:hAnsi="Times New Roman"/>
                <w:sz w:val="21"/>
                <w:szCs w:val="21"/>
              </w:rPr>
            </w:pPr>
          </w:p>
        </w:tc>
        <w:tc>
          <w:tcPr>
            <w:tcW w:w="1391" w:type="dxa"/>
          </w:tcPr>
          <w:p w:rsidR="00D86559" w:rsidRPr="00110A1A" w:rsidRDefault="00D86559" w:rsidP="005A0AF8">
            <w:pPr>
              <w:pStyle w:val="ConsPlusNormal"/>
              <w:rPr>
                <w:rFonts w:ascii="Times New Roman" w:hAnsi="Times New Roman"/>
                <w:sz w:val="21"/>
                <w:szCs w:val="21"/>
              </w:rPr>
            </w:pPr>
            <w:r w:rsidRPr="00110A1A">
              <w:rPr>
                <w:rFonts w:ascii="Times New Roman" w:hAnsi="Times New Roman"/>
                <w:sz w:val="21"/>
                <w:szCs w:val="21"/>
              </w:rPr>
              <w:t xml:space="preserve">Средства бюджета </w:t>
            </w:r>
            <w:r w:rsidRPr="00110A1A">
              <w:rPr>
                <w:rFonts w:ascii="Times New Roman" w:hAnsi="Times New Roman"/>
                <w:sz w:val="21"/>
                <w:szCs w:val="21"/>
              </w:rPr>
              <w:br/>
              <w:t>Московской области</w:t>
            </w:r>
          </w:p>
        </w:tc>
        <w:tc>
          <w:tcPr>
            <w:tcW w:w="1135" w:type="dxa"/>
            <w:shd w:val="clear" w:color="auto" w:fill="auto"/>
          </w:tcPr>
          <w:p w:rsidR="00D86559" w:rsidRPr="00BA5D1B" w:rsidRDefault="00D86559" w:rsidP="005A0AF8">
            <w:pPr>
              <w:pStyle w:val="ConsPlusNormal"/>
              <w:jc w:val="center"/>
              <w:rPr>
                <w:rFonts w:ascii="Times New Roman" w:hAnsi="Times New Roman"/>
                <w:sz w:val="21"/>
                <w:szCs w:val="21"/>
              </w:rPr>
            </w:pPr>
            <w:r>
              <w:rPr>
                <w:rFonts w:ascii="Times New Roman" w:hAnsi="Times New Roman"/>
                <w:sz w:val="21"/>
                <w:szCs w:val="21"/>
              </w:rPr>
              <w:t>496,71</w:t>
            </w:r>
          </w:p>
        </w:tc>
        <w:tc>
          <w:tcPr>
            <w:tcW w:w="3547" w:type="dxa"/>
            <w:gridSpan w:val="13"/>
            <w:shd w:val="clear" w:color="auto" w:fill="auto"/>
          </w:tcPr>
          <w:p w:rsidR="00D86559" w:rsidRPr="00BA5D1B" w:rsidRDefault="00D86559" w:rsidP="005A0AF8">
            <w:pPr>
              <w:pStyle w:val="ConsPlusNormal"/>
              <w:jc w:val="center"/>
              <w:rPr>
                <w:rFonts w:ascii="Times New Roman" w:hAnsi="Times New Roman"/>
                <w:sz w:val="21"/>
                <w:szCs w:val="21"/>
              </w:rPr>
            </w:pPr>
            <w:r>
              <w:rPr>
                <w:rFonts w:ascii="Times New Roman" w:hAnsi="Times New Roman"/>
                <w:sz w:val="21"/>
                <w:szCs w:val="21"/>
              </w:rPr>
              <w:t>496,71</w:t>
            </w:r>
          </w:p>
        </w:tc>
        <w:tc>
          <w:tcPr>
            <w:tcW w:w="995" w:type="dxa"/>
            <w:shd w:val="clear" w:color="auto" w:fill="auto"/>
          </w:tcPr>
          <w:p w:rsidR="00D86559" w:rsidRPr="00BA5D1B" w:rsidRDefault="00D86559" w:rsidP="005A0AF8">
            <w:pPr>
              <w:pStyle w:val="ConsPlusNormal"/>
              <w:jc w:val="center"/>
              <w:rPr>
                <w:rFonts w:ascii="Times New Roman" w:hAnsi="Times New Roman"/>
                <w:sz w:val="21"/>
                <w:szCs w:val="21"/>
              </w:rPr>
            </w:pPr>
            <w:r>
              <w:rPr>
                <w:rFonts w:ascii="Times New Roman" w:hAnsi="Times New Roman"/>
                <w:sz w:val="21"/>
                <w:szCs w:val="21"/>
              </w:rPr>
              <w:t>0,00</w:t>
            </w:r>
          </w:p>
        </w:tc>
        <w:tc>
          <w:tcPr>
            <w:tcW w:w="993" w:type="dxa"/>
            <w:shd w:val="clear" w:color="auto" w:fill="auto"/>
          </w:tcPr>
          <w:p w:rsidR="00D86559" w:rsidRPr="00BA5D1B" w:rsidRDefault="00D86559" w:rsidP="005A0AF8">
            <w:pPr>
              <w:pStyle w:val="ConsPlusNormal"/>
              <w:jc w:val="center"/>
              <w:rPr>
                <w:rFonts w:ascii="Times New Roman" w:hAnsi="Times New Roman"/>
                <w:sz w:val="21"/>
                <w:szCs w:val="21"/>
              </w:rPr>
            </w:pPr>
            <w:r>
              <w:rPr>
                <w:rFonts w:ascii="Times New Roman" w:hAnsi="Times New Roman"/>
                <w:sz w:val="21"/>
                <w:szCs w:val="21"/>
              </w:rPr>
              <w:t>0,00</w:t>
            </w:r>
          </w:p>
        </w:tc>
        <w:tc>
          <w:tcPr>
            <w:tcW w:w="992" w:type="dxa"/>
          </w:tcPr>
          <w:p w:rsidR="00D86559" w:rsidRPr="00BA5D1B" w:rsidRDefault="00D86559" w:rsidP="005A0AF8">
            <w:pPr>
              <w:pStyle w:val="ConsPlusNormal"/>
              <w:jc w:val="center"/>
              <w:rPr>
                <w:rFonts w:ascii="Times New Roman" w:hAnsi="Times New Roman"/>
                <w:sz w:val="21"/>
                <w:szCs w:val="21"/>
              </w:rPr>
            </w:pPr>
            <w:r>
              <w:rPr>
                <w:rFonts w:ascii="Times New Roman" w:hAnsi="Times New Roman"/>
                <w:sz w:val="21"/>
                <w:szCs w:val="21"/>
              </w:rPr>
              <w:t>0,00</w:t>
            </w:r>
          </w:p>
        </w:tc>
        <w:tc>
          <w:tcPr>
            <w:tcW w:w="993" w:type="dxa"/>
          </w:tcPr>
          <w:p w:rsidR="00D86559" w:rsidRPr="00BA5D1B" w:rsidRDefault="00D86559" w:rsidP="005A0AF8">
            <w:pPr>
              <w:pStyle w:val="ConsPlusNormal"/>
              <w:jc w:val="center"/>
              <w:rPr>
                <w:rFonts w:ascii="Times New Roman" w:hAnsi="Times New Roman"/>
                <w:sz w:val="21"/>
                <w:szCs w:val="21"/>
              </w:rPr>
            </w:pPr>
            <w:r>
              <w:rPr>
                <w:rFonts w:ascii="Times New Roman" w:hAnsi="Times New Roman"/>
                <w:sz w:val="21"/>
                <w:szCs w:val="21"/>
              </w:rPr>
              <w:t>0,00</w:t>
            </w:r>
          </w:p>
        </w:tc>
        <w:tc>
          <w:tcPr>
            <w:tcW w:w="1560" w:type="dxa"/>
            <w:vMerge/>
          </w:tcPr>
          <w:p w:rsidR="00D86559" w:rsidRPr="00110A1A" w:rsidRDefault="00D86559" w:rsidP="005A0AF8">
            <w:pPr>
              <w:pStyle w:val="ConsPlusNormal"/>
              <w:rPr>
                <w:rFonts w:ascii="Times New Roman" w:hAnsi="Times New Roman"/>
                <w:sz w:val="21"/>
                <w:szCs w:val="21"/>
              </w:rPr>
            </w:pPr>
          </w:p>
        </w:tc>
      </w:tr>
      <w:tr w:rsidR="00A640C7" w:rsidRPr="00110A1A" w:rsidTr="00791D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418" w:type="dxa"/>
            <w:vMerge/>
          </w:tcPr>
          <w:p w:rsidR="00A640C7" w:rsidRPr="00110A1A" w:rsidRDefault="00A640C7" w:rsidP="005A0AF8">
            <w:pPr>
              <w:pStyle w:val="ConsPlusNormal"/>
              <w:rPr>
                <w:rFonts w:ascii="Times New Roman" w:hAnsi="Times New Roman"/>
                <w:sz w:val="21"/>
                <w:szCs w:val="21"/>
              </w:rPr>
            </w:pPr>
          </w:p>
        </w:tc>
        <w:tc>
          <w:tcPr>
            <w:tcW w:w="1696" w:type="dxa"/>
            <w:vMerge w:val="restart"/>
          </w:tcPr>
          <w:p w:rsidR="00A640C7" w:rsidRPr="007A51C0" w:rsidRDefault="00A640C7" w:rsidP="005A0AF8">
            <w:pPr>
              <w:pStyle w:val="ConsPlusNormal"/>
              <w:widowControl/>
              <w:ind w:right="-57"/>
              <w:rPr>
                <w:rFonts w:ascii="Times New Roman" w:hAnsi="Times New Roman"/>
                <w:sz w:val="21"/>
                <w:szCs w:val="21"/>
              </w:rPr>
            </w:pPr>
            <w:r w:rsidRPr="007A51C0">
              <w:rPr>
                <w:rFonts w:ascii="Times New Roman" w:hAnsi="Times New Roman"/>
                <w:color w:val="000000"/>
                <w:sz w:val="21"/>
                <w:szCs w:val="21"/>
              </w:rPr>
              <w:t xml:space="preserve">Достижение </w:t>
            </w:r>
            <w:r w:rsidRPr="007A51C0">
              <w:rPr>
                <w:rFonts w:ascii="Times New Roman" w:hAnsi="Times New Roman"/>
                <w:color w:val="000000"/>
                <w:sz w:val="21"/>
                <w:szCs w:val="21"/>
              </w:rPr>
              <w:lastRenderedPageBreak/>
              <w:t>соотношения средней заработной платы работников учреждений культуры без учета внешних совместителей и среднемесячной начисленной заработной платы наемных работников в организациях, у индивидуальных предпринимателей и физических лиц (среднемесячному доходу от трудовой деятельности) в Московской области</w:t>
            </w:r>
            <w:proofErr w:type="gramStart"/>
            <w:r w:rsidRPr="007A51C0">
              <w:rPr>
                <w:rFonts w:ascii="Times New Roman" w:hAnsi="Times New Roman"/>
                <w:color w:val="000000"/>
                <w:sz w:val="21"/>
                <w:szCs w:val="21"/>
              </w:rPr>
              <w:t>, (%)</w:t>
            </w:r>
            <w:proofErr w:type="gramEnd"/>
          </w:p>
        </w:tc>
        <w:tc>
          <w:tcPr>
            <w:tcW w:w="989" w:type="dxa"/>
            <w:gridSpan w:val="2"/>
            <w:vMerge w:val="restart"/>
          </w:tcPr>
          <w:p w:rsidR="00A640C7" w:rsidRPr="00B13B76" w:rsidRDefault="00A640C7" w:rsidP="005A0AF8">
            <w:pPr>
              <w:pStyle w:val="ConsPlusNormal"/>
              <w:widowControl/>
              <w:jc w:val="center"/>
              <w:rPr>
                <w:rFonts w:ascii="Times New Roman" w:hAnsi="Times New Roman"/>
                <w:sz w:val="21"/>
                <w:szCs w:val="21"/>
              </w:rPr>
            </w:pPr>
            <w:proofErr w:type="spellStart"/>
            <w:r w:rsidRPr="00B13B76">
              <w:rPr>
                <w:rFonts w:ascii="Times New Roman" w:hAnsi="Times New Roman"/>
                <w:sz w:val="21"/>
                <w:szCs w:val="21"/>
              </w:rPr>
              <w:lastRenderedPageBreak/>
              <w:t>х</w:t>
            </w:r>
            <w:proofErr w:type="spellEnd"/>
          </w:p>
        </w:tc>
        <w:tc>
          <w:tcPr>
            <w:tcW w:w="1391" w:type="dxa"/>
            <w:vMerge w:val="restart"/>
          </w:tcPr>
          <w:p w:rsidR="00A640C7" w:rsidRPr="00B13B76" w:rsidRDefault="00A640C7" w:rsidP="005A0AF8">
            <w:pPr>
              <w:pStyle w:val="ConsPlusNormal"/>
              <w:widowControl/>
              <w:ind w:right="-62"/>
              <w:jc w:val="center"/>
              <w:rPr>
                <w:rFonts w:ascii="Times New Roman" w:hAnsi="Times New Roman"/>
                <w:sz w:val="21"/>
                <w:szCs w:val="21"/>
              </w:rPr>
            </w:pPr>
            <w:proofErr w:type="spellStart"/>
            <w:r w:rsidRPr="00B13B76">
              <w:rPr>
                <w:rFonts w:ascii="Times New Roman" w:hAnsi="Times New Roman"/>
                <w:sz w:val="21"/>
                <w:szCs w:val="21"/>
              </w:rPr>
              <w:t>х</w:t>
            </w:r>
            <w:proofErr w:type="spellEnd"/>
          </w:p>
        </w:tc>
        <w:tc>
          <w:tcPr>
            <w:tcW w:w="1135" w:type="dxa"/>
            <w:vMerge w:val="restart"/>
          </w:tcPr>
          <w:p w:rsidR="00A640C7" w:rsidRPr="00B13B76" w:rsidRDefault="00A640C7" w:rsidP="005A0AF8">
            <w:pPr>
              <w:pStyle w:val="ConsPlusNormal"/>
              <w:widowControl/>
              <w:jc w:val="center"/>
              <w:rPr>
                <w:rFonts w:ascii="Times New Roman" w:hAnsi="Times New Roman"/>
                <w:sz w:val="21"/>
                <w:szCs w:val="21"/>
              </w:rPr>
            </w:pPr>
            <w:r w:rsidRPr="00B13B76">
              <w:rPr>
                <w:rFonts w:ascii="Times New Roman" w:hAnsi="Times New Roman"/>
                <w:sz w:val="21"/>
                <w:szCs w:val="21"/>
              </w:rPr>
              <w:t>Всего</w:t>
            </w:r>
          </w:p>
        </w:tc>
        <w:tc>
          <w:tcPr>
            <w:tcW w:w="1022" w:type="dxa"/>
            <w:vMerge w:val="restart"/>
          </w:tcPr>
          <w:p w:rsidR="00A640C7" w:rsidRPr="00B13B76" w:rsidRDefault="00A640C7" w:rsidP="005A0AF8">
            <w:pPr>
              <w:pStyle w:val="ConsPlusNormal"/>
              <w:widowControl/>
              <w:jc w:val="center"/>
              <w:rPr>
                <w:rFonts w:ascii="Times New Roman" w:hAnsi="Times New Roman"/>
                <w:sz w:val="21"/>
                <w:szCs w:val="21"/>
              </w:rPr>
            </w:pPr>
            <w:r w:rsidRPr="00B13B76">
              <w:rPr>
                <w:rFonts w:ascii="Times New Roman" w:hAnsi="Times New Roman"/>
                <w:sz w:val="21"/>
                <w:szCs w:val="21"/>
              </w:rPr>
              <w:t xml:space="preserve">Итого </w:t>
            </w:r>
            <w:r w:rsidRPr="00B13B76">
              <w:rPr>
                <w:rFonts w:ascii="Times New Roman" w:hAnsi="Times New Roman"/>
                <w:sz w:val="21"/>
                <w:szCs w:val="21"/>
              </w:rPr>
              <w:lastRenderedPageBreak/>
              <w:t>2023 год</w:t>
            </w:r>
          </w:p>
        </w:tc>
        <w:tc>
          <w:tcPr>
            <w:tcW w:w="2525" w:type="dxa"/>
            <w:gridSpan w:val="12"/>
          </w:tcPr>
          <w:p w:rsidR="00A640C7" w:rsidRPr="00B13B76" w:rsidRDefault="00A640C7" w:rsidP="005A0AF8">
            <w:pPr>
              <w:spacing w:after="0" w:line="240" w:lineRule="auto"/>
              <w:jc w:val="center"/>
              <w:rPr>
                <w:rFonts w:ascii="Times New Roman" w:hAnsi="Times New Roman"/>
                <w:sz w:val="21"/>
                <w:szCs w:val="21"/>
              </w:rPr>
            </w:pPr>
            <w:r w:rsidRPr="00B13B76">
              <w:rPr>
                <w:rFonts w:ascii="Times New Roman" w:hAnsi="Times New Roman"/>
                <w:sz w:val="21"/>
                <w:szCs w:val="21"/>
              </w:rPr>
              <w:lastRenderedPageBreak/>
              <w:t>В том числе:</w:t>
            </w:r>
          </w:p>
        </w:tc>
        <w:tc>
          <w:tcPr>
            <w:tcW w:w="995" w:type="dxa"/>
            <w:vMerge w:val="restart"/>
          </w:tcPr>
          <w:p w:rsidR="00A640C7" w:rsidRPr="00B13B76" w:rsidRDefault="00A640C7" w:rsidP="005A0AF8">
            <w:pPr>
              <w:pStyle w:val="ConsPlusNormal"/>
              <w:widowControl/>
              <w:ind w:left="-57"/>
              <w:jc w:val="center"/>
              <w:rPr>
                <w:rFonts w:ascii="Times New Roman" w:hAnsi="Times New Roman"/>
                <w:sz w:val="21"/>
                <w:szCs w:val="21"/>
              </w:rPr>
            </w:pPr>
            <w:r w:rsidRPr="00B13B76">
              <w:rPr>
                <w:rFonts w:ascii="Times New Roman" w:hAnsi="Times New Roman"/>
                <w:sz w:val="21"/>
                <w:szCs w:val="21"/>
              </w:rPr>
              <w:t>2024 год</w:t>
            </w:r>
          </w:p>
        </w:tc>
        <w:tc>
          <w:tcPr>
            <w:tcW w:w="993" w:type="dxa"/>
            <w:vMerge w:val="restart"/>
          </w:tcPr>
          <w:p w:rsidR="00A640C7" w:rsidRPr="00B13B76" w:rsidRDefault="00A640C7" w:rsidP="005A0AF8">
            <w:pPr>
              <w:pStyle w:val="ConsPlusNormal"/>
              <w:widowControl/>
              <w:ind w:left="-57"/>
              <w:jc w:val="center"/>
              <w:rPr>
                <w:rFonts w:ascii="Times New Roman" w:hAnsi="Times New Roman"/>
                <w:sz w:val="21"/>
                <w:szCs w:val="21"/>
              </w:rPr>
            </w:pPr>
            <w:r w:rsidRPr="00B13B76">
              <w:rPr>
                <w:rFonts w:ascii="Times New Roman" w:hAnsi="Times New Roman"/>
                <w:sz w:val="21"/>
                <w:szCs w:val="21"/>
              </w:rPr>
              <w:t>2025 год</w:t>
            </w:r>
          </w:p>
        </w:tc>
        <w:tc>
          <w:tcPr>
            <w:tcW w:w="992" w:type="dxa"/>
            <w:vMerge w:val="restart"/>
          </w:tcPr>
          <w:p w:rsidR="00A640C7" w:rsidRPr="00B13B76" w:rsidRDefault="00A640C7" w:rsidP="005A0AF8">
            <w:pPr>
              <w:pStyle w:val="ConsPlusNormal"/>
              <w:widowControl/>
              <w:ind w:left="-57"/>
              <w:jc w:val="center"/>
              <w:rPr>
                <w:rFonts w:ascii="Times New Roman" w:hAnsi="Times New Roman"/>
                <w:sz w:val="21"/>
                <w:szCs w:val="21"/>
              </w:rPr>
            </w:pPr>
            <w:r w:rsidRPr="00B13B76">
              <w:rPr>
                <w:rFonts w:ascii="Times New Roman" w:hAnsi="Times New Roman"/>
                <w:sz w:val="21"/>
                <w:szCs w:val="21"/>
              </w:rPr>
              <w:t>2026 год</w:t>
            </w:r>
          </w:p>
        </w:tc>
        <w:tc>
          <w:tcPr>
            <w:tcW w:w="993" w:type="dxa"/>
            <w:vMerge w:val="restart"/>
          </w:tcPr>
          <w:p w:rsidR="00A640C7" w:rsidRPr="00B13B76" w:rsidRDefault="00A640C7" w:rsidP="005A0AF8">
            <w:pPr>
              <w:pStyle w:val="ConsPlusNormal"/>
              <w:widowControl/>
              <w:ind w:left="-57"/>
              <w:jc w:val="center"/>
              <w:rPr>
                <w:rFonts w:ascii="Times New Roman" w:hAnsi="Times New Roman"/>
                <w:sz w:val="21"/>
                <w:szCs w:val="21"/>
              </w:rPr>
            </w:pPr>
            <w:r w:rsidRPr="00B13B76">
              <w:rPr>
                <w:rFonts w:ascii="Times New Roman" w:hAnsi="Times New Roman"/>
                <w:sz w:val="21"/>
                <w:szCs w:val="21"/>
              </w:rPr>
              <w:t>2027 год</w:t>
            </w:r>
          </w:p>
        </w:tc>
        <w:tc>
          <w:tcPr>
            <w:tcW w:w="1560" w:type="dxa"/>
            <w:vMerge w:val="restart"/>
          </w:tcPr>
          <w:p w:rsidR="00A640C7" w:rsidRPr="00A640C7" w:rsidRDefault="00A640C7" w:rsidP="00A640C7">
            <w:pPr>
              <w:pStyle w:val="ConsPlusNormal"/>
              <w:widowControl/>
              <w:ind w:right="-57"/>
              <w:jc w:val="center"/>
              <w:rPr>
                <w:rFonts w:ascii="Times New Roman" w:hAnsi="Times New Roman"/>
                <w:sz w:val="21"/>
                <w:szCs w:val="21"/>
                <w:highlight w:val="yellow"/>
              </w:rPr>
            </w:pPr>
            <w:proofErr w:type="spellStart"/>
            <w:r w:rsidRPr="001C505B">
              <w:rPr>
                <w:rFonts w:ascii="Times New Roman" w:hAnsi="Times New Roman"/>
                <w:sz w:val="21"/>
                <w:szCs w:val="21"/>
              </w:rPr>
              <w:t>х</w:t>
            </w:r>
            <w:proofErr w:type="spellEnd"/>
          </w:p>
        </w:tc>
      </w:tr>
      <w:tr w:rsidR="00A640C7" w:rsidRPr="00110A1A" w:rsidTr="009823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7"/>
        </w:trPr>
        <w:tc>
          <w:tcPr>
            <w:tcW w:w="418" w:type="dxa"/>
            <w:vMerge/>
          </w:tcPr>
          <w:p w:rsidR="00A640C7" w:rsidRPr="00110A1A" w:rsidRDefault="00A640C7" w:rsidP="005A0AF8">
            <w:pPr>
              <w:pStyle w:val="ConsPlusNormal"/>
              <w:rPr>
                <w:rFonts w:ascii="Times New Roman" w:hAnsi="Times New Roman"/>
                <w:sz w:val="21"/>
                <w:szCs w:val="21"/>
              </w:rPr>
            </w:pPr>
          </w:p>
        </w:tc>
        <w:tc>
          <w:tcPr>
            <w:tcW w:w="1696" w:type="dxa"/>
            <w:vMerge/>
          </w:tcPr>
          <w:p w:rsidR="00A640C7" w:rsidRPr="00110A1A" w:rsidRDefault="00A640C7" w:rsidP="005A0AF8">
            <w:pPr>
              <w:pStyle w:val="ConsPlusNormal"/>
              <w:rPr>
                <w:rFonts w:ascii="Times New Roman" w:hAnsi="Times New Roman"/>
                <w:sz w:val="21"/>
                <w:szCs w:val="21"/>
              </w:rPr>
            </w:pPr>
          </w:p>
        </w:tc>
        <w:tc>
          <w:tcPr>
            <w:tcW w:w="989" w:type="dxa"/>
            <w:gridSpan w:val="2"/>
            <w:vMerge/>
          </w:tcPr>
          <w:p w:rsidR="00A640C7" w:rsidRPr="00110A1A" w:rsidRDefault="00A640C7" w:rsidP="005A0AF8">
            <w:pPr>
              <w:pStyle w:val="ConsPlusNormal"/>
              <w:jc w:val="center"/>
              <w:rPr>
                <w:rFonts w:ascii="Times New Roman" w:hAnsi="Times New Roman"/>
                <w:sz w:val="21"/>
                <w:szCs w:val="21"/>
              </w:rPr>
            </w:pPr>
          </w:p>
        </w:tc>
        <w:tc>
          <w:tcPr>
            <w:tcW w:w="1391" w:type="dxa"/>
            <w:vMerge/>
          </w:tcPr>
          <w:p w:rsidR="00A640C7" w:rsidRPr="00110A1A" w:rsidRDefault="00A640C7" w:rsidP="005A0AF8">
            <w:pPr>
              <w:pStyle w:val="ConsPlusNormal"/>
              <w:jc w:val="center"/>
              <w:rPr>
                <w:rFonts w:ascii="Times New Roman" w:hAnsi="Times New Roman"/>
                <w:sz w:val="21"/>
                <w:szCs w:val="21"/>
              </w:rPr>
            </w:pPr>
          </w:p>
        </w:tc>
        <w:tc>
          <w:tcPr>
            <w:tcW w:w="1135" w:type="dxa"/>
            <w:vMerge/>
          </w:tcPr>
          <w:p w:rsidR="00A640C7" w:rsidRPr="00110A1A" w:rsidRDefault="00A640C7" w:rsidP="005A0AF8">
            <w:pPr>
              <w:pStyle w:val="ConsPlusNormal"/>
              <w:rPr>
                <w:rFonts w:ascii="Times New Roman" w:hAnsi="Times New Roman"/>
                <w:sz w:val="21"/>
                <w:szCs w:val="21"/>
              </w:rPr>
            </w:pPr>
          </w:p>
        </w:tc>
        <w:tc>
          <w:tcPr>
            <w:tcW w:w="1022" w:type="dxa"/>
            <w:vMerge/>
          </w:tcPr>
          <w:p w:rsidR="00A640C7" w:rsidRPr="00110A1A" w:rsidRDefault="00A640C7" w:rsidP="005A0AF8">
            <w:pPr>
              <w:pStyle w:val="ConsPlusNormal"/>
              <w:rPr>
                <w:rFonts w:ascii="Times New Roman" w:hAnsi="Times New Roman"/>
                <w:sz w:val="21"/>
                <w:szCs w:val="21"/>
              </w:rPr>
            </w:pPr>
          </w:p>
        </w:tc>
        <w:tc>
          <w:tcPr>
            <w:tcW w:w="631" w:type="dxa"/>
            <w:gridSpan w:val="3"/>
          </w:tcPr>
          <w:p w:rsidR="00A640C7" w:rsidRPr="00651E07" w:rsidRDefault="00A640C7" w:rsidP="005A0AF8">
            <w:pPr>
              <w:pStyle w:val="ConsPlusNormal"/>
              <w:jc w:val="center"/>
              <w:rPr>
                <w:rFonts w:ascii="Times New Roman" w:hAnsi="Times New Roman"/>
                <w:sz w:val="21"/>
                <w:szCs w:val="21"/>
              </w:rPr>
            </w:pPr>
            <w:r>
              <w:rPr>
                <w:rFonts w:ascii="Times New Roman" w:hAnsi="Times New Roman"/>
                <w:sz w:val="21"/>
                <w:szCs w:val="21"/>
              </w:rPr>
              <w:t>1 квартал</w:t>
            </w:r>
          </w:p>
        </w:tc>
        <w:tc>
          <w:tcPr>
            <w:tcW w:w="631" w:type="dxa"/>
            <w:gridSpan w:val="3"/>
          </w:tcPr>
          <w:p w:rsidR="00A640C7" w:rsidRPr="00651E07" w:rsidRDefault="00A640C7" w:rsidP="005A0AF8">
            <w:pPr>
              <w:spacing w:after="0" w:line="240" w:lineRule="auto"/>
              <w:jc w:val="center"/>
              <w:rPr>
                <w:rFonts w:ascii="Times New Roman" w:hAnsi="Times New Roman"/>
                <w:sz w:val="21"/>
                <w:szCs w:val="21"/>
              </w:rPr>
            </w:pPr>
            <w:r>
              <w:rPr>
                <w:rFonts w:ascii="Times New Roman" w:hAnsi="Times New Roman"/>
                <w:sz w:val="21"/>
                <w:szCs w:val="21"/>
              </w:rPr>
              <w:t>1 полугодие</w:t>
            </w:r>
          </w:p>
        </w:tc>
        <w:tc>
          <w:tcPr>
            <w:tcW w:w="631" w:type="dxa"/>
            <w:gridSpan w:val="3"/>
          </w:tcPr>
          <w:p w:rsidR="00A640C7" w:rsidRPr="00651E07" w:rsidRDefault="00A640C7" w:rsidP="005A0AF8">
            <w:pPr>
              <w:spacing w:after="0" w:line="240" w:lineRule="auto"/>
              <w:jc w:val="center"/>
              <w:rPr>
                <w:rFonts w:ascii="Times New Roman" w:hAnsi="Times New Roman"/>
                <w:sz w:val="21"/>
                <w:szCs w:val="21"/>
              </w:rPr>
            </w:pPr>
            <w:r>
              <w:rPr>
                <w:rFonts w:ascii="Times New Roman" w:hAnsi="Times New Roman"/>
                <w:sz w:val="21"/>
                <w:szCs w:val="21"/>
              </w:rPr>
              <w:t>9 месяцев</w:t>
            </w:r>
          </w:p>
        </w:tc>
        <w:tc>
          <w:tcPr>
            <w:tcW w:w="632" w:type="dxa"/>
            <w:gridSpan w:val="3"/>
          </w:tcPr>
          <w:p w:rsidR="00A640C7" w:rsidRPr="00651E07" w:rsidRDefault="00A640C7" w:rsidP="005A0AF8">
            <w:pPr>
              <w:spacing w:after="0" w:line="240" w:lineRule="auto"/>
              <w:jc w:val="center"/>
              <w:rPr>
                <w:rFonts w:ascii="Times New Roman" w:hAnsi="Times New Roman"/>
                <w:sz w:val="21"/>
                <w:szCs w:val="21"/>
              </w:rPr>
            </w:pPr>
            <w:r>
              <w:rPr>
                <w:rFonts w:ascii="Times New Roman" w:hAnsi="Times New Roman"/>
                <w:sz w:val="21"/>
                <w:szCs w:val="21"/>
              </w:rPr>
              <w:t>12 месяцев</w:t>
            </w:r>
          </w:p>
        </w:tc>
        <w:tc>
          <w:tcPr>
            <w:tcW w:w="995" w:type="dxa"/>
            <w:vMerge/>
          </w:tcPr>
          <w:p w:rsidR="00A640C7" w:rsidRPr="00110A1A" w:rsidRDefault="00A640C7" w:rsidP="005A0AF8">
            <w:pPr>
              <w:pStyle w:val="ConsPlusNormal"/>
              <w:rPr>
                <w:rFonts w:ascii="Times New Roman" w:hAnsi="Times New Roman"/>
                <w:sz w:val="21"/>
                <w:szCs w:val="21"/>
              </w:rPr>
            </w:pPr>
          </w:p>
        </w:tc>
        <w:tc>
          <w:tcPr>
            <w:tcW w:w="993" w:type="dxa"/>
            <w:vMerge/>
          </w:tcPr>
          <w:p w:rsidR="00A640C7" w:rsidRPr="00110A1A" w:rsidRDefault="00A640C7" w:rsidP="005A0AF8">
            <w:pPr>
              <w:pStyle w:val="ConsPlusNormal"/>
              <w:rPr>
                <w:rFonts w:ascii="Times New Roman" w:hAnsi="Times New Roman"/>
                <w:sz w:val="21"/>
                <w:szCs w:val="21"/>
              </w:rPr>
            </w:pPr>
          </w:p>
        </w:tc>
        <w:tc>
          <w:tcPr>
            <w:tcW w:w="992" w:type="dxa"/>
            <w:vMerge/>
          </w:tcPr>
          <w:p w:rsidR="00A640C7" w:rsidRPr="00110A1A" w:rsidRDefault="00A640C7" w:rsidP="005A0AF8">
            <w:pPr>
              <w:pStyle w:val="ConsPlusNormal"/>
              <w:jc w:val="center"/>
              <w:rPr>
                <w:rFonts w:ascii="Times New Roman" w:hAnsi="Times New Roman"/>
                <w:sz w:val="21"/>
                <w:szCs w:val="21"/>
              </w:rPr>
            </w:pPr>
          </w:p>
        </w:tc>
        <w:tc>
          <w:tcPr>
            <w:tcW w:w="993" w:type="dxa"/>
            <w:vMerge/>
          </w:tcPr>
          <w:p w:rsidR="00A640C7" w:rsidRPr="00110A1A" w:rsidRDefault="00A640C7" w:rsidP="005A0AF8">
            <w:pPr>
              <w:pStyle w:val="ConsPlusNormal"/>
              <w:jc w:val="center"/>
              <w:rPr>
                <w:rFonts w:ascii="Times New Roman" w:hAnsi="Times New Roman"/>
                <w:sz w:val="21"/>
                <w:szCs w:val="21"/>
              </w:rPr>
            </w:pPr>
          </w:p>
        </w:tc>
        <w:tc>
          <w:tcPr>
            <w:tcW w:w="1560" w:type="dxa"/>
            <w:vMerge/>
          </w:tcPr>
          <w:p w:rsidR="00A640C7" w:rsidRPr="00110A1A" w:rsidRDefault="00A640C7" w:rsidP="005A0AF8">
            <w:pPr>
              <w:pStyle w:val="ConsPlusNormal"/>
              <w:jc w:val="center"/>
              <w:rPr>
                <w:rFonts w:ascii="Times New Roman" w:hAnsi="Times New Roman"/>
                <w:sz w:val="21"/>
                <w:szCs w:val="21"/>
              </w:rPr>
            </w:pPr>
          </w:p>
        </w:tc>
      </w:tr>
      <w:tr w:rsidR="00A640C7" w:rsidRPr="00110A1A" w:rsidTr="009823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0"/>
        </w:trPr>
        <w:tc>
          <w:tcPr>
            <w:tcW w:w="418" w:type="dxa"/>
            <w:vMerge/>
          </w:tcPr>
          <w:p w:rsidR="00A640C7" w:rsidRPr="00110A1A" w:rsidRDefault="00A640C7" w:rsidP="005A0AF8">
            <w:pPr>
              <w:pStyle w:val="ConsPlusNormal"/>
              <w:rPr>
                <w:rFonts w:ascii="Times New Roman" w:hAnsi="Times New Roman"/>
                <w:sz w:val="21"/>
                <w:szCs w:val="21"/>
              </w:rPr>
            </w:pPr>
          </w:p>
        </w:tc>
        <w:tc>
          <w:tcPr>
            <w:tcW w:w="1696" w:type="dxa"/>
            <w:vMerge/>
          </w:tcPr>
          <w:p w:rsidR="00A640C7" w:rsidRPr="00110A1A" w:rsidRDefault="00A640C7" w:rsidP="005A0AF8">
            <w:pPr>
              <w:pStyle w:val="ConsPlusNormal"/>
              <w:rPr>
                <w:rFonts w:ascii="Times New Roman" w:hAnsi="Times New Roman"/>
                <w:sz w:val="21"/>
                <w:szCs w:val="21"/>
              </w:rPr>
            </w:pPr>
          </w:p>
        </w:tc>
        <w:tc>
          <w:tcPr>
            <w:tcW w:w="989" w:type="dxa"/>
            <w:gridSpan w:val="2"/>
            <w:vMerge/>
          </w:tcPr>
          <w:p w:rsidR="00A640C7" w:rsidRPr="00110A1A" w:rsidRDefault="00A640C7" w:rsidP="005A0AF8">
            <w:pPr>
              <w:pStyle w:val="ConsPlusNormal"/>
              <w:rPr>
                <w:rFonts w:ascii="Times New Roman" w:hAnsi="Times New Roman"/>
                <w:sz w:val="21"/>
                <w:szCs w:val="21"/>
              </w:rPr>
            </w:pPr>
          </w:p>
        </w:tc>
        <w:tc>
          <w:tcPr>
            <w:tcW w:w="1391" w:type="dxa"/>
            <w:vMerge/>
          </w:tcPr>
          <w:p w:rsidR="00A640C7" w:rsidRPr="00110A1A" w:rsidRDefault="00A640C7" w:rsidP="005A0AF8">
            <w:pPr>
              <w:pStyle w:val="ConsPlusNormal"/>
              <w:jc w:val="center"/>
              <w:rPr>
                <w:rFonts w:ascii="Times New Roman" w:hAnsi="Times New Roman"/>
                <w:sz w:val="21"/>
                <w:szCs w:val="21"/>
              </w:rPr>
            </w:pPr>
          </w:p>
        </w:tc>
        <w:tc>
          <w:tcPr>
            <w:tcW w:w="1135" w:type="dxa"/>
          </w:tcPr>
          <w:p w:rsidR="00A640C7" w:rsidRPr="00110A1A" w:rsidRDefault="00A640C7" w:rsidP="005A0AF8">
            <w:pPr>
              <w:pStyle w:val="ConsPlusNormal"/>
              <w:jc w:val="center"/>
              <w:rPr>
                <w:rFonts w:ascii="Times New Roman" w:hAnsi="Times New Roman"/>
                <w:sz w:val="21"/>
                <w:szCs w:val="21"/>
              </w:rPr>
            </w:pPr>
            <w:r>
              <w:rPr>
                <w:rFonts w:ascii="Times New Roman" w:hAnsi="Times New Roman"/>
                <w:sz w:val="21"/>
                <w:szCs w:val="21"/>
              </w:rPr>
              <w:t>101,02</w:t>
            </w:r>
          </w:p>
        </w:tc>
        <w:tc>
          <w:tcPr>
            <w:tcW w:w="1022" w:type="dxa"/>
          </w:tcPr>
          <w:p w:rsidR="00A640C7" w:rsidRPr="00110A1A" w:rsidRDefault="00A640C7" w:rsidP="005A0AF8">
            <w:pPr>
              <w:pStyle w:val="ConsPlusNormal"/>
              <w:jc w:val="center"/>
              <w:rPr>
                <w:rFonts w:ascii="Times New Roman" w:hAnsi="Times New Roman"/>
                <w:sz w:val="21"/>
                <w:szCs w:val="21"/>
              </w:rPr>
            </w:pPr>
            <w:r>
              <w:rPr>
                <w:rFonts w:ascii="Times New Roman" w:hAnsi="Times New Roman"/>
                <w:sz w:val="21"/>
                <w:szCs w:val="21"/>
              </w:rPr>
              <w:t>101,02</w:t>
            </w:r>
          </w:p>
        </w:tc>
        <w:tc>
          <w:tcPr>
            <w:tcW w:w="631" w:type="dxa"/>
            <w:gridSpan w:val="3"/>
          </w:tcPr>
          <w:p w:rsidR="00A640C7" w:rsidRPr="00110A1A" w:rsidRDefault="00A640C7" w:rsidP="005A0AF8">
            <w:pPr>
              <w:pStyle w:val="ConsPlusNormal"/>
              <w:jc w:val="center"/>
              <w:rPr>
                <w:rFonts w:ascii="Times New Roman" w:hAnsi="Times New Roman"/>
                <w:sz w:val="21"/>
                <w:szCs w:val="21"/>
              </w:rPr>
            </w:pPr>
            <w:r>
              <w:rPr>
                <w:rFonts w:ascii="Times New Roman" w:hAnsi="Times New Roman"/>
                <w:sz w:val="21"/>
                <w:szCs w:val="21"/>
              </w:rPr>
              <w:t>0</w:t>
            </w:r>
          </w:p>
        </w:tc>
        <w:tc>
          <w:tcPr>
            <w:tcW w:w="631" w:type="dxa"/>
            <w:gridSpan w:val="3"/>
          </w:tcPr>
          <w:p w:rsidR="00A640C7" w:rsidRPr="00110A1A" w:rsidRDefault="00A640C7" w:rsidP="005A0AF8">
            <w:pPr>
              <w:pStyle w:val="ConsPlusNormal"/>
              <w:jc w:val="center"/>
              <w:rPr>
                <w:rFonts w:ascii="Times New Roman" w:hAnsi="Times New Roman"/>
                <w:sz w:val="21"/>
                <w:szCs w:val="21"/>
              </w:rPr>
            </w:pPr>
            <w:r>
              <w:rPr>
                <w:rFonts w:ascii="Times New Roman" w:hAnsi="Times New Roman"/>
                <w:sz w:val="21"/>
                <w:szCs w:val="21"/>
              </w:rPr>
              <w:t>0</w:t>
            </w:r>
          </w:p>
        </w:tc>
        <w:tc>
          <w:tcPr>
            <w:tcW w:w="631" w:type="dxa"/>
            <w:gridSpan w:val="3"/>
          </w:tcPr>
          <w:p w:rsidR="00A640C7" w:rsidRPr="00110A1A" w:rsidRDefault="00A640C7" w:rsidP="005A0AF8">
            <w:pPr>
              <w:pStyle w:val="ConsPlusNormal"/>
              <w:jc w:val="center"/>
              <w:rPr>
                <w:rFonts w:ascii="Times New Roman" w:hAnsi="Times New Roman"/>
                <w:sz w:val="21"/>
                <w:szCs w:val="21"/>
              </w:rPr>
            </w:pPr>
            <w:r>
              <w:rPr>
                <w:rFonts w:ascii="Times New Roman" w:hAnsi="Times New Roman"/>
                <w:sz w:val="21"/>
                <w:szCs w:val="21"/>
              </w:rPr>
              <w:t>0</w:t>
            </w:r>
          </w:p>
        </w:tc>
        <w:tc>
          <w:tcPr>
            <w:tcW w:w="632" w:type="dxa"/>
            <w:gridSpan w:val="3"/>
          </w:tcPr>
          <w:p w:rsidR="00A640C7" w:rsidRPr="00110A1A" w:rsidRDefault="00A640C7" w:rsidP="00982350">
            <w:pPr>
              <w:pStyle w:val="ConsPlusNormal"/>
              <w:ind w:left="-57"/>
              <w:jc w:val="center"/>
              <w:rPr>
                <w:rFonts w:ascii="Times New Roman" w:hAnsi="Times New Roman"/>
                <w:sz w:val="21"/>
                <w:szCs w:val="21"/>
              </w:rPr>
            </w:pPr>
            <w:r>
              <w:rPr>
                <w:rFonts w:ascii="Times New Roman" w:hAnsi="Times New Roman"/>
                <w:sz w:val="21"/>
                <w:szCs w:val="21"/>
              </w:rPr>
              <w:t>101,02</w:t>
            </w:r>
          </w:p>
        </w:tc>
        <w:tc>
          <w:tcPr>
            <w:tcW w:w="995" w:type="dxa"/>
          </w:tcPr>
          <w:p w:rsidR="00A640C7" w:rsidRPr="00110A1A" w:rsidRDefault="00A640C7" w:rsidP="004D5621">
            <w:pPr>
              <w:pStyle w:val="ConsPlusNormal"/>
              <w:jc w:val="center"/>
              <w:rPr>
                <w:rFonts w:ascii="Times New Roman" w:hAnsi="Times New Roman"/>
                <w:sz w:val="21"/>
                <w:szCs w:val="21"/>
              </w:rPr>
            </w:pPr>
            <w:r>
              <w:rPr>
                <w:rFonts w:ascii="Times New Roman" w:hAnsi="Times New Roman"/>
                <w:sz w:val="21"/>
                <w:szCs w:val="21"/>
              </w:rPr>
              <w:t>0</w:t>
            </w:r>
          </w:p>
        </w:tc>
        <w:tc>
          <w:tcPr>
            <w:tcW w:w="993" w:type="dxa"/>
          </w:tcPr>
          <w:p w:rsidR="00A640C7" w:rsidRPr="00B13B76" w:rsidRDefault="004D5621" w:rsidP="004D5621">
            <w:pPr>
              <w:pStyle w:val="ConsPlusNormal"/>
              <w:widowControl/>
              <w:jc w:val="center"/>
              <w:rPr>
                <w:rFonts w:ascii="Times New Roman" w:hAnsi="Times New Roman"/>
                <w:sz w:val="21"/>
                <w:szCs w:val="21"/>
              </w:rPr>
            </w:pPr>
            <w:r>
              <w:rPr>
                <w:rFonts w:ascii="Times New Roman" w:hAnsi="Times New Roman"/>
                <w:sz w:val="21"/>
                <w:szCs w:val="21"/>
              </w:rPr>
              <w:t>0</w:t>
            </w:r>
          </w:p>
        </w:tc>
        <w:tc>
          <w:tcPr>
            <w:tcW w:w="992" w:type="dxa"/>
          </w:tcPr>
          <w:p w:rsidR="00A640C7" w:rsidRPr="00B13B76" w:rsidRDefault="004D5621" w:rsidP="004D5621">
            <w:pPr>
              <w:pStyle w:val="ConsPlusNormal"/>
              <w:widowControl/>
              <w:jc w:val="center"/>
              <w:rPr>
                <w:rFonts w:ascii="Times New Roman" w:hAnsi="Times New Roman"/>
                <w:sz w:val="21"/>
                <w:szCs w:val="21"/>
              </w:rPr>
            </w:pPr>
            <w:r>
              <w:rPr>
                <w:rFonts w:ascii="Times New Roman" w:hAnsi="Times New Roman"/>
                <w:sz w:val="21"/>
                <w:szCs w:val="21"/>
              </w:rPr>
              <w:t>0</w:t>
            </w:r>
          </w:p>
        </w:tc>
        <w:tc>
          <w:tcPr>
            <w:tcW w:w="993" w:type="dxa"/>
          </w:tcPr>
          <w:p w:rsidR="00A640C7" w:rsidRPr="00B13B76" w:rsidRDefault="004D5621" w:rsidP="004D5621">
            <w:pPr>
              <w:pStyle w:val="ConsPlusNormal"/>
              <w:widowControl/>
              <w:ind w:right="-62"/>
              <w:jc w:val="center"/>
              <w:rPr>
                <w:rFonts w:ascii="Times New Roman" w:hAnsi="Times New Roman"/>
                <w:sz w:val="21"/>
                <w:szCs w:val="21"/>
              </w:rPr>
            </w:pPr>
            <w:r>
              <w:rPr>
                <w:rFonts w:ascii="Times New Roman" w:hAnsi="Times New Roman"/>
                <w:sz w:val="21"/>
                <w:szCs w:val="21"/>
              </w:rPr>
              <w:t>0</w:t>
            </w:r>
          </w:p>
        </w:tc>
        <w:tc>
          <w:tcPr>
            <w:tcW w:w="1560" w:type="dxa"/>
            <w:vMerge/>
          </w:tcPr>
          <w:p w:rsidR="00A640C7" w:rsidRPr="00110A1A" w:rsidRDefault="00A640C7" w:rsidP="005A0AF8">
            <w:pPr>
              <w:pStyle w:val="ConsPlusNormal"/>
              <w:rPr>
                <w:rFonts w:ascii="Times New Roman" w:hAnsi="Times New Roman"/>
                <w:sz w:val="21"/>
                <w:szCs w:val="21"/>
              </w:rPr>
            </w:pPr>
          </w:p>
        </w:tc>
      </w:tr>
      <w:tr w:rsidR="00A640C7" w:rsidRPr="001C505B" w:rsidTr="00791D75">
        <w:tc>
          <w:tcPr>
            <w:tcW w:w="418" w:type="dxa"/>
            <w:vMerge w:val="restart"/>
            <w:tcBorders>
              <w:top w:val="single" w:sz="4" w:space="0" w:color="auto"/>
              <w:left w:val="single" w:sz="4" w:space="0" w:color="auto"/>
              <w:bottom w:val="single" w:sz="4" w:space="0" w:color="auto"/>
              <w:right w:val="single" w:sz="4" w:space="0" w:color="auto"/>
            </w:tcBorders>
          </w:tcPr>
          <w:p w:rsidR="00F2373F" w:rsidRPr="001C505B" w:rsidRDefault="00F2373F" w:rsidP="00DE7F35">
            <w:pPr>
              <w:pStyle w:val="ConsPlusNormal"/>
              <w:jc w:val="center"/>
              <w:rPr>
                <w:rFonts w:ascii="Times New Roman" w:hAnsi="Times New Roman"/>
                <w:sz w:val="21"/>
                <w:szCs w:val="21"/>
              </w:rPr>
            </w:pPr>
            <w:r w:rsidRPr="001C505B">
              <w:rPr>
                <w:rFonts w:ascii="Times New Roman" w:hAnsi="Times New Roman"/>
                <w:sz w:val="21"/>
                <w:szCs w:val="21"/>
              </w:rPr>
              <w:t>2</w:t>
            </w:r>
          </w:p>
        </w:tc>
        <w:tc>
          <w:tcPr>
            <w:tcW w:w="1696" w:type="dxa"/>
            <w:vMerge w:val="restart"/>
            <w:tcBorders>
              <w:top w:val="single" w:sz="4" w:space="0" w:color="auto"/>
              <w:left w:val="single" w:sz="4" w:space="0" w:color="auto"/>
              <w:bottom w:val="single" w:sz="4" w:space="0" w:color="auto"/>
              <w:right w:val="single" w:sz="4" w:space="0" w:color="auto"/>
            </w:tcBorders>
          </w:tcPr>
          <w:p w:rsidR="00F2373F" w:rsidRPr="001C505B" w:rsidRDefault="00F2373F" w:rsidP="00DE7F35">
            <w:pPr>
              <w:pStyle w:val="ConsPlusNormal"/>
              <w:rPr>
                <w:rFonts w:ascii="Times New Roman" w:hAnsi="Times New Roman"/>
                <w:sz w:val="21"/>
                <w:szCs w:val="21"/>
              </w:rPr>
            </w:pPr>
            <w:r w:rsidRPr="001C505B">
              <w:rPr>
                <w:rFonts w:ascii="Times New Roman" w:hAnsi="Times New Roman"/>
                <w:sz w:val="21"/>
                <w:szCs w:val="21"/>
              </w:rPr>
              <w:t xml:space="preserve">Основное мероприятие 03 Модернизация материально-технической базы, проведение капитального ремонта, текущего ремонта, благоустройство территорий муниципальных музеев </w:t>
            </w:r>
            <w:r w:rsidRPr="001C505B">
              <w:rPr>
                <w:rFonts w:ascii="Times New Roman" w:hAnsi="Times New Roman"/>
                <w:sz w:val="21"/>
                <w:szCs w:val="21"/>
              </w:rPr>
              <w:lastRenderedPageBreak/>
              <w:t xml:space="preserve">Московской области </w:t>
            </w:r>
          </w:p>
        </w:tc>
        <w:tc>
          <w:tcPr>
            <w:tcW w:w="989" w:type="dxa"/>
            <w:gridSpan w:val="2"/>
            <w:vMerge w:val="restart"/>
            <w:tcBorders>
              <w:top w:val="single" w:sz="4" w:space="0" w:color="auto"/>
              <w:left w:val="single" w:sz="4" w:space="0" w:color="auto"/>
              <w:bottom w:val="single" w:sz="4" w:space="0" w:color="auto"/>
              <w:right w:val="single" w:sz="4" w:space="0" w:color="auto"/>
            </w:tcBorders>
          </w:tcPr>
          <w:p w:rsidR="00F2373F" w:rsidRPr="001C505B" w:rsidRDefault="00F2373F" w:rsidP="00DE7F35">
            <w:pPr>
              <w:pStyle w:val="ConsPlusNormal"/>
              <w:jc w:val="center"/>
              <w:rPr>
                <w:rFonts w:ascii="Times New Roman" w:hAnsi="Times New Roman"/>
                <w:sz w:val="21"/>
                <w:szCs w:val="21"/>
              </w:rPr>
            </w:pPr>
            <w:r w:rsidRPr="001C505B">
              <w:rPr>
                <w:rFonts w:ascii="Times New Roman" w:hAnsi="Times New Roman"/>
                <w:sz w:val="21"/>
                <w:szCs w:val="21"/>
              </w:rPr>
              <w:lastRenderedPageBreak/>
              <w:t>2023-2027 годы</w:t>
            </w:r>
          </w:p>
        </w:tc>
        <w:tc>
          <w:tcPr>
            <w:tcW w:w="1391" w:type="dxa"/>
            <w:tcBorders>
              <w:top w:val="single" w:sz="4" w:space="0" w:color="auto"/>
              <w:left w:val="single" w:sz="4" w:space="0" w:color="auto"/>
              <w:bottom w:val="single" w:sz="4" w:space="0" w:color="auto"/>
              <w:right w:val="single" w:sz="4" w:space="0" w:color="auto"/>
            </w:tcBorders>
          </w:tcPr>
          <w:p w:rsidR="00F2373F" w:rsidRPr="001C505B" w:rsidRDefault="00F2373F" w:rsidP="00DE7F35">
            <w:pPr>
              <w:pStyle w:val="ConsPlusNormal"/>
              <w:rPr>
                <w:rFonts w:ascii="Times New Roman" w:hAnsi="Times New Roman"/>
                <w:sz w:val="21"/>
                <w:szCs w:val="21"/>
              </w:rPr>
            </w:pPr>
            <w:r w:rsidRPr="001C505B">
              <w:rPr>
                <w:rFonts w:ascii="Times New Roman" w:hAnsi="Times New Roman"/>
                <w:sz w:val="21"/>
                <w:szCs w:val="21"/>
              </w:rPr>
              <w:t>Итого:</w:t>
            </w:r>
          </w:p>
        </w:tc>
        <w:tc>
          <w:tcPr>
            <w:tcW w:w="1135" w:type="dxa"/>
            <w:tcBorders>
              <w:top w:val="single" w:sz="4" w:space="0" w:color="auto"/>
              <w:left w:val="single" w:sz="4" w:space="0" w:color="auto"/>
              <w:bottom w:val="single" w:sz="4" w:space="0" w:color="auto"/>
              <w:right w:val="single" w:sz="4" w:space="0" w:color="auto"/>
            </w:tcBorders>
          </w:tcPr>
          <w:p w:rsidR="00F2373F" w:rsidRPr="001C505B" w:rsidRDefault="00F2373F" w:rsidP="00DE7F35">
            <w:pPr>
              <w:pStyle w:val="ConsPlusNormal"/>
              <w:jc w:val="center"/>
              <w:rPr>
                <w:rFonts w:ascii="Times New Roman" w:hAnsi="Times New Roman"/>
                <w:sz w:val="21"/>
                <w:szCs w:val="21"/>
              </w:rPr>
            </w:pPr>
            <w:r>
              <w:rPr>
                <w:rFonts w:ascii="Times New Roman" w:hAnsi="Times New Roman"/>
                <w:sz w:val="21"/>
                <w:szCs w:val="21"/>
              </w:rPr>
              <w:t>1 749,10</w:t>
            </w:r>
          </w:p>
        </w:tc>
        <w:tc>
          <w:tcPr>
            <w:tcW w:w="3547" w:type="dxa"/>
            <w:gridSpan w:val="13"/>
            <w:tcBorders>
              <w:top w:val="single" w:sz="4" w:space="0" w:color="auto"/>
              <w:left w:val="single" w:sz="4" w:space="0" w:color="auto"/>
              <w:bottom w:val="single" w:sz="4" w:space="0" w:color="auto"/>
              <w:right w:val="single" w:sz="4" w:space="0" w:color="auto"/>
            </w:tcBorders>
          </w:tcPr>
          <w:p w:rsidR="00F2373F" w:rsidRPr="001C505B" w:rsidRDefault="00F2373F" w:rsidP="00DE7F35">
            <w:pPr>
              <w:pStyle w:val="ConsPlusNormal"/>
              <w:jc w:val="center"/>
              <w:rPr>
                <w:rFonts w:ascii="Times New Roman" w:hAnsi="Times New Roman"/>
                <w:sz w:val="21"/>
                <w:szCs w:val="21"/>
              </w:rPr>
            </w:pPr>
            <w:r>
              <w:rPr>
                <w:rFonts w:ascii="Times New Roman" w:hAnsi="Times New Roman"/>
                <w:sz w:val="21"/>
                <w:szCs w:val="21"/>
              </w:rPr>
              <w:t>349,82</w:t>
            </w:r>
          </w:p>
        </w:tc>
        <w:tc>
          <w:tcPr>
            <w:tcW w:w="995" w:type="dxa"/>
            <w:tcBorders>
              <w:top w:val="single" w:sz="4" w:space="0" w:color="auto"/>
              <w:left w:val="single" w:sz="4" w:space="0" w:color="auto"/>
              <w:bottom w:val="single" w:sz="4" w:space="0" w:color="auto"/>
              <w:right w:val="single" w:sz="4" w:space="0" w:color="auto"/>
            </w:tcBorders>
          </w:tcPr>
          <w:p w:rsidR="00F2373F" w:rsidRPr="001C505B" w:rsidRDefault="00F2373F" w:rsidP="00DE7F35">
            <w:pPr>
              <w:pStyle w:val="ConsPlusNormal"/>
              <w:jc w:val="center"/>
              <w:rPr>
                <w:rFonts w:ascii="Times New Roman" w:hAnsi="Times New Roman"/>
                <w:sz w:val="21"/>
                <w:szCs w:val="21"/>
              </w:rPr>
            </w:pPr>
            <w:r>
              <w:rPr>
                <w:rFonts w:ascii="Times New Roman" w:hAnsi="Times New Roman"/>
                <w:sz w:val="21"/>
                <w:szCs w:val="21"/>
              </w:rPr>
              <w:t>349,82</w:t>
            </w:r>
          </w:p>
        </w:tc>
        <w:tc>
          <w:tcPr>
            <w:tcW w:w="993" w:type="dxa"/>
            <w:tcBorders>
              <w:top w:val="single" w:sz="4" w:space="0" w:color="auto"/>
              <w:left w:val="single" w:sz="4" w:space="0" w:color="auto"/>
              <w:bottom w:val="single" w:sz="4" w:space="0" w:color="auto"/>
              <w:right w:val="single" w:sz="4" w:space="0" w:color="auto"/>
            </w:tcBorders>
          </w:tcPr>
          <w:p w:rsidR="00F2373F" w:rsidRPr="001C505B" w:rsidRDefault="00F2373F" w:rsidP="00DE7F35">
            <w:pPr>
              <w:pStyle w:val="ConsPlusNormal"/>
              <w:jc w:val="center"/>
              <w:rPr>
                <w:rFonts w:ascii="Times New Roman" w:hAnsi="Times New Roman"/>
                <w:sz w:val="21"/>
                <w:szCs w:val="21"/>
              </w:rPr>
            </w:pPr>
            <w:r>
              <w:rPr>
                <w:rFonts w:ascii="Times New Roman" w:hAnsi="Times New Roman"/>
                <w:sz w:val="21"/>
                <w:szCs w:val="21"/>
              </w:rPr>
              <w:t>349,82</w:t>
            </w:r>
          </w:p>
        </w:tc>
        <w:tc>
          <w:tcPr>
            <w:tcW w:w="992" w:type="dxa"/>
            <w:tcBorders>
              <w:top w:val="single" w:sz="4" w:space="0" w:color="auto"/>
              <w:left w:val="single" w:sz="4" w:space="0" w:color="auto"/>
              <w:bottom w:val="single" w:sz="4" w:space="0" w:color="auto"/>
              <w:right w:val="single" w:sz="4" w:space="0" w:color="auto"/>
            </w:tcBorders>
          </w:tcPr>
          <w:p w:rsidR="00F2373F" w:rsidRPr="001C505B" w:rsidRDefault="00F2373F" w:rsidP="00DE7F35">
            <w:pPr>
              <w:pStyle w:val="ConsPlusNormal"/>
              <w:jc w:val="center"/>
              <w:rPr>
                <w:rFonts w:ascii="Times New Roman" w:hAnsi="Times New Roman"/>
                <w:sz w:val="21"/>
                <w:szCs w:val="21"/>
              </w:rPr>
            </w:pPr>
            <w:r>
              <w:rPr>
                <w:rFonts w:ascii="Times New Roman" w:hAnsi="Times New Roman"/>
                <w:sz w:val="21"/>
                <w:szCs w:val="21"/>
              </w:rPr>
              <w:t>349,82</w:t>
            </w:r>
          </w:p>
        </w:tc>
        <w:tc>
          <w:tcPr>
            <w:tcW w:w="993" w:type="dxa"/>
            <w:tcBorders>
              <w:top w:val="single" w:sz="4" w:space="0" w:color="auto"/>
              <w:left w:val="single" w:sz="4" w:space="0" w:color="auto"/>
              <w:bottom w:val="single" w:sz="4" w:space="0" w:color="auto"/>
              <w:right w:val="single" w:sz="4" w:space="0" w:color="auto"/>
            </w:tcBorders>
          </w:tcPr>
          <w:p w:rsidR="00F2373F" w:rsidRPr="001C505B" w:rsidRDefault="00F2373F" w:rsidP="00DE7F35">
            <w:pPr>
              <w:pStyle w:val="ConsPlusNormal"/>
              <w:jc w:val="center"/>
              <w:rPr>
                <w:rFonts w:ascii="Times New Roman" w:hAnsi="Times New Roman"/>
                <w:sz w:val="21"/>
                <w:szCs w:val="21"/>
              </w:rPr>
            </w:pPr>
            <w:r>
              <w:rPr>
                <w:rFonts w:ascii="Times New Roman" w:hAnsi="Times New Roman"/>
                <w:sz w:val="21"/>
                <w:szCs w:val="21"/>
              </w:rPr>
              <w:t>349,82</w:t>
            </w:r>
          </w:p>
        </w:tc>
        <w:tc>
          <w:tcPr>
            <w:tcW w:w="1560" w:type="dxa"/>
            <w:vMerge w:val="restart"/>
            <w:tcBorders>
              <w:top w:val="single" w:sz="4" w:space="0" w:color="auto"/>
              <w:left w:val="single" w:sz="4" w:space="0" w:color="auto"/>
              <w:bottom w:val="single" w:sz="4" w:space="0" w:color="auto"/>
              <w:right w:val="single" w:sz="4" w:space="0" w:color="auto"/>
            </w:tcBorders>
          </w:tcPr>
          <w:p w:rsidR="00F2373F" w:rsidRPr="001C505B" w:rsidRDefault="00F2373F" w:rsidP="00DE7F35">
            <w:pPr>
              <w:pStyle w:val="ConsPlusNormal"/>
              <w:jc w:val="center"/>
              <w:rPr>
                <w:rFonts w:ascii="Times New Roman" w:hAnsi="Times New Roman"/>
                <w:sz w:val="21"/>
                <w:szCs w:val="21"/>
              </w:rPr>
            </w:pPr>
            <w:proofErr w:type="spellStart"/>
            <w:r w:rsidRPr="001C505B">
              <w:rPr>
                <w:rFonts w:ascii="Times New Roman" w:hAnsi="Times New Roman"/>
                <w:sz w:val="21"/>
                <w:szCs w:val="21"/>
              </w:rPr>
              <w:t>х</w:t>
            </w:r>
            <w:proofErr w:type="spellEnd"/>
          </w:p>
        </w:tc>
      </w:tr>
      <w:tr w:rsidR="00A640C7" w:rsidRPr="001C505B" w:rsidTr="00791D75">
        <w:tc>
          <w:tcPr>
            <w:tcW w:w="418" w:type="dxa"/>
            <w:vMerge/>
            <w:tcBorders>
              <w:top w:val="single" w:sz="4" w:space="0" w:color="auto"/>
              <w:left w:val="single" w:sz="4" w:space="0" w:color="auto"/>
              <w:bottom w:val="single" w:sz="4" w:space="0" w:color="auto"/>
              <w:right w:val="single" w:sz="4" w:space="0" w:color="auto"/>
            </w:tcBorders>
          </w:tcPr>
          <w:p w:rsidR="00F2373F" w:rsidRPr="001C505B" w:rsidRDefault="00F2373F" w:rsidP="00DE7F35">
            <w:pPr>
              <w:pStyle w:val="ConsPlusNormal"/>
              <w:rPr>
                <w:rFonts w:ascii="Times New Roman" w:hAnsi="Times New Roman"/>
                <w:sz w:val="21"/>
                <w:szCs w:val="21"/>
              </w:rPr>
            </w:pPr>
          </w:p>
        </w:tc>
        <w:tc>
          <w:tcPr>
            <w:tcW w:w="1696" w:type="dxa"/>
            <w:vMerge/>
            <w:tcBorders>
              <w:top w:val="single" w:sz="4" w:space="0" w:color="auto"/>
              <w:left w:val="single" w:sz="4" w:space="0" w:color="auto"/>
              <w:bottom w:val="single" w:sz="4" w:space="0" w:color="auto"/>
              <w:right w:val="single" w:sz="4" w:space="0" w:color="auto"/>
            </w:tcBorders>
          </w:tcPr>
          <w:p w:rsidR="00F2373F" w:rsidRPr="001C505B" w:rsidRDefault="00F2373F" w:rsidP="00DE7F35">
            <w:pPr>
              <w:pStyle w:val="ConsPlusNormal"/>
              <w:rPr>
                <w:rFonts w:ascii="Times New Roman" w:hAnsi="Times New Roman"/>
                <w:sz w:val="21"/>
                <w:szCs w:val="21"/>
              </w:rPr>
            </w:pPr>
          </w:p>
        </w:tc>
        <w:tc>
          <w:tcPr>
            <w:tcW w:w="989" w:type="dxa"/>
            <w:gridSpan w:val="2"/>
            <w:vMerge/>
            <w:tcBorders>
              <w:top w:val="single" w:sz="4" w:space="0" w:color="auto"/>
              <w:left w:val="single" w:sz="4" w:space="0" w:color="auto"/>
              <w:bottom w:val="single" w:sz="4" w:space="0" w:color="auto"/>
              <w:right w:val="single" w:sz="4" w:space="0" w:color="auto"/>
            </w:tcBorders>
          </w:tcPr>
          <w:p w:rsidR="00F2373F" w:rsidRPr="001C505B" w:rsidRDefault="00F2373F" w:rsidP="00DE7F35">
            <w:pPr>
              <w:pStyle w:val="ConsPlusNormal"/>
              <w:rPr>
                <w:rFonts w:ascii="Times New Roman" w:hAnsi="Times New Roman"/>
                <w:sz w:val="21"/>
                <w:szCs w:val="21"/>
              </w:rPr>
            </w:pPr>
          </w:p>
        </w:tc>
        <w:tc>
          <w:tcPr>
            <w:tcW w:w="1391" w:type="dxa"/>
            <w:tcBorders>
              <w:top w:val="single" w:sz="4" w:space="0" w:color="auto"/>
              <w:left w:val="single" w:sz="4" w:space="0" w:color="auto"/>
              <w:bottom w:val="single" w:sz="4" w:space="0" w:color="auto"/>
              <w:right w:val="single" w:sz="4" w:space="0" w:color="auto"/>
            </w:tcBorders>
          </w:tcPr>
          <w:p w:rsidR="00F2373F" w:rsidRPr="001C505B" w:rsidRDefault="00F2373F" w:rsidP="00DE7F35">
            <w:pPr>
              <w:pStyle w:val="ConsPlusNormal"/>
              <w:rPr>
                <w:rFonts w:ascii="Times New Roman" w:hAnsi="Times New Roman"/>
                <w:sz w:val="21"/>
                <w:szCs w:val="21"/>
              </w:rPr>
            </w:pPr>
            <w:r w:rsidRPr="001C505B">
              <w:rPr>
                <w:rFonts w:ascii="Times New Roman" w:hAnsi="Times New Roman"/>
                <w:sz w:val="21"/>
                <w:szCs w:val="21"/>
              </w:rPr>
              <w:t xml:space="preserve">Средства бюджета Городского округа </w:t>
            </w:r>
            <w:proofErr w:type="gramStart"/>
            <w:r w:rsidRPr="001C505B">
              <w:rPr>
                <w:rFonts w:ascii="Times New Roman" w:hAnsi="Times New Roman"/>
                <w:sz w:val="21"/>
                <w:szCs w:val="21"/>
              </w:rPr>
              <w:t>Пушкинский</w:t>
            </w:r>
            <w:proofErr w:type="gramEnd"/>
          </w:p>
        </w:tc>
        <w:tc>
          <w:tcPr>
            <w:tcW w:w="1135" w:type="dxa"/>
            <w:tcBorders>
              <w:top w:val="single" w:sz="4" w:space="0" w:color="auto"/>
              <w:left w:val="single" w:sz="4" w:space="0" w:color="auto"/>
              <w:bottom w:val="single" w:sz="4" w:space="0" w:color="auto"/>
              <w:right w:val="single" w:sz="4" w:space="0" w:color="auto"/>
            </w:tcBorders>
          </w:tcPr>
          <w:p w:rsidR="00F2373F" w:rsidRPr="001C505B" w:rsidRDefault="00F2373F" w:rsidP="00DE7F35">
            <w:pPr>
              <w:pStyle w:val="ConsPlusNormal"/>
              <w:jc w:val="center"/>
              <w:rPr>
                <w:rFonts w:ascii="Times New Roman" w:hAnsi="Times New Roman"/>
                <w:sz w:val="21"/>
                <w:szCs w:val="21"/>
              </w:rPr>
            </w:pPr>
            <w:r>
              <w:rPr>
                <w:rFonts w:ascii="Times New Roman" w:hAnsi="Times New Roman"/>
                <w:sz w:val="21"/>
                <w:szCs w:val="21"/>
              </w:rPr>
              <w:t>1 749,10</w:t>
            </w:r>
          </w:p>
        </w:tc>
        <w:tc>
          <w:tcPr>
            <w:tcW w:w="3547" w:type="dxa"/>
            <w:gridSpan w:val="13"/>
            <w:tcBorders>
              <w:top w:val="single" w:sz="4" w:space="0" w:color="auto"/>
              <w:left w:val="single" w:sz="4" w:space="0" w:color="auto"/>
              <w:bottom w:val="single" w:sz="4" w:space="0" w:color="auto"/>
              <w:right w:val="single" w:sz="4" w:space="0" w:color="auto"/>
            </w:tcBorders>
          </w:tcPr>
          <w:p w:rsidR="00F2373F" w:rsidRPr="001C505B" w:rsidRDefault="00F2373F" w:rsidP="00DE7F35">
            <w:pPr>
              <w:pStyle w:val="ConsPlusNormal"/>
              <w:jc w:val="center"/>
              <w:rPr>
                <w:rFonts w:ascii="Times New Roman" w:hAnsi="Times New Roman"/>
                <w:sz w:val="21"/>
                <w:szCs w:val="21"/>
              </w:rPr>
            </w:pPr>
            <w:r>
              <w:rPr>
                <w:rFonts w:ascii="Times New Roman" w:hAnsi="Times New Roman"/>
                <w:sz w:val="21"/>
                <w:szCs w:val="21"/>
              </w:rPr>
              <w:t>349,82</w:t>
            </w:r>
          </w:p>
        </w:tc>
        <w:tc>
          <w:tcPr>
            <w:tcW w:w="995" w:type="dxa"/>
            <w:tcBorders>
              <w:top w:val="single" w:sz="4" w:space="0" w:color="auto"/>
              <w:left w:val="single" w:sz="4" w:space="0" w:color="auto"/>
              <w:bottom w:val="single" w:sz="4" w:space="0" w:color="auto"/>
              <w:right w:val="single" w:sz="4" w:space="0" w:color="auto"/>
            </w:tcBorders>
          </w:tcPr>
          <w:p w:rsidR="00F2373F" w:rsidRPr="001C505B" w:rsidRDefault="00F2373F" w:rsidP="00DE7F35">
            <w:pPr>
              <w:pStyle w:val="ConsPlusNormal"/>
              <w:jc w:val="center"/>
              <w:rPr>
                <w:rFonts w:ascii="Times New Roman" w:hAnsi="Times New Roman"/>
                <w:sz w:val="21"/>
                <w:szCs w:val="21"/>
              </w:rPr>
            </w:pPr>
            <w:r>
              <w:rPr>
                <w:rFonts w:ascii="Times New Roman" w:hAnsi="Times New Roman"/>
                <w:sz w:val="21"/>
                <w:szCs w:val="21"/>
              </w:rPr>
              <w:t>349,82</w:t>
            </w:r>
          </w:p>
        </w:tc>
        <w:tc>
          <w:tcPr>
            <w:tcW w:w="993" w:type="dxa"/>
            <w:tcBorders>
              <w:top w:val="single" w:sz="4" w:space="0" w:color="auto"/>
              <w:left w:val="single" w:sz="4" w:space="0" w:color="auto"/>
              <w:bottom w:val="single" w:sz="4" w:space="0" w:color="auto"/>
              <w:right w:val="single" w:sz="4" w:space="0" w:color="auto"/>
            </w:tcBorders>
          </w:tcPr>
          <w:p w:rsidR="00F2373F" w:rsidRPr="001C505B" w:rsidRDefault="00F2373F" w:rsidP="00DE7F35">
            <w:pPr>
              <w:pStyle w:val="ConsPlusNormal"/>
              <w:jc w:val="center"/>
              <w:rPr>
                <w:rFonts w:ascii="Times New Roman" w:hAnsi="Times New Roman"/>
                <w:sz w:val="21"/>
                <w:szCs w:val="21"/>
              </w:rPr>
            </w:pPr>
            <w:r>
              <w:rPr>
                <w:rFonts w:ascii="Times New Roman" w:hAnsi="Times New Roman"/>
                <w:sz w:val="21"/>
                <w:szCs w:val="21"/>
              </w:rPr>
              <w:t>349,82</w:t>
            </w:r>
          </w:p>
        </w:tc>
        <w:tc>
          <w:tcPr>
            <w:tcW w:w="992" w:type="dxa"/>
            <w:tcBorders>
              <w:top w:val="single" w:sz="4" w:space="0" w:color="auto"/>
              <w:left w:val="single" w:sz="4" w:space="0" w:color="auto"/>
              <w:bottom w:val="single" w:sz="4" w:space="0" w:color="auto"/>
              <w:right w:val="single" w:sz="4" w:space="0" w:color="auto"/>
            </w:tcBorders>
          </w:tcPr>
          <w:p w:rsidR="00F2373F" w:rsidRPr="001C505B" w:rsidRDefault="00F2373F" w:rsidP="00DE7F35">
            <w:pPr>
              <w:pStyle w:val="ConsPlusNormal"/>
              <w:jc w:val="center"/>
              <w:rPr>
                <w:rFonts w:ascii="Times New Roman" w:hAnsi="Times New Roman"/>
                <w:sz w:val="21"/>
                <w:szCs w:val="21"/>
              </w:rPr>
            </w:pPr>
            <w:r>
              <w:rPr>
                <w:rFonts w:ascii="Times New Roman" w:hAnsi="Times New Roman"/>
                <w:sz w:val="21"/>
                <w:szCs w:val="21"/>
              </w:rPr>
              <w:t>349,82</w:t>
            </w:r>
          </w:p>
        </w:tc>
        <w:tc>
          <w:tcPr>
            <w:tcW w:w="993" w:type="dxa"/>
            <w:tcBorders>
              <w:top w:val="single" w:sz="4" w:space="0" w:color="auto"/>
              <w:left w:val="single" w:sz="4" w:space="0" w:color="auto"/>
              <w:bottom w:val="single" w:sz="4" w:space="0" w:color="auto"/>
              <w:right w:val="single" w:sz="4" w:space="0" w:color="auto"/>
            </w:tcBorders>
          </w:tcPr>
          <w:p w:rsidR="00F2373F" w:rsidRPr="001C505B" w:rsidRDefault="00F2373F" w:rsidP="00DE7F35">
            <w:pPr>
              <w:pStyle w:val="ConsPlusNormal"/>
              <w:jc w:val="center"/>
              <w:rPr>
                <w:rFonts w:ascii="Times New Roman" w:hAnsi="Times New Roman"/>
                <w:sz w:val="21"/>
                <w:szCs w:val="21"/>
              </w:rPr>
            </w:pPr>
            <w:r>
              <w:rPr>
                <w:rFonts w:ascii="Times New Roman" w:hAnsi="Times New Roman"/>
                <w:sz w:val="21"/>
                <w:szCs w:val="21"/>
              </w:rPr>
              <w:t>349,82</w:t>
            </w:r>
          </w:p>
        </w:tc>
        <w:tc>
          <w:tcPr>
            <w:tcW w:w="1560" w:type="dxa"/>
            <w:vMerge/>
            <w:tcBorders>
              <w:top w:val="single" w:sz="4" w:space="0" w:color="auto"/>
              <w:left w:val="single" w:sz="4" w:space="0" w:color="auto"/>
              <w:bottom w:val="single" w:sz="4" w:space="0" w:color="auto"/>
              <w:right w:val="single" w:sz="4" w:space="0" w:color="auto"/>
            </w:tcBorders>
          </w:tcPr>
          <w:p w:rsidR="00F2373F" w:rsidRPr="001C505B" w:rsidRDefault="00F2373F" w:rsidP="00DE7F35">
            <w:pPr>
              <w:pStyle w:val="ConsPlusNormal"/>
              <w:jc w:val="center"/>
              <w:rPr>
                <w:rFonts w:ascii="Times New Roman" w:hAnsi="Times New Roman"/>
                <w:sz w:val="21"/>
                <w:szCs w:val="21"/>
              </w:rPr>
            </w:pPr>
          </w:p>
        </w:tc>
      </w:tr>
      <w:tr w:rsidR="00A640C7" w:rsidRPr="001C505B" w:rsidTr="00791D75">
        <w:trPr>
          <w:trHeight w:val="251"/>
        </w:trPr>
        <w:tc>
          <w:tcPr>
            <w:tcW w:w="418" w:type="dxa"/>
            <w:vMerge w:val="restart"/>
            <w:tcBorders>
              <w:top w:val="single" w:sz="4" w:space="0" w:color="auto"/>
              <w:left w:val="single" w:sz="4" w:space="0" w:color="auto"/>
              <w:bottom w:val="single" w:sz="4" w:space="0" w:color="auto"/>
              <w:right w:val="single" w:sz="4" w:space="0" w:color="auto"/>
            </w:tcBorders>
          </w:tcPr>
          <w:p w:rsidR="00F2373F" w:rsidRPr="001C505B" w:rsidRDefault="00F2373F" w:rsidP="00DE7F35">
            <w:pPr>
              <w:pStyle w:val="ConsPlusNormal"/>
              <w:jc w:val="center"/>
              <w:rPr>
                <w:rFonts w:ascii="Times New Roman" w:hAnsi="Times New Roman"/>
                <w:sz w:val="21"/>
                <w:szCs w:val="21"/>
              </w:rPr>
            </w:pPr>
            <w:r w:rsidRPr="001C505B">
              <w:rPr>
                <w:rFonts w:ascii="Times New Roman" w:hAnsi="Times New Roman"/>
                <w:sz w:val="21"/>
                <w:szCs w:val="21"/>
              </w:rPr>
              <w:lastRenderedPageBreak/>
              <w:t>2.1</w:t>
            </w:r>
          </w:p>
        </w:tc>
        <w:tc>
          <w:tcPr>
            <w:tcW w:w="1696" w:type="dxa"/>
            <w:vMerge w:val="restart"/>
            <w:tcBorders>
              <w:top w:val="single" w:sz="4" w:space="0" w:color="auto"/>
              <w:left w:val="single" w:sz="4" w:space="0" w:color="auto"/>
              <w:bottom w:val="single" w:sz="4" w:space="0" w:color="auto"/>
              <w:right w:val="single" w:sz="4" w:space="0" w:color="auto"/>
            </w:tcBorders>
          </w:tcPr>
          <w:p w:rsidR="00F2373F" w:rsidRPr="001C505B" w:rsidRDefault="00F2373F" w:rsidP="00DE7F35">
            <w:pPr>
              <w:pStyle w:val="ConsPlusNormal"/>
              <w:rPr>
                <w:rFonts w:ascii="Times New Roman" w:hAnsi="Times New Roman"/>
                <w:sz w:val="21"/>
                <w:szCs w:val="21"/>
              </w:rPr>
            </w:pPr>
            <w:r w:rsidRPr="001C505B">
              <w:rPr>
                <w:rFonts w:ascii="Times New Roman" w:hAnsi="Times New Roman"/>
                <w:sz w:val="21"/>
                <w:szCs w:val="21"/>
              </w:rPr>
              <w:t>Мероприятие 03.04</w:t>
            </w:r>
          </w:p>
          <w:p w:rsidR="00F2373F" w:rsidRPr="001C505B" w:rsidRDefault="00F2373F" w:rsidP="00DE7F35">
            <w:pPr>
              <w:pStyle w:val="ConsPlusNormal"/>
              <w:rPr>
                <w:rFonts w:ascii="Times New Roman" w:hAnsi="Times New Roman"/>
                <w:sz w:val="21"/>
                <w:szCs w:val="21"/>
              </w:rPr>
            </w:pPr>
            <w:r w:rsidRPr="001C505B">
              <w:rPr>
                <w:rFonts w:ascii="Times New Roman" w:hAnsi="Times New Roman"/>
                <w:sz w:val="21"/>
                <w:szCs w:val="21"/>
              </w:rPr>
              <w:t>Выполнение работ по обеспечению пожарной безопасности в муниципальных музеях</w:t>
            </w:r>
          </w:p>
        </w:tc>
        <w:tc>
          <w:tcPr>
            <w:tcW w:w="989" w:type="dxa"/>
            <w:gridSpan w:val="2"/>
            <w:vMerge w:val="restart"/>
            <w:tcBorders>
              <w:top w:val="single" w:sz="4" w:space="0" w:color="auto"/>
              <w:left w:val="single" w:sz="4" w:space="0" w:color="auto"/>
              <w:bottom w:val="single" w:sz="4" w:space="0" w:color="auto"/>
              <w:right w:val="single" w:sz="4" w:space="0" w:color="auto"/>
            </w:tcBorders>
          </w:tcPr>
          <w:p w:rsidR="00F2373F" w:rsidRPr="001C505B" w:rsidRDefault="00F2373F" w:rsidP="00DE7F35">
            <w:pPr>
              <w:pStyle w:val="ConsPlusNormal"/>
              <w:jc w:val="center"/>
              <w:rPr>
                <w:rFonts w:ascii="Times New Roman" w:hAnsi="Times New Roman"/>
                <w:sz w:val="21"/>
                <w:szCs w:val="21"/>
              </w:rPr>
            </w:pPr>
            <w:r w:rsidRPr="001C505B">
              <w:rPr>
                <w:rFonts w:ascii="Times New Roman" w:hAnsi="Times New Roman"/>
                <w:sz w:val="21"/>
                <w:szCs w:val="21"/>
              </w:rPr>
              <w:t>2023-2027 годы</w:t>
            </w:r>
          </w:p>
        </w:tc>
        <w:tc>
          <w:tcPr>
            <w:tcW w:w="1391" w:type="dxa"/>
            <w:tcBorders>
              <w:top w:val="single" w:sz="4" w:space="0" w:color="auto"/>
              <w:left w:val="single" w:sz="4" w:space="0" w:color="auto"/>
              <w:bottom w:val="single" w:sz="4" w:space="0" w:color="auto"/>
              <w:right w:val="single" w:sz="4" w:space="0" w:color="auto"/>
            </w:tcBorders>
          </w:tcPr>
          <w:p w:rsidR="00F2373F" w:rsidRPr="001C505B" w:rsidRDefault="00F2373F" w:rsidP="00DE7F35">
            <w:pPr>
              <w:pStyle w:val="ConsPlusNormal"/>
              <w:rPr>
                <w:rFonts w:ascii="Times New Roman" w:hAnsi="Times New Roman"/>
                <w:sz w:val="21"/>
                <w:szCs w:val="21"/>
              </w:rPr>
            </w:pPr>
            <w:r w:rsidRPr="001C505B">
              <w:rPr>
                <w:rFonts w:ascii="Times New Roman" w:hAnsi="Times New Roman"/>
                <w:sz w:val="21"/>
                <w:szCs w:val="21"/>
              </w:rPr>
              <w:t>Итого:</w:t>
            </w:r>
          </w:p>
        </w:tc>
        <w:tc>
          <w:tcPr>
            <w:tcW w:w="1135" w:type="dxa"/>
            <w:tcBorders>
              <w:top w:val="single" w:sz="4" w:space="0" w:color="auto"/>
              <w:left w:val="single" w:sz="4" w:space="0" w:color="auto"/>
              <w:bottom w:val="single" w:sz="4" w:space="0" w:color="auto"/>
              <w:right w:val="single" w:sz="4" w:space="0" w:color="auto"/>
            </w:tcBorders>
          </w:tcPr>
          <w:p w:rsidR="00F2373F" w:rsidRPr="001C505B" w:rsidRDefault="00F2373F" w:rsidP="00DE7F35">
            <w:pPr>
              <w:pStyle w:val="ConsPlusNormal"/>
              <w:jc w:val="center"/>
              <w:rPr>
                <w:rFonts w:ascii="Times New Roman" w:hAnsi="Times New Roman"/>
                <w:sz w:val="21"/>
                <w:szCs w:val="21"/>
              </w:rPr>
            </w:pPr>
            <w:r>
              <w:rPr>
                <w:rFonts w:ascii="Times New Roman" w:hAnsi="Times New Roman"/>
                <w:sz w:val="21"/>
                <w:szCs w:val="21"/>
              </w:rPr>
              <w:t>1 749,10</w:t>
            </w:r>
          </w:p>
        </w:tc>
        <w:tc>
          <w:tcPr>
            <w:tcW w:w="3547" w:type="dxa"/>
            <w:gridSpan w:val="13"/>
            <w:tcBorders>
              <w:top w:val="single" w:sz="4" w:space="0" w:color="auto"/>
              <w:left w:val="single" w:sz="4" w:space="0" w:color="auto"/>
              <w:bottom w:val="single" w:sz="4" w:space="0" w:color="auto"/>
              <w:right w:val="single" w:sz="4" w:space="0" w:color="auto"/>
            </w:tcBorders>
          </w:tcPr>
          <w:p w:rsidR="00F2373F" w:rsidRPr="001C505B" w:rsidRDefault="00F2373F" w:rsidP="00DE7F35">
            <w:pPr>
              <w:pStyle w:val="ConsPlusNormal"/>
              <w:jc w:val="center"/>
              <w:rPr>
                <w:rFonts w:ascii="Times New Roman" w:hAnsi="Times New Roman"/>
                <w:sz w:val="21"/>
                <w:szCs w:val="21"/>
              </w:rPr>
            </w:pPr>
            <w:r>
              <w:rPr>
                <w:rFonts w:ascii="Times New Roman" w:hAnsi="Times New Roman"/>
                <w:sz w:val="21"/>
                <w:szCs w:val="21"/>
              </w:rPr>
              <w:t>349,82</w:t>
            </w:r>
          </w:p>
        </w:tc>
        <w:tc>
          <w:tcPr>
            <w:tcW w:w="995" w:type="dxa"/>
            <w:tcBorders>
              <w:top w:val="single" w:sz="4" w:space="0" w:color="auto"/>
              <w:left w:val="single" w:sz="4" w:space="0" w:color="auto"/>
              <w:bottom w:val="single" w:sz="4" w:space="0" w:color="auto"/>
              <w:right w:val="single" w:sz="4" w:space="0" w:color="auto"/>
            </w:tcBorders>
          </w:tcPr>
          <w:p w:rsidR="00F2373F" w:rsidRPr="001C505B" w:rsidRDefault="00F2373F" w:rsidP="00DE7F35">
            <w:pPr>
              <w:pStyle w:val="ConsPlusNormal"/>
              <w:jc w:val="center"/>
              <w:rPr>
                <w:rFonts w:ascii="Times New Roman" w:hAnsi="Times New Roman"/>
                <w:sz w:val="21"/>
                <w:szCs w:val="21"/>
              </w:rPr>
            </w:pPr>
            <w:r>
              <w:rPr>
                <w:rFonts w:ascii="Times New Roman" w:hAnsi="Times New Roman"/>
                <w:sz w:val="21"/>
                <w:szCs w:val="21"/>
              </w:rPr>
              <w:t>349,82</w:t>
            </w:r>
          </w:p>
        </w:tc>
        <w:tc>
          <w:tcPr>
            <w:tcW w:w="993" w:type="dxa"/>
            <w:tcBorders>
              <w:top w:val="single" w:sz="4" w:space="0" w:color="auto"/>
              <w:left w:val="single" w:sz="4" w:space="0" w:color="auto"/>
              <w:bottom w:val="single" w:sz="4" w:space="0" w:color="auto"/>
              <w:right w:val="single" w:sz="4" w:space="0" w:color="auto"/>
            </w:tcBorders>
          </w:tcPr>
          <w:p w:rsidR="00F2373F" w:rsidRPr="001C505B" w:rsidRDefault="00F2373F" w:rsidP="00DE7F35">
            <w:pPr>
              <w:pStyle w:val="ConsPlusNormal"/>
              <w:jc w:val="center"/>
              <w:rPr>
                <w:rFonts w:ascii="Times New Roman" w:hAnsi="Times New Roman"/>
                <w:sz w:val="21"/>
                <w:szCs w:val="21"/>
              </w:rPr>
            </w:pPr>
            <w:r>
              <w:rPr>
                <w:rFonts w:ascii="Times New Roman" w:hAnsi="Times New Roman"/>
                <w:sz w:val="21"/>
                <w:szCs w:val="21"/>
              </w:rPr>
              <w:t>349,82</w:t>
            </w:r>
          </w:p>
        </w:tc>
        <w:tc>
          <w:tcPr>
            <w:tcW w:w="992" w:type="dxa"/>
            <w:tcBorders>
              <w:top w:val="single" w:sz="4" w:space="0" w:color="auto"/>
              <w:left w:val="single" w:sz="4" w:space="0" w:color="auto"/>
              <w:bottom w:val="single" w:sz="4" w:space="0" w:color="auto"/>
              <w:right w:val="single" w:sz="4" w:space="0" w:color="auto"/>
            </w:tcBorders>
          </w:tcPr>
          <w:p w:rsidR="00F2373F" w:rsidRPr="001C505B" w:rsidRDefault="00F2373F" w:rsidP="00DE7F35">
            <w:pPr>
              <w:pStyle w:val="ConsPlusNormal"/>
              <w:jc w:val="center"/>
              <w:rPr>
                <w:rFonts w:ascii="Times New Roman" w:hAnsi="Times New Roman"/>
                <w:sz w:val="21"/>
                <w:szCs w:val="21"/>
              </w:rPr>
            </w:pPr>
            <w:r>
              <w:rPr>
                <w:rFonts w:ascii="Times New Roman" w:hAnsi="Times New Roman"/>
                <w:sz w:val="21"/>
                <w:szCs w:val="21"/>
              </w:rPr>
              <w:t>349,82</w:t>
            </w:r>
          </w:p>
        </w:tc>
        <w:tc>
          <w:tcPr>
            <w:tcW w:w="993" w:type="dxa"/>
            <w:tcBorders>
              <w:top w:val="single" w:sz="4" w:space="0" w:color="auto"/>
              <w:left w:val="single" w:sz="4" w:space="0" w:color="auto"/>
              <w:bottom w:val="single" w:sz="4" w:space="0" w:color="auto"/>
              <w:right w:val="single" w:sz="4" w:space="0" w:color="auto"/>
            </w:tcBorders>
          </w:tcPr>
          <w:p w:rsidR="00F2373F" w:rsidRPr="001C505B" w:rsidRDefault="00F2373F" w:rsidP="00DE7F35">
            <w:pPr>
              <w:pStyle w:val="ConsPlusNormal"/>
              <w:jc w:val="center"/>
              <w:rPr>
                <w:rFonts w:ascii="Times New Roman" w:hAnsi="Times New Roman"/>
                <w:sz w:val="21"/>
                <w:szCs w:val="21"/>
              </w:rPr>
            </w:pPr>
            <w:r>
              <w:rPr>
                <w:rFonts w:ascii="Times New Roman" w:hAnsi="Times New Roman"/>
                <w:sz w:val="21"/>
                <w:szCs w:val="21"/>
              </w:rPr>
              <w:t>349,82</w:t>
            </w:r>
          </w:p>
        </w:tc>
        <w:tc>
          <w:tcPr>
            <w:tcW w:w="1560" w:type="dxa"/>
            <w:vMerge w:val="restart"/>
            <w:tcBorders>
              <w:top w:val="single" w:sz="4" w:space="0" w:color="auto"/>
              <w:left w:val="single" w:sz="4" w:space="0" w:color="auto"/>
              <w:bottom w:val="single" w:sz="4" w:space="0" w:color="auto"/>
              <w:right w:val="single" w:sz="4" w:space="0" w:color="auto"/>
            </w:tcBorders>
          </w:tcPr>
          <w:p w:rsidR="00F2373F" w:rsidRPr="001C505B" w:rsidRDefault="00F2373F" w:rsidP="00433B01">
            <w:pPr>
              <w:pStyle w:val="ConsPlusNormal"/>
              <w:rPr>
                <w:rFonts w:ascii="Times New Roman" w:hAnsi="Times New Roman"/>
                <w:sz w:val="21"/>
                <w:szCs w:val="21"/>
              </w:rPr>
            </w:pPr>
            <w:r w:rsidRPr="001C505B">
              <w:rPr>
                <w:rFonts w:ascii="Times New Roman" w:hAnsi="Times New Roman"/>
                <w:sz w:val="21"/>
                <w:szCs w:val="21"/>
              </w:rPr>
              <w:t>Администрация Городского округа Пушкинский</w:t>
            </w:r>
            <w:r w:rsidRPr="001C505B">
              <w:rPr>
                <w:rFonts w:ascii="Times New Roman" w:hAnsi="Times New Roman"/>
                <w:sz w:val="21"/>
                <w:szCs w:val="21"/>
              </w:rPr>
              <w:br/>
              <w:t>Московской области в лице управления культуры и туризма, МБУ «Пушкинский краеведческий музей»</w:t>
            </w:r>
          </w:p>
        </w:tc>
      </w:tr>
      <w:tr w:rsidR="00A640C7" w:rsidRPr="001C505B" w:rsidTr="00791D75">
        <w:trPr>
          <w:trHeight w:val="497"/>
        </w:trPr>
        <w:tc>
          <w:tcPr>
            <w:tcW w:w="418" w:type="dxa"/>
            <w:vMerge/>
            <w:tcBorders>
              <w:top w:val="single" w:sz="4" w:space="0" w:color="auto"/>
              <w:left w:val="single" w:sz="4" w:space="0" w:color="auto"/>
              <w:bottom w:val="single" w:sz="4" w:space="0" w:color="auto"/>
              <w:right w:val="single" w:sz="4" w:space="0" w:color="auto"/>
            </w:tcBorders>
          </w:tcPr>
          <w:p w:rsidR="00F2373F" w:rsidRPr="001C505B" w:rsidRDefault="00F2373F" w:rsidP="00DE7F35">
            <w:pPr>
              <w:pStyle w:val="ConsPlusNormal"/>
              <w:rPr>
                <w:rFonts w:ascii="Times New Roman" w:hAnsi="Times New Roman"/>
                <w:sz w:val="21"/>
                <w:szCs w:val="21"/>
              </w:rPr>
            </w:pPr>
          </w:p>
        </w:tc>
        <w:tc>
          <w:tcPr>
            <w:tcW w:w="1696" w:type="dxa"/>
            <w:vMerge/>
            <w:tcBorders>
              <w:top w:val="single" w:sz="4" w:space="0" w:color="auto"/>
              <w:left w:val="single" w:sz="4" w:space="0" w:color="auto"/>
              <w:bottom w:val="single" w:sz="4" w:space="0" w:color="auto"/>
              <w:right w:val="single" w:sz="4" w:space="0" w:color="auto"/>
            </w:tcBorders>
          </w:tcPr>
          <w:p w:rsidR="00F2373F" w:rsidRPr="001C505B" w:rsidRDefault="00F2373F" w:rsidP="00DE7F35">
            <w:pPr>
              <w:pStyle w:val="ConsPlusNormal"/>
              <w:rPr>
                <w:rFonts w:ascii="Times New Roman" w:hAnsi="Times New Roman"/>
                <w:sz w:val="21"/>
                <w:szCs w:val="21"/>
              </w:rPr>
            </w:pPr>
          </w:p>
        </w:tc>
        <w:tc>
          <w:tcPr>
            <w:tcW w:w="989" w:type="dxa"/>
            <w:gridSpan w:val="2"/>
            <w:vMerge/>
            <w:tcBorders>
              <w:top w:val="single" w:sz="4" w:space="0" w:color="auto"/>
              <w:left w:val="single" w:sz="4" w:space="0" w:color="auto"/>
              <w:bottom w:val="single" w:sz="4" w:space="0" w:color="auto"/>
              <w:right w:val="single" w:sz="4" w:space="0" w:color="auto"/>
            </w:tcBorders>
          </w:tcPr>
          <w:p w:rsidR="00F2373F" w:rsidRPr="001C505B" w:rsidRDefault="00F2373F" w:rsidP="00DE7F35">
            <w:pPr>
              <w:pStyle w:val="ConsPlusNormal"/>
              <w:rPr>
                <w:rFonts w:ascii="Times New Roman" w:hAnsi="Times New Roman"/>
                <w:sz w:val="21"/>
                <w:szCs w:val="21"/>
              </w:rPr>
            </w:pPr>
          </w:p>
        </w:tc>
        <w:tc>
          <w:tcPr>
            <w:tcW w:w="1391" w:type="dxa"/>
            <w:tcBorders>
              <w:top w:val="single" w:sz="4" w:space="0" w:color="auto"/>
              <w:left w:val="single" w:sz="4" w:space="0" w:color="auto"/>
              <w:bottom w:val="single" w:sz="4" w:space="0" w:color="auto"/>
              <w:right w:val="single" w:sz="4" w:space="0" w:color="auto"/>
            </w:tcBorders>
          </w:tcPr>
          <w:p w:rsidR="00F2373F" w:rsidRPr="001C505B" w:rsidRDefault="00F2373F" w:rsidP="00DE7F35">
            <w:pPr>
              <w:pStyle w:val="ConsPlusNormal"/>
              <w:rPr>
                <w:rFonts w:ascii="Times New Roman" w:hAnsi="Times New Roman"/>
                <w:sz w:val="21"/>
                <w:szCs w:val="21"/>
              </w:rPr>
            </w:pPr>
            <w:r w:rsidRPr="001C505B">
              <w:rPr>
                <w:rFonts w:ascii="Times New Roman" w:hAnsi="Times New Roman"/>
                <w:sz w:val="21"/>
                <w:szCs w:val="21"/>
              </w:rPr>
              <w:t xml:space="preserve">Средства бюджета Городского округа </w:t>
            </w:r>
            <w:proofErr w:type="gramStart"/>
            <w:r w:rsidRPr="001C505B">
              <w:rPr>
                <w:rFonts w:ascii="Times New Roman" w:hAnsi="Times New Roman"/>
                <w:sz w:val="21"/>
                <w:szCs w:val="21"/>
              </w:rPr>
              <w:t>Пушкинский</w:t>
            </w:r>
            <w:proofErr w:type="gramEnd"/>
          </w:p>
        </w:tc>
        <w:tc>
          <w:tcPr>
            <w:tcW w:w="1135" w:type="dxa"/>
            <w:tcBorders>
              <w:top w:val="single" w:sz="4" w:space="0" w:color="auto"/>
              <w:left w:val="single" w:sz="4" w:space="0" w:color="auto"/>
              <w:bottom w:val="single" w:sz="4" w:space="0" w:color="auto"/>
              <w:right w:val="single" w:sz="4" w:space="0" w:color="auto"/>
            </w:tcBorders>
          </w:tcPr>
          <w:p w:rsidR="00F2373F" w:rsidRPr="001C505B" w:rsidRDefault="00F2373F" w:rsidP="00DE7F35">
            <w:pPr>
              <w:pStyle w:val="ConsPlusNormal"/>
              <w:jc w:val="center"/>
              <w:rPr>
                <w:rFonts w:ascii="Times New Roman" w:hAnsi="Times New Roman"/>
                <w:sz w:val="21"/>
                <w:szCs w:val="21"/>
              </w:rPr>
            </w:pPr>
            <w:r>
              <w:rPr>
                <w:rFonts w:ascii="Times New Roman" w:hAnsi="Times New Roman"/>
                <w:sz w:val="21"/>
                <w:szCs w:val="21"/>
              </w:rPr>
              <w:t>1 749,10</w:t>
            </w:r>
          </w:p>
        </w:tc>
        <w:tc>
          <w:tcPr>
            <w:tcW w:w="3547" w:type="dxa"/>
            <w:gridSpan w:val="13"/>
            <w:tcBorders>
              <w:top w:val="single" w:sz="4" w:space="0" w:color="auto"/>
              <w:left w:val="single" w:sz="4" w:space="0" w:color="auto"/>
              <w:bottom w:val="single" w:sz="4" w:space="0" w:color="auto"/>
              <w:right w:val="single" w:sz="4" w:space="0" w:color="auto"/>
            </w:tcBorders>
          </w:tcPr>
          <w:p w:rsidR="00F2373F" w:rsidRPr="001C505B" w:rsidRDefault="00F2373F" w:rsidP="00DE7F35">
            <w:pPr>
              <w:pStyle w:val="ConsPlusNormal"/>
              <w:jc w:val="center"/>
              <w:rPr>
                <w:rFonts w:ascii="Times New Roman" w:hAnsi="Times New Roman"/>
                <w:sz w:val="21"/>
                <w:szCs w:val="21"/>
              </w:rPr>
            </w:pPr>
            <w:r>
              <w:rPr>
                <w:rFonts w:ascii="Times New Roman" w:hAnsi="Times New Roman"/>
                <w:sz w:val="21"/>
                <w:szCs w:val="21"/>
              </w:rPr>
              <w:t>349,82</w:t>
            </w:r>
          </w:p>
        </w:tc>
        <w:tc>
          <w:tcPr>
            <w:tcW w:w="995" w:type="dxa"/>
            <w:tcBorders>
              <w:top w:val="single" w:sz="4" w:space="0" w:color="auto"/>
              <w:left w:val="single" w:sz="4" w:space="0" w:color="auto"/>
              <w:bottom w:val="single" w:sz="4" w:space="0" w:color="auto"/>
              <w:right w:val="single" w:sz="4" w:space="0" w:color="auto"/>
            </w:tcBorders>
          </w:tcPr>
          <w:p w:rsidR="00F2373F" w:rsidRPr="001C505B" w:rsidRDefault="00F2373F" w:rsidP="00DE7F35">
            <w:pPr>
              <w:pStyle w:val="ConsPlusNormal"/>
              <w:jc w:val="center"/>
              <w:rPr>
                <w:rFonts w:ascii="Times New Roman" w:hAnsi="Times New Roman"/>
                <w:sz w:val="21"/>
                <w:szCs w:val="21"/>
              </w:rPr>
            </w:pPr>
            <w:r>
              <w:rPr>
                <w:rFonts w:ascii="Times New Roman" w:hAnsi="Times New Roman"/>
                <w:sz w:val="21"/>
                <w:szCs w:val="21"/>
              </w:rPr>
              <w:t>349,82</w:t>
            </w:r>
          </w:p>
        </w:tc>
        <w:tc>
          <w:tcPr>
            <w:tcW w:w="993" w:type="dxa"/>
            <w:tcBorders>
              <w:top w:val="single" w:sz="4" w:space="0" w:color="auto"/>
              <w:left w:val="single" w:sz="4" w:space="0" w:color="auto"/>
              <w:bottom w:val="single" w:sz="4" w:space="0" w:color="auto"/>
              <w:right w:val="single" w:sz="4" w:space="0" w:color="auto"/>
            </w:tcBorders>
          </w:tcPr>
          <w:p w:rsidR="00F2373F" w:rsidRPr="001C505B" w:rsidRDefault="00F2373F" w:rsidP="00DE7F35">
            <w:pPr>
              <w:pStyle w:val="ConsPlusNormal"/>
              <w:jc w:val="center"/>
              <w:rPr>
                <w:rFonts w:ascii="Times New Roman" w:hAnsi="Times New Roman"/>
                <w:sz w:val="21"/>
                <w:szCs w:val="21"/>
              </w:rPr>
            </w:pPr>
            <w:r>
              <w:rPr>
                <w:rFonts w:ascii="Times New Roman" w:hAnsi="Times New Roman"/>
                <w:sz w:val="21"/>
                <w:szCs w:val="21"/>
              </w:rPr>
              <w:t>349,82</w:t>
            </w:r>
          </w:p>
        </w:tc>
        <w:tc>
          <w:tcPr>
            <w:tcW w:w="992" w:type="dxa"/>
            <w:tcBorders>
              <w:top w:val="single" w:sz="4" w:space="0" w:color="auto"/>
              <w:left w:val="single" w:sz="4" w:space="0" w:color="auto"/>
              <w:bottom w:val="single" w:sz="4" w:space="0" w:color="auto"/>
              <w:right w:val="single" w:sz="4" w:space="0" w:color="auto"/>
            </w:tcBorders>
          </w:tcPr>
          <w:p w:rsidR="00F2373F" w:rsidRPr="001C505B" w:rsidRDefault="00F2373F" w:rsidP="00DE7F35">
            <w:pPr>
              <w:pStyle w:val="ConsPlusNormal"/>
              <w:jc w:val="center"/>
              <w:rPr>
                <w:rFonts w:ascii="Times New Roman" w:hAnsi="Times New Roman"/>
                <w:sz w:val="21"/>
                <w:szCs w:val="21"/>
              </w:rPr>
            </w:pPr>
            <w:r>
              <w:rPr>
                <w:rFonts w:ascii="Times New Roman" w:hAnsi="Times New Roman"/>
                <w:sz w:val="21"/>
                <w:szCs w:val="21"/>
              </w:rPr>
              <w:t>349,82</w:t>
            </w:r>
          </w:p>
        </w:tc>
        <w:tc>
          <w:tcPr>
            <w:tcW w:w="993" w:type="dxa"/>
            <w:tcBorders>
              <w:top w:val="single" w:sz="4" w:space="0" w:color="auto"/>
              <w:left w:val="single" w:sz="4" w:space="0" w:color="auto"/>
              <w:bottom w:val="single" w:sz="4" w:space="0" w:color="auto"/>
              <w:right w:val="single" w:sz="4" w:space="0" w:color="auto"/>
            </w:tcBorders>
          </w:tcPr>
          <w:p w:rsidR="00F2373F" w:rsidRPr="001C505B" w:rsidRDefault="00F2373F" w:rsidP="00DE7F35">
            <w:pPr>
              <w:pStyle w:val="ConsPlusNormal"/>
              <w:jc w:val="center"/>
              <w:rPr>
                <w:rFonts w:ascii="Times New Roman" w:hAnsi="Times New Roman"/>
                <w:sz w:val="21"/>
                <w:szCs w:val="21"/>
              </w:rPr>
            </w:pPr>
            <w:r>
              <w:rPr>
                <w:rFonts w:ascii="Times New Roman" w:hAnsi="Times New Roman"/>
                <w:sz w:val="21"/>
                <w:szCs w:val="21"/>
              </w:rPr>
              <w:t>349,82</w:t>
            </w:r>
          </w:p>
        </w:tc>
        <w:tc>
          <w:tcPr>
            <w:tcW w:w="1560" w:type="dxa"/>
            <w:vMerge/>
            <w:tcBorders>
              <w:top w:val="single" w:sz="4" w:space="0" w:color="auto"/>
              <w:left w:val="single" w:sz="4" w:space="0" w:color="auto"/>
              <w:bottom w:val="single" w:sz="4" w:space="0" w:color="auto"/>
              <w:right w:val="single" w:sz="4" w:space="0" w:color="auto"/>
            </w:tcBorders>
          </w:tcPr>
          <w:p w:rsidR="00F2373F" w:rsidRPr="001C505B" w:rsidRDefault="00F2373F" w:rsidP="00DE7F35">
            <w:pPr>
              <w:pStyle w:val="ConsPlusNormal"/>
              <w:rPr>
                <w:rFonts w:ascii="Times New Roman" w:hAnsi="Times New Roman"/>
                <w:sz w:val="21"/>
                <w:szCs w:val="21"/>
              </w:rPr>
            </w:pPr>
          </w:p>
        </w:tc>
      </w:tr>
      <w:tr w:rsidR="00A640C7" w:rsidRPr="001C505B" w:rsidTr="00791D75">
        <w:trPr>
          <w:trHeight w:val="345"/>
        </w:trPr>
        <w:tc>
          <w:tcPr>
            <w:tcW w:w="418" w:type="dxa"/>
            <w:vMerge/>
            <w:tcBorders>
              <w:top w:val="single" w:sz="4" w:space="0" w:color="auto"/>
              <w:left w:val="single" w:sz="4" w:space="0" w:color="auto"/>
              <w:bottom w:val="single" w:sz="4" w:space="0" w:color="auto"/>
              <w:right w:val="single" w:sz="4" w:space="0" w:color="auto"/>
            </w:tcBorders>
          </w:tcPr>
          <w:p w:rsidR="00F2373F" w:rsidRPr="001C505B" w:rsidRDefault="00F2373F" w:rsidP="00DE7F35">
            <w:pPr>
              <w:pStyle w:val="ConsPlusNormal"/>
              <w:rPr>
                <w:rFonts w:ascii="Times New Roman" w:hAnsi="Times New Roman"/>
                <w:sz w:val="21"/>
                <w:szCs w:val="21"/>
              </w:rPr>
            </w:pPr>
          </w:p>
        </w:tc>
        <w:tc>
          <w:tcPr>
            <w:tcW w:w="1696" w:type="dxa"/>
            <w:vMerge w:val="restart"/>
            <w:tcBorders>
              <w:top w:val="single" w:sz="4" w:space="0" w:color="auto"/>
              <w:left w:val="single" w:sz="4" w:space="0" w:color="auto"/>
              <w:bottom w:val="single" w:sz="4" w:space="0" w:color="auto"/>
              <w:right w:val="single" w:sz="4" w:space="0" w:color="auto"/>
            </w:tcBorders>
          </w:tcPr>
          <w:p w:rsidR="00F2373F" w:rsidRPr="00C265CE" w:rsidRDefault="00C265CE" w:rsidP="00DE7F35">
            <w:pPr>
              <w:pStyle w:val="ConsPlusNormal"/>
              <w:rPr>
                <w:rFonts w:ascii="Times New Roman" w:hAnsi="Times New Roman"/>
                <w:sz w:val="21"/>
                <w:szCs w:val="21"/>
              </w:rPr>
            </w:pPr>
            <w:r w:rsidRPr="00C265CE">
              <w:rPr>
                <w:rFonts w:ascii="Times New Roman" w:eastAsia="Calibri" w:hAnsi="Times New Roman"/>
                <w:sz w:val="21"/>
                <w:szCs w:val="21"/>
              </w:rPr>
              <w:t>Выполнены работы по обеспечению пожарной безопасности муниципальных музеев Московской области, (ед.)</w:t>
            </w:r>
          </w:p>
        </w:tc>
        <w:tc>
          <w:tcPr>
            <w:tcW w:w="989" w:type="dxa"/>
            <w:gridSpan w:val="2"/>
            <w:vMerge w:val="restart"/>
            <w:tcBorders>
              <w:top w:val="single" w:sz="4" w:space="0" w:color="auto"/>
              <w:left w:val="single" w:sz="4" w:space="0" w:color="auto"/>
              <w:bottom w:val="single" w:sz="4" w:space="0" w:color="auto"/>
              <w:right w:val="single" w:sz="4" w:space="0" w:color="auto"/>
            </w:tcBorders>
          </w:tcPr>
          <w:p w:rsidR="00F2373F" w:rsidRPr="001C505B" w:rsidRDefault="00F2373F" w:rsidP="00DE7F35">
            <w:pPr>
              <w:pStyle w:val="ConsPlusNormal"/>
              <w:jc w:val="center"/>
              <w:rPr>
                <w:rFonts w:ascii="Times New Roman" w:hAnsi="Times New Roman"/>
                <w:sz w:val="21"/>
                <w:szCs w:val="21"/>
              </w:rPr>
            </w:pPr>
            <w:proofErr w:type="spellStart"/>
            <w:r w:rsidRPr="001C505B">
              <w:rPr>
                <w:rFonts w:ascii="Times New Roman" w:hAnsi="Times New Roman"/>
                <w:sz w:val="21"/>
                <w:szCs w:val="21"/>
              </w:rPr>
              <w:t>х</w:t>
            </w:r>
            <w:proofErr w:type="spellEnd"/>
          </w:p>
        </w:tc>
        <w:tc>
          <w:tcPr>
            <w:tcW w:w="1391" w:type="dxa"/>
            <w:vMerge w:val="restart"/>
            <w:tcBorders>
              <w:top w:val="single" w:sz="4" w:space="0" w:color="auto"/>
              <w:left w:val="single" w:sz="4" w:space="0" w:color="auto"/>
              <w:bottom w:val="single" w:sz="4" w:space="0" w:color="auto"/>
              <w:right w:val="single" w:sz="4" w:space="0" w:color="auto"/>
            </w:tcBorders>
          </w:tcPr>
          <w:p w:rsidR="00F2373F" w:rsidRPr="001C505B" w:rsidRDefault="00F2373F" w:rsidP="00DE7F35">
            <w:pPr>
              <w:pStyle w:val="ConsPlusNormal"/>
              <w:jc w:val="center"/>
              <w:rPr>
                <w:rFonts w:ascii="Times New Roman" w:hAnsi="Times New Roman"/>
                <w:sz w:val="21"/>
                <w:szCs w:val="21"/>
              </w:rPr>
            </w:pPr>
            <w:proofErr w:type="spellStart"/>
            <w:r w:rsidRPr="001C505B">
              <w:rPr>
                <w:rFonts w:ascii="Times New Roman" w:hAnsi="Times New Roman"/>
                <w:sz w:val="21"/>
                <w:szCs w:val="21"/>
              </w:rPr>
              <w:t>х</w:t>
            </w:r>
            <w:proofErr w:type="spellEnd"/>
          </w:p>
        </w:tc>
        <w:tc>
          <w:tcPr>
            <w:tcW w:w="1135" w:type="dxa"/>
            <w:vMerge w:val="restart"/>
            <w:tcBorders>
              <w:top w:val="single" w:sz="4" w:space="0" w:color="auto"/>
              <w:left w:val="single" w:sz="4" w:space="0" w:color="auto"/>
              <w:bottom w:val="single" w:sz="4" w:space="0" w:color="auto"/>
              <w:right w:val="single" w:sz="4" w:space="0" w:color="auto"/>
            </w:tcBorders>
          </w:tcPr>
          <w:p w:rsidR="00F2373F" w:rsidRPr="001C505B" w:rsidRDefault="00F2373F" w:rsidP="00DE7F35">
            <w:pPr>
              <w:pStyle w:val="ConsPlusNormal"/>
              <w:jc w:val="center"/>
              <w:rPr>
                <w:rFonts w:ascii="Times New Roman" w:hAnsi="Times New Roman"/>
                <w:sz w:val="21"/>
                <w:szCs w:val="21"/>
              </w:rPr>
            </w:pPr>
            <w:r w:rsidRPr="001C505B">
              <w:rPr>
                <w:rFonts w:ascii="Times New Roman" w:hAnsi="Times New Roman"/>
                <w:sz w:val="21"/>
                <w:szCs w:val="21"/>
              </w:rPr>
              <w:t>Всего</w:t>
            </w:r>
          </w:p>
        </w:tc>
        <w:tc>
          <w:tcPr>
            <w:tcW w:w="1133" w:type="dxa"/>
            <w:gridSpan w:val="3"/>
            <w:vMerge w:val="restart"/>
            <w:tcBorders>
              <w:top w:val="single" w:sz="4" w:space="0" w:color="auto"/>
              <w:left w:val="single" w:sz="4" w:space="0" w:color="auto"/>
              <w:bottom w:val="single" w:sz="4" w:space="0" w:color="auto"/>
              <w:right w:val="single" w:sz="4" w:space="0" w:color="auto"/>
            </w:tcBorders>
          </w:tcPr>
          <w:p w:rsidR="00F2373F" w:rsidRPr="001C505B" w:rsidRDefault="00F2373F" w:rsidP="001B1BAC">
            <w:pPr>
              <w:pStyle w:val="ConsPlusNormal"/>
              <w:ind w:left="57" w:right="57"/>
              <w:jc w:val="center"/>
              <w:rPr>
                <w:rFonts w:ascii="Times New Roman" w:hAnsi="Times New Roman"/>
                <w:sz w:val="21"/>
                <w:szCs w:val="21"/>
              </w:rPr>
            </w:pPr>
            <w:r w:rsidRPr="001C505B">
              <w:rPr>
                <w:rFonts w:ascii="Times New Roman" w:hAnsi="Times New Roman"/>
                <w:sz w:val="21"/>
                <w:szCs w:val="21"/>
              </w:rPr>
              <w:t>Итого 2023 год</w:t>
            </w:r>
          </w:p>
        </w:tc>
        <w:tc>
          <w:tcPr>
            <w:tcW w:w="2414" w:type="dxa"/>
            <w:gridSpan w:val="10"/>
            <w:tcBorders>
              <w:top w:val="single" w:sz="4" w:space="0" w:color="auto"/>
              <w:left w:val="single" w:sz="4" w:space="0" w:color="auto"/>
              <w:bottom w:val="single" w:sz="4" w:space="0" w:color="auto"/>
              <w:right w:val="single" w:sz="4" w:space="0" w:color="auto"/>
            </w:tcBorders>
          </w:tcPr>
          <w:p w:rsidR="00F2373F" w:rsidRPr="001C505B" w:rsidRDefault="00D8472E" w:rsidP="00DE7F35">
            <w:pPr>
              <w:spacing w:after="0" w:line="240" w:lineRule="auto"/>
              <w:jc w:val="center"/>
              <w:rPr>
                <w:rFonts w:ascii="Times New Roman" w:hAnsi="Times New Roman"/>
                <w:sz w:val="21"/>
                <w:szCs w:val="21"/>
              </w:rPr>
            </w:pPr>
            <w:r>
              <w:rPr>
                <w:rFonts w:ascii="Times New Roman" w:hAnsi="Times New Roman"/>
                <w:sz w:val="21"/>
                <w:szCs w:val="21"/>
              </w:rPr>
              <w:t>В том числе</w:t>
            </w:r>
            <w:r w:rsidR="00F2373F" w:rsidRPr="001C505B">
              <w:rPr>
                <w:rFonts w:ascii="Times New Roman" w:hAnsi="Times New Roman"/>
                <w:sz w:val="21"/>
                <w:szCs w:val="21"/>
              </w:rPr>
              <w:t>:</w:t>
            </w:r>
          </w:p>
        </w:tc>
        <w:tc>
          <w:tcPr>
            <w:tcW w:w="995" w:type="dxa"/>
            <w:vMerge w:val="restart"/>
            <w:tcBorders>
              <w:top w:val="single" w:sz="4" w:space="0" w:color="auto"/>
              <w:left w:val="single" w:sz="4" w:space="0" w:color="auto"/>
              <w:right w:val="single" w:sz="4" w:space="0" w:color="auto"/>
            </w:tcBorders>
          </w:tcPr>
          <w:p w:rsidR="00F2373F" w:rsidRPr="001C505B" w:rsidRDefault="00F2373F" w:rsidP="00DE7F35">
            <w:pPr>
              <w:pStyle w:val="ConsPlusNormal"/>
              <w:jc w:val="center"/>
              <w:rPr>
                <w:rFonts w:ascii="Times New Roman" w:hAnsi="Times New Roman"/>
                <w:sz w:val="21"/>
                <w:szCs w:val="21"/>
              </w:rPr>
            </w:pPr>
            <w:r w:rsidRPr="001C505B">
              <w:rPr>
                <w:rFonts w:ascii="Times New Roman" w:hAnsi="Times New Roman"/>
                <w:sz w:val="21"/>
                <w:szCs w:val="21"/>
              </w:rPr>
              <w:t>2024 год</w:t>
            </w:r>
          </w:p>
        </w:tc>
        <w:tc>
          <w:tcPr>
            <w:tcW w:w="993" w:type="dxa"/>
            <w:vMerge w:val="restart"/>
            <w:tcBorders>
              <w:top w:val="single" w:sz="4" w:space="0" w:color="auto"/>
              <w:left w:val="single" w:sz="4" w:space="0" w:color="auto"/>
              <w:right w:val="single" w:sz="4" w:space="0" w:color="auto"/>
            </w:tcBorders>
          </w:tcPr>
          <w:p w:rsidR="00F2373F" w:rsidRPr="001C505B" w:rsidRDefault="00F2373F" w:rsidP="00DE7F35">
            <w:pPr>
              <w:pStyle w:val="ConsPlusNormal"/>
              <w:jc w:val="center"/>
              <w:rPr>
                <w:rFonts w:ascii="Times New Roman" w:hAnsi="Times New Roman"/>
                <w:sz w:val="21"/>
                <w:szCs w:val="21"/>
              </w:rPr>
            </w:pPr>
            <w:r w:rsidRPr="001C505B">
              <w:rPr>
                <w:rFonts w:ascii="Times New Roman" w:hAnsi="Times New Roman"/>
                <w:sz w:val="21"/>
                <w:szCs w:val="21"/>
              </w:rPr>
              <w:t>2025 год</w:t>
            </w:r>
          </w:p>
        </w:tc>
        <w:tc>
          <w:tcPr>
            <w:tcW w:w="992" w:type="dxa"/>
            <w:vMerge w:val="restart"/>
            <w:tcBorders>
              <w:top w:val="single" w:sz="4" w:space="0" w:color="auto"/>
              <w:left w:val="single" w:sz="4" w:space="0" w:color="auto"/>
              <w:bottom w:val="single" w:sz="4" w:space="0" w:color="auto"/>
              <w:right w:val="single" w:sz="4" w:space="0" w:color="auto"/>
            </w:tcBorders>
          </w:tcPr>
          <w:p w:rsidR="00F2373F" w:rsidRPr="001C505B" w:rsidRDefault="00F2373F" w:rsidP="00DE7F35">
            <w:pPr>
              <w:pStyle w:val="ConsPlusNormal"/>
              <w:jc w:val="center"/>
              <w:rPr>
                <w:rFonts w:ascii="Times New Roman" w:hAnsi="Times New Roman"/>
                <w:sz w:val="21"/>
                <w:szCs w:val="21"/>
              </w:rPr>
            </w:pPr>
            <w:r w:rsidRPr="001C505B">
              <w:rPr>
                <w:rFonts w:ascii="Times New Roman" w:hAnsi="Times New Roman"/>
                <w:sz w:val="21"/>
                <w:szCs w:val="21"/>
              </w:rPr>
              <w:t>2026 год</w:t>
            </w:r>
          </w:p>
        </w:tc>
        <w:tc>
          <w:tcPr>
            <w:tcW w:w="993" w:type="dxa"/>
            <w:vMerge w:val="restart"/>
            <w:tcBorders>
              <w:top w:val="single" w:sz="4" w:space="0" w:color="auto"/>
              <w:left w:val="single" w:sz="4" w:space="0" w:color="auto"/>
              <w:bottom w:val="single" w:sz="4" w:space="0" w:color="auto"/>
              <w:right w:val="single" w:sz="4" w:space="0" w:color="auto"/>
            </w:tcBorders>
          </w:tcPr>
          <w:p w:rsidR="00F2373F" w:rsidRPr="001C505B" w:rsidRDefault="00F2373F" w:rsidP="00DE7F35">
            <w:pPr>
              <w:pStyle w:val="ConsPlusNormal"/>
              <w:jc w:val="center"/>
              <w:rPr>
                <w:rFonts w:ascii="Times New Roman" w:hAnsi="Times New Roman"/>
                <w:sz w:val="21"/>
                <w:szCs w:val="21"/>
              </w:rPr>
            </w:pPr>
            <w:r w:rsidRPr="001C505B">
              <w:rPr>
                <w:rFonts w:ascii="Times New Roman" w:hAnsi="Times New Roman"/>
                <w:sz w:val="21"/>
                <w:szCs w:val="21"/>
              </w:rPr>
              <w:t>2027 год</w:t>
            </w:r>
          </w:p>
        </w:tc>
        <w:tc>
          <w:tcPr>
            <w:tcW w:w="1560" w:type="dxa"/>
            <w:vMerge w:val="restart"/>
            <w:tcBorders>
              <w:top w:val="single" w:sz="4" w:space="0" w:color="auto"/>
              <w:left w:val="single" w:sz="4" w:space="0" w:color="auto"/>
              <w:right w:val="single" w:sz="4" w:space="0" w:color="auto"/>
            </w:tcBorders>
          </w:tcPr>
          <w:p w:rsidR="00F2373F" w:rsidRPr="001C505B" w:rsidRDefault="00F2373F" w:rsidP="00DE7F35">
            <w:pPr>
              <w:pStyle w:val="ConsPlusNormal"/>
              <w:jc w:val="center"/>
              <w:rPr>
                <w:rFonts w:ascii="Times New Roman" w:hAnsi="Times New Roman"/>
                <w:sz w:val="21"/>
                <w:szCs w:val="21"/>
              </w:rPr>
            </w:pPr>
            <w:proofErr w:type="spellStart"/>
            <w:r w:rsidRPr="001C505B">
              <w:rPr>
                <w:rFonts w:ascii="Times New Roman" w:hAnsi="Times New Roman"/>
                <w:sz w:val="21"/>
                <w:szCs w:val="21"/>
              </w:rPr>
              <w:t>х</w:t>
            </w:r>
            <w:proofErr w:type="spellEnd"/>
          </w:p>
        </w:tc>
      </w:tr>
      <w:tr w:rsidR="00A640C7" w:rsidRPr="001C505B" w:rsidTr="00791D75">
        <w:trPr>
          <w:trHeight w:val="297"/>
        </w:trPr>
        <w:tc>
          <w:tcPr>
            <w:tcW w:w="418" w:type="dxa"/>
            <w:vMerge/>
            <w:tcBorders>
              <w:top w:val="single" w:sz="4" w:space="0" w:color="auto"/>
              <w:left w:val="single" w:sz="4" w:space="0" w:color="auto"/>
              <w:bottom w:val="single" w:sz="4" w:space="0" w:color="auto"/>
              <w:right w:val="single" w:sz="4" w:space="0" w:color="auto"/>
            </w:tcBorders>
          </w:tcPr>
          <w:p w:rsidR="006B4F26" w:rsidRPr="001C505B" w:rsidRDefault="006B4F26" w:rsidP="00DE7F35">
            <w:pPr>
              <w:pStyle w:val="ConsPlusNormal"/>
              <w:rPr>
                <w:rFonts w:ascii="Times New Roman" w:hAnsi="Times New Roman"/>
                <w:sz w:val="21"/>
                <w:szCs w:val="21"/>
              </w:rPr>
            </w:pPr>
          </w:p>
        </w:tc>
        <w:tc>
          <w:tcPr>
            <w:tcW w:w="1696" w:type="dxa"/>
            <w:vMerge/>
            <w:tcBorders>
              <w:top w:val="single" w:sz="4" w:space="0" w:color="auto"/>
              <w:left w:val="single" w:sz="4" w:space="0" w:color="auto"/>
              <w:bottom w:val="single" w:sz="4" w:space="0" w:color="auto"/>
              <w:right w:val="single" w:sz="4" w:space="0" w:color="auto"/>
            </w:tcBorders>
          </w:tcPr>
          <w:p w:rsidR="006B4F26" w:rsidRPr="001C505B" w:rsidRDefault="006B4F26" w:rsidP="00DE7F35">
            <w:pPr>
              <w:pStyle w:val="ConsPlusNormal"/>
              <w:rPr>
                <w:rFonts w:ascii="Times New Roman" w:hAnsi="Times New Roman"/>
                <w:sz w:val="21"/>
                <w:szCs w:val="21"/>
              </w:rPr>
            </w:pPr>
          </w:p>
        </w:tc>
        <w:tc>
          <w:tcPr>
            <w:tcW w:w="989" w:type="dxa"/>
            <w:gridSpan w:val="2"/>
            <w:vMerge/>
            <w:tcBorders>
              <w:top w:val="single" w:sz="4" w:space="0" w:color="auto"/>
              <w:left w:val="single" w:sz="4" w:space="0" w:color="auto"/>
              <w:bottom w:val="single" w:sz="4" w:space="0" w:color="auto"/>
              <w:right w:val="single" w:sz="4" w:space="0" w:color="auto"/>
            </w:tcBorders>
          </w:tcPr>
          <w:p w:rsidR="006B4F26" w:rsidRPr="001C505B" w:rsidRDefault="006B4F26" w:rsidP="00DE7F35">
            <w:pPr>
              <w:pStyle w:val="ConsPlusNormal"/>
              <w:jc w:val="center"/>
              <w:rPr>
                <w:rFonts w:ascii="Times New Roman" w:hAnsi="Times New Roman"/>
                <w:sz w:val="21"/>
                <w:szCs w:val="21"/>
              </w:rPr>
            </w:pPr>
          </w:p>
        </w:tc>
        <w:tc>
          <w:tcPr>
            <w:tcW w:w="1391" w:type="dxa"/>
            <w:vMerge/>
            <w:tcBorders>
              <w:top w:val="single" w:sz="4" w:space="0" w:color="auto"/>
              <w:left w:val="single" w:sz="4" w:space="0" w:color="auto"/>
              <w:bottom w:val="single" w:sz="4" w:space="0" w:color="auto"/>
              <w:right w:val="single" w:sz="4" w:space="0" w:color="auto"/>
            </w:tcBorders>
          </w:tcPr>
          <w:p w:rsidR="006B4F26" w:rsidRPr="001C505B" w:rsidRDefault="006B4F26" w:rsidP="00DE7F35">
            <w:pPr>
              <w:pStyle w:val="ConsPlusNormal"/>
              <w:jc w:val="center"/>
              <w:rPr>
                <w:rFonts w:ascii="Times New Roman" w:hAnsi="Times New Roman"/>
                <w:sz w:val="21"/>
                <w:szCs w:val="21"/>
              </w:rPr>
            </w:pPr>
          </w:p>
        </w:tc>
        <w:tc>
          <w:tcPr>
            <w:tcW w:w="1135" w:type="dxa"/>
            <w:vMerge/>
            <w:tcBorders>
              <w:top w:val="single" w:sz="4" w:space="0" w:color="auto"/>
              <w:left w:val="single" w:sz="4" w:space="0" w:color="auto"/>
              <w:bottom w:val="single" w:sz="4" w:space="0" w:color="auto"/>
              <w:right w:val="single" w:sz="4" w:space="0" w:color="auto"/>
            </w:tcBorders>
          </w:tcPr>
          <w:p w:rsidR="006B4F26" w:rsidRPr="001C505B" w:rsidRDefault="006B4F26" w:rsidP="00DE7F35">
            <w:pPr>
              <w:pStyle w:val="ConsPlusNormal"/>
              <w:rPr>
                <w:rFonts w:ascii="Times New Roman" w:hAnsi="Times New Roman"/>
                <w:sz w:val="21"/>
                <w:szCs w:val="21"/>
              </w:rPr>
            </w:pPr>
          </w:p>
        </w:tc>
        <w:tc>
          <w:tcPr>
            <w:tcW w:w="1133" w:type="dxa"/>
            <w:gridSpan w:val="3"/>
            <w:vMerge/>
            <w:tcBorders>
              <w:top w:val="single" w:sz="4" w:space="0" w:color="auto"/>
              <w:left w:val="single" w:sz="4" w:space="0" w:color="auto"/>
              <w:bottom w:val="single" w:sz="4" w:space="0" w:color="auto"/>
              <w:right w:val="single" w:sz="4" w:space="0" w:color="auto"/>
            </w:tcBorders>
          </w:tcPr>
          <w:p w:rsidR="006B4F26" w:rsidRPr="001C505B" w:rsidRDefault="006B4F26" w:rsidP="00DE7F35">
            <w:pPr>
              <w:pStyle w:val="ConsPlusNormal"/>
              <w:rPr>
                <w:rFonts w:ascii="Times New Roman" w:hAnsi="Times New Roman"/>
                <w:sz w:val="21"/>
                <w:szCs w:val="21"/>
              </w:rPr>
            </w:pPr>
          </w:p>
        </w:tc>
        <w:tc>
          <w:tcPr>
            <w:tcW w:w="602" w:type="dxa"/>
            <w:gridSpan w:val="3"/>
            <w:tcBorders>
              <w:top w:val="single" w:sz="4" w:space="0" w:color="auto"/>
              <w:left w:val="single" w:sz="4" w:space="0" w:color="auto"/>
              <w:bottom w:val="single" w:sz="4" w:space="0" w:color="auto"/>
              <w:right w:val="single" w:sz="4" w:space="0" w:color="auto"/>
            </w:tcBorders>
          </w:tcPr>
          <w:p w:rsidR="006B4F26" w:rsidRPr="00651E07" w:rsidRDefault="006B4F26" w:rsidP="00633165">
            <w:pPr>
              <w:pStyle w:val="ConsPlusNormal"/>
              <w:jc w:val="center"/>
              <w:rPr>
                <w:rFonts w:ascii="Times New Roman" w:hAnsi="Times New Roman"/>
                <w:sz w:val="21"/>
                <w:szCs w:val="21"/>
              </w:rPr>
            </w:pPr>
            <w:r>
              <w:rPr>
                <w:rFonts w:ascii="Times New Roman" w:hAnsi="Times New Roman"/>
                <w:sz w:val="21"/>
                <w:szCs w:val="21"/>
              </w:rPr>
              <w:t>1 квартал</w:t>
            </w:r>
          </w:p>
        </w:tc>
        <w:tc>
          <w:tcPr>
            <w:tcW w:w="603" w:type="dxa"/>
            <w:gridSpan w:val="3"/>
            <w:tcBorders>
              <w:top w:val="single" w:sz="4" w:space="0" w:color="auto"/>
              <w:left w:val="single" w:sz="4" w:space="0" w:color="auto"/>
              <w:bottom w:val="single" w:sz="4" w:space="0" w:color="auto"/>
              <w:right w:val="single" w:sz="4" w:space="0" w:color="auto"/>
            </w:tcBorders>
          </w:tcPr>
          <w:p w:rsidR="006B4F26" w:rsidRPr="00651E07" w:rsidRDefault="006B4F26" w:rsidP="00633165">
            <w:pPr>
              <w:spacing w:after="0" w:line="240" w:lineRule="auto"/>
              <w:jc w:val="center"/>
              <w:rPr>
                <w:rFonts w:ascii="Times New Roman" w:hAnsi="Times New Roman"/>
                <w:sz w:val="21"/>
                <w:szCs w:val="21"/>
              </w:rPr>
            </w:pPr>
            <w:r>
              <w:rPr>
                <w:rFonts w:ascii="Times New Roman" w:hAnsi="Times New Roman"/>
                <w:sz w:val="21"/>
                <w:szCs w:val="21"/>
              </w:rPr>
              <w:t>1 полугодие</w:t>
            </w:r>
          </w:p>
        </w:tc>
        <w:tc>
          <w:tcPr>
            <w:tcW w:w="602" w:type="dxa"/>
            <w:gridSpan w:val="3"/>
            <w:tcBorders>
              <w:top w:val="single" w:sz="4" w:space="0" w:color="auto"/>
              <w:left w:val="single" w:sz="4" w:space="0" w:color="auto"/>
              <w:bottom w:val="single" w:sz="4" w:space="0" w:color="auto"/>
              <w:right w:val="single" w:sz="4" w:space="0" w:color="auto"/>
            </w:tcBorders>
          </w:tcPr>
          <w:p w:rsidR="006B4F26" w:rsidRPr="00651E07" w:rsidRDefault="006B4F26" w:rsidP="00633165">
            <w:pPr>
              <w:spacing w:after="0" w:line="240" w:lineRule="auto"/>
              <w:jc w:val="center"/>
              <w:rPr>
                <w:rFonts w:ascii="Times New Roman" w:hAnsi="Times New Roman"/>
                <w:sz w:val="21"/>
                <w:szCs w:val="21"/>
              </w:rPr>
            </w:pPr>
            <w:r>
              <w:rPr>
                <w:rFonts w:ascii="Times New Roman" w:hAnsi="Times New Roman"/>
                <w:sz w:val="21"/>
                <w:szCs w:val="21"/>
              </w:rPr>
              <w:t>9 месяцев</w:t>
            </w:r>
          </w:p>
        </w:tc>
        <w:tc>
          <w:tcPr>
            <w:tcW w:w="607" w:type="dxa"/>
            <w:tcBorders>
              <w:top w:val="single" w:sz="4" w:space="0" w:color="auto"/>
              <w:left w:val="single" w:sz="4" w:space="0" w:color="auto"/>
              <w:bottom w:val="single" w:sz="4" w:space="0" w:color="auto"/>
              <w:right w:val="single" w:sz="4" w:space="0" w:color="auto"/>
            </w:tcBorders>
          </w:tcPr>
          <w:p w:rsidR="006B4F26" w:rsidRPr="00651E07" w:rsidRDefault="006B4F26" w:rsidP="00633165">
            <w:pPr>
              <w:spacing w:after="0" w:line="240" w:lineRule="auto"/>
              <w:jc w:val="center"/>
              <w:rPr>
                <w:rFonts w:ascii="Times New Roman" w:hAnsi="Times New Roman"/>
                <w:sz w:val="21"/>
                <w:szCs w:val="21"/>
              </w:rPr>
            </w:pPr>
            <w:r>
              <w:rPr>
                <w:rFonts w:ascii="Times New Roman" w:hAnsi="Times New Roman"/>
                <w:sz w:val="21"/>
                <w:szCs w:val="21"/>
              </w:rPr>
              <w:t>12 месяцев</w:t>
            </w:r>
          </w:p>
        </w:tc>
        <w:tc>
          <w:tcPr>
            <w:tcW w:w="995" w:type="dxa"/>
            <w:vMerge/>
            <w:tcBorders>
              <w:left w:val="single" w:sz="4" w:space="0" w:color="auto"/>
              <w:bottom w:val="single" w:sz="4" w:space="0" w:color="auto"/>
              <w:right w:val="single" w:sz="4" w:space="0" w:color="auto"/>
            </w:tcBorders>
          </w:tcPr>
          <w:p w:rsidR="006B4F26" w:rsidRPr="001C505B" w:rsidRDefault="006B4F26" w:rsidP="00DE7F35">
            <w:pPr>
              <w:pStyle w:val="ConsPlusNormal"/>
              <w:rPr>
                <w:rFonts w:ascii="Times New Roman" w:hAnsi="Times New Roman"/>
                <w:sz w:val="21"/>
                <w:szCs w:val="21"/>
              </w:rPr>
            </w:pPr>
          </w:p>
        </w:tc>
        <w:tc>
          <w:tcPr>
            <w:tcW w:w="993" w:type="dxa"/>
            <w:vMerge/>
            <w:tcBorders>
              <w:left w:val="single" w:sz="4" w:space="0" w:color="auto"/>
              <w:bottom w:val="single" w:sz="4" w:space="0" w:color="auto"/>
              <w:right w:val="single" w:sz="4" w:space="0" w:color="auto"/>
            </w:tcBorders>
          </w:tcPr>
          <w:p w:rsidR="006B4F26" w:rsidRPr="001C505B" w:rsidRDefault="006B4F26" w:rsidP="00DE7F35">
            <w:pPr>
              <w:pStyle w:val="ConsPlusNormal"/>
              <w:rPr>
                <w:rFonts w:ascii="Times New Roman" w:hAnsi="Times New Roman"/>
                <w:sz w:val="21"/>
                <w:szCs w:val="21"/>
              </w:rPr>
            </w:pPr>
          </w:p>
        </w:tc>
        <w:tc>
          <w:tcPr>
            <w:tcW w:w="992" w:type="dxa"/>
            <w:vMerge/>
            <w:tcBorders>
              <w:top w:val="single" w:sz="4" w:space="0" w:color="auto"/>
              <w:left w:val="single" w:sz="4" w:space="0" w:color="auto"/>
              <w:bottom w:val="single" w:sz="4" w:space="0" w:color="auto"/>
              <w:right w:val="single" w:sz="4" w:space="0" w:color="auto"/>
            </w:tcBorders>
          </w:tcPr>
          <w:p w:rsidR="006B4F26" w:rsidRPr="001C505B" w:rsidRDefault="006B4F26" w:rsidP="00DE7F35">
            <w:pPr>
              <w:pStyle w:val="ConsPlusNormal"/>
              <w:jc w:val="center"/>
              <w:rPr>
                <w:rFonts w:ascii="Times New Roman" w:hAnsi="Times New Roman"/>
                <w:sz w:val="21"/>
                <w:szCs w:val="21"/>
              </w:rPr>
            </w:pPr>
          </w:p>
        </w:tc>
        <w:tc>
          <w:tcPr>
            <w:tcW w:w="993" w:type="dxa"/>
            <w:vMerge/>
            <w:tcBorders>
              <w:top w:val="single" w:sz="4" w:space="0" w:color="auto"/>
              <w:left w:val="single" w:sz="4" w:space="0" w:color="auto"/>
              <w:bottom w:val="single" w:sz="4" w:space="0" w:color="auto"/>
              <w:right w:val="single" w:sz="4" w:space="0" w:color="auto"/>
            </w:tcBorders>
          </w:tcPr>
          <w:p w:rsidR="006B4F26" w:rsidRPr="001C505B" w:rsidRDefault="006B4F26" w:rsidP="00DE7F35">
            <w:pPr>
              <w:pStyle w:val="ConsPlusNormal"/>
              <w:jc w:val="center"/>
              <w:rPr>
                <w:rFonts w:ascii="Times New Roman" w:hAnsi="Times New Roman"/>
                <w:sz w:val="21"/>
                <w:szCs w:val="21"/>
              </w:rPr>
            </w:pPr>
          </w:p>
        </w:tc>
        <w:tc>
          <w:tcPr>
            <w:tcW w:w="1560" w:type="dxa"/>
            <w:vMerge/>
            <w:tcBorders>
              <w:left w:val="single" w:sz="4" w:space="0" w:color="auto"/>
              <w:right w:val="single" w:sz="4" w:space="0" w:color="auto"/>
            </w:tcBorders>
          </w:tcPr>
          <w:p w:rsidR="006B4F26" w:rsidRPr="001C505B" w:rsidRDefault="006B4F26" w:rsidP="00DE7F35">
            <w:pPr>
              <w:pStyle w:val="ConsPlusNormal"/>
              <w:jc w:val="center"/>
              <w:rPr>
                <w:rFonts w:ascii="Times New Roman" w:hAnsi="Times New Roman"/>
                <w:sz w:val="21"/>
                <w:szCs w:val="21"/>
              </w:rPr>
            </w:pPr>
          </w:p>
        </w:tc>
      </w:tr>
      <w:tr w:rsidR="00A640C7" w:rsidRPr="001C505B" w:rsidTr="00791D75">
        <w:trPr>
          <w:trHeight w:val="250"/>
        </w:trPr>
        <w:tc>
          <w:tcPr>
            <w:tcW w:w="418" w:type="dxa"/>
            <w:vMerge/>
            <w:tcBorders>
              <w:top w:val="single" w:sz="4" w:space="0" w:color="auto"/>
              <w:left w:val="single" w:sz="4" w:space="0" w:color="auto"/>
              <w:bottom w:val="single" w:sz="4" w:space="0" w:color="auto"/>
              <w:right w:val="single" w:sz="4" w:space="0" w:color="auto"/>
            </w:tcBorders>
          </w:tcPr>
          <w:p w:rsidR="00F2373F" w:rsidRPr="001C505B" w:rsidRDefault="00F2373F" w:rsidP="00DE7F35">
            <w:pPr>
              <w:pStyle w:val="ConsPlusNormal"/>
              <w:rPr>
                <w:rFonts w:ascii="Times New Roman" w:hAnsi="Times New Roman"/>
                <w:sz w:val="21"/>
                <w:szCs w:val="21"/>
              </w:rPr>
            </w:pPr>
          </w:p>
        </w:tc>
        <w:tc>
          <w:tcPr>
            <w:tcW w:w="1696" w:type="dxa"/>
            <w:vMerge/>
            <w:tcBorders>
              <w:top w:val="single" w:sz="4" w:space="0" w:color="auto"/>
              <w:left w:val="single" w:sz="4" w:space="0" w:color="auto"/>
              <w:bottom w:val="single" w:sz="4" w:space="0" w:color="auto"/>
              <w:right w:val="single" w:sz="4" w:space="0" w:color="auto"/>
            </w:tcBorders>
          </w:tcPr>
          <w:p w:rsidR="00F2373F" w:rsidRPr="001C505B" w:rsidRDefault="00F2373F" w:rsidP="00DE7F35">
            <w:pPr>
              <w:pStyle w:val="ConsPlusNormal"/>
              <w:rPr>
                <w:rFonts w:ascii="Times New Roman" w:hAnsi="Times New Roman"/>
                <w:sz w:val="21"/>
                <w:szCs w:val="21"/>
              </w:rPr>
            </w:pPr>
          </w:p>
        </w:tc>
        <w:tc>
          <w:tcPr>
            <w:tcW w:w="989" w:type="dxa"/>
            <w:gridSpan w:val="2"/>
            <w:vMerge/>
            <w:tcBorders>
              <w:top w:val="single" w:sz="4" w:space="0" w:color="auto"/>
              <w:left w:val="single" w:sz="4" w:space="0" w:color="auto"/>
              <w:bottom w:val="single" w:sz="4" w:space="0" w:color="auto"/>
              <w:right w:val="single" w:sz="4" w:space="0" w:color="auto"/>
            </w:tcBorders>
          </w:tcPr>
          <w:p w:rsidR="00F2373F" w:rsidRPr="001C505B" w:rsidRDefault="00F2373F" w:rsidP="00DE7F35">
            <w:pPr>
              <w:pStyle w:val="ConsPlusNormal"/>
              <w:rPr>
                <w:rFonts w:ascii="Times New Roman" w:hAnsi="Times New Roman"/>
                <w:sz w:val="21"/>
                <w:szCs w:val="21"/>
              </w:rPr>
            </w:pPr>
          </w:p>
        </w:tc>
        <w:tc>
          <w:tcPr>
            <w:tcW w:w="1391" w:type="dxa"/>
            <w:vMerge/>
            <w:tcBorders>
              <w:top w:val="single" w:sz="4" w:space="0" w:color="auto"/>
              <w:left w:val="single" w:sz="4" w:space="0" w:color="auto"/>
              <w:bottom w:val="single" w:sz="4" w:space="0" w:color="auto"/>
              <w:right w:val="single" w:sz="4" w:space="0" w:color="auto"/>
            </w:tcBorders>
          </w:tcPr>
          <w:p w:rsidR="00F2373F" w:rsidRPr="001C505B" w:rsidRDefault="00F2373F" w:rsidP="00DE7F35">
            <w:pPr>
              <w:pStyle w:val="ConsPlusNormal"/>
              <w:jc w:val="center"/>
              <w:rPr>
                <w:rFonts w:ascii="Times New Roman" w:hAnsi="Times New Roman"/>
                <w:sz w:val="21"/>
                <w:szCs w:val="21"/>
              </w:rPr>
            </w:pPr>
          </w:p>
        </w:tc>
        <w:tc>
          <w:tcPr>
            <w:tcW w:w="1135" w:type="dxa"/>
            <w:tcBorders>
              <w:top w:val="single" w:sz="4" w:space="0" w:color="auto"/>
              <w:left w:val="single" w:sz="4" w:space="0" w:color="auto"/>
              <w:bottom w:val="single" w:sz="4" w:space="0" w:color="auto"/>
              <w:right w:val="single" w:sz="4" w:space="0" w:color="auto"/>
            </w:tcBorders>
          </w:tcPr>
          <w:p w:rsidR="00F2373F" w:rsidRPr="001C505B" w:rsidRDefault="00F2373F" w:rsidP="00DE7F35">
            <w:pPr>
              <w:pStyle w:val="ConsPlusNormal"/>
              <w:jc w:val="center"/>
              <w:rPr>
                <w:rFonts w:ascii="Times New Roman" w:hAnsi="Times New Roman"/>
                <w:sz w:val="21"/>
                <w:szCs w:val="21"/>
              </w:rPr>
            </w:pPr>
            <w:r w:rsidRPr="001C505B">
              <w:rPr>
                <w:rFonts w:ascii="Times New Roman" w:hAnsi="Times New Roman"/>
                <w:sz w:val="21"/>
                <w:szCs w:val="21"/>
              </w:rPr>
              <w:t>1</w:t>
            </w:r>
          </w:p>
        </w:tc>
        <w:tc>
          <w:tcPr>
            <w:tcW w:w="1133" w:type="dxa"/>
            <w:gridSpan w:val="3"/>
            <w:tcBorders>
              <w:top w:val="single" w:sz="4" w:space="0" w:color="auto"/>
              <w:left w:val="single" w:sz="4" w:space="0" w:color="auto"/>
              <w:bottom w:val="single" w:sz="4" w:space="0" w:color="auto"/>
              <w:right w:val="single" w:sz="4" w:space="0" w:color="auto"/>
            </w:tcBorders>
          </w:tcPr>
          <w:p w:rsidR="00F2373F" w:rsidRPr="001C505B" w:rsidRDefault="00F2373F" w:rsidP="00DE7F35">
            <w:pPr>
              <w:pStyle w:val="ConsPlusNormal"/>
              <w:jc w:val="center"/>
              <w:rPr>
                <w:rFonts w:ascii="Times New Roman" w:hAnsi="Times New Roman"/>
                <w:sz w:val="21"/>
                <w:szCs w:val="21"/>
              </w:rPr>
            </w:pPr>
            <w:r w:rsidRPr="001C505B">
              <w:rPr>
                <w:rFonts w:ascii="Times New Roman" w:hAnsi="Times New Roman"/>
                <w:sz w:val="21"/>
                <w:szCs w:val="21"/>
              </w:rPr>
              <w:t>1</w:t>
            </w:r>
          </w:p>
        </w:tc>
        <w:tc>
          <w:tcPr>
            <w:tcW w:w="602" w:type="dxa"/>
            <w:gridSpan w:val="3"/>
            <w:tcBorders>
              <w:top w:val="single" w:sz="4" w:space="0" w:color="auto"/>
              <w:left w:val="single" w:sz="4" w:space="0" w:color="auto"/>
              <w:bottom w:val="single" w:sz="4" w:space="0" w:color="auto"/>
              <w:right w:val="single" w:sz="4" w:space="0" w:color="auto"/>
            </w:tcBorders>
          </w:tcPr>
          <w:p w:rsidR="00F2373F" w:rsidRPr="001C505B" w:rsidRDefault="00556F7C" w:rsidP="00DE7F35">
            <w:pPr>
              <w:pStyle w:val="ConsPlusNormal"/>
              <w:jc w:val="center"/>
              <w:rPr>
                <w:rFonts w:ascii="Times New Roman" w:hAnsi="Times New Roman"/>
                <w:sz w:val="21"/>
                <w:szCs w:val="21"/>
              </w:rPr>
            </w:pPr>
            <w:r>
              <w:rPr>
                <w:rFonts w:ascii="Times New Roman" w:hAnsi="Times New Roman"/>
                <w:sz w:val="21"/>
                <w:szCs w:val="21"/>
              </w:rPr>
              <w:t>0</w:t>
            </w:r>
          </w:p>
        </w:tc>
        <w:tc>
          <w:tcPr>
            <w:tcW w:w="603" w:type="dxa"/>
            <w:gridSpan w:val="3"/>
            <w:tcBorders>
              <w:top w:val="single" w:sz="4" w:space="0" w:color="auto"/>
              <w:left w:val="single" w:sz="4" w:space="0" w:color="auto"/>
              <w:bottom w:val="single" w:sz="4" w:space="0" w:color="auto"/>
              <w:right w:val="single" w:sz="4" w:space="0" w:color="auto"/>
            </w:tcBorders>
          </w:tcPr>
          <w:p w:rsidR="00F2373F" w:rsidRPr="001C505B" w:rsidRDefault="00F2373F" w:rsidP="00DE7F35">
            <w:pPr>
              <w:pStyle w:val="ConsPlusNormal"/>
              <w:jc w:val="center"/>
              <w:rPr>
                <w:rFonts w:ascii="Times New Roman" w:hAnsi="Times New Roman"/>
                <w:sz w:val="21"/>
                <w:szCs w:val="21"/>
              </w:rPr>
            </w:pPr>
            <w:r w:rsidRPr="001C505B">
              <w:rPr>
                <w:rFonts w:ascii="Times New Roman" w:hAnsi="Times New Roman"/>
                <w:sz w:val="21"/>
                <w:szCs w:val="21"/>
              </w:rPr>
              <w:t>0</w:t>
            </w:r>
          </w:p>
        </w:tc>
        <w:tc>
          <w:tcPr>
            <w:tcW w:w="602" w:type="dxa"/>
            <w:gridSpan w:val="3"/>
            <w:tcBorders>
              <w:top w:val="single" w:sz="4" w:space="0" w:color="auto"/>
              <w:left w:val="single" w:sz="4" w:space="0" w:color="auto"/>
              <w:bottom w:val="single" w:sz="4" w:space="0" w:color="auto"/>
              <w:right w:val="single" w:sz="4" w:space="0" w:color="auto"/>
            </w:tcBorders>
          </w:tcPr>
          <w:p w:rsidR="00F2373F" w:rsidRPr="001C505B" w:rsidRDefault="00F2373F" w:rsidP="00DE7F35">
            <w:pPr>
              <w:pStyle w:val="ConsPlusNormal"/>
              <w:jc w:val="center"/>
              <w:rPr>
                <w:rFonts w:ascii="Times New Roman" w:hAnsi="Times New Roman"/>
                <w:sz w:val="21"/>
                <w:szCs w:val="21"/>
              </w:rPr>
            </w:pPr>
            <w:r w:rsidRPr="001C505B">
              <w:rPr>
                <w:rFonts w:ascii="Times New Roman" w:hAnsi="Times New Roman"/>
                <w:sz w:val="21"/>
                <w:szCs w:val="21"/>
              </w:rPr>
              <w:t>0</w:t>
            </w:r>
          </w:p>
        </w:tc>
        <w:tc>
          <w:tcPr>
            <w:tcW w:w="607" w:type="dxa"/>
            <w:tcBorders>
              <w:top w:val="single" w:sz="4" w:space="0" w:color="auto"/>
              <w:left w:val="single" w:sz="4" w:space="0" w:color="auto"/>
              <w:bottom w:val="single" w:sz="4" w:space="0" w:color="auto"/>
              <w:right w:val="single" w:sz="4" w:space="0" w:color="auto"/>
            </w:tcBorders>
          </w:tcPr>
          <w:p w:rsidR="00F2373F" w:rsidRPr="001C505B" w:rsidRDefault="00556F7C" w:rsidP="00DE7F35">
            <w:pPr>
              <w:pStyle w:val="ConsPlusNormal"/>
              <w:jc w:val="center"/>
              <w:rPr>
                <w:rFonts w:ascii="Times New Roman" w:hAnsi="Times New Roman"/>
                <w:sz w:val="21"/>
                <w:szCs w:val="21"/>
              </w:rPr>
            </w:pPr>
            <w:r>
              <w:rPr>
                <w:rFonts w:ascii="Times New Roman" w:hAnsi="Times New Roman"/>
                <w:sz w:val="21"/>
                <w:szCs w:val="21"/>
              </w:rPr>
              <w:t>1</w:t>
            </w:r>
          </w:p>
        </w:tc>
        <w:tc>
          <w:tcPr>
            <w:tcW w:w="995" w:type="dxa"/>
            <w:tcBorders>
              <w:top w:val="single" w:sz="4" w:space="0" w:color="auto"/>
              <w:left w:val="single" w:sz="4" w:space="0" w:color="auto"/>
              <w:bottom w:val="single" w:sz="4" w:space="0" w:color="auto"/>
              <w:right w:val="single" w:sz="4" w:space="0" w:color="auto"/>
            </w:tcBorders>
          </w:tcPr>
          <w:p w:rsidR="00F2373F" w:rsidRPr="001C505B" w:rsidRDefault="00F2373F" w:rsidP="00DE7F35">
            <w:pPr>
              <w:spacing w:after="0" w:line="240" w:lineRule="auto"/>
              <w:jc w:val="center"/>
              <w:rPr>
                <w:rFonts w:ascii="Times New Roman" w:hAnsi="Times New Roman"/>
                <w:sz w:val="21"/>
                <w:szCs w:val="21"/>
              </w:rPr>
            </w:pPr>
            <w:r w:rsidRPr="001C505B">
              <w:rPr>
                <w:rFonts w:ascii="Times New Roman" w:hAnsi="Times New Roman"/>
                <w:sz w:val="21"/>
                <w:szCs w:val="21"/>
              </w:rPr>
              <w:t>1</w:t>
            </w:r>
          </w:p>
        </w:tc>
        <w:tc>
          <w:tcPr>
            <w:tcW w:w="993" w:type="dxa"/>
            <w:tcBorders>
              <w:top w:val="single" w:sz="4" w:space="0" w:color="auto"/>
              <w:left w:val="single" w:sz="4" w:space="0" w:color="auto"/>
              <w:bottom w:val="single" w:sz="4" w:space="0" w:color="auto"/>
              <w:right w:val="single" w:sz="4" w:space="0" w:color="auto"/>
            </w:tcBorders>
          </w:tcPr>
          <w:p w:rsidR="00F2373F" w:rsidRPr="001C505B" w:rsidRDefault="00F2373F" w:rsidP="00DE7F35">
            <w:pPr>
              <w:spacing w:after="0" w:line="240" w:lineRule="auto"/>
              <w:jc w:val="center"/>
              <w:rPr>
                <w:rFonts w:ascii="Times New Roman" w:hAnsi="Times New Roman"/>
                <w:sz w:val="21"/>
                <w:szCs w:val="21"/>
              </w:rPr>
            </w:pPr>
            <w:r w:rsidRPr="001C505B">
              <w:rPr>
                <w:rFonts w:ascii="Times New Roman" w:hAnsi="Times New Roman"/>
                <w:sz w:val="21"/>
                <w:szCs w:val="21"/>
              </w:rPr>
              <w:t>1</w:t>
            </w:r>
          </w:p>
        </w:tc>
        <w:tc>
          <w:tcPr>
            <w:tcW w:w="992" w:type="dxa"/>
            <w:tcBorders>
              <w:top w:val="single" w:sz="4" w:space="0" w:color="auto"/>
              <w:left w:val="single" w:sz="4" w:space="0" w:color="auto"/>
              <w:bottom w:val="single" w:sz="4" w:space="0" w:color="auto"/>
              <w:right w:val="single" w:sz="4" w:space="0" w:color="auto"/>
            </w:tcBorders>
          </w:tcPr>
          <w:p w:rsidR="00F2373F" w:rsidRPr="001C505B" w:rsidRDefault="00F2373F" w:rsidP="00DE7F35">
            <w:pPr>
              <w:spacing w:after="0" w:line="240" w:lineRule="auto"/>
              <w:jc w:val="center"/>
              <w:rPr>
                <w:rFonts w:ascii="Times New Roman" w:hAnsi="Times New Roman"/>
                <w:sz w:val="21"/>
                <w:szCs w:val="21"/>
              </w:rPr>
            </w:pPr>
            <w:r w:rsidRPr="001C505B">
              <w:rPr>
                <w:rFonts w:ascii="Times New Roman" w:hAnsi="Times New Roman"/>
                <w:sz w:val="21"/>
                <w:szCs w:val="21"/>
              </w:rPr>
              <w:t>1</w:t>
            </w:r>
          </w:p>
        </w:tc>
        <w:tc>
          <w:tcPr>
            <w:tcW w:w="993" w:type="dxa"/>
            <w:tcBorders>
              <w:top w:val="single" w:sz="4" w:space="0" w:color="auto"/>
              <w:left w:val="single" w:sz="4" w:space="0" w:color="auto"/>
              <w:bottom w:val="single" w:sz="4" w:space="0" w:color="auto"/>
              <w:right w:val="single" w:sz="4" w:space="0" w:color="auto"/>
            </w:tcBorders>
          </w:tcPr>
          <w:p w:rsidR="00F2373F" w:rsidRPr="001C505B" w:rsidRDefault="00F2373F" w:rsidP="00DE7F35">
            <w:pPr>
              <w:spacing w:after="0" w:line="240" w:lineRule="auto"/>
              <w:jc w:val="center"/>
              <w:rPr>
                <w:rFonts w:ascii="Times New Roman" w:hAnsi="Times New Roman"/>
                <w:sz w:val="21"/>
                <w:szCs w:val="21"/>
              </w:rPr>
            </w:pPr>
            <w:r w:rsidRPr="001C505B">
              <w:rPr>
                <w:rFonts w:ascii="Times New Roman" w:hAnsi="Times New Roman"/>
                <w:sz w:val="21"/>
                <w:szCs w:val="21"/>
              </w:rPr>
              <w:t>1</w:t>
            </w:r>
          </w:p>
        </w:tc>
        <w:tc>
          <w:tcPr>
            <w:tcW w:w="1560" w:type="dxa"/>
            <w:vMerge/>
            <w:tcBorders>
              <w:left w:val="single" w:sz="4" w:space="0" w:color="auto"/>
              <w:bottom w:val="single" w:sz="4" w:space="0" w:color="auto"/>
              <w:right w:val="single" w:sz="4" w:space="0" w:color="auto"/>
            </w:tcBorders>
          </w:tcPr>
          <w:p w:rsidR="00F2373F" w:rsidRPr="001C505B" w:rsidRDefault="00F2373F" w:rsidP="00DE7F35">
            <w:pPr>
              <w:pStyle w:val="ConsPlusNormal"/>
              <w:rPr>
                <w:rFonts w:ascii="Times New Roman" w:hAnsi="Times New Roman"/>
                <w:sz w:val="21"/>
                <w:szCs w:val="21"/>
              </w:rPr>
            </w:pPr>
          </w:p>
        </w:tc>
      </w:tr>
      <w:tr w:rsidR="00791D75" w:rsidRPr="00A640C7" w:rsidTr="00791D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18" w:type="dxa"/>
            <w:vMerge w:val="restart"/>
          </w:tcPr>
          <w:p w:rsidR="00A640C7" w:rsidRPr="00A640C7" w:rsidRDefault="00A640C7" w:rsidP="005A0AF8">
            <w:pPr>
              <w:pStyle w:val="ConsPlusNormal"/>
              <w:rPr>
                <w:rFonts w:ascii="Times New Roman" w:hAnsi="Times New Roman"/>
                <w:sz w:val="21"/>
                <w:szCs w:val="21"/>
              </w:rPr>
            </w:pPr>
          </w:p>
        </w:tc>
        <w:tc>
          <w:tcPr>
            <w:tcW w:w="2667" w:type="dxa"/>
            <w:gridSpan w:val="2"/>
            <w:vMerge w:val="restart"/>
          </w:tcPr>
          <w:p w:rsidR="00A640C7" w:rsidRPr="00A640C7" w:rsidRDefault="00A640C7" w:rsidP="005A0AF8">
            <w:pPr>
              <w:pStyle w:val="ConsPlusNormal"/>
              <w:jc w:val="both"/>
              <w:rPr>
                <w:rFonts w:ascii="Times New Roman" w:hAnsi="Times New Roman"/>
                <w:sz w:val="21"/>
                <w:szCs w:val="21"/>
              </w:rPr>
            </w:pPr>
            <w:r w:rsidRPr="00A640C7">
              <w:rPr>
                <w:rFonts w:ascii="Times New Roman" w:hAnsi="Times New Roman"/>
                <w:sz w:val="21"/>
                <w:szCs w:val="21"/>
              </w:rPr>
              <w:t>Итого по подпрограмме</w:t>
            </w:r>
          </w:p>
        </w:tc>
        <w:tc>
          <w:tcPr>
            <w:tcW w:w="1409" w:type="dxa"/>
            <w:gridSpan w:val="2"/>
          </w:tcPr>
          <w:p w:rsidR="00A640C7" w:rsidRPr="00A640C7" w:rsidRDefault="00A640C7" w:rsidP="005A0AF8">
            <w:pPr>
              <w:pStyle w:val="ConsPlusNormal"/>
              <w:rPr>
                <w:rFonts w:ascii="Times New Roman" w:hAnsi="Times New Roman"/>
                <w:sz w:val="21"/>
                <w:szCs w:val="21"/>
              </w:rPr>
            </w:pPr>
            <w:r w:rsidRPr="00A640C7">
              <w:rPr>
                <w:rFonts w:ascii="Times New Roman" w:hAnsi="Times New Roman"/>
                <w:sz w:val="21"/>
                <w:szCs w:val="21"/>
              </w:rPr>
              <w:t>Итого:</w:t>
            </w:r>
          </w:p>
        </w:tc>
        <w:tc>
          <w:tcPr>
            <w:tcW w:w="1135" w:type="dxa"/>
          </w:tcPr>
          <w:p w:rsidR="00A640C7" w:rsidRPr="00A640C7" w:rsidRDefault="00A640C7" w:rsidP="005A0AF8">
            <w:pPr>
              <w:pStyle w:val="ConsPlusNormal"/>
              <w:widowControl/>
              <w:ind w:left="-57" w:right="-57"/>
              <w:jc w:val="center"/>
              <w:rPr>
                <w:rFonts w:ascii="Times New Roman" w:hAnsi="Times New Roman"/>
                <w:sz w:val="21"/>
                <w:szCs w:val="21"/>
              </w:rPr>
            </w:pPr>
            <w:r w:rsidRPr="00A640C7">
              <w:rPr>
                <w:rFonts w:ascii="Times New Roman" w:hAnsi="Times New Roman"/>
                <w:sz w:val="21"/>
                <w:szCs w:val="21"/>
              </w:rPr>
              <w:t>89 783,71</w:t>
            </w:r>
          </w:p>
        </w:tc>
        <w:tc>
          <w:tcPr>
            <w:tcW w:w="3547" w:type="dxa"/>
            <w:gridSpan w:val="13"/>
          </w:tcPr>
          <w:p w:rsidR="00A640C7" w:rsidRPr="00A640C7" w:rsidRDefault="00A640C7" w:rsidP="005A0AF8">
            <w:pPr>
              <w:pStyle w:val="ConsPlusNormal"/>
              <w:widowControl/>
              <w:ind w:left="-57" w:right="-57"/>
              <w:jc w:val="center"/>
              <w:rPr>
                <w:rFonts w:ascii="Times New Roman" w:hAnsi="Times New Roman"/>
                <w:sz w:val="21"/>
                <w:szCs w:val="21"/>
              </w:rPr>
            </w:pPr>
            <w:r w:rsidRPr="00A640C7">
              <w:rPr>
                <w:rFonts w:ascii="Times New Roman" w:hAnsi="Times New Roman"/>
                <w:sz w:val="21"/>
                <w:szCs w:val="21"/>
              </w:rPr>
              <w:t>13 346,11</w:t>
            </w:r>
          </w:p>
        </w:tc>
        <w:tc>
          <w:tcPr>
            <w:tcW w:w="995" w:type="dxa"/>
          </w:tcPr>
          <w:p w:rsidR="00A640C7" w:rsidRPr="00A640C7" w:rsidRDefault="00A640C7" w:rsidP="005A0AF8">
            <w:pPr>
              <w:pStyle w:val="ConsPlusNormal"/>
              <w:jc w:val="center"/>
              <w:rPr>
                <w:rFonts w:ascii="Times New Roman" w:hAnsi="Times New Roman"/>
                <w:sz w:val="21"/>
                <w:szCs w:val="21"/>
              </w:rPr>
            </w:pPr>
            <w:r w:rsidRPr="00A640C7">
              <w:rPr>
                <w:rFonts w:ascii="Times New Roman" w:hAnsi="Times New Roman"/>
                <w:sz w:val="21"/>
                <w:szCs w:val="21"/>
              </w:rPr>
              <w:t>19 109,40</w:t>
            </w:r>
          </w:p>
        </w:tc>
        <w:tc>
          <w:tcPr>
            <w:tcW w:w="993" w:type="dxa"/>
          </w:tcPr>
          <w:p w:rsidR="00A640C7" w:rsidRPr="00A640C7" w:rsidRDefault="00A640C7" w:rsidP="005A0AF8">
            <w:pPr>
              <w:pStyle w:val="ConsPlusNormal"/>
              <w:jc w:val="center"/>
              <w:rPr>
                <w:rFonts w:ascii="Times New Roman" w:hAnsi="Times New Roman"/>
                <w:sz w:val="21"/>
                <w:szCs w:val="21"/>
              </w:rPr>
            </w:pPr>
            <w:r w:rsidRPr="00A640C7">
              <w:rPr>
                <w:rFonts w:ascii="Times New Roman" w:hAnsi="Times New Roman"/>
                <w:sz w:val="21"/>
                <w:szCs w:val="21"/>
              </w:rPr>
              <w:t>19 109,40</w:t>
            </w:r>
          </w:p>
        </w:tc>
        <w:tc>
          <w:tcPr>
            <w:tcW w:w="992" w:type="dxa"/>
          </w:tcPr>
          <w:p w:rsidR="00A640C7" w:rsidRPr="00A640C7" w:rsidRDefault="00A640C7" w:rsidP="005A0AF8">
            <w:pPr>
              <w:pStyle w:val="ConsPlusNormal"/>
              <w:jc w:val="center"/>
              <w:rPr>
                <w:rFonts w:ascii="Times New Roman" w:hAnsi="Times New Roman"/>
                <w:sz w:val="21"/>
                <w:szCs w:val="21"/>
              </w:rPr>
            </w:pPr>
            <w:r w:rsidRPr="00A640C7">
              <w:rPr>
                <w:rFonts w:ascii="Times New Roman" w:hAnsi="Times New Roman"/>
                <w:sz w:val="21"/>
                <w:szCs w:val="21"/>
              </w:rPr>
              <w:t>19 109,40</w:t>
            </w:r>
          </w:p>
        </w:tc>
        <w:tc>
          <w:tcPr>
            <w:tcW w:w="993" w:type="dxa"/>
          </w:tcPr>
          <w:p w:rsidR="00A640C7" w:rsidRPr="00A640C7" w:rsidRDefault="00A640C7" w:rsidP="005A0AF8">
            <w:pPr>
              <w:pStyle w:val="ConsPlusNormal"/>
              <w:jc w:val="center"/>
              <w:rPr>
                <w:rFonts w:ascii="Times New Roman" w:hAnsi="Times New Roman"/>
                <w:sz w:val="21"/>
                <w:szCs w:val="21"/>
              </w:rPr>
            </w:pPr>
            <w:r w:rsidRPr="00A640C7">
              <w:rPr>
                <w:rFonts w:ascii="Times New Roman" w:hAnsi="Times New Roman"/>
                <w:sz w:val="21"/>
                <w:szCs w:val="21"/>
              </w:rPr>
              <w:t>19 109,40</w:t>
            </w:r>
          </w:p>
        </w:tc>
        <w:tc>
          <w:tcPr>
            <w:tcW w:w="1560" w:type="dxa"/>
            <w:vMerge w:val="restart"/>
          </w:tcPr>
          <w:p w:rsidR="00A640C7" w:rsidRPr="00A640C7" w:rsidRDefault="00A640C7" w:rsidP="005A0AF8">
            <w:pPr>
              <w:pStyle w:val="ConsPlusNormal"/>
              <w:jc w:val="center"/>
              <w:rPr>
                <w:rFonts w:ascii="Times New Roman" w:hAnsi="Times New Roman"/>
                <w:sz w:val="21"/>
                <w:szCs w:val="21"/>
              </w:rPr>
            </w:pPr>
            <w:proofErr w:type="spellStart"/>
            <w:r w:rsidRPr="00A640C7">
              <w:rPr>
                <w:rFonts w:ascii="Times New Roman" w:hAnsi="Times New Roman"/>
                <w:sz w:val="21"/>
                <w:szCs w:val="21"/>
              </w:rPr>
              <w:t>х</w:t>
            </w:r>
            <w:proofErr w:type="spellEnd"/>
          </w:p>
        </w:tc>
      </w:tr>
      <w:tr w:rsidR="00791D75" w:rsidRPr="00A640C7" w:rsidTr="00791D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18" w:type="dxa"/>
            <w:vMerge/>
          </w:tcPr>
          <w:p w:rsidR="00A640C7" w:rsidRPr="00A640C7" w:rsidRDefault="00A640C7" w:rsidP="005A0AF8">
            <w:pPr>
              <w:pStyle w:val="ConsPlusNormal"/>
              <w:rPr>
                <w:rFonts w:ascii="Times New Roman" w:hAnsi="Times New Roman"/>
                <w:sz w:val="21"/>
                <w:szCs w:val="21"/>
              </w:rPr>
            </w:pPr>
          </w:p>
        </w:tc>
        <w:tc>
          <w:tcPr>
            <w:tcW w:w="2667" w:type="dxa"/>
            <w:gridSpan w:val="2"/>
            <w:vMerge/>
          </w:tcPr>
          <w:p w:rsidR="00A640C7" w:rsidRPr="00A640C7" w:rsidRDefault="00A640C7" w:rsidP="005A0AF8">
            <w:pPr>
              <w:pStyle w:val="ConsPlusNormal"/>
              <w:jc w:val="both"/>
              <w:rPr>
                <w:rFonts w:ascii="Times New Roman" w:hAnsi="Times New Roman"/>
                <w:sz w:val="21"/>
                <w:szCs w:val="21"/>
              </w:rPr>
            </w:pPr>
          </w:p>
        </w:tc>
        <w:tc>
          <w:tcPr>
            <w:tcW w:w="1409" w:type="dxa"/>
            <w:gridSpan w:val="2"/>
          </w:tcPr>
          <w:p w:rsidR="00A640C7" w:rsidRPr="00A640C7" w:rsidRDefault="00A640C7" w:rsidP="005A0AF8">
            <w:pPr>
              <w:pStyle w:val="ConsPlusNormal"/>
              <w:rPr>
                <w:rFonts w:ascii="Times New Roman" w:hAnsi="Times New Roman"/>
                <w:sz w:val="21"/>
                <w:szCs w:val="21"/>
              </w:rPr>
            </w:pPr>
            <w:r w:rsidRPr="00A640C7">
              <w:rPr>
                <w:rFonts w:ascii="Times New Roman" w:hAnsi="Times New Roman"/>
                <w:sz w:val="21"/>
                <w:szCs w:val="21"/>
              </w:rPr>
              <w:t xml:space="preserve">Средства бюджета Городского округа </w:t>
            </w:r>
            <w:proofErr w:type="gramStart"/>
            <w:r w:rsidRPr="00A640C7">
              <w:rPr>
                <w:rFonts w:ascii="Times New Roman" w:hAnsi="Times New Roman"/>
                <w:sz w:val="21"/>
                <w:szCs w:val="21"/>
              </w:rPr>
              <w:t>Пушкинский</w:t>
            </w:r>
            <w:proofErr w:type="gramEnd"/>
          </w:p>
        </w:tc>
        <w:tc>
          <w:tcPr>
            <w:tcW w:w="1135" w:type="dxa"/>
          </w:tcPr>
          <w:p w:rsidR="00A640C7" w:rsidRPr="00A640C7" w:rsidRDefault="00A640C7" w:rsidP="005A0AF8">
            <w:pPr>
              <w:spacing w:after="0" w:line="240" w:lineRule="auto"/>
              <w:ind w:left="-57" w:right="-57"/>
              <w:jc w:val="center"/>
              <w:rPr>
                <w:rFonts w:ascii="Times New Roman" w:hAnsi="Times New Roman"/>
                <w:sz w:val="21"/>
                <w:szCs w:val="21"/>
              </w:rPr>
            </w:pPr>
            <w:r w:rsidRPr="00A640C7">
              <w:rPr>
                <w:rFonts w:ascii="Times New Roman" w:hAnsi="Times New Roman"/>
                <w:sz w:val="21"/>
                <w:szCs w:val="21"/>
              </w:rPr>
              <w:t>89 287,00</w:t>
            </w:r>
          </w:p>
        </w:tc>
        <w:tc>
          <w:tcPr>
            <w:tcW w:w="3547" w:type="dxa"/>
            <w:gridSpan w:val="13"/>
          </w:tcPr>
          <w:p w:rsidR="00A640C7" w:rsidRPr="00A640C7" w:rsidRDefault="00A640C7" w:rsidP="005A0AF8">
            <w:pPr>
              <w:pStyle w:val="ConsPlusNormal"/>
              <w:jc w:val="center"/>
              <w:rPr>
                <w:rFonts w:ascii="Times New Roman" w:hAnsi="Times New Roman"/>
                <w:sz w:val="21"/>
                <w:szCs w:val="21"/>
              </w:rPr>
            </w:pPr>
            <w:r w:rsidRPr="00A640C7">
              <w:rPr>
                <w:rFonts w:ascii="Times New Roman" w:hAnsi="Times New Roman"/>
                <w:sz w:val="21"/>
                <w:szCs w:val="21"/>
              </w:rPr>
              <w:t>12 849,40</w:t>
            </w:r>
          </w:p>
        </w:tc>
        <w:tc>
          <w:tcPr>
            <w:tcW w:w="995" w:type="dxa"/>
          </w:tcPr>
          <w:p w:rsidR="00A640C7" w:rsidRPr="00A640C7" w:rsidRDefault="00A640C7" w:rsidP="005A0AF8">
            <w:pPr>
              <w:pStyle w:val="ConsPlusNormal"/>
              <w:jc w:val="center"/>
              <w:rPr>
                <w:rFonts w:ascii="Times New Roman" w:hAnsi="Times New Roman"/>
                <w:sz w:val="21"/>
                <w:szCs w:val="21"/>
              </w:rPr>
            </w:pPr>
            <w:r w:rsidRPr="00A640C7">
              <w:rPr>
                <w:rFonts w:ascii="Times New Roman" w:hAnsi="Times New Roman"/>
                <w:sz w:val="21"/>
                <w:szCs w:val="21"/>
              </w:rPr>
              <w:t>19 109,40</w:t>
            </w:r>
          </w:p>
        </w:tc>
        <w:tc>
          <w:tcPr>
            <w:tcW w:w="993" w:type="dxa"/>
          </w:tcPr>
          <w:p w:rsidR="00A640C7" w:rsidRPr="00A640C7" w:rsidRDefault="00A640C7" w:rsidP="005A0AF8">
            <w:pPr>
              <w:pStyle w:val="ConsPlusNormal"/>
              <w:jc w:val="center"/>
              <w:rPr>
                <w:rFonts w:ascii="Times New Roman" w:hAnsi="Times New Roman"/>
                <w:sz w:val="21"/>
                <w:szCs w:val="21"/>
              </w:rPr>
            </w:pPr>
            <w:r w:rsidRPr="00A640C7">
              <w:rPr>
                <w:rFonts w:ascii="Times New Roman" w:hAnsi="Times New Roman"/>
                <w:sz w:val="21"/>
                <w:szCs w:val="21"/>
              </w:rPr>
              <w:t>19 109,40</w:t>
            </w:r>
          </w:p>
        </w:tc>
        <w:tc>
          <w:tcPr>
            <w:tcW w:w="992" w:type="dxa"/>
          </w:tcPr>
          <w:p w:rsidR="00A640C7" w:rsidRPr="00A640C7" w:rsidRDefault="00A640C7" w:rsidP="005A0AF8">
            <w:pPr>
              <w:pStyle w:val="ConsPlusNormal"/>
              <w:jc w:val="center"/>
              <w:rPr>
                <w:rFonts w:ascii="Times New Roman" w:hAnsi="Times New Roman"/>
                <w:sz w:val="21"/>
                <w:szCs w:val="21"/>
              </w:rPr>
            </w:pPr>
            <w:r w:rsidRPr="00A640C7">
              <w:rPr>
                <w:rFonts w:ascii="Times New Roman" w:hAnsi="Times New Roman"/>
                <w:sz w:val="21"/>
                <w:szCs w:val="21"/>
              </w:rPr>
              <w:t>19 109,40</w:t>
            </w:r>
          </w:p>
        </w:tc>
        <w:tc>
          <w:tcPr>
            <w:tcW w:w="993" w:type="dxa"/>
          </w:tcPr>
          <w:p w:rsidR="00A640C7" w:rsidRPr="00A640C7" w:rsidRDefault="00A640C7" w:rsidP="005A0AF8">
            <w:pPr>
              <w:pStyle w:val="ConsPlusNormal"/>
              <w:jc w:val="center"/>
              <w:rPr>
                <w:rFonts w:ascii="Times New Roman" w:hAnsi="Times New Roman"/>
                <w:sz w:val="21"/>
                <w:szCs w:val="21"/>
              </w:rPr>
            </w:pPr>
            <w:r w:rsidRPr="00A640C7">
              <w:rPr>
                <w:rFonts w:ascii="Times New Roman" w:hAnsi="Times New Roman"/>
                <w:sz w:val="21"/>
                <w:szCs w:val="21"/>
              </w:rPr>
              <w:t>19 109,40</w:t>
            </w:r>
          </w:p>
        </w:tc>
        <w:tc>
          <w:tcPr>
            <w:tcW w:w="1560" w:type="dxa"/>
            <w:vMerge/>
          </w:tcPr>
          <w:p w:rsidR="00A640C7" w:rsidRPr="00A640C7" w:rsidRDefault="00A640C7" w:rsidP="005A0AF8">
            <w:pPr>
              <w:pStyle w:val="ConsPlusNormal"/>
              <w:jc w:val="center"/>
              <w:rPr>
                <w:rFonts w:ascii="Times New Roman" w:hAnsi="Times New Roman"/>
                <w:sz w:val="21"/>
                <w:szCs w:val="21"/>
              </w:rPr>
            </w:pPr>
          </w:p>
        </w:tc>
      </w:tr>
      <w:tr w:rsidR="00791D75" w:rsidRPr="002A70EB" w:rsidTr="00791D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18" w:type="dxa"/>
            <w:vMerge/>
          </w:tcPr>
          <w:p w:rsidR="00A640C7" w:rsidRPr="00A640C7" w:rsidRDefault="00A640C7" w:rsidP="005A0AF8">
            <w:pPr>
              <w:pStyle w:val="ConsPlusNormal"/>
              <w:rPr>
                <w:rFonts w:ascii="Times New Roman" w:hAnsi="Times New Roman"/>
                <w:sz w:val="21"/>
                <w:szCs w:val="21"/>
              </w:rPr>
            </w:pPr>
          </w:p>
        </w:tc>
        <w:tc>
          <w:tcPr>
            <w:tcW w:w="2667" w:type="dxa"/>
            <w:gridSpan w:val="2"/>
            <w:vMerge/>
          </w:tcPr>
          <w:p w:rsidR="00A640C7" w:rsidRPr="00A640C7" w:rsidRDefault="00A640C7" w:rsidP="005A0AF8">
            <w:pPr>
              <w:pStyle w:val="ConsPlusNormal"/>
              <w:rPr>
                <w:rFonts w:ascii="Times New Roman" w:hAnsi="Times New Roman"/>
                <w:sz w:val="21"/>
                <w:szCs w:val="21"/>
              </w:rPr>
            </w:pPr>
          </w:p>
        </w:tc>
        <w:tc>
          <w:tcPr>
            <w:tcW w:w="1409" w:type="dxa"/>
            <w:gridSpan w:val="2"/>
            <w:vAlign w:val="center"/>
          </w:tcPr>
          <w:p w:rsidR="00A640C7" w:rsidRPr="00A640C7" w:rsidRDefault="00A640C7" w:rsidP="005A0AF8">
            <w:pPr>
              <w:pStyle w:val="ConsPlusNormal"/>
              <w:rPr>
                <w:rFonts w:ascii="Times New Roman" w:hAnsi="Times New Roman"/>
                <w:sz w:val="21"/>
                <w:szCs w:val="21"/>
              </w:rPr>
            </w:pPr>
            <w:r w:rsidRPr="00A640C7">
              <w:rPr>
                <w:rFonts w:ascii="Times New Roman" w:hAnsi="Times New Roman"/>
                <w:sz w:val="21"/>
                <w:szCs w:val="21"/>
              </w:rPr>
              <w:t>Средства бюджета Московской области</w:t>
            </w:r>
          </w:p>
        </w:tc>
        <w:tc>
          <w:tcPr>
            <w:tcW w:w="1135" w:type="dxa"/>
          </w:tcPr>
          <w:p w:rsidR="00A640C7" w:rsidRPr="00A640C7" w:rsidRDefault="00A640C7" w:rsidP="005A0AF8">
            <w:pPr>
              <w:spacing w:after="0" w:line="240" w:lineRule="auto"/>
              <w:jc w:val="center"/>
              <w:rPr>
                <w:rFonts w:ascii="Times New Roman" w:hAnsi="Times New Roman"/>
                <w:sz w:val="21"/>
                <w:szCs w:val="21"/>
              </w:rPr>
            </w:pPr>
            <w:r>
              <w:rPr>
                <w:rFonts w:ascii="Times New Roman" w:hAnsi="Times New Roman"/>
                <w:sz w:val="21"/>
                <w:szCs w:val="21"/>
              </w:rPr>
              <w:t>496,71</w:t>
            </w:r>
          </w:p>
        </w:tc>
        <w:tc>
          <w:tcPr>
            <w:tcW w:w="3547" w:type="dxa"/>
            <w:gridSpan w:val="13"/>
          </w:tcPr>
          <w:p w:rsidR="00A640C7" w:rsidRPr="00A640C7" w:rsidRDefault="00A640C7" w:rsidP="005A0AF8">
            <w:pPr>
              <w:pStyle w:val="ConsPlusNormal"/>
              <w:jc w:val="center"/>
              <w:rPr>
                <w:rFonts w:ascii="Times New Roman" w:hAnsi="Times New Roman"/>
                <w:sz w:val="21"/>
                <w:szCs w:val="21"/>
              </w:rPr>
            </w:pPr>
            <w:r>
              <w:rPr>
                <w:rFonts w:ascii="Times New Roman" w:hAnsi="Times New Roman"/>
                <w:sz w:val="21"/>
                <w:szCs w:val="21"/>
              </w:rPr>
              <w:t>496,71</w:t>
            </w:r>
          </w:p>
        </w:tc>
        <w:tc>
          <w:tcPr>
            <w:tcW w:w="995" w:type="dxa"/>
          </w:tcPr>
          <w:p w:rsidR="00A640C7" w:rsidRPr="00A640C7" w:rsidRDefault="00A640C7" w:rsidP="005A0AF8">
            <w:pPr>
              <w:pStyle w:val="ConsPlusNormal"/>
              <w:jc w:val="center"/>
              <w:rPr>
                <w:rFonts w:ascii="Times New Roman" w:hAnsi="Times New Roman"/>
                <w:sz w:val="21"/>
                <w:szCs w:val="21"/>
              </w:rPr>
            </w:pPr>
            <w:r>
              <w:rPr>
                <w:rFonts w:ascii="Times New Roman" w:hAnsi="Times New Roman"/>
                <w:sz w:val="21"/>
                <w:szCs w:val="21"/>
              </w:rPr>
              <w:t>0,00</w:t>
            </w:r>
          </w:p>
        </w:tc>
        <w:tc>
          <w:tcPr>
            <w:tcW w:w="993" w:type="dxa"/>
          </w:tcPr>
          <w:p w:rsidR="00A640C7" w:rsidRPr="00A640C7" w:rsidRDefault="00A640C7" w:rsidP="005A0AF8">
            <w:pPr>
              <w:spacing w:after="0" w:line="240" w:lineRule="auto"/>
              <w:jc w:val="center"/>
              <w:rPr>
                <w:rFonts w:ascii="Times New Roman" w:hAnsi="Times New Roman"/>
                <w:sz w:val="21"/>
                <w:szCs w:val="21"/>
              </w:rPr>
            </w:pPr>
            <w:r>
              <w:rPr>
                <w:rFonts w:ascii="Times New Roman" w:hAnsi="Times New Roman"/>
                <w:sz w:val="21"/>
                <w:szCs w:val="21"/>
              </w:rPr>
              <w:t>0,00</w:t>
            </w:r>
          </w:p>
        </w:tc>
        <w:tc>
          <w:tcPr>
            <w:tcW w:w="992" w:type="dxa"/>
          </w:tcPr>
          <w:p w:rsidR="00A640C7" w:rsidRPr="00A640C7" w:rsidRDefault="00A640C7" w:rsidP="005A0AF8">
            <w:pPr>
              <w:pStyle w:val="ConsPlusNormal"/>
              <w:jc w:val="center"/>
              <w:rPr>
                <w:rFonts w:ascii="Times New Roman" w:hAnsi="Times New Roman"/>
                <w:sz w:val="21"/>
                <w:szCs w:val="21"/>
              </w:rPr>
            </w:pPr>
            <w:r>
              <w:rPr>
                <w:rFonts w:ascii="Times New Roman" w:hAnsi="Times New Roman"/>
                <w:sz w:val="21"/>
                <w:szCs w:val="21"/>
              </w:rPr>
              <w:t>0,00</w:t>
            </w:r>
          </w:p>
        </w:tc>
        <w:tc>
          <w:tcPr>
            <w:tcW w:w="993" w:type="dxa"/>
          </w:tcPr>
          <w:p w:rsidR="00A640C7" w:rsidRPr="003B4413" w:rsidRDefault="00A640C7" w:rsidP="005A0AF8">
            <w:pPr>
              <w:pStyle w:val="ConsPlusNormal"/>
              <w:jc w:val="center"/>
              <w:rPr>
                <w:rFonts w:ascii="Times New Roman" w:hAnsi="Times New Roman"/>
                <w:sz w:val="21"/>
                <w:szCs w:val="21"/>
              </w:rPr>
            </w:pPr>
            <w:r>
              <w:rPr>
                <w:rFonts w:ascii="Times New Roman" w:hAnsi="Times New Roman"/>
                <w:sz w:val="21"/>
                <w:szCs w:val="21"/>
              </w:rPr>
              <w:t>0,00</w:t>
            </w:r>
          </w:p>
        </w:tc>
        <w:tc>
          <w:tcPr>
            <w:tcW w:w="1560" w:type="dxa"/>
            <w:vMerge/>
          </w:tcPr>
          <w:p w:rsidR="00A640C7" w:rsidRPr="002A70EB" w:rsidRDefault="00A640C7" w:rsidP="005A0AF8">
            <w:pPr>
              <w:pStyle w:val="ConsPlusNormal"/>
              <w:rPr>
                <w:rFonts w:ascii="Times New Roman" w:hAnsi="Times New Roman"/>
                <w:sz w:val="21"/>
                <w:szCs w:val="21"/>
              </w:rPr>
            </w:pPr>
          </w:p>
        </w:tc>
      </w:tr>
    </w:tbl>
    <w:p w:rsidR="00705C13" w:rsidRDefault="00705C13" w:rsidP="0075402A">
      <w:pPr>
        <w:autoSpaceDE w:val="0"/>
        <w:autoSpaceDN w:val="0"/>
        <w:adjustRightInd w:val="0"/>
        <w:spacing w:after="0" w:line="240" w:lineRule="auto"/>
        <w:ind w:left="9356"/>
        <w:outlineLvl w:val="0"/>
        <w:rPr>
          <w:rFonts w:ascii="Times New Roman" w:hAnsi="Times New Roman"/>
          <w:sz w:val="28"/>
          <w:szCs w:val="28"/>
        </w:rPr>
      </w:pPr>
    </w:p>
    <w:p w:rsidR="00BD4407" w:rsidRDefault="00BD4407" w:rsidP="0075402A">
      <w:pPr>
        <w:autoSpaceDE w:val="0"/>
        <w:autoSpaceDN w:val="0"/>
        <w:adjustRightInd w:val="0"/>
        <w:spacing w:after="0" w:line="240" w:lineRule="auto"/>
        <w:ind w:left="9356"/>
        <w:outlineLvl w:val="0"/>
        <w:rPr>
          <w:rFonts w:ascii="Times New Roman" w:hAnsi="Times New Roman"/>
          <w:sz w:val="28"/>
          <w:szCs w:val="28"/>
        </w:rPr>
      </w:pPr>
    </w:p>
    <w:p w:rsidR="0075402A" w:rsidRPr="008B76FA" w:rsidRDefault="0075402A" w:rsidP="006F57AE">
      <w:pPr>
        <w:autoSpaceDE w:val="0"/>
        <w:autoSpaceDN w:val="0"/>
        <w:adjustRightInd w:val="0"/>
        <w:spacing w:after="0" w:line="240" w:lineRule="auto"/>
        <w:ind w:left="9356"/>
        <w:outlineLvl w:val="0"/>
        <w:rPr>
          <w:rFonts w:ascii="Times New Roman" w:hAnsi="Times New Roman"/>
          <w:sz w:val="28"/>
          <w:szCs w:val="28"/>
        </w:rPr>
      </w:pPr>
      <w:r w:rsidRPr="008B76FA">
        <w:rPr>
          <w:rFonts w:ascii="Times New Roman" w:hAnsi="Times New Roman"/>
          <w:sz w:val="28"/>
          <w:szCs w:val="28"/>
        </w:rPr>
        <w:lastRenderedPageBreak/>
        <w:t>Пр</w:t>
      </w:r>
      <w:r>
        <w:rPr>
          <w:rFonts w:ascii="Times New Roman" w:hAnsi="Times New Roman"/>
          <w:sz w:val="28"/>
          <w:szCs w:val="28"/>
        </w:rPr>
        <w:t>иложение 3</w:t>
      </w:r>
    </w:p>
    <w:p w:rsidR="0075402A" w:rsidRPr="008B76FA" w:rsidRDefault="0075402A" w:rsidP="0075402A">
      <w:pPr>
        <w:autoSpaceDE w:val="0"/>
        <w:autoSpaceDN w:val="0"/>
        <w:adjustRightInd w:val="0"/>
        <w:spacing w:after="0" w:line="240" w:lineRule="auto"/>
        <w:ind w:left="9356"/>
        <w:outlineLvl w:val="0"/>
        <w:rPr>
          <w:rFonts w:ascii="Times New Roman" w:hAnsi="Times New Roman"/>
          <w:sz w:val="28"/>
          <w:szCs w:val="28"/>
        </w:rPr>
      </w:pPr>
      <w:r w:rsidRPr="008B76FA">
        <w:rPr>
          <w:rFonts w:ascii="Times New Roman" w:hAnsi="Times New Roman"/>
          <w:sz w:val="28"/>
          <w:szCs w:val="28"/>
        </w:rPr>
        <w:t xml:space="preserve">к муниципальной программе </w:t>
      </w:r>
      <w:r>
        <w:rPr>
          <w:rFonts w:ascii="Times New Roman" w:hAnsi="Times New Roman"/>
          <w:sz w:val="28"/>
          <w:szCs w:val="28"/>
        </w:rPr>
        <w:t>Г</w:t>
      </w:r>
      <w:r w:rsidRPr="008B76FA">
        <w:rPr>
          <w:rFonts w:ascii="Times New Roman" w:hAnsi="Times New Roman"/>
          <w:sz w:val="28"/>
          <w:szCs w:val="28"/>
        </w:rPr>
        <w:t xml:space="preserve">ородского округа </w:t>
      </w:r>
      <w:r>
        <w:rPr>
          <w:rFonts w:ascii="Times New Roman" w:hAnsi="Times New Roman"/>
          <w:sz w:val="28"/>
          <w:szCs w:val="28"/>
        </w:rPr>
        <w:t>Пушкинский</w:t>
      </w:r>
      <w:r w:rsidRPr="008B76FA">
        <w:rPr>
          <w:rFonts w:ascii="Times New Roman" w:hAnsi="Times New Roman"/>
          <w:sz w:val="28"/>
          <w:szCs w:val="28"/>
        </w:rPr>
        <w:t xml:space="preserve"> Московской области «Культура</w:t>
      </w:r>
      <w:r w:rsidR="00FD384C">
        <w:rPr>
          <w:rFonts w:ascii="Times New Roman" w:hAnsi="Times New Roman"/>
          <w:sz w:val="28"/>
          <w:szCs w:val="28"/>
        </w:rPr>
        <w:t xml:space="preserve"> и туризм</w:t>
      </w:r>
      <w:r w:rsidRPr="008B76FA">
        <w:rPr>
          <w:rFonts w:ascii="Times New Roman" w:hAnsi="Times New Roman"/>
          <w:sz w:val="28"/>
          <w:szCs w:val="28"/>
        </w:rPr>
        <w:t xml:space="preserve">» на </w:t>
      </w:r>
      <w:r>
        <w:rPr>
          <w:rFonts w:ascii="Times New Roman" w:hAnsi="Times New Roman"/>
          <w:sz w:val="28"/>
          <w:szCs w:val="28"/>
        </w:rPr>
        <w:t>2023-2027</w:t>
      </w:r>
      <w:r w:rsidRPr="008B76FA">
        <w:rPr>
          <w:rFonts w:ascii="Times New Roman" w:hAnsi="Times New Roman"/>
          <w:sz w:val="28"/>
          <w:szCs w:val="28"/>
        </w:rPr>
        <w:t xml:space="preserve"> годы</w:t>
      </w:r>
    </w:p>
    <w:p w:rsidR="0075402A" w:rsidRDefault="0075402A" w:rsidP="00BE7ABF">
      <w:pPr>
        <w:pStyle w:val="ConsPlusNormal"/>
        <w:jc w:val="center"/>
        <w:rPr>
          <w:rFonts w:ascii="Times New Roman" w:hAnsi="Times New Roman"/>
          <w:b/>
          <w:sz w:val="28"/>
          <w:szCs w:val="28"/>
        </w:rPr>
      </w:pPr>
    </w:p>
    <w:p w:rsidR="00746427" w:rsidRDefault="00746427" w:rsidP="00BE7ABF">
      <w:pPr>
        <w:pStyle w:val="ConsPlusNormal"/>
        <w:jc w:val="center"/>
        <w:rPr>
          <w:rFonts w:ascii="Times New Roman" w:hAnsi="Times New Roman"/>
          <w:b/>
          <w:sz w:val="28"/>
          <w:szCs w:val="28"/>
        </w:rPr>
      </w:pPr>
    </w:p>
    <w:p w:rsidR="00746427" w:rsidRDefault="00746427" w:rsidP="006F57AE">
      <w:pPr>
        <w:pStyle w:val="ConsPlusNormal"/>
        <w:jc w:val="center"/>
        <w:outlineLvl w:val="0"/>
        <w:rPr>
          <w:rFonts w:ascii="Times New Roman" w:hAnsi="Times New Roman"/>
          <w:b/>
          <w:sz w:val="28"/>
          <w:szCs w:val="28"/>
        </w:rPr>
      </w:pPr>
      <w:r>
        <w:rPr>
          <w:rFonts w:ascii="Times New Roman" w:hAnsi="Times New Roman"/>
          <w:b/>
          <w:sz w:val="28"/>
          <w:szCs w:val="28"/>
        </w:rPr>
        <w:t>Подпрограмма 3 «Развитие библиотечного дела»</w:t>
      </w:r>
    </w:p>
    <w:p w:rsidR="00746427" w:rsidRDefault="00746427" w:rsidP="00BE7ABF">
      <w:pPr>
        <w:pStyle w:val="ConsPlusNormal"/>
        <w:jc w:val="center"/>
        <w:rPr>
          <w:rFonts w:ascii="Times New Roman" w:hAnsi="Times New Roman"/>
          <w:b/>
          <w:sz w:val="28"/>
          <w:szCs w:val="28"/>
        </w:rPr>
      </w:pPr>
    </w:p>
    <w:p w:rsidR="00BE7ABF" w:rsidRPr="00540EA3" w:rsidRDefault="00BE7ABF" w:rsidP="006F57AE">
      <w:pPr>
        <w:pStyle w:val="ConsPlusNormal"/>
        <w:jc w:val="center"/>
        <w:outlineLvl w:val="0"/>
        <w:rPr>
          <w:rFonts w:ascii="Times New Roman" w:hAnsi="Times New Roman"/>
          <w:b/>
          <w:sz w:val="28"/>
          <w:szCs w:val="28"/>
        </w:rPr>
      </w:pPr>
      <w:r w:rsidRPr="00540EA3">
        <w:rPr>
          <w:rFonts w:ascii="Times New Roman" w:hAnsi="Times New Roman"/>
          <w:b/>
          <w:sz w:val="28"/>
          <w:szCs w:val="28"/>
        </w:rPr>
        <w:t xml:space="preserve">Перечень </w:t>
      </w:r>
    </w:p>
    <w:p w:rsidR="00BE7ABF" w:rsidRPr="00606764" w:rsidRDefault="00BE7ABF" w:rsidP="00BE7ABF">
      <w:pPr>
        <w:pStyle w:val="ConsPlusNormal"/>
        <w:jc w:val="center"/>
        <w:rPr>
          <w:rFonts w:ascii="Times New Roman" w:hAnsi="Times New Roman"/>
          <w:b/>
          <w:sz w:val="28"/>
          <w:szCs w:val="28"/>
        </w:rPr>
      </w:pPr>
      <w:r w:rsidRPr="00540EA3">
        <w:rPr>
          <w:rFonts w:ascii="Times New Roman" w:hAnsi="Times New Roman"/>
          <w:b/>
          <w:sz w:val="28"/>
          <w:szCs w:val="28"/>
        </w:rPr>
        <w:t>мероприятий подпрограммы</w:t>
      </w:r>
      <w:r>
        <w:rPr>
          <w:rFonts w:ascii="Times New Roman" w:hAnsi="Times New Roman"/>
          <w:b/>
          <w:sz w:val="28"/>
          <w:szCs w:val="28"/>
        </w:rPr>
        <w:t xml:space="preserve"> 3 </w:t>
      </w:r>
      <w:r w:rsidRPr="00606764">
        <w:rPr>
          <w:rFonts w:ascii="Times New Roman" w:hAnsi="Times New Roman"/>
          <w:b/>
          <w:sz w:val="28"/>
          <w:szCs w:val="28"/>
        </w:rPr>
        <w:t>«</w:t>
      </w:r>
      <w:r>
        <w:rPr>
          <w:rFonts w:ascii="Times New Roman" w:hAnsi="Times New Roman"/>
          <w:b/>
          <w:sz w:val="28"/>
          <w:szCs w:val="28"/>
        </w:rPr>
        <w:t>Развитие библиотечного дела</w:t>
      </w:r>
      <w:r w:rsidRPr="00606764">
        <w:rPr>
          <w:rFonts w:ascii="Times New Roman" w:hAnsi="Times New Roman"/>
          <w:b/>
          <w:sz w:val="28"/>
          <w:szCs w:val="28"/>
        </w:rPr>
        <w:t>»</w:t>
      </w:r>
    </w:p>
    <w:p w:rsidR="00BE7ABF" w:rsidRPr="00540EA3" w:rsidRDefault="00BE7ABF" w:rsidP="00BE7ABF">
      <w:pPr>
        <w:pStyle w:val="ConsPlusNormal"/>
        <w:jc w:val="both"/>
        <w:rPr>
          <w:rFonts w:ascii="Times New Roman" w:hAnsi="Times New Roman"/>
          <w:sz w:val="28"/>
          <w:szCs w:val="28"/>
        </w:rPr>
      </w:pPr>
    </w:p>
    <w:tbl>
      <w:tblPr>
        <w:tblW w:w="14708" w:type="dxa"/>
        <w:tblInd w:w="-80" w:type="dxa"/>
        <w:tblLayout w:type="fixed"/>
        <w:tblCellMar>
          <w:top w:w="28" w:type="dxa"/>
          <w:left w:w="28" w:type="dxa"/>
          <w:bottom w:w="28" w:type="dxa"/>
          <w:right w:w="28" w:type="dxa"/>
        </w:tblCellMar>
        <w:tblLook w:val="0000"/>
      </w:tblPr>
      <w:tblGrid>
        <w:gridCol w:w="428"/>
        <w:gridCol w:w="1706"/>
        <w:gridCol w:w="994"/>
        <w:gridCol w:w="1387"/>
        <w:gridCol w:w="1137"/>
        <w:gridCol w:w="3387"/>
        <w:gridCol w:w="1035"/>
        <w:gridCol w:w="1035"/>
        <w:gridCol w:w="1035"/>
        <w:gridCol w:w="1036"/>
        <w:gridCol w:w="1528"/>
      </w:tblGrid>
      <w:tr w:rsidR="00BE7ABF" w:rsidRPr="00783D76" w:rsidTr="004E2A83">
        <w:tc>
          <w:tcPr>
            <w:tcW w:w="428" w:type="dxa"/>
            <w:vMerge w:val="restart"/>
            <w:tcBorders>
              <w:top w:val="single" w:sz="4" w:space="0" w:color="auto"/>
              <w:left w:val="single" w:sz="4" w:space="0" w:color="auto"/>
              <w:bottom w:val="single" w:sz="4" w:space="0" w:color="auto"/>
              <w:right w:val="single" w:sz="4" w:space="0" w:color="auto"/>
            </w:tcBorders>
          </w:tcPr>
          <w:p w:rsidR="00BE7ABF" w:rsidRPr="00783D76" w:rsidRDefault="00BE7ABF" w:rsidP="00A14169">
            <w:pPr>
              <w:pStyle w:val="ConsPlusNormal"/>
              <w:jc w:val="center"/>
              <w:rPr>
                <w:rFonts w:ascii="Times New Roman" w:hAnsi="Times New Roman"/>
                <w:sz w:val="21"/>
                <w:szCs w:val="21"/>
              </w:rPr>
            </w:pPr>
            <w:r w:rsidRPr="00783D76">
              <w:rPr>
                <w:rFonts w:ascii="Times New Roman" w:hAnsi="Times New Roman"/>
                <w:sz w:val="21"/>
                <w:szCs w:val="21"/>
              </w:rPr>
              <w:t xml:space="preserve">№ </w:t>
            </w:r>
            <w:proofErr w:type="spellStart"/>
            <w:r w:rsidRPr="00783D76">
              <w:rPr>
                <w:rFonts w:ascii="Times New Roman" w:hAnsi="Times New Roman"/>
                <w:sz w:val="21"/>
                <w:szCs w:val="21"/>
              </w:rPr>
              <w:t>п</w:t>
            </w:r>
            <w:proofErr w:type="spellEnd"/>
            <w:r w:rsidRPr="00783D76">
              <w:rPr>
                <w:rFonts w:ascii="Times New Roman" w:hAnsi="Times New Roman"/>
                <w:sz w:val="21"/>
                <w:szCs w:val="21"/>
              </w:rPr>
              <w:t>/</w:t>
            </w:r>
            <w:proofErr w:type="spellStart"/>
            <w:r w:rsidRPr="00783D76">
              <w:rPr>
                <w:rFonts w:ascii="Times New Roman" w:hAnsi="Times New Roman"/>
                <w:sz w:val="21"/>
                <w:szCs w:val="21"/>
              </w:rPr>
              <w:t>п</w:t>
            </w:r>
            <w:proofErr w:type="spellEnd"/>
          </w:p>
        </w:tc>
        <w:tc>
          <w:tcPr>
            <w:tcW w:w="1706" w:type="dxa"/>
            <w:vMerge w:val="restart"/>
            <w:tcBorders>
              <w:top w:val="single" w:sz="4" w:space="0" w:color="auto"/>
              <w:left w:val="single" w:sz="4" w:space="0" w:color="auto"/>
              <w:bottom w:val="single" w:sz="4" w:space="0" w:color="auto"/>
              <w:right w:val="single" w:sz="4" w:space="0" w:color="auto"/>
            </w:tcBorders>
          </w:tcPr>
          <w:p w:rsidR="00BE7ABF" w:rsidRPr="00783D76" w:rsidRDefault="00BE7ABF" w:rsidP="00A14169">
            <w:pPr>
              <w:pStyle w:val="ConsPlusNormal"/>
              <w:jc w:val="center"/>
              <w:rPr>
                <w:rFonts w:ascii="Times New Roman" w:hAnsi="Times New Roman"/>
                <w:sz w:val="21"/>
                <w:szCs w:val="21"/>
              </w:rPr>
            </w:pPr>
            <w:r w:rsidRPr="00783D76">
              <w:rPr>
                <w:rFonts w:ascii="Times New Roman" w:hAnsi="Times New Roman"/>
                <w:sz w:val="21"/>
                <w:szCs w:val="21"/>
              </w:rPr>
              <w:t>Мероприятие подпрограммы</w:t>
            </w:r>
          </w:p>
        </w:tc>
        <w:tc>
          <w:tcPr>
            <w:tcW w:w="994" w:type="dxa"/>
            <w:vMerge w:val="restart"/>
            <w:tcBorders>
              <w:top w:val="single" w:sz="4" w:space="0" w:color="auto"/>
              <w:left w:val="single" w:sz="4" w:space="0" w:color="auto"/>
              <w:bottom w:val="single" w:sz="4" w:space="0" w:color="auto"/>
              <w:right w:val="single" w:sz="4" w:space="0" w:color="auto"/>
            </w:tcBorders>
          </w:tcPr>
          <w:p w:rsidR="00BE7ABF" w:rsidRPr="00783D76" w:rsidRDefault="00BE7ABF" w:rsidP="00BC65A5">
            <w:pPr>
              <w:pStyle w:val="ConsPlusNormal"/>
              <w:jc w:val="center"/>
              <w:rPr>
                <w:rFonts w:ascii="Times New Roman" w:hAnsi="Times New Roman"/>
                <w:sz w:val="21"/>
                <w:szCs w:val="21"/>
              </w:rPr>
            </w:pPr>
            <w:r w:rsidRPr="00783D76">
              <w:rPr>
                <w:rFonts w:ascii="Times New Roman" w:hAnsi="Times New Roman"/>
                <w:sz w:val="21"/>
                <w:szCs w:val="21"/>
              </w:rPr>
              <w:t>Сроки исполнения мероприятия</w:t>
            </w:r>
          </w:p>
        </w:tc>
        <w:tc>
          <w:tcPr>
            <w:tcW w:w="1387" w:type="dxa"/>
            <w:vMerge w:val="restart"/>
            <w:tcBorders>
              <w:top w:val="single" w:sz="4" w:space="0" w:color="auto"/>
              <w:left w:val="single" w:sz="4" w:space="0" w:color="auto"/>
              <w:bottom w:val="single" w:sz="4" w:space="0" w:color="auto"/>
              <w:right w:val="single" w:sz="4" w:space="0" w:color="auto"/>
            </w:tcBorders>
          </w:tcPr>
          <w:p w:rsidR="00BE7ABF" w:rsidRPr="00783D76" w:rsidRDefault="00BE7ABF" w:rsidP="003B22C5">
            <w:pPr>
              <w:pStyle w:val="ConsPlusNormal"/>
              <w:ind w:right="57"/>
              <w:jc w:val="center"/>
              <w:rPr>
                <w:rFonts w:ascii="Times New Roman" w:hAnsi="Times New Roman"/>
                <w:sz w:val="21"/>
                <w:szCs w:val="21"/>
              </w:rPr>
            </w:pPr>
            <w:r w:rsidRPr="00783D76">
              <w:rPr>
                <w:rFonts w:ascii="Times New Roman" w:hAnsi="Times New Roman"/>
                <w:sz w:val="21"/>
                <w:szCs w:val="21"/>
              </w:rPr>
              <w:t>Источники финансирования</w:t>
            </w:r>
          </w:p>
        </w:tc>
        <w:tc>
          <w:tcPr>
            <w:tcW w:w="1137" w:type="dxa"/>
            <w:vMerge w:val="restart"/>
            <w:tcBorders>
              <w:top w:val="single" w:sz="4" w:space="0" w:color="auto"/>
              <w:left w:val="single" w:sz="4" w:space="0" w:color="auto"/>
              <w:bottom w:val="single" w:sz="4" w:space="0" w:color="auto"/>
              <w:right w:val="single" w:sz="4" w:space="0" w:color="auto"/>
            </w:tcBorders>
          </w:tcPr>
          <w:p w:rsidR="00BE7ABF" w:rsidRPr="00783D76" w:rsidRDefault="00BE7ABF" w:rsidP="00A14169">
            <w:pPr>
              <w:pStyle w:val="ConsPlusNormal"/>
              <w:ind w:right="-62"/>
              <w:jc w:val="center"/>
              <w:rPr>
                <w:rFonts w:ascii="Times New Roman" w:hAnsi="Times New Roman"/>
                <w:sz w:val="21"/>
                <w:szCs w:val="21"/>
              </w:rPr>
            </w:pPr>
            <w:r w:rsidRPr="00783D76">
              <w:rPr>
                <w:rFonts w:ascii="Times New Roman" w:hAnsi="Times New Roman"/>
                <w:sz w:val="21"/>
                <w:szCs w:val="21"/>
              </w:rPr>
              <w:t>Всего</w:t>
            </w:r>
          </w:p>
          <w:p w:rsidR="00BE7ABF" w:rsidRPr="00783D76" w:rsidRDefault="00BE7ABF" w:rsidP="00A14169">
            <w:pPr>
              <w:pStyle w:val="ConsPlusNormal"/>
              <w:ind w:left="-62" w:right="-62"/>
              <w:jc w:val="center"/>
              <w:rPr>
                <w:rFonts w:ascii="Times New Roman" w:hAnsi="Times New Roman"/>
                <w:sz w:val="21"/>
                <w:szCs w:val="21"/>
              </w:rPr>
            </w:pPr>
            <w:r w:rsidRPr="00783D76">
              <w:rPr>
                <w:rFonts w:ascii="Times New Roman" w:hAnsi="Times New Roman"/>
                <w:sz w:val="21"/>
                <w:szCs w:val="21"/>
              </w:rPr>
              <w:t xml:space="preserve"> (тыс. руб.)</w:t>
            </w:r>
          </w:p>
        </w:tc>
        <w:tc>
          <w:tcPr>
            <w:tcW w:w="7528" w:type="dxa"/>
            <w:gridSpan w:val="5"/>
            <w:tcBorders>
              <w:top w:val="single" w:sz="4" w:space="0" w:color="auto"/>
              <w:left w:val="single" w:sz="4" w:space="0" w:color="auto"/>
              <w:bottom w:val="single" w:sz="4" w:space="0" w:color="auto"/>
              <w:right w:val="single" w:sz="4" w:space="0" w:color="auto"/>
            </w:tcBorders>
          </w:tcPr>
          <w:p w:rsidR="00BE7ABF" w:rsidRPr="00783D76" w:rsidRDefault="00BE7ABF" w:rsidP="00A14169">
            <w:pPr>
              <w:pStyle w:val="ConsPlusNormal"/>
              <w:jc w:val="center"/>
              <w:rPr>
                <w:rFonts w:ascii="Times New Roman" w:hAnsi="Times New Roman"/>
                <w:sz w:val="21"/>
                <w:szCs w:val="21"/>
              </w:rPr>
            </w:pPr>
            <w:r w:rsidRPr="00783D76">
              <w:rPr>
                <w:rFonts w:ascii="Times New Roman" w:hAnsi="Times New Roman"/>
                <w:sz w:val="21"/>
                <w:szCs w:val="21"/>
              </w:rPr>
              <w:t>Объем финансирования по годам (тыс. руб.)</w:t>
            </w:r>
          </w:p>
        </w:tc>
        <w:tc>
          <w:tcPr>
            <w:tcW w:w="1528" w:type="dxa"/>
            <w:vMerge w:val="restart"/>
            <w:tcBorders>
              <w:top w:val="single" w:sz="4" w:space="0" w:color="auto"/>
              <w:left w:val="single" w:sz="4" w:space="0" w:color="auto"/>
              <w:bottom w:val="single" w:sz="4" w:space="0" w:color="auto"/>
              <w:right w:val="single" w:sz="4" w:space="0" w:color="auto"/>
            </w:tcBorders>
          </w:tcPr>
          <w:p w:rsidR="00BE7ABF" w:rsidRPr="00783D76" w:rsidRDefault="00BE7ABF" w:rsidP="00D433DA">
            <w:pPr>
              <w:pStyle w:val="ConsPlusNormal"/>
              <w:ind w:left="-57" w:right="-57" w:hanging="62"/>
              <w:jc w:val="center"/>
              <w:rPr>
                <w:rFonts w:ascii="Times New Roman" w:hAnsi="Times New Roman"/>
                <w:sz w:val="21"/>
                <w:szCs w:val="21"/>
                <w:lang w:val="en-US"/>
              </w:rPr>
            </w:pPr>
            <w:r w:rsidRPr="00783D76">
              <w:rPr>
                <w:rFonts w:ascii="Times New Roman" w:hAnsi="Times New Roman"/>
                <w:sz w:val="21"/>
                <w:szCs w:val="21"/>
              </w:rPr>
              <w:t xml:space="preserve">Ответственный </w:t>
            </w:r>
          </w:p>
          <w:p w:rsidR="00BE7ABF" w:rsidRPr="00783D76" w:rsidRDefault="00BE7ABF" w:rsidP="00D433DA">
            <w:pPr>
              <w:pStyle w:val="ConsPlusNormal"/>
              <w:ind w:left="-57" w:right="-57" w:hanging="62"/>
              <w:jc w:val="center"/>
              <w:rPr>
                <w:rFonts w:ascii="Times New Roman" w:hAnsi="Times New Roman"/>
                <w:sz w:val="21"/>
                <w:szCs w:val="21"/>
              </w:rPr>
            </w:pPr>
            <w:r w:rsidRPr="00783D76">
              <w:rPr>
                <w:rFonts w:ascii="Times New Roman" w:hAnsi="Times New Roman"/>
                <w:sz w:val="21"/>
                <w:szCs w:val="21"/>
              </w:rPr>
              <w:t xml:space="preserve">за выполнение мероприятия </w:t>
            </w:r>
          </w:p>
        </w:tc>
      </w:tr>
      <w:tr w:rsidR="00BE7ABF" w:rsidRPr="00783D76" w:rsidTr="004E2A83">
        <w:tc>
          <w:tcPr>
            <w:tcW w:w="428" w:type="dxa"/>
            <w:vMerge/>
            <w:tcBorders>
              <w:top w:val="single" w:sz="4" w:space="0" w:color="auto"/>
              <w:left w:val="single" w:sz="4" w:space="0" w:color="auto"/>
              <w:bottom w:val="single" w:sz="4" w:space="0" w:color="auto"/>
              <w:right w:val="single" w:sz="4" w:space="0" w:color="auto"/>
            </w:tcBorders>
          </w:tcPr>
          <w:p w:rsidR="00BE7ABF" w:rsidRPr="00783D76" w:rsidRDefault="00BE7ABF" w:rsidP="00A14169">
            <w:pPr>
              <w:pStyle w:val="ConsPlusNormal"/>
              <w:jc w:val="center"/>
              <w:rPr>
                <w:rFonts w:ascii="Times New Roman" w:hAnsi="Times New Roman"/>
                <w:sz w:val="21"/>
                <w:szCs w:val="21"/>
              </w:rPr>
            </w:pPr>
          </w:p>
        </w:tc>
        <w:tc>
          <w:tcPr>
            <w:tcW w:w="1706" w:type="dxa"/>
            <w:vMerge/>
            <w:tcBorders>
              <w:top w:val="single" w:sz="4" w:space="0" w:color="auto"/>
              <w:left w:val="single" w:sz="4" w:space="0" w:color="auto"/>
              <w:bottom w:val="single" w:sz="4" w:space="0" w:color="auto"/>
              <w:right w:val="single" w:sz="4" w:space="0" w:color="auto"/>
            </w:tcBorders>
          </w:tcPr>
          <w:p w:rsidR="00BE7ABF" w:rsidRPr="00783D76" w:rsidRDefault="00BE7ABF" w:rsidP="00A14169">
            <w:pPr>
              <w:pStyle w:val="ConsPlusNormal"/>
              <w:jc w:val="center"/>
              <w:rPr>
                <w:rFonts w:ascii="Times New Roman" w:hAnsi="Times New Roman"/>
                <w:sz w:val="21"/>
                <w:szCs w:val="21"/>
              </w:rPr>
            </w:pPr>
          </w:p>
        </w:tc>
        <w:tc>
          <w:tcPr>
            <w:tcW w:w="994" w:type="dxa"/>
            <w:vMerge/>
            <w:tcBorders>
              <w:top w:val="single" w:sz="4" w:space="0" w:color="auto"/>
              <w:left w:val="single" w:sz="4" w:space="0" w:color="auto"/>
              <w:bottom w:val="single" w:sz="4" w:space="0" w:color="auto"/>
              <w:right w:val="single" w:sz="4" w:space="0" w:color="auto"/>
            </w:tcBorders>
          </w:tcPr>
          <w:p w:rsidR="00BE7ABF" w:rsidRPr="00783D76" w:rsidRDefault="00BE7ABF" w:rsidP="00A14169">
            <w:pPr>
              <w:pStyle w:val="ConsPlusNormal"/>
              <w:jc w:val="center"/>
              <w:rPr>
                <w:rFonts w:ascii="Times New Roman" w:hAnsi="Times New Roman"/>
                <w:sz w:val="21"/>
                <w:szCs w:val="21"/>
              </w:rPr>
            </w:pPr>
          </w:p>
        </w:tc>
        <w:tc>
          <w:tcPr>
            <w:tcW w:w="1387" w:type="dxa"/>
            <w:vMerge/>
            <w:tcBorders>
              <w:top w:val="single" w:sz="4" w:space="0" w:color="auto"/>
              <w:left w:val="single" w:sz="4" w:space="0" w:color="auto"/>
              <w:bottom w:val="single" w:sz="4" w:space="0" w:color="auto"/>
              <w:right w:val="single" w:sz="4" w:space="0" w:color="auto"/>
            </w:tcBorders>
          </w:tcPr>
          <w:p w:rsidR="00BE7ABF" w:rsidRPr="00783D76" w:rsidRDefault="00BE7ABF" w:rsidP="00A14169">
            <w:pPr>
              <w:pStyle w:val="ConsPlusNormal"/>
              <w:ind w:right="-62"/>
              <w:jc w:val="center"/>
              <w:rPr>
                <w:rFonts w:ascii="Times New Roman" w:hAnsi="Times New Roman"/>
                <w:sz w:val="21"/>
                <w:szCs w:val="21"/>
              </w:rPr>
            </w:pPr>
          </w:p>
        </w:tc>
        <w:tc>
          <w:tcPr>
            <w:tcW w:w="1137" w:type="dxa"/>
            <w:vMerge/>
            <w:tcBorders>
              <w:top w:val="single" w:sz="4" w:space="0" w:color="auto"/>
              <w:left w:val="single" w:sz="4" w:space="0" w:color="auto"/>
              <w:bottom w:val="single" w:sz="4" w:space="0" w:color="auto"/>
              <w:right w:val="single" w:sz="4" w:space="0" w:color="auto"/>
            </w:tcBorders>
          </w:tcPr>
          <w:p w:rsidR="00BE7ABF" w:rsidRPr="00783D76" w:rsidRDefault="00BE7ABF" w:rsidP="00A14169">
            <w:pPr>
              <w:pStyle w:val="ConsPlusNormal"/>
              <w:ind w:right="-62"/>
              <w:jc w:val="center"/>
              <w:rPr>
                <w:rFonts w:ascii="Times New Roman" w:hAnsi="Times New Roman"/>
                <w:sz w:val="21"/>
                <w:szCs w:val="21"/>
              </w:rPr>
            </w:pPr>
          </w:p>
        </w:tc>
        <w:tc>
          <w:tcPr>
            <w:tcW w:w="3387" w:type="dxa"/>
            <w:tcBorders>
              <w:top w:val="single" w:sz="4" w:space="0" w:color="auto"/>
              <w:left w:val="single" w:sz="4" w:space="0" w:color="auto"/>
              <w:bottom w:val="single" w:sz="4" w:space="0" w:color="auto"/>
              <w:right w:val="single" w:sz="4" w:space="0" w:color="auto"/>
            </w:tcBorders>
          </w:tcPr>
          <w:p w:rsidR="00BE7ABF" w:rsidRPr="00783D76" w:rsidRDefault="00BE7ABF" w:rsidP="00A14169">
            <w:pPr>
              <w:pStyle w:val="ConsPlusNormal"/>
              <w:jc w:val="center"/>
              <w:rPr>
                <w:rFonts w:ascii="Times New Roman" w:hAnsi="Times New Roman"/>
                <w:sz w:val="21"/>
                <w:szCs w:val="21"/>
              </w:rPr>
            </w:pPr>
            <w:r>
              <w:rPr>
                <w:rFonts w:ascii="Times New Roman" w:hAnsi="Times New Roman"/>
                <w:sz w:val="21"/>
                <w:szCs w:val="21"/>
              </w:rPr>
              <w:t>2023</w:t>
            </w:r>
            <w:r w:rsidRPr="00783D76">
              <w:rPr>
                <w:rFonts w:ascii="Times New Roman" w:hAnsi="Times New Roman"/>
                <w:sz w:val="21"/>
                <w:szCs w:val="21"/>
              </w:rPr>
              <w:t xml:space="preserve"> год </w:t>
            </w:r>
          </w:p>
        </w:tc>
        <w:tc>
          <w:tcPr>
            <w:tcW w:w="1035" w:type="dxa"/>
            <w:tcBorders>
              <w:top w:val="single" w:sz="4" w:space="0" w:color="auto"/>
              <w:left w:val="single" w:sz="4" w:space="0" w:color="auto"/>
              <w:bottom w:val="single" w:sz="4" w:space="0" w:color="auto"/>
              <w:right w:val="single" w:sz="4" w:space="0" w:color="auto"/>
            </w:tcBorders>
          </w:tcPr>
          <w:p w:rsidR="00BE7ABF" w:rsidRPr="00783D76" w:rsidRDefault="00BE7ABF" w:rsidP="00A14169">
            <w:pPr>
              <w:pStyle w:val="ConsPlusNormal"/>
              <w:jc w:val="center"/>
              <w:rPr>
                <w:rFonts w:ascii="Times New Roman" w:hAnsi="Times New Roman"/>
                <w:sz w:val="21"/>
                <w:szCs w:val="21"/>
              </w:rPr>
            </w:pPr>
            <w:r>
              <w:rPr>
                <w:rFonts w:ascii="Times New Roman" w:hAnsi="Times New Roman"/>
                <w:sz w:val="21"/>
                <w:szCs w:val="21"/>
              </w:rPr>
              <w:t>2024</w:t>
            </w:r>
            <w:r w:rsidRPr="00783D76">
              <w:rPr>
                <w:rFonts w:ascii="Times New Roman" w:hAnsi="Times New Roman"/>
                <w:sz w:val="21"/>
                <w:szCs w:val="21"/>
              </w:rPr>
              <w:t xml:space="preserve"> год </w:t>
            </w:r>
          </w:p>
        </w:tc>
        <w:tc>
          <w:tcPr>
            <w:tcW w:w="1035" w:type="dxa"/>
            <w:tcBorders>
              <w:top w:val="single" w:sz="4" w:space="0" w:color="auto"/>
              <w:left w:val="single" w:sz="4" w:space="0" w:color="auto"/>
              <w:bottom w:val="single" w:sz="4" w:space="0" w:color="auto"/>
              <w:right w:val="single" w:sz="4" w:space="0" w:color="auto"/>
            </w:tcBorders>
          </w:tcPr>
          <w:p w:rsidR="00BE7ABF" w:rsidRPr="00783D76" w:rsidRDefault="00BE7ABF" w:rsidP="00A14169">
            <w:pPr>
              <w:pStyle w:val="ConsPlusNormal"/>
              <w:jc w:val="center"/>
              <w:rPr>
                <w:rFonts w:ascii="Times New Roman" w:hAnsi="Times New Roman"/>
                <w:sz w:val="21"/>
                <w:szCs w:val="21"/>
              </w:rPr>
            </w:pPr>
            <w:r>
              <w:rPr>
                <w:rFonts w:ascii="Times New Roman" w:hAnsi="Times New Roman"/>
                <w:sz w:val="21"/>
                <w:szCs w:val="21"/>
              </w:rPr>
              <w:t>2025 год</w:t>
            </w:r>
          </w:p>
        </w:tc>
        <w:tc>
          <w:tcPr>
            <w:tcW w:w="1035" w:type="dxa"/>
            <w:tcBorders>
              <w:top w:val="single" w:sz="4" w:space="0" w:color="auto"/>
              <w:left w:val="single" w:sz="4" w:space="0" w:color="auto"/>
              <w:bottom w:val="single" w:sz="4" w:space="0" w:color="auto"/>
              <w:right w:val="single" w:sz="4" w:space="0" w:color="auto"/>
            </w:tcBorders>
          </w:tcPr>
          <w:p w:rsidR="00BE7ABF" w:rsidRPr="00783D76" w:rsidRDefault="00BE7ABF" w:rsidP="00A14169">
            <w:pPr>
              <w:pStyle w:val="ConsPlusNormal"/>
              <w:jc w:val="center"/>
              <w:rPr>
                <w:rFonts w:ascii="Times New Roman" w:hAnsi="Times New Roman"/>
                <w:sz w:val="21"/>
                <w:szCs w:val="21"/>
              </w:rPr>
            </w:pPr>
            <w:r>
              <w:rPr>
                <w:rFonts w:ascii="Times New Roman" w:hAnsi="Times New Roman"/>
                <w:sz w:val="21"/>
                <w:szCs w:val="21"/>
              </w:rPr>
              <w:t>2026</w:t>
            </w:r>
            <w:r w:rsidRPr="00783D76">
              <w:rPr>
                <w:rFonts w:ascii="Times New Roman" w:hAnsi="Times New Roman"/>
                <w:sz w:val="21"/>
                <w:szCs w:val="21"/>
              </w:rPr>
              <w:t xml:space="preserve"> год </w:t>
            </w:r>
          </w:p>
        </w:tc>
        <w:tc>
          <w:tcPr>
            <w:tcW w:w="1036" w:type="dxa"/>
            <w:tcBorders>
              <w:top w:val="single" w:sz="4" w:space="0" w:color="auto"/>
              <w:left w:val="single" w:sz="4" w:space="0" w:color="auto"/>
              <w:bottom w:val="single" w:sz="4" w:space="0" w:color="auto"/>
              <w:right w:val="single" w:sz="4" w:space="0" w:color="auto"/>
            </w:tcBorders>
          </w:tcPr>
          <w:p w:rsidR="00BE7ABF" w:rsidRPr="00783D76" w:rsidRDefault="00BE7ABF" w:rsidP="00A14169">
            <w:pPr>
              <w:pStyle w:val="ConsPlusNormal"/>
              <w:jc w:val="center"/>
              <w:rPr>
                <w:rFonts w:ascii="Times New Roman" w:hAnsi="Times New Roman"/>
                <w:sz w:val="21"/>
                <w:szCs w:val="21"/>
              </w:rPr>
            </w:pPr>
            <w:r>
              <w:rPr>
                <w:rFonts w:ascii="Times New Roman" w:hAnsi="Times New Roman"/>
                <w:sz w:val="21"/>
                <w:szCs w:val="21"/>
              </w:rPr>
              <w:t>2027</w:t>
            </w:r>
            <w:r w:rsidRPr="00783D76">
              <w:rPr>
                <w:rFonts w:ascii="Times New Roman" w:hAnsi="Times New Roman"/>
                <w:sz w:val="21"/>
                <w:szCs w:val="21"/>
              </w:rPr>
              <w:t xml:space="preserve"> год </w:t>
            </w:r>
          </w:p>
        </w:tc>
        <w:tc>
          <w:tcPr>
            <w:tcW w:w="1528" w:type="dxa"/>
            <w:vMerge/>
            <w:tcBorders>
              <w:top w:val="single" w:sz="4" w:space="0" w:color="auto"/>
              <w:left w:val="single" w:sz="4" w:space="0" w:color="auto"/>
              <w:bottom w:val="single" w:sz="4" w:space="0" w:color="auto"/>
              <w:right w:val="single" w:sz="4" w:space="0" w:color="auto"/>
            </w:tcBorders>
          </w:tcPr>
          <w:p w:rsidR="00BE7ABF" w:rsidRPr="00783D76" w:rsidRDefault="00BE7ABF" w:rsidP="00A14169">
            <w:pPr>
              <w:pStyle w:val="ConsPlusNormal"/>
              <w:jc w:val="center"/>
              <w:rPr>
                <w:rFonts w:ascii="Times New Roman" w:hAnsi="Times New Roman"/>
                <w:sz w:val="21"/>
                <w:szCs w:val="21"/>
              </w:rPr>
            </w:pPr>
          </w:p>
        </w:tc>
      </w:tr>
    </w:tbl>
    <w:p w:rsidR="00BE7ABF" w:rsidRPr="00606764" w:rsidRDefault="00BE7ABF" w:rsidP="00BE7ABF">
      <w:pPr>
        <w:spacing w:after="0" w:line="240" w:lineRule="auto"/>
        <w:rPr>
          <w:rFonts w:ascii="Times New Roman" w:hAnsi="Times New Roman"/>
          <w:sz w:val="2"/>
          <w:szCs w:val="2"/>
        </w:rPr>
      </w:pPr>
    </w:p>
    <w:tbl>
      <w:tblPr>
        <w:tblW w:w="14708"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tblPr>
      <w:tblGrid>
        <w:gridCol w:w="427"/>
        <w:gridCol w:w="1705"/>
        <w:gridCol w:w="994"/>
        <w:gridCol w:w="1386"/>
        <w:gridCol w:w="1137"/>
        <w:gridCol w:w="979"/>
        <w:gridCol w:w="44"/>
        <w:gridCol w:w="558"/>
        <w:gridCol w:w="10"/>
        <w:gridCol w:w="568"/>
        <w:gridCol w:w="25"/>
        <w:gridCol w:w="543"/>
        <w:gridCol w:w="59"/>
        <w:gridCol w:w="603"/>
        <w:gridCol w:w="1035"/>
        <w:gridCol w:w="1036"/>
        <w:gridCol w:w="1035"/>
        <w:gridCol w:w="1036"/>
        <w:gridCol w:w="1528"/>
      </w:tblGrid>
      <w:tr w:rsidR="00D341E8" w:rsidRPr="00110A1A" w:rsidTr="004E2A83">
        <w:trPr>
          <w:tblHeader/>
        </w:trPr>
        <w:tc>
          <w:tcPr>
            <w:tcW w:w="427" w:type="dxa"/>
          </w:tcPr>
          <w:p w:rsidR="00BE7ABF" w:rsidRPr="00110A1A" w:rsidRDefault="00BE7ABF" w:rsidP="00DE6F8B">
            <w:pPr>
              <w:pStyle w:val="ConsPlusNormal"/>
              <w:jc w:val="center"/>
              <w:rPr>
                <w:rFonts w:ascii="Times New Roman" w:hAnsi="Times New Roman"/>
                <w:sz w:val="21"/>
                <w:szCs w:val="21"/>
              </w:rPr>
            </w:pPr>
            <w:r w:rsidRPr="00110A1A">
              <w:rPr>
                <w:rFonts w:ascii="Times New Roman" w:hAnsi="Times New Roman"/>
                <w:sz w:val="21"/>
                <w:szCs w:val="21"/>
              </w:rPr>
              <w:t>1</w:t>
            </w:r>
          </w:p>
        </w:tc>
        <w:tc>
          <w:tcPr>
            <w:tcW w:w="1705" w:type="dxa"/>
          </w:tcPr>
          <w:p w:rsidR="00BE7ABF" w:rsidRPr="00110A1A" w:rsidRDefault="00BE7ABF" w:rsidP="00DE6F8B">
            <w:pPr>
              <w:pStyle w:val="ConsPlusNormal"/>
              <w:jc w:val="center"/>
              <w:rPr>
                <w:rFonts w:ascii="Times New Roman" w:hAnsi="Times New Roman"/>
                <w:sz w:val="21"/>
                <w:szCs w:val="21"/>
              </w:rPr>
            </w:pPr>
            <w:r w:rsidRPr="00110A1A">
              <w:rPr>
                <w:rFonts w:ascii="Times New Roman" w:hAnsi="Times New Roman"/>
                <w:sz w:val="21"/>
                <w:szCs w:val="21"/>
              </w:rPr>
              <w:t>2</w:t>
            </w:r>
          </w:p>
        </w:tc>
        <w:tc>
          <w:tcPr>
            <w:tcW w:w="994" w:type="dxa"/>
          </w:tcPr>
          <w:p w:rsidR="00BE7ABF" w:rsidRPr="00110A1A" w:rsidRDefault="00BE7ABF" w:rsidP="00DE6F8B">
            <w:pPr>
              <w:pStyle w:val="ConsPlusNormal"/>
              <w:jc w:val="center"/>
              <w:rPr>
                <w:rFonts w:ascii="Times New Roman" w:hAnsi="Times New Roman"/>
                <w:sz w:val="21"/>
                <w:szCs w:val="21"/>
              </w:rPr>
            </w:pPr>
            <w:r w:rsidRPr="00110A1A">
              <w:rPr>
                <w:rFonts w:ascii="Times New Roman" w:hAnsi="Times New Roman"/>
                <w:sz w:val="21"/>
                <w:szCs w:val="21"/>
              </w:rPr>
              <w:t>3</w:t>
            </w:r>
          </w:p>
        </w:tc>
        <w:tc>
          <w:tcPr>
            <w:tcW w:w="1386" w:type="dxa"/>
          </w:tcPr>
          <w:p w:rsidR="00BE7ABF" w:rsidRPr="00110A1A" w:rsidRDefault="00BE7ABF" w:rsidP="00DE6F8B">
            <w:pPr>
              <w:pStyle w:val="ConsPlusNormal"/>
              <w:jc w:val="center"/>
              <w:rPr>
                <w:rFonts w:ascii="Times New Roman" w:hAnsi="Times New Roman"/>
                <w:sz w:val="21"/>
                <w:szCs w:val="21"/>
              </w:rPr>
            </w:pPr>
            <w:r w:rsidRPr="00110A1A">
              <w:rPr>
                <w:rFonts w:ascii="Times New Roman" w:hAnsi="Times New Roman"/>
                <w:sz w:val="21"/>
                <w:szCs w:val="21"/>
              </w:rPr>
              <w:t>4</w:t>
            </w:r>
          </w:p>
        </w:tc>
        <w:tc>
          <w:tcPr>
            <w:tcW w:w="1137" w:type="dxa"/>
          </w:tcPr>
          <w:p w:rsidR="00BE7ABF" w:rsidRPr="00110A1A" w:rsidRDefault="00BE7ABF" w:rsidP="00DE6F8B">
            <w:pPr>
              <w:pStyle w:val="ConsPlusNormal"/>
              <w:jc w:val="center"/>
              <w:rPr>
                <w:rFonts w:ascii="Times New Roman" w:hAnsi="Times New Roman"/>
                <w:sz w:val="21"/>
                <w:szCs w:val="21"/>
              </w:rPr>
            </w:pPr>
            <w:r w:rsidRPr="00110A1A">
              <w:rPr>
                <w:rFonts w:ascii="Times New Roman" w:hAnsi="Times New Roman"/>
                <w:sz w:val="21"/>
                <w:szCs w:val="21"/>
              </w:rPr>
              <w:t>5</w:t>
            </w:r>
          </w:p>
        </w:tc>
        <w:tc>
          <w:tcPr>
            <w:tcW w:w="3389" w:type="dxa"/>
            <w:gridSpan w:val="9"/>
          </w:tcPr>
          <w:p w:rsidR="00BE7ABF" w:rsidRPr="00110A1A" w:rsidRDefault="00BE7ABF" w:rsidP="00DE6F8B">
            <w:pPr>
              <w:pStyle w:val="ConsPlusNormal"/>
              <w:jc w:val="center"/>
              <w:rPr>
                <w:rFonts w:ascii="Times New Roman" w:hAnsi="Times New Roman"/>
                <w:sz w:val="21"/>
                <w:szCs w:val="21"/>
              </w:rPr>
            </w:pPr>
            <w:r w:rsidRPr="00110A1A">
              <w:rPr>
                <w:rFonts w:ascii="Times New Roman" w:hAnsi="Times New Roman"/>
                <w:sz w:val="21"/>
                <w:szCs w:val="21"/>
              </w:rPr>
              <w:t>6</w:t>
            </w:r>
          </w:p>
        </w:tc>
        <w:tc>
          <w:tcPr>
            <w:tcW w:w="1035" w:type="dxa"/>
          </w:tcPr>
          <w:p w:rsidR="00BE7ABF" w:rsidRPr="00110A1A" w:rsidRDefault="00BE7ABF" w:rsidP="00DE6F8B">
            <w:pPr>
              <w:pStyle w:val="ConsPlusNormal"/>
              <w:jc w:val="center"/>
              <w:rPr>
                <w:rFonts w:ascii="Times New Roman" w:hAnsi="Times New Roman"/>
                <w:sz w:val="21"/>
                <w:szCs w:val="21"/>
              </w:rPr>
            </w:pPr>
            <w:r w:rsidRPr="00110A1A">
              <w:rPr>
                <w:rFonts w:ascii="Times New Roman" w:hAnsi="Times New Roman"/>
                <w:sz w:val="21"/>
                <w:szCs w:val="21"/>
              </w:rPr>
              <w:t>7</w:t>
            </w:r>
          </w:p>
        </w:tc>
        <w:tc>
          <w:tcPr>
            <w:tcW w:w="1036" w:type="dxa"/>
          </w:tcPr>
          <w:p w:rsidR="00BE7ABF" w:rsidRPr="00110A1A" w:rsidRDefault="00BE7ABF" w:rsidP="00DE6F8B">
            <w:pPr>
              <w:pStyle w:val="ConsPlusNormal"/>
              <w:jc w:val="center"/>
              <w:rPr>
                <w:rFonts w:ascii="Times New Roman" w:hAnsi="Times New Roman"/>
                <w:sz w:val="21"/>
                <w:szCs w:val="21"/>
              </w:rPr>
            </w:pPr>
            <w:r w:rsidRPr="00110A1A">
              <w:rPr>
                <w:rFonts w:ascii="Times New Roman" w:hAnsi="Times New Roman"/>
                <w:sz w:val="21"/>
                <w:szCs w:val="21"/>
              </w:rPr>
              <w:t>8</w:t>
            </w:r>
          </w:p>
        </w:tc>
        <w:tc>
          <w:tcPr>
            <w:tcW w:w="1035" w:type="dxa"/>
          </w:tcPr>
          <w:p w:rsidR="00BE7ABF" w:rsidRPr="00110A1A" w:rsidRDefault="00BE7ABF" w:rsidP="00DE6F8B">
            <w:pPr>
              <w:pStyle w:val="ConsPlusNormal"/>
              <w:jc w:val="center"/>
              <w:rPr>
                <w:rFonts w:ascii="Times New Roman" w:hAnsi="Times New Roman"/>
                <w:sz w:val="21"/>
                <w:szCs w:val="21"/>
              </w:rPr>
            </w:pPr>
            <w:r w:rsidRPr="00110A1A">
              <w:rPr>
                <w:rFonts w:ascii="Times New Roman" w:hAnsi="Times New Roman"/>
                <w:sz w:val="21"/>
                <w:szCs w:val="21"/>
              </w:rPr>
              <w:t>9</w:t>
            </w:r>
          </w:p>
        </w:tc>
        <w:tc>
          <w:tcPr>
            <w:tcW w:w="1036" w:type="dxa"/>
          </w:tcPr>
          <w:p w:rsidR="00BE7ABF" w:rsidRPr="00110A1A" w:rsidRDefault="00BE7ABF" w:rsidP="00DE6F8B">
            <w:pPr>
              <w:pStyle w:val="ConsPlusNormal"/>
              <w:jc w:val="center"/>
              <w:rPr>
                <w:rFonts w:ascii="Times New Roman" w:hAnsi="Times New Roman"/>
                <w:sz w:val="21"/>
                <w:szCs w:val="21"/>
              </w:rPr>
            </w:pPr>
            <w:r w:rsidRPr="00110A1A">
              <w:rPr>
                <w:rFonts w:ascii="Times New Roman" w:hAnsi="Times New Roman"/>
                <w:sz w:val="21"/>
                <w:szCs w:val="21"/>
              </w:rPr>
              <w:t>10</w:t>
            </w:r>
          </w:p>
        </w:tc>
        <w:tc>
          <w:tcPr>
            <w:tcW w:w="1528" w:type="dxa"/>
          </w:tcPr>
          <w:p w:rsidR="00BE7ABF" w:rsidRPr="00110A1A" w:rsidRDefault="00BE7ABF" w:rsidP="00DE6F8B">
            <w:pPr>
              <w:pStyle w:val="ConsPlusNormal"/>
              <w:jc w:val="center"/>
              <w:rPr>
                <w:rFonts w:ascii="Times New Roman" w:hAnsi="Times New Roman"/>
                <w:sz w:val="21"/>
                <w:szCs w:val="21"/>
              </w:rPr>
            </w:pPr>
            <w:r w:rsidRPr="00110A1A">
              <w:rPr>
                <w:rFonts w:ascii="Times New Roman" w:hAnsi="Times New Roman"/>
                <w:sz w:val="21"/>
                <w:szCs w:val="21"/>
              </w:rPr>
              <w:t>11</w:t>
            </w:r>
          </w:p>
        </w:tc>
      </w:tr>
      <w:tr w:rsidR="00B55E50" w:rsidRPr="00110A1A" w:rsidTr="004E2A83">
        <w:tc>
          <w:tcPr>
            <w:tcW w:w="427" w:type="dxa"/>
            <w:vMerge w:val="restart"/>
          </w:tcPr>
          <w:p w:rsidR="00B55E50" w:rsidRPr="00110A1A" w:rsidRDefault="00B55E50" w:rsidP="00DE6F8B">
            <w:pPr>
              <w:pStyle w:val="ConsPlusNormal"/>
              <w:jc w:val="center"/>
              <w:rPr>
                <w:rFonts w:ascii="Times New Roman" w:hAnsi="Times New Roman"/>
                <w:sz w:val="21"/>
                <w:szCs w:val="21"/>
              </w:rPr>
            </w:pPr>
            <w:r w:rsidRPr="00110A1A">
              <w:rPr>
                <w:rFonts w:ascii="Times New Roman" w:hAnsi="Times New Roman"/>
                <w:sz w:val="21"/>
                <w:szCs w:val="21"/>
              </w:rPr>
              <w:t>1</w:t>
            </w:r>
          </w:p>
        </w:tc>
        <w:tc>
          <w:tcPr>
            <w:tcW w:w="1705" w:type="dxa"/>
            <w:vMerge w:val="restart"/>
          </w:tcPr>
          <w:p w:rsidR="00B55E50" w:rsidRPr="00110A1A" w:rsidRDefault="00B55E50" w:rsidP="00DE6F8B">
            <w:pPr>
              <w:pStyle w:val="ConsPlusNormal"/>
              <w:rPr>
                <w:rFonts w:ascii="Times New Roman" w:hAnsi="Times New Roman"/>
                <w:sz w:val="21"/>
                <w:szCs w:val="21"/>
              </w:rPr>
            </w:pPr>
            <w:r w:rsidRPr="00110A1A">
              <w:rPr>
                <w:rFonts w:ascii="Times New Roman" w:hAnsi="Times New Roman"/>
                <w:sz w:val="21"/>
                <w:szCs w:val="21"/>
              </w:rPr>
              <w:t>Основное мероприятие 01 Организация библиотечного обслуживания населения муниципальными библиотеками Московской области</w:t>
            </w:r>
          </w:p>
        </w:tc>
        <w:tc>
          <w:tcPr>
            <w:tcW w:w="994" w:type="dxa"/>
            <w:vMerge w:val="restart"/>
          </w:tcPr>
          <w:p w:rsidR="00B55E50" w:rsidRPr="00110A1A" w:rsidRDefault="00B55E50" w:rsidP="00DE6F8B">
            <w:pPr>
              <w:pStyle w:val="ConsPlusNormal"/>
              <w:jc w:val="center"/>
              <w:rPr>
                <w:rFonts w:ascii="Times New Roman" w:hAnsi="Times New Roman"/>
                <w:sz w:val="21"/>
                <w:szCs w:val="21"/>
              </w:rPr>
            </w:pPr>
            <w:r w:rsidRPr="00110A1A">
              <w:rPr>
                <w:rFonts w:ascii="Times New Roman" w:hAnsi="Times New Roman"/>
                <w:sz w:val="21"/>
                <w:szCs w:val="21"/>
              </w:rPr>
              <w:t>2023-2027 годы</w:t>
            </w:r>
          </w:p>
        </w:tc>
        <w:tc>
          <w:tcPr>
            <w:tcW w:w="1386" w:type="dxa"/>
          </w:tcPr>
          <w:p w:rsidR="00B55E50" w:rsidRPr="00110A1A" w:rsidRDefault="00B55E50" w:rsidP="00DE6F8B">
            <w:pPr>
              <w:pStyle w:val="ConsPlusNormal"/>
              <w:rPr>
                <w:rFonts w:ascii="Times New Roman" w:hAnsi="Times New Roman"/>
                <w:sz w:val="21"/>
                <w:szCs w:val="21"/>
              </w:rPr>
            </w:pPr>
            <w:r w:rsidRPr="00110A1A">
              <w:rPr>
                <w:rFonts w:ascii="Times New Roman" w:hAnsi="Times New Roman"/>
                <w:sz w:val="21"/>
                <w:szCs w:val="21"/>
              </w:rPr>
              <w:t>Итого:</w:t>
            </w:r>
          </w:p>
        </w:tc>
        <w:tc>
          <w:tcPr>
            <w:tcW w:w="1137" w:type="dxa"/>
          </w:tcPr>
          <w:p w:rsidR="00B55E50" w:rsidRPr="00BA5D1B" w:rsidRDefault="00AE39E7" w:rsidP="00DE6F8B">
            <w:pPr>
              <w:pStyle w:val="ConsPlusNormal"/>
              <w:jc w:val="center"/>
              <w:rPr>
                <w:rFonts w:ascii="Times New Roman" w:hAnsi="Times New Roman"/>
                <w:sz w:val="21"/>
                <w:szCs w:val="21"/>
              </w:rPr>
            </w:pPr>
            <w:r>
              <w:rPr>
                <w:rFonts w:ascii="Times New Roman" w:hAnsi="Times New Roman"/>
                <w:sz w:val="21"/>
                <w:szCs w:val="21"/>
              </w:rPr>
              <w:t>610 956,10</w:t>
            </w:r>
          </w:p>
        </w:tc>
        <w:tc>
          <w:tcPr>
            <w:tcW w:w="3389" w:type="dxa"/>
            <w:gridSpan w:val="9"/>
          </w:tcPr>
          <w:p w:rsidR="00B55E50" w:rsidRPr="00BA5D1B" w:rsidRDefault="00AE39E7" w:rsidP="00DE6F8B">
            <w:pPr>
              <w:pStyle w:val="ConsPlusNormal"/>
              <w:jc w:val="center"/>
              <w:rPr>
                <w:rFonts w:ascii="Times New Roman" w:hAnsi="Times New Roman"/>
                <w:sz w:val="21"/>
                <w:szCs w:val="21"/>
              </w:rPr>
            </w:pPr>
            <w:r>
              <w:rPr>
                <w:rFonts w:ascii="Times New Roman" w:hAnsi="Times New Roman"/>
                <w:sz w:val="21"/>
                <w:szCs w:val="21"/>
              </w:rPr>
              <w:t>127 105,06</w:t>
            </w:r>
          </w:p>
        </w:tc>
        <w:tc>
          <w:tcPr>
            <w:tcW w:w="1035" w:type="dxa"/>
          </w:tcPr>
          <w:p w:rsidR="00B55E50" w:rsidRPr="00BA5D1B" w:rsidRDefault="00B55E50" w:rsidP="00DE6F8B">
            <w:pPr>
              <w:pStyle w:val="ConsPlusNormal"/>
              <w:jc w:val="center"/>
              <w:rPr>
                <w:rFonts w:ascii="Times New Roman" w:hAnsi="Times New Roman"/>
                <w:sz w:val="21"/>
                <w:szCs w:val="21"/>
              </w:rPr>
            </w:pPr>
            <w:r w:rsidRPr="00BA5D1B">
              <w:rPr>
                <w:rFonts w:ascii="Times New Roman" w:hAnsi="Times New Roman"/>
                <w:sz w:val="21"/>
                <w:szCs w:val="21"/>
              </w:rPr>
              <w:t>121</w:t>
            </w:r>
            <w:r w:rsidR="004A4A80" w:rsidRPr="00BA5D1B">
              <w:rPr>
                <w:rFonts w:ascii="Times New Roman" w:hAnsi="Times New Roman"/>
                <w:sz w:val="21"/>
                <w:szCs w:val="21"/>
              </w:rPr>
              <w:t> 843,7</w:t>
            </w:r>
            <w:r w:rsidR="00DE67B1" w:rsidRPr="00BA5D1B">
              <w:rPr>
                <w:rFonts w:ascii="Times New Roman" w:hAnsi="Times New Roman"/>
                <w:sz w:val="21"/>
                <w:szCs w:val="21"/>
              </w:rPr>
              <w:t>0</w:t>
            </w:r>
          </w:p>
        </w:tc>
        <w:tc>
          <w:tcPr>
            <w:tcW w:w="1036" w:type="dxa"/>
          </w:tcPr>
          <w:p w:rsidR="00B55E50" w:rsidRPr="00BA5D1B" w:rsidRDefault="004A4A80" w:rsidP="00DE6F8B">
            <w:pPr>
              <w:pStyle w:val="ConsPlusNormal"/>
              <w:jc w:val="center"/>
              <w:rPr>
                <w:rFonts w:ascii="Times New Roman" w:hAnsi="Times New Roman"/>
                <w:sz w:val="21"/>
                <w:szCs w:val="21"/>
              </w:rPr>
            </w:pPr>
            <w:r w:rsidRPr="00BA5D1B">
              <w:rPr>
                <w:rFonts w:ascii="Times New Roman" w:hAnsi="Times New Roman"/>
                <w:sz w:val="21"/>
                <w:szCs w:val="21"/>
              </w:rPr>
              <w:t>121</w:t>
            </w:r>
            <w:r w:rsidR="00B052C1" w:rsidRPr="00BA5D1B">
              <w:rPr>
                <w:rFonts w:ascii="Times New Roman" w:hAnsi="Times New Roman"/>
                <w:sz w:val="21"/>
                <w:szCs w:val="21"/>
              </w:rPr>
              <w:t xml:space="preserve"> </w:t>
            </w:r>
            <w:r w:rsidRPr="00BA5D1B">
              <w:rPr>
                <w:rFonts w:ascii="Times New Roman" w:hAnsi="Times New Roman"/>
                <w:sz w:val="21"/>
                <w:szCs w:val="21"/>
              </w:rPr>
              <w:t>870,9</w:t>
            </w:r>
            <w:r w:rsidR="00DE67B1" w:rsidRPr="00BA5D1B">
              <w:rPr>
                <w:rFonts w:ascii="Times New Roman" w:hAnsi="Times New Roman"/>
                <w:sz w:val="21"/>
                <w:szCs w:val="21"/>
              </w:rPr>
              <w:t>4</w:t>
            </w:r>
          </w:p>
        </w:tc>
        <w:tc>
          <w:tcPr>
            <w:tcW w:w="1035" w:type="dxa"/>
          </w:tcPr>
          <w:p w:rsidR="00B55E50" w:rsidRPr="00541A44" w:rsidRDefault="00B55E50" w:rsidP="00DE6F8B">
            <w:pPr>
              <w:pStyle w:val="ConsPlusNormal"/>
              <w:jc w:val="center"/>
              <w:rPr>
                <w:rFonts w:ascii="Times New Roman" w:hAnsi="Times New Roman"/>
                <w:sz w:val="21"/>
                <w:szCs w:val="21"/>
              </w:rPr>
            </w:pPr>
            <w:r>
              <w:rPr>
                <w:rFonts w:ascii="Times New Roman" w:hAnsi="Times New Roman"/>
                <w:sz w:val="21"/>
                <w:szCs w:val="21"/>
              </w:rPr>
              <w:t>120 068,</w:t>
            </w:r>
            <w:r w:rsidR="00722228">
              <w:rPr>
                <w:rFonts w:ascii="Times New Roman" w:hAnsi="Times New Roman"/>
                <w:sz w:val="21"/>
                <w:szCs w:val="21"/>
              </w:rPr>
              <w:t>20</w:t>
            </w:r>
          </w:p>
        </w:tc>
        <w:tc>
          <w:tcPr>
            <w:tcW w:w="1036" w:type="dxa"/>
          </w:tcPr>
          <w:p w:rsidR="00B55E50" w:rsidRPr="00541A44" w:rsidRDefault="00B55E50" w:rsidP="00DE6F8B">
            <w:pPr>
              <w:pStyle w:val="ConsPlusNormal"/>
              <w:jc w:val="center"/>
              <w:rPr>
                <w:rFonts w:ascii="Times New Roman" w:hAnsi="Times New Roman"/>
                <w:sz w:val="21"/>
                <w:szCs w:val="21"/>
              </w:rPr>
            </w:pPr>
            <w:r>
              <w:rPr>
                <w:rFonts w:ascii="Times New Roman" w:hAnsi="Times New Roman"/>
                <w:sz w:val="21"/>
                <w:szCs w:val="21"/>
              </w:rPr>
              <w:t>120 068,</w:t>
            </w:r>
            <w:r w:rsidR="00722228">
              <w:rPr>
                <w:rFonts w:ascii="Times New Roman" w:hAnsi="Times New Roman"/>
                <w:sz w:val="21"/>
                <w:szCs w:val="21"/>
              </w:rPr>
              <w:t>20</w:t>
            </w:r>
          </w:p>
        </w:tc>
        <w:tc>
          <w:tcPr>
            <w:tcW w:w="1528" w:type="dxa"/>
            <w:vMerge w:val="restart"/>
          </w:tcPr>
          <w:p w:rsidR="00B55E50" w:rsidRPr="00110A1A" w:rsidRDefault="00B55E50" w:rsidP="00DE6F8B">
            <w:pPr>
              <w:pStyle w:val="ConsPlusNormal"/>
              <w:jc w:val="center"/>
              <w:rPr>
                <w:rFonts w:ascii="Times New Roman" w:hAnsi="Times New Roman"/>
                <w:sz w:val="21"/>
                <w:szCs w:val="21"/>
              </w:rPr>
            </w:pPr>
            <w:proofErr w:type="spellStart"/>
            <w:r w:rsidRPr="00110A1A">
              <w:rPr>
                <w:rFonts w:ascii="Times New Roman" w:hAnsi="Times New Roman"/>
                <w:sz w:val="21"/>
                <w:szCs w:val="21"/>
              </w:rPr>
              <w:t>х</w:t>
            </w:r>
            <w:proofErr w:type="spellEnd"/>
          </w:p>
        </w:tc>
      </w:tr>
      <w:tr w:rsidR="00722228" w:rsidRPr="00110A1A" w:rsidTr="004E2A83">
        <w:tc>
          <w:tcPr>
            <w:tcW w:w="427" w:type="dxa"/>
            <w:vMerge/>
          </w:tcPr>
          <w:p w:rsidR="00722228" w:rsidRPr="00110A1A" w:rsidRDefault="00722228" w:rsidP="00DE6F8B">
            <w:pPr>
              <w:pStyle w:val="ConsPlusNormal"/>
              <w:rPr>
                <w:rFonts w:ascii="Times New Roman" w:hAnsi="Times New Roman"/>
                <w:sz w:val="21"/>
                <w:szCs w:val="21"/>
              </w:rPr>
            </w:pPr>
          </w:p>
        </w:tc>
        <w:tc>
          <w:tcPr>
            <w:tcW w:w="1705" w:type="dxa"/>
            <w:vMerge/>
          </w:tcPr>
          <w:p w:rsidR="00722228" w:rsidRPr="00110A1A" w:rsidRDefault="00722228" w:rsidP="00DE6F8B">
            <w:pPr>
              <w:pStyle w:val="ConsPlusNormal"/>
              <w:rPr>
                <w:rFonts w:ascii="Times New Roman" w:hAnsi="Times New Roman"/>
                <w:sz w:val="21"/>
                <w:szCs w:val="21"/>
              </w:rPr>
            </w:pPr>
          </w:p>
        </w:tc>
        <w:tc>
          <w:tcPr>
            <w:tcW w:w="994" w:type="dxa"/>
            <w:vMerge/>
          </w:tcPr>
          <w:p w:rsidR="00722228" w:rsidRPr="00110A1A" w:rsidRDefault="00722228" w:rsidP="00DE6F8B">
            <w:pPr>
              <w:pStyle w:val="ConsPlusNormal"/>
              <w:rPr>
                <w:rFonts w:ascii="Times New Roman" w:hAnsi="Times New Roman"/>
                <w:sz w:val="21"/>
                <w:szCs w:val="21"/>
              </w:rPr>
            </w:pPr>
          </w:p>
        </w:tc>
        <w:tc>
          <w:tcPr>
            <w:tcW w:w="1386" w:type="dxa"/>
          </w:tcPr>
          <w:p w:rsidR="00722228" w:rsidRPr="00110A1A" w:rsidRDefault="00722228" w:rsidP="00DE6F8B">
            <w:pPr>
              <w:pStyle w:val="ConsPlusNormal"/>
              <w:rPr>
                <w:rFonts w:ascii="Times New Roman" w:hAnsi="Times New Roman"/>
                <w:sz w:val="21"/>
                <w:szCs w:val="21"/>
              </w:rPr>
            </w:pPr>
            <w:r w:rsidRPr="00110A1A">
              <w:rPr>
                <w:rFonts w:ascii="Times New Roman" w:hAnsi="Times New Roman"/>
                <w:sz w:val="21"/>
                <w:szCs w:val="21"/>
              </w:rPr>
              <w:t>Средства бюджета Городского округа Пушкинский</w:t>
            </w:r>
          </w:p>
        </w:tc>
        <w:tc>
          <w:tcPr>
            <w:tcW w:w="1137" w:type="dxa"/>
          </w:tcPr>
          <w:p w:rsidR="00722228" w:rsidRPr="00BA5D1B" w:rsidRDefault="002479C8" w:rsidP="00DE6F8B">
            <w:pPr>
              <w:pStyle w:val="ConsPlusNormal"/>
              <w:jc w:val="center"/>
              <w:rPr>
                <w:rFonts w:ascii="Times New Roman" w:hAnsi="Times New Roman"/>
                <w:sz w:val="21"/>
                <w:szCs w:val="21"/>
              </w:rPr>
            </w:pPr>
            <w:r w:rsidRPr="00BA5D1B">
              <w:rPr>
                <w:rFonts w:ascii="Times New Roman" w:hAnsi="Times New Roman"/>
                <w:sz w:val="21"/>
                <w:szCs w:val="21"/>
              </w:rPr>
              <w:t>601 316,4</w:t>
            </w:r>
            <w:r w:rsidR="00DE67B1" w:rsidRPr="00BA5D1B">
              <w:rPr>
                <w:rFonts w:ascii="Times New Roman" w:hAnsi="Times New Roman"/>
                <w:sz w:val="21"/>
                <w:szCs w:val="21"/>
              </w:rPr>
              <w:t>6</w:t>
            </w:r>
          </w:p>
        </w:tc>
        <w:tc>
          <w:tcPr>
            <w:tcW w:w="3389" w:type="dxa"/>
            <w:gridSpan w:val="9"/>
          </w:tcPr>
          <w:p w:rsidR="00722228" w:rsidRPr="00BA5D1B" w:rsidRDefault="00722228" w:rsidP="00DE6F8B">
            <w:pPr>
              <w:pStyle w:val="ConsPlusNormal"/>
              <w:jc w:val="center"/>
              <w:rPr>
                <w:rFonts w:ascii="Times New Roman" w:hAnsi="Times New Roman"/>
                <w:sz w:val="21"/>
                <w:szCs w:val="21"/>
              </w:rPr>
            </w:pPr>
            <w:r w:rsidRPr="00BA5D1B">
              <w:rPr>
                <w:rFonts w:ascii="Times New Roman" w:hAnsi="Times New Roman"/>
                <w:sz w:val="21"/>
                <w:szCs w:val="21"/>
              </w:rPr>
              <w:t>120 255,15</w:t>
            </w:r>
          </w:p>
        </w:tc>
        <w:tc>
          <w:tcPr>
            <w:tcW w:w="1035" w:type="dxa"/>
          </w:tcPr>
          <w:p w:rsidR="00722228" w:rsidRPr="00BA5D1B" w:rsidRDefault="00B052C1" w:rsidP="00DE6F8B">
            <w:pPr>
              <w:pStyle w:val="ConsPlusNormal"/>
              <w:jc w:val="center"/>
              <w:rPr>
                <w:rFonts w:ascii="Times New Roman" w:hAnsi="Times New Roman"/>
                <w:sz w:val="21"/>
                <w:szCs w:val="21"/>
              </w:rPr>
            </w:pPr>
            <w:r w:rsidRPr="00BA5D1B">
              <w:rPr>
                <w:rFonts w:ascii="Times New Roman" w:hAnsi="Times New Roman"/>
                <w:sz w:val="21"/>
                <w:szCs w:val="21"/>
              </w:rPr>
              <w:t>120 256</w:t>
            </w:r>
            <w:r w:rsidR="00722228" w:rsidRPr="00BA5D1B">
              <w:rPr>
                <w:rFonts w:ascii="Times New Roman" w:hAnsi="Times New Roman"/>
                <w:sz w:val="21"/>
                <w:szCs w:val="21"/>
              </w:rPr>
              <w:t>,</w:t>
            </w:r>
            <w:r w:rsidRPr="00BA5D1B">
              <w:rPr>
                <w:rFonts w:ascii="Times New Roman" w:hAnsi="Times New Roman"/>
                <w:sz w:val="21"/>
                <w:szCs w:val="21"/>
              </w:rPr>
              <w:t>4</w:t>
            </w:r>
            <w:r w:rsidR="00DE67B1" w:rsidRPr="00BA5D1B">
              <w:rPr>
                <w:rFonts w:ascii="Times New Roman" w:hAnsi="Times New Roman"/>
                <w:sz w:val="21"/>
                <w:szCs w:val="21"/>
              </w:rPr>
              <w:t>0</w:t>
            </w:r>
          </w:p>
        </w:tc>
        <w:tc>
          <w:tcPr>
            <w:tcW w:w="1036" w:type="dxa"/>
          </w:tcPr>
          <w:p w:rsidR="00722228" w:rsidRPr="00BA5D1B" w:rsidRDefault="00722228" w:rsidP="00DE6F8B">
            <w:pPr>
              <w:pStyle w:val="ConsPlusNormal"/>
              <w:jc w:val="center"/>
              <w:rPr>
                <w:rFonts w:ascii="Times New Roman" w:hAnsi="Times New Roman"/>
                <w:sz w:val="21"/>
                <w:szCs w:val="21"/>
              </w:rPr>
            </w:pPr>
            <w:r w:rsidRPr="00BA5D1B">
              <w:rPr>
                <w:rFonts w:ascii="Times New Roman" w:hAnsi="Times New Roman"/>
                <w:sz w:val="21"/>
                <w:szCs w:val="21"/>
              </w:rPr>
              <w:t>120</w:t>
            </w:r>
            <w:r w:rsidR="00B052C1" w:rsidRPr="00BA5D1B">
              <w:rPr>
                <w:rFonts w:ascii="Times New Roman" w:hAnsi="Times New Roman"/>
                <w:sz w:val="21"/>
                <w:szCs w:val="21"/>
              </w:rPr>
              <w:t> 668,5</w:t>
            </w:r>
            <w:r w:rsidR="00DE67B1" w:rsidRPr="00BA5D1B">
              <w:rPr>
                <w:rFonts w:ascii="Times New Roman" w:hAnsi="Times New Roman"/>
                <w:sz w:val="21"/>
                <w:szCs w:val="21"/>
              </w:rPr>
              <w:t>1</w:t>
            </w:r>
          </w:p>
        </w:tc>
        <w:tc>
          <w:tcPr>
            <w:tcW w:w="1035" w:type="dxa"/>
          </w:tcPr>
          <w:p w:rsidR="00722228" w:rsidRPr="00541A44" w:rsidRDefault="00722228" w:rsidP="00DE6F8B">
            <w:pPr>
              <w:pStyle w:val="ConsPlusNormal"/>
              <w:jc w:val="center"/>
              <w:rPr>
                <w:rFonts w:ascii="Times New Roman" w:hAnsi="Times New Roman"/>
                <w:sz w:val="21"/>
                <w:szCs w:val="21"/>
              </w:rPr>
            </w:pPr>
            <w:r>
              <w:rPr>
                <w:rFonts w:ascii="Times New Roman" w:hAnsi="Times New Roman"/>
                <w:sz w:val="21"/>
                <w:szCs w:val="21"/>
              </w:rPr>
              <w:t>120 068,20</w:t>
            </w:r>
          </w:p>
        </w:tc>
        <w:tc>
          <w:tcPr>
            <w:tcW w:w="1036" w:type="dxa"/>
          </w:tcPr>
          <w:p w:rsidR="00722228" w:rsidRPr="00541A44" w:rsidRDefault="00722228" w:rsidP="00DE6F8B">
            <w:pPr>
              <w:pStyle w:val="ConsPlusNormal"/>
              <w:jc w:val="center"/>
              <w:rPr>
                <w:rFonts w:ascii="Times New Roman" w:hAnsi="Times New Roman"/>
                <w:sz w:val="21"/>
                <w:szCs w:val="21"/>
              </w:rPr>
            </w:pPr>
            <w:r>
              <w:rPr>
                <w:rFonts w:ascii="Times New Roman" w:hAnsi="Times New Roman"/>
                <w:sz w:val="21"/>
                <w:szCs w:val="21"/>
              </w:rPr>
              <w:t>120 068,20</w:t>
            </w:r>
          </w:p>
        </w:tc>
        <w:tc>
          <w:tcPr>
            <w:tcW w:w="1528" w:type="dxa"/>
            <w:vMerge/>
          </w:tcPr>
          <w:p w:rsidR="00722228" w:rsidRPr="00110A1A" w:rsidRDefault="00722228" w:rsidP="00DE6F8B">
            <w:pPr>
              <w:pStyle w:val="ConsPlusNormal"/>
              <w:jc w:val="center"/>
              <w:rPr>
                <w:rFonts w:ascii="Times New Roman" w:hAnsi="Times New Roman"/>
                <w:sz w:val="21"/>
                <w:szCs w:val="21"/>
              </w:rPr>
            </w:pPr>
          </w:p>
        </w:tc>
      </w:tr>
      <w:tr w:rsidR="00034118" w:rsidRPr="00110A1A" w:rsidTr="004E2A83">
        <w:tc>
          <w:tcPr>
            <w:tcW w:w="427" w:type="dxa"/>
            <w:vMerge/>
          </w:tcPr>
          <w:p w:rsidR="00034118" w:rsidRPr="00110A1A" w:rsidRDefault="00034118" w:rsidP="00DE6F8B">
            <w:pPr>
              <w:pStyle w:val="ConsPlusNormal"/>
              <w:rPr>
                <w:rFonts w:ascii="Times New Roman" w:hAnsi="Times New Roman"/>
                <w:sz w:val="21"/>
                <w:szCs w:val="21"/>
              </w:rPr>
            </w:pPr>
          </w:p>
        </w:tc>
        <w:tc>
          <w:tcPr>
            <w:tcW w:w="1705" w:type="dxa"/>
            <w:vMerge/>
          </w:tcPr>
          <w:p w:rsidR="00034118" w:rsidRPr="00110A1A" w:rsidRDefault="00034118" w:rsidP="00DE6F8B">
            <w:pPr>
              <w:pStyle w:val="ConsPlusNormal"/>
              <w:rPr>
                <w:rFonts w:ascii="Times New Roman" w:hAnsi="Times New Roman"/>
                <w:sz w:val="21"/>
                <w:szCs w:val="21"/>
              </w:rPr>
            </w:pPr>
          </w:p>
        </w:tc>
        <w:tc>
          <w:tcPr>
            <w:tcW w:w="994" w:type="dxa"/>
            <w:vMerge/>
          </w:tcPr>
          <w:p w:rsidR="00034118" w:rsidRPr="00110A1A" w:rsidRDefault="00034118" w:rsidP="00DE6F8B">
            <w:pPr>
              <w:pStyle w:val="ConsPlusNormal"/>
              <w:rPr>
                <w:rFonts w:ascii="Times New Roman" w:hAnsi="Times New Roman"/>
                <w:sz w:val="21"/>
                <w:szCs w:val="21"/>
              </w:rPr>
            </w:pPr>
          </w:p>
        </w:tc>
        <w:tc>
          <w:tcPr>
            <w:tcW w:w="1386" w:type="dxa"/>
          </w:tcPr>
          <w:p w:rsidR="00034118" w:rsidRPr="00110A1A" w:rsidRDefault="00034118" w:rsidP="00DE6F8B">
            <w:pPr>
              <w:pStyle w:val="ConsPlusNormal"/>
              <w:rPr>
                <w:rFonts w:ascii="Times New Roman" w:hAnsi="Times New Roman"/>
                <w:sz w:val="21"/>
                <w:szCs w:val="21"/>
              </w:rPr>
            </w:pPr>
            <w:r w:rsidRPr="00110A1A">
              <w:rPr>
                <w:rFonts w:ascii="Times New Roman" w:hAnsi="Times New Roman"/>
                <w:sz w:val="21"/>
                <w:szCs w:val="21"/>
              </w:rPr>
              <w:t xml:space="preserve">Средства бюджета </w:t>
            </w:r>
          </w:p>
          <w:p w:rsidR="00034118" w:rsidRPr="00110A1A" w:rsidRDefault="00034118" w:rsidP="00DE6F8B">
            <w:pPr>
              <w:pStyle w:val="ConsPlusNormal"/>
              <w:rPr>
                <w:rFonts w:ascii="Times New Roman" w:hAnsi="Times New Roman"/>
                <w:sz w:val="21"/>
                <w:szCs w:val="21"/>
              </w:rPr>
            </w:pPr>
            <w:r w:rsidRPr="00110A1A">
              <w:rPr>
                <w:rFonts w:ascii="Times New Roman" w:hAnsi="Times New Roman"/>
                <w:sz w:val="21"/>
                <w:szCs w:val="21"/>
              </w:rPr>
              <w:t xml:space="preserve">Московской области </w:t>
            </w:r>
          </w:p>
        </w:tc>
        <w:tc>
          <w:tcPr>
            <w:tcW w:w="1137" w:type="dxa"/>
          </w:tcPr>
          <w:p w:rsidR="00034118" w:rsidRPr="00E47DAD" w:rsidRDefault="00AE39E7" w:rsidP="00DE6F8B">
            <w:pPr>
              <w:pStyle w:val="ConsPlusNormal"/>
              <w:jc w:val="center"/>
              <w:rPr>
                <w:rFonts w:ascii="Times New Roman" w:hAnsi="Times New Roman"/>
                <w:sz w:val="21"/>
                <w:szCs w:val="21"/>
              </w:rPr>
            </w:pPr>
            <w:r>
              <w:rPr>
                <w:rFonts w:ascii="Times New Roman" w:hAnsi="Times New Roman"/>
                <w:sz w:val="21"/>
                <w:szCs w:val="21"/>
              </w:rPr>
              <w:t>7 218,45</w:t>
            </w:r>
          </w:p>
        </w:tc>
        <w:tc>
          <w:tcPr>
            <w:tcW w:w="3389" w:type="dxa"/>
            <w:gridSpan w:val="9"/>
          </w:tcPr>
          <w:p w:rsidR="00034118" w:rsidRPr="00E47DAD" w:rsidRDefault="00AE39E7" w:rsidP="00DE6F8B">
            <w:pPr>
              <w:pStyle w:val="ConsPlusNormal"/>
              <w:jc w:val="center"/>
              <w:rPr>
                <w:rFonts w:ascii="Times New Roman" w:hAnsi="Times New Roman"/>
                <w:sz w:val="21"/>
                <w:szCs w:val="21"/>
              </w:rPr>
            </w:pPr>
            <w:r>
              <w:rPr>
                <w:rFonts w:ascii="Times New Roman" w:hAnsi="Times New Roman"/>
                <w:sz w:val="21"/>
                <w:szCs w:val="21"/>
              </w:rPr>
              <w:t>5 966,92</w:t>
            </w:r>
          </w:p>
        </w:tc>
        <w:tc>
          <w:tcPr>
            <w:tcW w:w="1035" w:type="dxa"/>
          </w:tcPr>
          <w:p w:rsidR="00034118" w:rsidRPr="00E47DAD" w:rsidRDefault="004A4A80" w:rsidP="00DE6F8B">
            <w:pPr>
              <w:pStyle w:val="ConsPlusNormal"/>
              <w:jc w:val="center"/>
              <w:rPr>
                <w:rFonts w:ascii="Times New Roman" w:hAnsi="Times New Roman"/>
                <w:sz w:val="21"/>
                <w:szCs w:val="21"/>
              </w:rPr>
            </w:pPr>
            <w:r w:rsidRPr="00E47DAD">
              <w:rPr>
                <w:rFonts w:ascii="Times New Roman" w:hAnsi="Times New Roman"/>
                <w:sz w:val="21"/>
                <w:szCs w:val="21"/>
              </w:rPr>
              <w:t>698,41</w:t>
            </w:r>
          </w:p>
        </w:tc>
        <w:tc>
          <w:tcPr>
            <w:tcW w:w="1036" w:type="dxa"/>
          </w:tcPr>
          <w:p w:rsidR="00034118" w:rsidRPr="00E47DAD" w:rsidRDefault="004A4A80" w:rsidP="00DE6F8B">
            <w:pPr>
              <w:pStyle w:val="ConsPlusNormal"/>
              <w:jc w:val="center"/>
              <w:rPr>
                <w:rFonts w:ascii="Times New Roman" w:hAnsi="Times New Roman"/>
                <w:sz w:val="21"/>
                <w:szCs w:val="21"/>
              </w:rPr>
            </w:pPr>
            <w:r w:rsidRPr="00E47DAD">
              <w:rPr>
                <w:rFonts w:ascii="Times New Roman" w:hAnsi="Times New Roman"/>
                <w:sz w:val="21"/>
                <w:szCs w:val="21"/>
              </w:rPr>
              <w:t>553,12</w:t>
            </w:r>
          </w:p>
        </w:tc>
        <w:tc>
          <w:tcPr>
            <w:tcW w:w="1035" w:type="dxa"/>
          </w:tcPr>
          <w:p w:rsidR="00034118" w:rsidRPr="00110A1A" w:rsidRDefault="00034118" w:rsidP="00DE6F8B">
            <w:pPr>
              <w:pStyle w:val="ConsPlusNormal"/>
              <w:jc w:val="center"/>
              <w:rPr>
                <w:rFonts w:ascii="Times New Roman" w:hAnsi="Times New Roman"/>
                <w:sz w:val="21"/>
                <w:szCs w:val="21"/>
              </w:rPr>
            </w:pPr>
            <w:r w:rsidRPr="00110A1A">
              <w:rPr>
                <w:rFonts w:ascii="Times New Roman" w:hAnsi="Times New Roman"/>
                <w:sz w:val="21"/>
                <w:szCs w:val="21"/>
              </w:rPr>
              <w:t>0,00</w:t>
            </w:r>
          </w:p>
        </w:tc>
        <w:tc>
          <w:tcPr>
            <w:tcW w:w="1036" w:type="dxa"/>
          </w:tcPr>
          <w:p w:rsidR="00034118" w:rsidRPr="00110A1A" w:rsidRDefault="00034118" w:rsidP="00DE6F8B">
            <w:pPr>
              <w:pStyle w:val="ConsPlusNormal"/>
              <w:jc w:val="center"/>
              <w:rPr>
                <w:rFonts w:ascii="Times New Roman" w:hAnsi="Times New Roman"/>
                <w:sz w:val="21"/>
                <w:szCs w:val="21"/>
              </w:rPr>
            </w:pPr>
            <w:r w:rsidRPr="00110A1A">
              <w:rPr>
                <w:rFonts w:ascii="Times New Roman" w:hAnsi="Times New Roman"/>
                <w:sz w:val="21"/>
                <w:szCs w:val="21"/>
              </w:rPr>
              <w:t>0,00</w:t>
            </w:r>
          </w:p>
        </w:tc>
        <w:tc>
          <w:tcPr>
            <w:tcW w:w="1528" w:type="dxa"/>
            <w:vMerge/>
          </w:tcPr>
          <w:p w:rsidR="00034118" w:rsidRPr="00110A1A" w:rsidRDefault="00034118" w:rsidP="00DE6F8B">
            <w:pPr>
              <w:pStyle w:val="ConsPlusNormal"/>
              <w:jc w:val="center"/>
              <w:rPr>
                <w:rFonts w:ascii="Times New Roman" w:hAnsi="Times New Roman"/>
                <w:sz w:val="21"/>
                <w:szCs w:val="21"/>
              </w:rPr>
            </w:pPr>
          </w:p>
        </w:tc>
      </w:tr>
      <w:tr w:rsidR="00034118" w:rsidRPr="00110A1A" w:rsidTr="004E2A83">
        <w:tc>
          <w:tcPr>
            <w:tcW w:w="427" w:type="dxa"/>
            <w:vMerge/>
          </w:tcPr>
          <w:p w:rsidR="00034118" w:rsidRPr="00110A1A" w:rsidRDefault="00034118" w:rsidP="00DE6F8B">
            <w:pPr>
              <w:pStyle w:val="ConsPlusNormal"/>
              <w:rPr>
                <w:rFonts w:ascii="Times New Roman" w:hAnsi="Times New Roman"/>
                <w:sz w:val="21"/>
                <w:szCs w:val="21"/>
              </w:rPr>
            </w:pPr>
          </w:p>
        </w:tc>
        <w:tc>
          <w:tcPr>
            <w:tcW w:w="1705" w:type="dxa"/>
            <w:vMerge/>
          </w:tcPr>
          <w:p w:rsidR="00034118" w:rsidRPr="00110A1A" w:rsidRDefault="00034118" w:rsidP="00DE6F8B">
            <w:pPr>
              <w:pStyle w:val="ConsPlusNormal"/>
              <w:rPr>
                <w:rFonts w:ascii="Times New Roman" w:hAnsi="Times New Roman"/>
                <w:sz w:val="21"/>
                <w:szCs w:val="21"/>
              </w:rPr>
            </w:pPr>
          </w:p>
        </w:tc>
        <w:tc>
          <w:tcPr>
            <w:tcW w:w="994" w:type="dxa"/>
            <w:vMerge/>
          </w:tcPr>
          <w:p w:rsidR="00034118" w:rsidRPr="00110A1A" w:rsidRDefault="00034118" w:rsidP="00DE6F8B">
            <w:pPr>
              <w:pStyle w:val="ConsPlusNormal"/>
              <w:rPr>
                <w:rFonts w:ascii="Times New Roman" w:hAnsi="Times New Roman"/>
                <w:sz w:val="21"/>
                <w:szCs w:val="21"/>
              </w:rPr>
            </w:pPr>
          </w:p>
        </w:tc>
        <w:tc>
          <w:tcPr>
            <w:tcW w:w="1386" w:type="dxa"/>
          </w:tcPr>
          <w:p w:rsidR="00034118" w:rsidRPr="00110A1A" w:rsidRDefault="00034118" w:rsidP="00DE6F8B">
            <w:pPr>
              <w:pStyle w:val="ConsPlusNormal"/>
              <w:rPr>
                <w:rFonts w:ascii="Times New Roman" w:hAnsi="Times New Roman"/>
                <w:sz w:val="21"/>
                <w:szCs w:val="21"/>
              </w:rPr>
            </w:pPr>
            <w:r w:rsidRPr="00110A1A">
              <w:rPr>
                <w:rFonts w:ascii="Times New Roman" w:hAnsi="Times New Roman"/>
                <w:sz w:val="21"/>
                <w:szCs w:val="21"/>
              </w:rPr>
              <w:t>Средства федерального бюджета</w:t>
            </w:r>
          </w:p>
        </w:tc>
        <w:tc>
          <w:tcPr>
            <w:tcW w:w="1137" w:type="dxa"/>
          </w:tcPr>
          <w:p w:rsidR="00034118" w:rsidRPr="00E47DAD" w:rsidRDefault="00FC6676" w:rsidP="00DE6F8B">
            <w:pPr>
              <w:pStyle w:val="ConsPlusNormal"/>
              <w:jc w:val="center"/>
              <w:rPr>
                <w:rFonts w:ascii="Times New Roman" w:hAnsi="Times New Roman"/>
                <w:sz w:val="21"/>
                <w:szCs w:val="21"/>
              </w:rPr>
            </w:pPr>
            <w:r w:rsidRPr="00E47DAD">
              <w:rPr>
                <w:rFonts w:ascii="Times New Roman" w:hAnsi="Times New Roman"/>
                <w:sz w:val="21"/>
                <w:szCs w:val="21"/>
              </w:rPr>
              <w:t>2 421,19</w:t>
            </w:r>
          </w:p>
        </w:tc>
        <w:tc>
          <w:tcPr>
            <w:tcW w:w="3389" w:type="dxa"/>
            <w:gridSpan w:val="9"/>
          </w:tcPr>
          <w:p w:rsidR="00034118" w:rsidRPr="00E47DAD" w:rsidRDefault="00765DAD" w:rsidP="00DE6F8B">
            <w:pPr>
              <w:pStyle w:val="ConsPlusNormal"/>
              <w:jc w:val="center"/>
              <w:rPr>
                <w:rFonts w:ascii="Times New Roman" w:hAnsi="Times New Roman"/>
                <w:sz w:val="21"/>
                <w:szCs w:val="21"/>
              </w:rPr>
            </w:pPr>
            <w:r w:rsidRPr="00E47DAD">
              <w:rPr>
                <w:rFonts w:ascii="Times New Roman" w:hAnsi="Times New Roman"/>
                <w:sz w:val="21"/>
                <w:szCs w:val="21"/>
              </w:rPr>
              <w:t>882,99</w:t>
            </w:r>
          </w:p>
        </w:tc>
        <w:tc>
          <w:tcPr>
            <w:tcW w:w="1035" w:type="dxa"/>
          </w:tcPr>
          <w:p w:rsidR="00034118" w:rsidRPr="00E47DAD" w:rsidRDefault="004A4A80" w:rsidP="00DE6F8B">
            <w:pPr>
              <w:pStyle w:val="ConsPlusNormal"/>
              <w:jc w:val="center"/>
              <w:rPr>
                <w:rFonts w:ascii="Times New Roman" w:hAnsi="Times New Roman"/>
                <w:sz w:val="21"/>
                <w:szCs w:val="21"/>
              </w:rPr>
            </w:pPr>
            <w:r w:rsidRPr="00E47DAD">
              <w:rPr>
                <w:rFonts w:ascii="Times New Roman" w:hAnsi="Times New Roman"/>
                <w:sz w:val="21"/>
                <w:szCs w:val="21"/>
              </w:rPr>
              <w:t>888,89</w:t>
            </w:r>
          </w:p>
        </w:tc>
        <w:tc>
          <w:tcPr>
            <w:tcW w:w="1036" w:type="dxa"/>
          </w:tcPr>
          <w:p w:rsidR="00034118" w:rsidRPr="00E47DAD" w:rsidRDefault="004A4A80" w:rsidP="00DE6F8B">
            <w:pPr>
              <w:pStyle w:val="ConsPlusNormal"/>
              <w:jc w:val="center"/>
              <w:rPr>
                <w:rFonts w:ascii="Times New Roman" w:hAnsi="Times New Roman"/>
                <w:sz w:val="21"/>
                <w:szCs w:val="21"/>
              </w:rPr>
            </w:pPr>
            <w:r w:rsidRPr="00E47DAD">
              <w:rPr>
                <w:rFonts w:ascii="Times New Roman" w:hAnsi="Times New Roman"/>
                <w:sz w:val="21"/>
                <w:szCs w:val="21"/>
              </w:rPr>
              <w:t>649,31</w:t>
            </w:r>
          </w:p>
        </w:tc>
        <w:tc>
          <w:tcPr>
            <w:tcW w:w="1035" w:type="dxa"/>
          </w:tcPr>
          <w:p w:rsidR="00034118" w:rsidRPr="00110A1A" w:rsidRDefault="00034118" w:rsidP="00DE6F8B">
            <w:pPr>
              <w:pStyle w:val="ConsPlusNormal"/>
              <w:jc w:val="center"/>
              <w:rPr>
                <w:rFonts w:ascii="Times New Roman" w:hAnsi="Times New Roman"/>
                <w:sz w:val="21"/>
                <w:szCs w:val="21"/>
              </w:rPr>
            </w:pPr>
            <w:r w:rsidRPr="00110A1A">
              <w:rPr>
                <w:rFonts w:ascii="Times New Roman" w:hAnsi="Times New Roman"/>
                <w:sz w:val="21"/>
                <w:szCs w:val="21"/>
              </w:rPr>
              <w:t>0,00</w:t>
            </w:r>
          </w:p>
        </w:tc>
        <w:tc>
          <w:tcPr>
            <w:tcW w:w="1036" w:type="dxa"/>
          </w:tcPr>
          <w:p w:rsidR="00034118" w:rsidRPr="00110A1A" w:rsidRDefault="00034118" w:rsidP="00DE6F8B">
            <w:pPr>
              <w:pStyle w:val="ConsPlusNormal"/>
              <w:jc w:val="center"/>
              <w:rPr>
                <w:rFonts w:ascii="Times New Roman" w:hAnsi="Times New Roman"/>
                <w:sz w:val="21"/>
                <w:szCs w:val="21"/>
              </w:rPr>
            </w:pPr>
            <w:r w:rsidRPr="00110A1A">
              <w:rPr>
                <w:rFonts w:ascii="Times New Roman" w:hAnsi="Times New Roman"/>
                <w:sz w:val="21"/>
                <w:szCs w:val="21"/>
              </w:rPr>
              <w:t>0,00</w:t>
            </w:r>
          </w:p>
        </w:tc>
        <w:tc>
          <w:tcPr>
            <w:tcW w:w="1528" w:type="dxa"/>
            <w:vMerge/>
          </w:tcPr>
          <w:p w:rsidR="00034118" w:rsidRPr="00110A1A" w:rsidRDefault="00034118" w:rsidP="00DE6F8B">
            <w:pPr>
              <w:pStyle w:val="ConsPlusNormal"/>
              <w:jc w:val="center"/>
              <w:rPr>
                <w:rFonts w:ascii="Times New Roman" w:hAnsi="Times New Roman"/>
                <w:sz w:val="21"/>
                <w:szCs w:val="21"/>
              </w:rPr>
            </w:pPr>
          </w:p>
        </w:tc>
      </w:tr>
      <w:tr w:rsidR="00267E9F" w:rsidRPr="00110A1A" w:rsidTr="004E2A83">
        <w:trPr>
          <w:trHeight w:val="251"/>
        </w:trPr>
        <w:tc>
          <w:tcPr>
            <w:tcW w:w="427" w:type="dxa"/>
            <w:vMerge w:val="restart"/>
          </w:tcPr>
          <w:p w:rsidR="00267E9F" w:rsidRPr="00110A1A" w:rsidRDefault="00267E9F" w:rsidP="00DE6F8B">
            <w:pPr>
              <w:pStyle w:val="ConsPlusNormal"/>
              <w:jc w:val="center"/>
              <w:rPr>
                <w:rFonts w:ascii="Times New Roman" w:hAnsi="Times New Roman"/>
                <w:sz w:val="21"/>
                <w:szCs w:val="21"/>
              </w:rPr>
            </w:pPr>
            <w:r w:rsidRPr="00110A1A">
              <w:rPr>
                <w:rFonts w:ascii="Times New Roman" w:hAnsi="Times New Roman"/>
                <w:sz w:val="21"/>
                <w:szCs w:val="21"/>
              </w:rPr>
              <w:t>1.1</w:t>
            </w:r>
          </w:p>
        </w:tc>
        <w:tc>
          <w:tcPr>
            <w:tcW w:w="1705" w:type="dxa"/>
            <w:vMerge w:val="restart"/>
          </w:tcPr>
          <w:p w:rsidR="00267E9F" w:rsidRPr="00110A1A" w:rsidRDefault="00267E9F" w:rsidP="00DE6F8B">
            <w:pPr>
              <w:pStyle w:val="ConsPlusNormal"/>
              <w:rPr>
                <w:rFonts w:ascii="Times New Roman" w:eastAsiaTheme="minorEastAsia" w:hAnsi="Times New Roman"/>
                <w:sz w:val="21"/>
                <w:szCs w:val="21"/>
              </w:rPr>
            </w:pPr>
            <w:r w:rsidRPr="00110A1A">
              <w:rPr>
                <w:rFonts w:ascii="Times New Roman" w:hAnsi="Times New Roman"/>
                <w:sz w:val="21"/>
                <w:szCs w:val="21"/>
              </w:rPr>
              <w:t>Мероприятие 01.01</w:t>
            </w:r>
          </w:p>
          <w:p w:rsidR="00267E9F" w:rsidRPr="00110A1A" w:rsidRDefault="00267E9F" w:rsidP="00DE6F8B">
            <w:pPr>
              <w:pStyle w:val="ConsPlusNormal"/>
              <w:rPr>
                <w:rFonts w:ascii="Times New Roman" w:hAnsi="Times New Roman"/>
                <w:sz w:val="21"/>
                <w:szCs w:val="21"/>
              </w:rPr>
            </w:pPr>
            <w:r w:rsidRPr="00110A1A">
              <w:rPr>
                <w:rFonts w:ascii="Times New Roman" w:eastAsiaTheme="minorEastAsia" w:hAnsi="Times New Roman"/>
                <w:sz w:val="21"/>
                <w:szCs w:val="21"/>
              </w:rPr>
              <w:t xml:space="preserve">Расходы на </w:t>
            </w:r>
            <w:r w:rsidRPr="00110A1A">
              <w:rPr>
                <w:rFonts w:ascii="Times New Roman" w:eastAsiaTheme="minorEastAsia" w:hAnsi="Times New Roman"/>
                <w:sz w:val="21"/>
                <w:szCs w:val="21"/>
              </w:rPr>
              <w:lastRenderedPageBreak/>
              <w:t>обеспечение деятельности (оказание услуг) муниципальных учреждений - библиотеки</w:t>
            </w:r>
          </w:p>
        </w:tc>
        <w:tc>
          <w:tcPr>
            <w:tcW w:w="994" w:type="dxa"/>
            <w:vMerge w:val="restart"/>
          </w:tcPr>
          <w:p w:rsidR="00267E9F" w:rsidRPr="00110A1A" w:rsidRDefault="00267E9F" w:rsidP="00DE6F8B">
            <w:pPr>
              <w:pStyle w:val="ConsPlusNormal"/>
              <w:jc w:val="center"/>
              <w:rPr>
                <w:rFonts w:ascii="Times New Roman" w:hAnsi="Times New Roman"/>
                <w:sz w:val="21"/>
                <w:szCs w:val="21"/>
              </w:rPr>
            </w:pPr>
            <w:r w:rsidRPr="00110A1A">
              <w:rPr>
                <w:rFonts w:ascii="Times New Roman" w:hAnsi="Times New Roman"/>
                <w:sz w:val="21"/>
                <w:szCs w:val="21"/>
              </w:rPr>
              <w:lastRenderedPageBreak/>
              <w:t>2023-2027 годы</w:t>
            </w:r>
          </w:p>
        </w:tc>
        <w:tc>
          <w:tcPr>
            <w:tcW w:w="1386" w:type="dxa"/>
          </w:tcPr>
          <w:p w:rsidR="00267E9F" w:rsidRPr="00110A1A" w:rsidRDefault="00267E9F" w:rsidP="00DE6F8B">
            <w:pPr>
              <w:pStyle w:val="ConsPlusNormal"/>
              <w:rPr>
                <w:rFonts w:ascii="Times New Roman" w:hAnsi="Times New Roman"/>
                <w:sz w:val="21"/>
                <w:szCs w:val="21"/>
              </w:rPr>
            </w:pPr>
            <w:r w:rsidRPr="00110A1A">
              <w:rPr>
                <w:rFonts w:ascii="Times New Roman" w:hAnsi="Times New Roman"/>
                <w:sz w:val="21"/>
                <w:szCs w:val="21"/>
              </w:rPr>
              <w:t>Итого:</w:t>
            </w:r>
          </w:p>
        </w:tc>
        <w:tc>
          <w:tcPr>
            <w:tcW w:w="1137" w:type="dxa"/>
          </w:tcPr>
          <w:p w:rsidR="00267E9F" w:rsidRPr="00525469" w:rsidRDefault="00267E9F" w:rsidP="00DE6F8B">
            <w:pPr>
              <w:pStyle w:val="ConsPlusNormal"/>
              <w:jc w:val="center"/>
              <w:rPr>
                <w:rFonts w:ascii="Times New Roman" w:hAnsi="Times New Roman"/>
                <w:sz w:val="21"/>
                <w:szCs w:val="21"/>
              </w:rPr>
            </w:pPr>
            <w:r>
              <w:rPr>
                <w:rFonts w:ascii="Times New Roman" w:hAnsi="Times New Roman"/>
                <w:sz w:val="21"/>
                <w:szCs w:val="21"/>
              </w:rPr>
              <w:t>600 341,00</w:t>
            </w:r>
          </w:p>
        </w:tc>
        <w:tc>
          <w:tcPr>
            <w:tcW w:w="3389" w:type="dxa"/>
            <w:gridSpan w:val="9"/>
          </w:tcPr>
          <w:p w:rsidR="00267E9F" w:rsidRPr="00821681" w:rsidRDefault="00267E9F" w:rsidP="00DE6F8B">
            <w:pPr>
              <w:pStyle w:val="ConsPlusNormal"/>
              <w:jc w:val="center"/>
              <w:rPr>
                <w:rFonts w:ascii="Times New Roman" w:hAnsi="Times New Roman"/>
                <w:sz w:val="21"/>
                <w:szCs w:val="21"/>
              </w:rPr>
            </w:pPr>
            <w:r>
              <w:rPr>
                <w:rFonts w:ascii="Times New Roman" w:hAnsi="Times New Roman"/>
                <w:sz w:val="21"/>
                <w:szCs w:val="21"/>
              </w:rPr>
              <w:t>120 068,20</w:t>
            </w:r>
          </w:p>
        </w:tc>
        <w:tc>
          <w:tcPr>
            <w:tcW w:w="1035" w:type="dxa"/>
          </w:tcPr>
          <w:p w:rsidR="00267E9F" w:rsidRPr="00821681" w:rsidRDefault="00267E9F" w:rsidP="00DE6F8B">
            <w:pPr>
              <w:pStyle w:val="ConsPlusNormal"/>
              <w:jc w:val="center"/>
              <w:rPr>
                <w:rFonts w:ascii="Times New Roman" w:hAnsi="Times New Roman"/>
                <w:sz w:val="21"/>
                <w:szCs w:val="21"/>
              </w:rPr>
            </w:pPr>
            <w:r>
              <w:rPr>
                <w:rFonts w:ascii="Times New Roman" w:hAnsi="Times New Roman"/>
                <w:sz w:val="21"/>
                <w:szCs w:val="21"/>
              </w:rPr>
              <w:t>120 068,20</w:t>
            </w:r>
          </w:p>
        </w:tc>
        <w:tc>
          <w:tcPr>
            <w:tcW w:w="1036" w:type="dxa"/>
          </w:tcPr>
          <w:p w:rsidR="00267E9F" w:rsidRPr="00821681" w:rsidRDefault="00267E9F" w:rsidP="00DE6F8B">
            <w:pPr>
              <w:pStyle w:val="ConsPlusNormal"/>
              <w:jc w:val="center"/>
              <w:rPr>
                <w:rFonts w:ascii="Times New Roman" w:hAnsi="Times New Roman"/>
                <w:sz w:val="21"/>
                <w:szCs w:val="21"/>
              </w:rPr>
            </w:pPr>
            <w:r>
              <w:rPr>
                <w:rFonts w:ascii="Times New Roman" w:hAnsi="Times New Roman"/>
                <w:sz w:val="21"/>
                <w:szCs w:val="21"/>
              </w:rPr>
              <w:t>120 068,20</w:t>
            </w:r>
          </w:p>
        </w:tc>
        <w:tc>
          <w:tcPr>
            <w:tcW w:w="1035" w:type="dxa"/>
          </w:tcPr>
          <w:p w:rsidR="00267E9F" w:rsidRPr="00821681" w:rsidRDefault="00267E9F" w:rsidP="00DE6F8B">
            <w:pPr>
              <w:pStyle w:val="ConsPlusNormal"/>
              <w:jc w:val="center"/>
              <w:rPr>
                <w:rFonts w:ascii="Times New Roman" w:hAnsi="Times New Roman"/>
                <w:sz w:val="21"/>
                <w:szCs w:val="21"/>
              </w:rPr>
            </w:pPr>
            <w:r>
              <w:rPr>
                <w:rFonts w:ascii="Times New Roman" w:hAnsi="Times New Roman"/>
                <w:sz w:val="21"/>
                <w:szCs w:val="21"/>
              </w:rPr>
              <w:t>120 068,20</w:t>
            </w:r>
          </w:p>
        </w:tc>
        <w:tc>
          <w:tcPr>
            <w:tcW w:w="1036" w:type="dxa"/>
          </w:tcPr>
          <w:p w:rsidR="00267E9F" w:rsidRPr="00821681" w:rsidRDefault="00267E9F" w:rsidP="00DE6F8B">
            <w:pPr>
              <w:pStyle w:val="ConsPlusNormal"/>
              <w:jc w:val="center"/>
              <w:rPr>
                <w:rFonts w:ascii="Times New Roman" w:hAnsi="Times New Roman"/>
                <w:sz w:val="21"/>
                <w:szCs w:val="21"/>
              </w:rPr>
            </w:pPr>
            <w:r>
              <w:rPr>
                <w:rFonts w:ascii="Times New Roman" w:hAnsi="Times New Roman"/>
                <w:sz w:val="21"/>
                <w:szCs w:val="21"/>
              </w:rPr>
              <w:t>120 068,20</w:t>
            </w:r>
          </w:p>
        </w:tc>
        <w:tc>
          <w:tcPr>
            <w:tcW w:w="1528" w:type="dxa"/>
            <w:vMerge w:val="restart"/>
          </w:tcPr>
          <w:p w:rsidR="00267E9F" w:rsidRPr="00110A1A" w:rsidRDefault="00267E9F" w:rsidP="003B22C5">
            <w:pPr>
              <w:pStyle w:val="ConsPlusNormal"/>
              <w:ind w:right="-57"/>
              <w:rPr>
                <w:rFonts w:ascii="Times New Roman" w:hAnsi="Times New Roman"/>
                <w:sz w:val="21"/>
                <w:szCs w:val="21"/>
              </w:rPr>
            </w:pPr>
            <w:r w:rsidRPr="00110A1A">
              <w:rPr>
                <w:rFonts w:ascii="Times New Roman" w:hAnsi="Times New Roman"/>
                <w:sz w:val="21"/>
                <w:szCs w:val="21"/>
              </w:rPr>
              <w:t xml:space="preserve">Администрация Городского округа </w:t>
            </w:r>
            <w:r w:rsidRPr="00110A1A">
              <w:rPr>
                <w:rFonts w:ascii="Times New Roman" w:hAnsi="Times New Roman"/>
                <w:sz w:val="21"/>
                <w:szCs w:val="21"/>
              </w:rPr>
              <w:lastRenderedPageBreak/>
              <w:t>Пушкинский</w:t>
            </w:r>
            <w:r w:rsidRPr="00110A1A">
              <w:rPr>
                <w:rFonts w:ascii="Times New Roman" w:hAnsi="Times New Roman"/>
                <w:sz w:val="21"/>
                <w:szCs w:val="21"/>
              </w:rPr>
              <w:br/>
              <w:t xml:space="preserve">Московской области в лице управления культуры и туризма, МБУ «Центральная библиотека», </w:t>
            </w:r>
            <w:r w:rsidRPr="00110A1A">
              <w:rPr>
                <w:rFonts w:ascii="Times New Roman" w:hAnsi="Times New Roman"/>
                <w:color w:val="000000"/>
                <w:sz w:val="21"/>
                <w:szCs w:val="21"/>
              </w:rPr>
              <w:t>МБУК «ИЦБС», МБУ</w:t>
            </w:r>
            <w:r w:rsidRPr="00110A1A">
              <w:rPr>
                <w:rFonts w:ascii="Times New Roman" w:hAnsi="Times New Roman"/>
                <w:sz w:val="21"/>
                <w:szCs w:val="21"/>
              </w:rPr>
              <w:t xml:space="preserve"> «Центральная библиотека города Красноармейск</w:t>
            </w:r>
            <w:r w:rsidRPr="00110A1A">
              <w:rPr>
                <w:rFonts w:ascii="Times New Roman" w:hAnsi="Times New Roman"/>
                <w:color w:val="000000"/>
                <w:sz w:val="21"/>
                <w:szCs w:val="21"/>
              </w:rPr>
              <w:t>»</w:t>
            </w:r>
          </w:p>
        </w:tc>
      </w:tr>
      <w:tr w:rsidR="00267E9F" w:rsidRPr="00110A1A" w:rsidTr="004E2A83">
        <w:trPr>
          <w:trHeight w:val="497"/>
        </w:trPr>
        <w:tc>
          <w:tcPr>
            <w:tcW w:w="427" w:type="dxa"/>
            <w:vMerge/>
          </w:tcPr>
          <w:p w:rsidR="00267E9F" w:rsidRPr="00110A1A" w:rsidRDefault="00267E9F" w:rsidP="00DE6F8B">
            <w:pPr>
              <w:pStyle w:val="ConsPlusNormal"/>
              <w:rPr>
                <w:rFonts w:ascii="Times New Roman" w:hAnsi="Times New Roman"/>
                <w:sz w:val="21"/>
                <w:szCs w:val="21"/>
              </w:rPr>
            </w:pPr>
          </w:p>
        </w:tc>
        <w:tc>
          <w:tcPr>
            <w:tcW w:w="1705" w:type="dxa"/>
            <w:vMerge/>
          </w:tcPr>
          <w:p w:rsidR="00267E9F" w:rsidRPr="00110A1A" w:rsidRDefault="00267E9F" w:rsidP="00DE6F8B">
            <w:pPr>
              <w:pStyle w:val="ConsPlusNormal"/>
              <w:rPr>
                <w:rFonts w:ascii="Times New Roman" w:hAnsi="Times New Roman"/>
                <w:sz w:val="21"/>
                <w:szCs w:val="21"/>
              </w:rPr>
            </w:pPr>
          </w:p>
        </w:tc>
        <w:tc>
          <w:tcPr>
            <w:tcW w:w="994" w:type="dxa"/>
            <w:vMerge/>
          </w:tcPr>
          <w:p w:rsidR="00267E9F" w:rsidRPr="00110A1A" w:rsidRDefault="00267E9F" w:rsidP="00DE6F8B">
            <w:pPr>
              <w:pStyle w:val="ConsPlusNormal"/>
              <w:rPr>
                <w:rFonts w:ascii="Times New Roman" w:hAnsi="Times New Roman"/>
                <w:sz w:val="21"/>
                <w:szCs w:val="21"/>
              </w:rPr>
            </w:pPr>
          </w:p>
        </w:tc>
        <w:tc>
          <w:tcPr>
            <w:tcW w:w="1386" w:type="dxa"/>
          </w:tcPr>
          <w:p w:rsidR="00267E9F" w:rsidRPr="00110A1A" w:rsidRDefault="00267E9F" w:rsidP="00DE6F8B">
            <w:pPr>
              <w:pStyle w:val="ConsPlusNormal"/>
              <w:rPr>
                <w:rFonts w:ascii="Times New Roman" w:hAnsi="Times New Roman"/>
                <w:sz w:val="21"/>
                <w:szCs w:val="21"/>
              </w:rPr>
            </w:pPr>
            <w:r w:rsidRPr="00110A1A">
              <w:rPr>
                <w:rFonts w:ascii="Times New Roman" w:hAnsi="Times New Roman"/>
                <w:sz w:val="21"/>
                <w:szCs w:val="21"/>
              </w:rPr>
              <w:t xml:space="preserve">Средства бюджета </w:t>
            </w:r>
            <w:r w:rsidRPr="00110A1A">
              <w:rPr>
                <w:rFonts w:ascii="Times New Roman" w:hAnsi="Times New Roman"/>
                <w:sz w:val="21"/>
                <w:szCs w:val="21"/>
              </w:rPr>
              <w:lastRenderedPageBreak/>
              <w:t>Городского округа Пушкинский</w:t>
            </w:r>
          </w:p>
        </w:tc>
        <w:tc>
          <w:tcPr>
            <w:tcW w:w="1137" w:type="dxa"/>
          </w:tcPr>
          <w:p w:rsidR="00267E9F" w:rsidRPr="00525469" w:rsidRDefault="00267E9F" w:rsidP="00DE6F8B">
            <w:pPr>
              <w:pStyle w:val="ConsPlusNormal"/>
              <w:jc w:val="center"/>
              <w:rPr>
                <w:rFonts w:ascii="Times New Roman" w:hAnsi="Times New Roman"/>
                <w:sz w:val="21"/>
                <w:szCs w:val="21"/>
              </w:rPr>
            </w:pPr>
            <w:r>
              <w:rPr>
                <w:rFonts w:ascii="Times New Roman" w:hAnsi="Times New Roman"/>
                <w:sz w:val="21"/>
                <w:szCs w:val="21"/>
              </w:rPr>
              <w:lastRenderedPageBreak/>
              <w:t>600 341,00</w:t>
            </w:r>
          </w:p>
        </w:tc>
        <w:tc>
          <w:tcPr>
            <w:tcW w:w="3389" w:type="dxa"/>
            <w:gridSpan w:val="9"/>
          </w:tcPr>
          <w:p w:rsidR="00267E9F" w:rsidRPr="00821681" w:rsidRDefault="00267E9F" w:rsidP="00DE6F8B">
            <w:pPr>
              <w:pStyle w:val="ConsPlusNormal"/>
              <w:jc w:val="center"/>
              <w:rPr>
                <w:rFonts w:ascii="Times New Roman" w:hAnsi="Times New Roman"/>
                <w:sz w:val="21"/>
                <w:szCs w:val="21"/>
              </w:rPr>
            </w:pPr>
            <w:r>
              <w:rPr>
                <w:rFonts w:ascii="Times New Roman" w:hAnsi="Times New Roman"/>
                <w:sz w:val="21"/>
                <w:szCs w:val="21"/>
              </w:rPr>
              <w:t>120 068,20</w:t>
            </w:r>
          </w:p>
        </w:tc>
        <w:tc>
          <w:tcPr>
            <w:tcW w:w="1035" w:type="dxa"/>
          </w:tcPr>
          <w:p w:rsidR="00267E9F" w:rsidRPr="00821681" w:rsidRDefault="00267E9F" w:rsidP="00DE6F8B">
            <w:pPr>
              <w:pStyle w:val="ConsPlusNormal"/>
              <w:jc w:val="center"/>
              <w:rPr>
                <w:rFonts w:ascii="Times New Roman" w:hAnsi="Times New Roman"/>
                <w:sz w:val="21"/>
                <w:szCs w:val="21"/>
              </w:rPr>
            </w:pPr>
            <w:r>
              <w:rPr>
                <w:rFonts w:ascii="Times New Roman" w:hAnsi="Times New Roman"/>
                <w:sz w:val="21"/>
                <w:szCs w:val="21"/>
              </w:rPr>
              <w:t>120 068,20</w:t>
            </w:r>
          </w:p>
        </w:tc>
        <w:tc>
          <w:tcPr>
            <w:tcW w:w="1036" w:type="dxa"/>
          </w:tcPr>
          <w:p w:rsidR="00267E9F" w:rsidRPr="00821681" w:rsidRDefault="00267E9F" w:rsidP="00DE6F8B">
            <w:pPr>
              <w:pStyle w:val="ConsPlusNormal"/>
              <w:jc w:val="center"/>
              <w:rPr>
                <w:rFonts w:ascii="Times New Roman" w:hAnsi="Times New Roman"/>
                <w:sz w:val="21"/>
                <w:szCs w:val="21"/>
              </w:rPr>
            </w:pPr>
            <w:r>
              <w:rPr>
                <w:rFonts w:ascii="Times New Roman" w:hAnsi="Times New Roman"/>
                <w:sz w:val="21"/>
                <w:szCs w:val="21"/>
              </w:rPr>
              <w:t>120 068,20</w:t>
            </w:r>
          </w:p>
        </w:tc>
        <w:tc>
          <w:tcPr>
            <w:tcW w:w="1035" w:type="dxa"/>
          </w:tcPr>
          <w:p w:rsidR="00267E9F" w:rsidRPr="00821681" w:rsidRDefault="00267E9F" w:rsidP="00DE6F8B">
            <w:pPr>
              <w:pStyle w:val="ConsPlusNormal"/>
              <w:jc w:val="center"/>
              <w:rPr>
                <w:rFonts w:ascii="Times New Roman" w:hAnsi="Times New Roman"/>
                <w:sz w:val="21"/>
                <w:szCs w:val="21"/>
              </w:rPr>
            </w:pPr>
            <w:r>
              <w:rPr>
                <w:rFonts w:ascii="Times New Roman" w:hAnsi="Times New Roman"/>
                <w:sz w:val="21"/>
                <w:szCs w:val="21"/>
              </w:rPr>
              <w:t>120 068,20</w:t>
            </w:r>
          </w:p>
        </w:tc>
        <w:tc>
          <w:tcPr>
            <w:tcW w:w="1036" w:type="dxa"/>
          </w:tcPr>
          <w:p w:rsidR="00267E9F" w:rsidRPr="00821681" w:rsidRDefault="00267E9F" w:rsidP="00DE6F8B">
            <w:pPr>
              <w:pStyle w:val="ConsPlusNormal"/>
              <w:jc w:val="center"/>
              <w:rPr>
                <w:rFonts w:ascii="Times New Roman" w:hAnsi="Times New Roman"/>
                <w:sz w:val="21"/>
                <w:szCs w:val="21"/>
              </w:rPr>
            </w:pPr>
            <w:r>
              <w:rPr>
                <w:rFonts w:ascii="Times New Roman" w:hAnsi="Times New Roman"/>
                <w:sz w:val="21"/>
                <w:szCs w:val="21"/>
              </w:rPr>
              <w:t>120 068,20</w:t>
            </w:r>
          </w:p>
        </w:tc>
        <w:tc>
          <w:tcPr>
            <w:tcW w:w="1528" w:type="dxa"/>
            <w:vMerge/>
          </w:tcPr>
          <w:p w:rsidR="00267E9F" w:rsidRPr="00110A1A" w:rsidRDefault="00267E9F" w:rsidP="00DE6F8B">
            <w:pPr>
              <w:pStyle w:val="ConsPlusNormal"/>
              <w:rPr>
                <w:rFonts w:ascii="Times New Roman" w:hAnsi="Times New Roman"/>
                <w:sz w:val="21"/>
                <w:szCs w:val="21"/>
              </w:rPr>
            </w:pPr>
          </w:p>
        </w:tc>
      </w:tr>
      <w:tr w:rsidR="009738D9" w:rsidRPr="00110A1A" w:rsidTr="004E2A83">
        <w:trPr>
          <w:trHeight w:val="341"/>
        </w:trPr>
        <w:tc>
          <w:tcPr>
            <w:tcW w:w="427" w:type="dxa"/>
            <w:vMerge/>
          </w:tcPr>
          <w:p w:rsidR="009738D9" w:rsidRPr="00110A1A" w:rsidRDefault="009738D9" w:rsidP="00DE6F8B">
            <w:pPr>
              <w:pStyle w:val="ConsPlusNormal"/>
              <w:rPr>
                <w:rFonts w:ascii="Times New Roman" w:hAnsi="Times New Roman"/>
                <w:sz w:val="21"/>
                <w:szCs w:val="21"/>
              </w:rPr>
            </w:pPr>
          </w:p>
        </w:tc>
        <w:tc>
          <w:tcPr>
            <w:tcW w:w="1705" w:type="dxa"/>
            <w:vMerge w:val="restart"/>
          </w:tcPr>
          <w:p w:rsidR="009738D9" w:rsidRPr="00F2373F" w:rsidRDefault="009738D9" w:rsidP="00DE6F8B">
            <w:pPr>
              <w:spacing w:after="0" w:line="240" w:lineRule="auto"/>
              <w:rPr>
                <w:rFonts w:ascii="Times New Roman" w:eastAsia="Calibri" w:hAnsi="Times New Roman"/>
                <w:sz w:val="21"/>
                <w:szCs w:val="21"/>
              </w:rPr>
            </w:pPr>
            <w:r w:rsidRPr="00F2373F">
              <w:rPr>
                <w:rFonts w:ascii="Times New Roman" w:eastAsia="Calibri" w:hAnsi="Times New Roman"/>
                <w:sz w:val="21"/>
                <w:szCs w:val="21"/>
              </w:rPr>
              <w:t>Доля достижения показателей муниципального задания, характеризующих объем оказываемых муниципальных услуг (работ) от установленных показателей муниципального задания, характеризующих объем му</w:t>
            </w:r>
            <w:r>
              <w:rPr>
                <w:rFonts w:ascii="Times New Roman" w:eastAsia="Calibri" w:hAnsi="Times New Roman"/>
                <w:sz w:val="21"/>
                <w:szCs w:val="21"/>
              </w:rPr>
              <w:t xml:space="preserve">ниципальных услуг (работ), </w:t>
            </w:r>
            <w:r w:rsidRPr="00F2373F">
              <w:rPr>
                <w:rFonts w:ascii="Times New Roman" w:eastAsia="Calibri" w:hAnsi="Times New Roman"/>
                <w:sz w:val="21"/>
                <w:szCs w:val="21"/>
              </w:rPr>
              <w:t>(%)</w:t>
            </w:r>
          </w:p>
        </w:tc>
        <w:tc>
          <w:tcPr>
            <w:tcW w:w="994" w:type="dxa"/>
            <w:vMerge w:val="restart"/>
          </w:tcPr>
          <w:p w:rsidR="009738D9" w:rsidRPr="00110A1A" w:rsidRDefault="009738D9" w:rsidP="00DE6F8B">
            <w:pPr>
              <w:pStyle w:val="ConsPlusNormal"/>
              <w:jc w:val="center"/>
              <w:rPr>
                <w:rFonts w:ascii="Times New Roman" w:hAnsi="Times New Roman"/>
                <w:sz w:val="21"/>
                <w:szCs w:val="21"/>
              </w:rPr>
            </w:pPr>
            <w:proofErr w:type="spellStart"/>
            <w:r w:rsidRPr="00110A1A">
              <w:rPr>
                <w:rFonts w:ascii="Times New Roman" w:hAnsi="Times New Roman"/>
                <w:sz w:val="21"/>
                <w:szCs w:val="21"/>
              </w:rPr>
              <w:t>х</w:t>
            </w:r>
            <w:proofErr w:type="spellEnd"/>
          </w:p>
        </w:tc>
        <w:tc>
          <w:tcPr>
            <w:tcW w:w="1386" w:type="dxa"/>
            <w:vMerge w:val="restart"/>
          </w:tcPr>
          <w:p w:rsidR="009738D9" w:rsidRPr="00110A1A" w:rsidRDefault="009738D9" w:rsidP="00DE6F8B">
            <w:pPr>
              <w:pStyle w:val="ConsPlusNormal"/>
              <w:jc w:val="center"/>
              <w:rPr>
                <w:rFonts w:ascii="Times New Roman" w:hAnsi="Times New Roman"/>
                <w:sz w:val="21"/>
                <w:szCs w:val="21"/>
              </w:rPr>
            </w:pPr>
            <w:proofErr w:type="spellStart"/>
            <w:r w:rsidRPr="00110A1A">
              <w:rPr>
                <w:rFonts w:ascii="Times New Roman" w:hAnsi="Times New Roman"/>
                <w:sz w:val="21"/>
                <w:szCs w:val="21"/>
              </w:rPr>
              <w:t>х</w:t>
            </w:r>
            <w:proofErr w:type="spellEnd"/>
          </w:p>
        </w:tc>
        <w:tc>
          <w:tcPr>
            <w:tcW w:w="1137" w:type="dxa"/>
            <w:vMerge w:val="restart"/>
          </w:tcPr>
          <w:p w:rsidR="009738D9" w:rsidRPr="00110A1A" w:rsidRDefault="009738D9" w:rsidP="00DE6F8B">
            <w:pPr>
              <w:pStyle w:val="ConsPlusNormal"/>
              <w:jc w:val="center"/>
              <w:rPr>
                <w:rFonts w:ascii="Times New Roman" w:hAnsi="Times New Roman"/>
                <w:sz w:val="21"/>
                <w:szCs w:val="21"/>
              </w:rPr>
            </w:pPr>
            <w:r w:rsidRPr="00110A1A">
              <w:rPr>
                <w:rFonts w:ascii="Times New Roman" w:hAnsi="Times New Roman"/>
                <w:sz w:val="21"/>
                <w:szCs w:val="21"/>
              </w:rPr>
              <w:t>Всего</w:t>
            </w:r>
          </w:p>
        </w:tc>
        <w:tc>
          <w:tcPr>
            <w:tcW w:w="979" w:type="dxa"/>
            <w:vMerge w:val="restart"/>
          </w:tcPr>
          <w:p w:rsidR="009738D9" w:rsidRPr="00110A1A" w:rsidRDefault="009738D9" w:rsidP="00DE6F8B">
            <w:pPr>
              <w:pStyle w:val="ConsPlusNormal"/>
              <w:jc w:val="center"/>
              <w:rPr>
                <w:rFonts w:ascii="Times New Roman" w:hAnsi="Times New Roman"/>
                <w:sz w:val="21"/>
                <w:szCs w:val="21"/>
              </w:rPr>
            </w:pPr>
            <w:r w:rsidRPr="00110A1A">
              <w:rPr>
                <w:rFonts w:ascii="Times New Roman" w:hAnsi="Times New Roman"/>
                <w:sz w:val="21"/>
                <w:szCs w:val="21"/>
              </w:rPr>
              <w:t>Итого 2023 год</w:t>
            </w:r>
          </w:p>
        </w:tc>
        <w:tc>
          <w:tcPr>
            <w:tcW w:w="2410" w:type="dxa"/>
            <w:gridSpan w:val="8"/>
          </w:tcPr>
          <w:p w:rsidR="009738D9" w:rsidRPr="00110A1A" w:rsidRDefault="00577AAF" w:rsidP="00DE6F8B">
            <w:pPr>
              <w:spacing w:after="0" w:line="240" w:lineRule="auto"/>
              <w:jc w:val="center"/>
              <w:rPr>
                <w:rFonts w:ascii="Times New Roman" w:hAnsi="Times New Roman"/>
                <w:sz w:val="21"/>
                <w:szCs w:val="21"/>
              </w:rPr>
            </w:pPr>
            <w:r>
              <w:rPr>
                <w:rFonts w:ascii="Times New Roman" w:hAnsi="Times New Roman"/>
                <w:sz w:val="21"/>
                <w:szCs w:val="21"/>
              </w:rPr>
              <w:t>В том числе</w:t>
            </w:r>
            <w:r w:rsidR="009738D9" w:rsidRPr="00110A1A">
              <w:rPr>
                <w:rFonts w:ascii="Times New Roman" w:hAnsi="Times New Roman"/>
                <w:sz w:val="21"/>
                <w:szCs w:val="21"/>
              </w:rPr>
              <w:t>:</w:t>
            </w:r>
          </w:p>
        </w:tc>
        <w:tc>
          <w:tcPr>
            <w:tcW w:w="1035" w:type="dxa"/>
            <w:vMerge w:val="restart"/>
          </w:tcPr>
          <w:p w:rsidR="009738D9" w:rsidRPr="00110A1A" w:rsidRDefault="009738D9" w:rsidP="00DE6F8B">
            <w:pPr>
              <w:pStyle w:val="ConsPlusNormal"/>
              <w:jc w:val="center"/>
              <w:rPr>
                <w:rFonts w:ascii="Times New Roman" w:hAnsi="Times New Roman"/>
                <w:sz w:val="21"/>
                <w:szCs w:val="21"/>
              </w:rPr>
            </w:pPr>
            <w:r w:rsidRPr="00110A1A">
              <w:rPr>
                <w:rFonts w:ascii="Times New Roman" w:hAnsi="Times New Roman"/>
                <w:sz w:val="21"/>
                <w:szCs w:val="21"/>
              </w:rPr>
              <w:t>2024 год</w:t>
            </w:r>
          </w:p>
        </w:tc>
        <w:tc>
          <w:tcPr>
            <w:tcW w:w="1036" w:type="dxa"/>
            <w:vMerge w:val="restart"/>
          </w:tcPr>
          <w:p w:rsidR="009738D9" w:rsidRPr="00110A1A" w:rsidRDefault="009738D9" w:rsidP="00DE6F8B">
            <w:pPr>
              <w:pStyle w:val="ConsPlusNormal"/>
              <w:jc w:val="center"/>
              <w:rPr>
                <w:rFonts w:ascii="Times New Roman" w:hAnsi="Times New Roman"/>
                <w:sz w:val="21"/>
                <w:szCs w:val="21"/>
              </w:rPr>
            </w:pPr>
            <w:r w:rsidRPr="00110A1A">
              <w:rPr>
                <w:rFonts w:ascii="Times New Roman" w:hAnsi="Times New Roman"/>
                <w:sz w:val="21"/>
                <w:szCs w:val="21"/>
              </w:rPr>
              <w:t>2025 год</w:t>
            </w:r>
          </w:p>
        </w:tc>
        <w:tc>
          <w:tcPr>
            <w:tcW w:w="1035" w:type="dxa"/>
            <w:vMerge w:val="restart"/>
          </w:tcPr>
          <w:p w:rsidR="009738D9" w:rsidRPr="00110A1A" w:rsidRDefault="009738D9" w:rsidP="00DE6F8B">
            <w:pPr>
              <w:pStyle w:val="ConsPlusNormal"/>
              <w:jc w:val="center"/>
              <w:rPr>
                <w:rFonts w:ascii="Times New Roman" w:hAnsi="Times New Roman"/>
                <w:sz w:val="21"/>
                <w:szCs w:val="21"/>
              </w:rPr>
            </w:pPr>
            <w:r w:rsidRPr="00110A1A">
              <w:rPr>
                <w:rFonts w:ascii="Times New Roman" w:hAnsi="Times New Roman"/>
                <w:sz w:val="21"/>
                <w:szCs w:val="21"/>
              </w:rPr>
              <w:t>2026 год</w:t>
            </w:r>
          </w:p>
        </w:tc>
        <w:tc>
          <w:tcPr>
            <w:tcW w:w="1036" w:type="dxa"/>
            <w:vMerge w:val="restart"/>
          </w:tcPr>
          <w:p w:rsidR="009738D9" w:rsidRPr="00110A1A" w:rsidRDefault="009738D9" w:rsidP="00DE6F8B">
            <w:pPr>
              <w:pStyle w:val="ConsPlusNormal"/>
              <w:jc w:val="center"/>
              <w:rPr>
                <w:rFonts w:ascii="Times New Roman" w:hAnsi="Times New Roman"/>
                <w:sz w:val="21"/>
                <w:szCs w:val="21"/>
              </w:rPr>
            </w:pPr>
            <w:r w:rsidRPr="00110A1A">
              <w:rPr>
                <w:rFonts w:ascii="Times New Roman" w:hAnsi="Times New Roman"/>
                <w:sz w:val="21"/>
                <w:szCs w:val="21"/>
              </w:rPr>
              <w:t>2027 год</w:t>
            </w:r>
          </w:p>
        </w:tc>
        <w:tc>
          <w:tcPr>
            <w:tcW w:w="1528" w:type="dxa"/>
            <w:vMerge w:val="restart"/>
          </w:tcPr>
          <w:p w:rsidR="009738D9" w:rsidRPr="00110A1A" w:rsidRDefault="009738D9" w:rsidP="00DE6F8B">
            <w:pPr>
              <w:pStyle w:val="ConsPlusNormal"/>
              <w:jc w:val="center"/>
              <w:rPr>
                <w:rFonts w:ascii="Times New Roman" w:hAnsi="Times New Roman"/>
                <w:sz w:val="21"/>
                <w:szCs w:val="21"/>
              </w:rPr>
            </w:pPr>
            <w:proofErr w:type="spellStart"/>
            <w:r w:rsidRPr="00110A1A">
              <w:rPr>
                <w:rFonts w:ascii="Times New Roman" w:hAnsi="Times New Roman"/>
                <w:sz w:val="21"/>
                <w:szCs w:val="21"/>
              </w:rPr>
              <w:t>х</w:t>
            </w:r>
            <w:proofErr w:type="spellEnd"/>
          </w:p>
        </w:tc>
      </w:tr>
      <w:tr w:rsidR="006B4F26" w:rsidRPr="00110A1A" w:rsidTr="004E2A83">
        <w:trPr>
          <w:trHeight w:val="297"/>
        </w:trPr>
        <w:tc>
          <w:tcPr>
            <w:tcW w:w="427" w:type="dxa"/>
            <w:vMerge/>
          </w:tcPr>
          <w:p w:rsidR="006B4F26" w:rsidRPr="00110A1A" w:rsidRDefault="006B4F26" w:rsidP="00DE6F8B">
            <w:pPr>
              <w:pStyle w:val="ConsPlusNormal"/>
              <w:rPr>
                <w:rFonts w:ascii="Times New Roman" w:hAnsi="Times New Roman"/>
                <w:sz w:val="21"/>
                <w:szCs w:val="21"/>
              </w:rPr>
            </w:pPr>
          </w:p>
        </w:tc>
        <w:tc>
          <w:tcPr>
            <w:tcW w:w="1705" w:type="dxa"/>
            <w:vMerge/>
          </w:tcPr>
          <w:p w:rsidR="006B4F26" w:rsidRPr="00110A1A" w:rsidRDefault="006B4F26" w:rsidP="00DE6F8B">
            <w:pPr>
              <w:pStyle w:val="ConsPlusNormal"/>
              <w:rPr>
                <w:rFonts w:ascii="Times New Roman" w:hAnsi="Times New Roman"/>
                <w:sz w:val="21"/>
                <w:szCs w:val="21"/>
              </w:rPr>
            </w:pPr>
          </w:p>
        </w:tc>
        <w:tc>
          <w:tcPr>
            <w:tcW w:w="994" w:type="dxa"/>
            <w:vMerge/>
          </w:tcPr>
          <w:p w:rsidR="006B4F26" w:rsidRPr="00110A1A" w:rsidRDefault="006B4F26" w:rsidP="00DE6F8B">
            <w:pPr>
              <w:pStyle w:val="ConsPlusNormal"/>
              <w:jc w:val="center"/>
              <w:rPr>
                <w:rFonts w:ascii="Times New Roman" w:hAnsi="Times New Roman"/>
                <w:sz w:val="21"/>
                <w:szCs w:val="21"/>
              </w:rPr>
            </w:pPr>
          </w:p>
        </w:tc>
        <w:tc>
          <w:tcPr>
            <w:tcW w:w="1386" w:type="dxa"/>
            <w:vMerge/>
          </w:tcPr>
          <w:p w:rsidR="006B4F26" w:rsidRPr="00110A1A" w:rsidRDefault="006B4F26" w:rsidP="00DE6F8B">
            <w:pPr>
              <w:pStyle w:val="ConsPlusNormal"/>
              <w:jc w:val="center"/>
              <w:rPr>
                <w:rFonts w:ascii="Times New Roman" w:hAnsi="Times New Roman"/>
                <w:sz w:val="21"/>
                <w:szCs w:val="21"/>
              </w:rPr>
            </w:pPr>
          </w:p>
        </w:tc>
        <w:tc>
          <w:tcPr>
            <w:tcW w:w="1137" w:type="dxa"/>
            <w:vMerge/>
          </w:tcPr>
          <w:p w:rsidR="006B4F26" w:rsidRPr="00110A1A" w:rsidRDefault="006B4F26" w:rsidP="00DE6F8B">
            <w:pPr>
              <w:pStyle w:val="ConsPlusNormal"/>
              <w:rPr>
                <w:rFonts w:ascii="Times New Roman" w:hAnsi="Times New Roman"/>
                <w:sz w:val="21"/>
                <w:szCs w:val="21"/>
              </w:rPr>
            </w:pPr>
          </w:p>
        </w:tc>
        <w:tc>
          <w:tcPr>
            <w:tcW w:w="979" w:type="dxa"/>
            <w:vMerge/>
          </w:tcPr>
          <w:p w:rsidR="006B4F26" w:rsidRPr="00110A1A" w:rsidRDefault="006B4F26" w:rsidP="00DE6F8B">
            <w:pPr>
              <w:pStyle w:val="ConsPlusNormal"/>
              <w:rPr>
                <w:rFonts w:ascii="Times New Roman" w:hAnsi="Times New Roman"/>
                <w:sz w:val="21"/>
                <w:szCs w:val="21"/>
              </w:rPr>
            </w:pPr>
          </w:p>
        </w:tc>
        <w:tc>
          <w:tcPr>
            <w:tcW w:w="602" w:type="dxa"/>
            <w:gridSpan w:val="2"/>
          </w:tcPr>
          <w:p w:rsidR="006B4F26" w:rsidRPr="00651E07" w:rsidRDefault="006B4F26" w:rsidP="00633165">
            <w:pPr>
              <w:pStyle w:val="ConsPlusNormal"/>
              <w:jc w:val="center"/>
              <w:rPr>
                <w:rFonts w:ascii="Times New Roman" w:hAnsi="Times New Roman"/>
                <w:sz w:val="21"/>
                <w:szCs w:val="21"/>
              </w:rPr>
            </w:pPr>
            <w:r>
              <w:rPr>
                <w:rFonts w:ascii="Times New Roman" w:hAnsi="Times New Roman"/>
                <w:sz w:val="21"/>
                <w:szCs w:val="21"/>
              </w:rPr>
              <w:t>1 квартал</w:t>
            </w:r>
          </w:p>
        </w:tc>
        <w:tc>
          <w:tcPr>
            <w:tcW w:w="603" w:type="dxa"/>
            <w:gridSpan w:val="3"/>
          </w:tcPr>
          <w:p w:rsidR="006B4F26" w:rsidRPr="00651E07" w:rsidRDefault="006B4F26" w:rsidP="00633165">
            <w:pPr>
              <w:spacing w:after="0" w:line="240" w:lineRule="auto"/>
              <w:jc w:val="center"/>
              <w:rPr>
                <w:rFonts w:ascii="Times New Roman" w:hAnsi="Times New Roman"/>
                <w:sz w:val="21"/>
                <w:szCs w:val="21"/>
              </w:rPr>
            </w:pPr>
            <w:r>
              <w:rPr>
                <w:rFonts w:ascii="Times New Roman" w:hAnsi="Times New Roman"/>
                <w:sz w:val="21"/>
                <w:szCs w:val="21"/>
              </w:rPr>
              <w:t>1 полугодие</w:t>
            </w:r>
          </w:p>
        </w:tc>
        <w:tc>
          <w:tcPr>
            <w:tcW w:w="602" w:type="dxa"/>
            <w:gridSpan w:val="2"/>
          </w:tcPr>
          <w:p w:rsidR="006B4F26" w:rsidRPr="00651E07" w:rsidRDefault="006B4F26" w:rsidP="00633165">
            <w:pPr>
              <w:spacing w:after="0" w:line="240" w:lineRule="auto"/>
              <w:jc w:val="center"/>
              <w:rPr>
                <w:rFonts w:ascii="Times New Roman" w:hAnsi="Times New Roman"/>
                <w:sz w:val="21"/>
                <w:szCs w:val="21"/>
              </w:rPr>
            </w:pPr>
            <w:r>
              <w:rPr>
                <w:rFonts w:ascii="Times New Roman" w:hAnsi="Times New Roman"/>
                <w:sz w:val="21"/>
                <w:szCs w:val="21"/>
              </w:rPr>
              <w:t>9 месяцев</w:t>
            </w:r>
          </w:p>
        </w:tc>
        <w:tc>
          <w:tcPr>
            <w:tcW w:w="603" w:type="dxa"/>
          </w:tcPr>
          <w:p w:rsidR="006B4F26" w:rsidRPr="00651E07" w:rsidRDefault="006B4F26" w:rsidP="00633165">
            <w:pPr>
              <w:spacing w:after="0" w:line="240" w:lineRule="auto"/>
              <w:jc w:val="center"/>
              <w:rPr>
                <w:rFonts w:ascii="Times New Roman" w:hAnsi="Times New Roman"/>
                <w:sz w:val="21"/>
                <w:szCs w:val="21"/>
              </w:rPr>
            </w:pPr>
            <w:r>
              <w:rPr>
                <w:rFonts w:ascii="Times New Roman" w:hAnsi="Times New Roman"/>
                <w:sz w:val="21"/>
                <w:szCs w:val="21"/>
              </w:rPr>
              <w:t>12 месяцев</w:t>
            </w:r>
          </w:p>
        </w:tc>
        <w:tc>
          <w:tcPr>
            <w:tcW w:w="1035" w:type="dxa"/>
            <w:vMerge/>
          </w:tcPr>
          <w:p w:rsidR="006B4F26" w:rsidRPr="00110A1A" w:rsidRDefault="006B4F26" w:rsidP="00DE6F8B">
            <w:pPr>
              <w:pStyle w:val="ConsPlusNormal"/>
              <w:rPr>
                <w:rFonts w:ascii="Times New Roman" w:hAnsi="Times New Roman"/>
                <w:sz w:val="21"/>
                <w:szCs w:val="21"/>
              </w:rPr>
            </w:pPr>
          </w:p>
        </w:tc>
        <w:tc>
          <w:tcPr>
            <w:tcW w:w="1036" w:type="dxa"/>
            <w:vMerge/>
          </w:tcPr>
          <w:p w:rsidR="006B4F26" w:rsidRPr="00110A1A" w:rsidRDefault="006B4F26" w:rsidP="00DE6F8B">
            <w:pPr>
              <w:pStyle w:val="ConsPlusNormal"/>
              <w:rPr>
                <w:rFonts w:ascii="Times New Roman" w:hAnsi="Times New Roman"/>
                <w:sz w:val="21"/>
                <w:szCs w:val="21"/>
              </w:rPr>
            </w:pPr>
          </w:p>
        </w:tc>
        <w:tc>
          <w:tcPr>
            <w:tcW w:w="1035" w:type="dxa"/>
            <w:vMerge/>
          </w:tcPr>
          <w:p w:rsidR="006B4F26" w:rsidRPr="00110A1A" w:rsidRDefault="006B4F26" w:rsidP="00DE6F8B">
            <w:pPr>
              <w:pStyle w:val="ConsPlusNormal"/>
              <w:jc w:val="center"/>
              <w:rPr>
                <w:rFonts w:ascii="Times New Roman" w:hAnsi="Times New Roman"/>
                <w:sz w:val="21"/>
                <w:szCs w:val="21"/>
              </w:rPr>
            </w:pPr>
          </w:p>
        </w:tc>
        <w:tc>
          <w:tcPr>
            <w:tcW w:w="1036" w:type="dxa"/>
            <w:vMerge/>
          </w:tcPr>
          <w:p w:rsidR="006B4F26" w:rsidRPr="00110A1A" w:rsidRDefault="006B4F26" w:rsidP="00DE6F8B">
            <w:pPr>
              <w:pStyle w:val="ConsPlusNormal"/>
              <w:jc w:val="center"/>
              <w:rPr>
                <w:rFonts w:ascii="Times New Roman" w:hAnsi="Times New Roman"/>
                <w:sz w:val="21"/>
                <w:szCs w:val="21"/>
              </w:rPr>
            </w:pPr>
          </w:p>
        </w:tc>
        <w:tc>
          <w:tcPr>
            <w:tcW w:w="1528" w:type="dxa"/>
            <w:vMerge/>
          </w:tcPr>
          <w:p w:rsidR="006B4F26" w:rsidRPr="00110A1A" w:rsidRDefault="006B4F26" w:rsidP="00DE6F8B">
            <w:pPr>
              <w:pStyle w:val="ConsPlusNormal"/>
              <w:jc w:val="center"/>
              <w:rPr>
                <w:rFonts w:ascii="Times New Roman" w:hAnsi="Times New Roman"/>
                <w:sz w:val="21"/>
                <w:szCs w:val="21"/>
              </w:rPr>
            </w:pPr>
          </w:p>
        </w:tc>
      </w:tr>
      <w:tr w:rsidR="009738D9" w:rsidRPr="00110A1A" w:rsidTr="004E2A83">
        <w:trPr>
          <w:trHeight w:val="250"/>
        </w:trPr>
        <w:tc>
          <w:tcPr>
            <w:tcW w:w="427" w:type="dxa"/>
            <w:vMerge/>
          </w:tcPr>
          <w:p w:rsidR="009738D9" w:rsidRPr="00110A1A" w:rsidRDefault="009738D9" w:rsidP="00DE6F8B">
            <w:pPr>
              <w:pStyle w:val="ConsPlusNormal"/>
              <w:rPr>
                <w:rFonts w:ascii="Times New Roman" w:hAnsi="Times New Roman"/>
                <w:sz w:val="21"/>
                <w:szCs w:val="21"/>
              </w:rPr>
            </w:pPr>
          </w:p>
        </w:tc>
        <w:tc>
          <w:tcPr>
            <w:tcW w:w="1705" w:type="dxa"/>
            <w:vMerge/>
          </w:tcPr>
          <w:p w:rsidR="009738D9" w:rsidRPr="00110A1A" w:rsidRDefault="009738D9" w:rsidP="00DE6F8B">
            <w:pPr>
              <w:pStyle w:val="ConsPlusNormal"/>
              <w:rPr>
                <w:rFonts w:ascii="Times New Roman" w:hAnsi="Times New Roman"/>
                <w:sz w:val="21"/>
                <w:szCs w:val="21"/>
              </w:rPr>
            </w:pPr>
          </w:p>
        </w:tc>
        <w:tc>
          <w:tcPr>
            <w:tcW w:w="994" w:type="dxa"/>
            <w:vMerge/>
          </w:tcPr>
          <w:p w:rsidR="009738D9" w:rsidRPr="00110A1A" w:rsidRDefault="009738D9" w:rsidP="00DE6F8B">
            <w:pPr>
              <w:pStyle w:val="ConsPlusNormal"/>
              <w:rPr>
                <w:rFonts w:ascii="Times New Roman" w:hAnsi="Times New Roman"/>
                <w:sz w:val="21"/>
                <w:szCs w:val="21"/>
              </w:rPr>
            </w:pPr>
          </w:p>
        </w:tc>
        <w:tc>
          <w:tcPr>
            <w:tcW w:w="1386" w:type="dxa"/>
            <w:vMerge/>
          </w:tcPr>
          <w:p w:rsidR="009738D9" w:rsidRPr="00110A1A" w:rsidRDefault="009738D9" w:rsidP="00DE6F8B">
            <w:pPr>
              <w:pStyle w:val="ConsPlusNormal"/>
              <w:jc w:val="center"/>
              <w:rPr>
                <w:rFonts w:ascii="Times New Roman" w:hAnsi="Times New Roman"/>
                <w:sz w:val="21"/>
                <w:szCs w:val="21"/>
              </w:rPr>
            </w:pPr>
          </w:p>
        </w:tc>
        <w:tc>
          <w:tcPr>
            <w:tcW w:w="1137" w:type="dxa"/>
          </w:tcPr>
          <w:p w:rsidR="009738D9" w:rsidRPr="00110A1A" w:rsidRDefault="006674B9" w:rsidP="00DE6F8B">
            <w:pPr>
              <w:pStyle w:val="ConsPlusNormal"/>
              <w:jc w:val="center"/>
              <w:rPr>
                <w:rFonts w:ascii="Times New Roman" w:hAnsi="Times New Roman"/>
                <w:sz w:val="21"/>
                <w:szCs w:val="21"/>
              </w:rPr>
            </w:pPr>
            <w:r>
              <w:rPr>
                <w:rFonts w:ascii="Times New Roman" w:hAnsi="Times New Roman"/>
                <w:sz w:val="21"/>
                <w:szCs w:val="21"/>
              </w:rPr>
              <w:t>100</w:t>
            </w:r>
          </w:p>
        </w:tc>
        <w:tc>
          <w:tcPr>
            <w:tcW w:w="979" w:type="dxa"/>
          </w:tcPr>
          <w:p w:rsidR="009738D9" w:rsidRPr="00110A1A" w:rsidRDefault="006674B9" w:rsidP="00DE6F8B">
            <w:pPr>
              <w:pStyle w:val="ConsPlusNormal"/>
              <w:jc w:val="center"/>
              <w:rPr>
                <w:rFonts w:ascii="Times New Roman" w:hAnsi="Times New Roman"/>
                <w:sz w:val="21"/>
                <w:szCs w:val="21"/>
              </w:rPr>
            </w:pPr>
            <w:r>
              <w:rPr>
                <w:rFonts w:ascii="Times New Roman" w:hAnsi="Times New Roman"/>
                <w:sz w:val="21"/>
                <w:szCs w:val="21"/>
              </w:rPr>
              <w:t>100</w:t>
            </w:r>
          </w:p>
        </w:tc>
        <w:tc>
          <w:tcPr>
            <w:tcW w:w="602" w:type="dxa"/>
            <w:gridSpan w:val="2"/>
          </w:tcPr>
          <w:p w:rsidR="009738D9" w:rsidRPr="00110A1A" w:rsidRDefault="00CA32E3" w:rsidP="00DE6F8B">
            <w:pPr>
              <w:pStyle w:val="ConsPlusNormal"/>
              <w:jc w:val="center"/>
              <w:rPr>
                <w:rFonts w:ascii="Times New Roman" w:hAnsi="Times New Roman"/>
                <w:sz w:val="21"/>
                <w:szCs w:val="21"/>
              </w:rPr>
            </w:pPr>
            <w:r>
              <w:rPr>
                <w:rFonts w:ascii="Times New Roman" w:hAnsi="Times New Roman"/>
                <w:sz w:val="21"/>
                <w:szCs w:val="21"/>
              </w:rPr>
              <w:t>22</w:t>
            </w:r>
          </w:p>
        </w:tc>
        <w:tc>
          <w:tcPr>
            <w:tcW w:w="603" w:type="dxa"/>
            <w:gridSpan w:val="3"/>
          </w:tcPr>
          <w:p w:rsidR="009738D9" w:rsidRPr="00110A1A" w:rsidRDefault="00CA32E3" w:rsidP="00DE6F8B">
            <w:pPr>
              <w:pStyle w:val="ConsPlusNormal"/>
              <w:jc w:val="center"/>
              <w:rPr>
                <w:rFonts w:ascii="Times New Roman" w:hAnsi="Times New Roman"/>
                <w:sz w:val="21"/>
                <w:szCs w:val="21"/>
              </w:rPr>
            </w:pPr>
            <w:r>
              <w:rPr>
                <w:rFonts w:ascii="Times New Roman" w:hAnsi="Times New Roman"/>
                <w:sz w:val="21"/>
                <w:szCs w:val="21"/>
              </w:rPr>
              <w:t>45</w:t>
            </w:r>
          </w:p>
        </w:tc>
        <w:tc>
          <w:tcPr>
            <w:tcW w:w="602" w:type="dxa"/>
            <w:gridSpan w:val="2"/>
          </w:tcPr>
          <w:p w:rsidR="009738D9" w:rsidRPr="00110A1A" w:rsidRDefault="00CA32E3" w:rsidP="00DE6F8B">
            <w:pPr>
              <w:pStyle w:val="ConsPlusNormal"/>
              <w:jc w:val="center"/>
              <w:rPr>
                <w:rFonts w:ascii="Times New Roman" w:hAnsi="Times New Roman"/>
                <w:sz w:val="21"/>
                <w:szCs w:val="21"/>
              </w:rPr>
            </w:pPr>
            <w:r>
              <w:rPr>
                <w:rFonts w:ascii="Times New Roman" w:hAnsi="Times New Roman"/>
                <w:sz w:val="21"/>
                <w:szCs w:val="21"/>
              </w:rPr>
              <w:t>67</w:t>
            </w:r>
          </w:p>
        </w:tc>
        <w:tc>
          <w:tcPr>
            <w:tcW w:w="603" w:type="dxa"/>
          </w:tcPr>
          <w:p w:rsidR="009738D9" w:rsidRPr="00110A1A" w:rsidRDefault="006674B9" w:rsidP="00DE6F8B">
            <w:pPr>
              <w:pStyle w:val="ConsPlusNormal"/>
              <w:jc w:val="center"/>
              <w:rPr>
                <w:rFonts w:ascii="Times New Roman" w:hAnsi="Times New Roman"/>
                <w:sz w:val="21"/>
                <w:szCs w:val="21"/>
              </w:rPr>
            </w:pPr>
            <w:r>
              <w:rPr>
                <w:rFonts w:ascii="Times New Roman" w:hAnsi="Times New Roman"/>
                <w:sz w:val="21"/>
                <w:szCs w:val="21"/>
              </w:rPr>
              <w:t>100</w:t>
            </w:r>
          </w:p>
        </w:tc>
        <w:tc>
          <w:tcPr>
            <w:tcW w:w="1035" w:type="dxa"/>
          </w:tcPr>
          <w:p w:rsidR="009738D9" w:rsidRPr="00110A1A" w:rsidRDefault="006674B9" w:rsidP="00DE6F8B">
            <w:pPr>
              <w:pStyle w:val="ConsPlusNormal"/>
              <w:jc w:val="center"/>
              <w:rPr>
                <w:rFonts w:ascii="Times New Roman" w:hAnsi="Times New Roman"/>
                <w:sz w:val="21"/>
                <w:szCs w:val="21"/>
              </w:rPr>
            </w:pPr>
            <w:r>
              <w:rPr>
                <w:rFonts w:ascii="Times New Roman" w:hAnsi="Times New Roman"/>
                <w:sz w:val="21"/>
                <w:szCs w:val="21"/>
              </w:rPr>
              <w:t>100</w:t>
            </w:r>
          </w:p>
        </w:tc>
        <w:tc>
          <w:tcPr>
            <w:tcW w:w="1036" w:type="dxa"/>
          </w:tcPr>
          <w:p w:rsidR="009738D9" w:rsidRPr="00110A1A" w:rsidRDefault="006674B9" w:rsidP="00DE6F8B">
            <w:pPr>
              <w:pStyle w:val="ConsPlusNormal"/>
              <w:jc w:val="center"/>
              <w:rPr>
                <w:rFonts w:ascii="Times New Roman" w:hAnsi="Times New Roman"/>
                <w:sz w:val="21"/>
                <w:szCs w:val="21"/>
              </w:rPr>
            </w:pPr>
            <w:r>
              <w:rPr>
                <w:rFonts w:ascii="Times New Roman" w:hAnsi="Times New Roman"/>
                <w:sz w:val="21"/>
                <w:szCs w:val="21"/>
              </w:rPr>
              <w:t>100</w:t>
            </w:r>
          </w:p>
        </w:tc>
        <w:tc>
          <w:tcPr>
            <w:tcW w:w="1035" w:type="dxa"/>
          </w:tcPr>
          <w:p w:rsidR="009738D9" w:rsidRPr="00110A1A" w:rsidRDefault="006674B9" w:rsidP="00DE6F8B">
            <w:pPr>
              <w:pStyle w:val="ConsPlusNormal"/>
              <w:jc w:val="center"/>
              <w:rPr>
                <w:rFonts w:ascii="Times New Roman" w:hAnsi="Times New Roman"/>
                <w:sz w:val="21"/>
                <w:szCs w:val="21"/>
              </w:rPr>
            </w:pPr>
            <w:r>
              <w:rPr>
                <w:rFonts w:ascii="Times New Roman" w:hAnsi="Times New Roman"/>
                <w:sz w:val="21"/>
                <w:szCs w:val="21"/>
              </w:rPr>
              <w:t>100</w:t>
            </w:r>
          </w:p>
        </w:tc>
        <w:tc>
          <w:tcPr>
            <w:tcW w:w="1036" w:type="dxa"/>
          </w:tcPr>
          <w:p w:rsidR="009738D9" w:rsidRPr="00110A1A" w:rsidRDefault="006674B9" w:rsidP="00DE6F8B">
            <w:pPr>
              <w:pStyle w:val="ConsPlusNormal"/>
              <w:jc w:val="center"/>
              <w:rPr>
                <w:rFonts w:ascii="Times New Roman" w:hAnsi="Times New Roman"/>
                <w:sz w:val="21"/>
                <w:szCs w:val="21"/>
              </w:rPr>
            </w:pPr>
            <w:r>
              <w:rPr>
                <w:rFonts w:ascii="Times New Roman" w:hAnsi="Times New Roman"/>
                <w:sz w:val="21"/>
                <w:szCs w:val="21"/>
              </w:rPr>
              <w:t>100</w:t>
            </w:r>
          </w:p>
        </w:tc>
        <w:tc>
          <w:tcPr>
            <w:tcW w:w="1528" w:type="dxa"/>
            <w:vMerge/>
          </w:tcPr>
          <w:p w:rsidR="009738D9" w:rsidRPr="00110A1A" w:rsidRDefault="009738D9" w:rsidP="00DE6F8B">
            <w:pPr>
              <w:pStyle w:val="ConsPlusNormal"/>
              <w:rPr>
                <w:rFonts w:ascii="Times New Roman" w:hAnsi="Times New Roman"/>
                <w:sz w:val="21"/>
                <w:szCs w:val="21"/>
              </w:rPr>
            </w:pPr>
          </w:p>
        </w:tc>
      </w:tr>
      <w:tr w:rsidR="004D5621" w:rsidRPr="00110A1A" w:rsidTr="004E2A83">
        <w:trPr>
          <w:trHeight w:val="236"/>
        </w:trPr>
        <w:tc>
          <w:tcPr>
            <w:tcW w:w="427" w:type="dxa"/>
            <w:vMerge w:val="restart"/>
          </w:tcPr>
          <w:p w:rsidR="004D5621" w:rsidRPr="00110A1A" w:rsidRDefault="004D5621" w:rsidP="005A0AF8">
            <w:pPr>
              <w:pStyle w:val="ConsPlusNormal"/>
              <w:jc w:val="center"/>
              <w:rPr>
                <w:rFonts w:ascii="Times New Roman" w:hAnsi="Times New Roman"/>
                <w:sz w:val="21"/>
                <w:szCs w:val="21"/>
              </w:rPr>
            </w:pPr>
            <w:r w:rsidRPr="00110A1A">
              <w:rPr>
                <w:rFonts w:ascii="Times New Roman" w:hAnsi="Times New Roman"/>
                <w:sz w:val="21"/>
                <w:szCs w:val="21"/>
              </w:rPr>
              <w:t>1.</w:t>
            </w:r>
            <w:r>
              <w:rPr>
                <w:rFonts w:ascii="Times New Roman" w:hAnsi="Times New Roman"/>
                <w:sz w:val="21"/>
                <w:szCs w:val="21"/>
              </w:rPr>
              <w:t>2</w:t>
            </w:r>
          </w:p>
        </w:tc>
        <w:tc>
          <w:tcPr>
            <w:tcW w:w="1705" w:type="dxa"/>
            <w:vMerge w:val="restart"/>
          </w:tcPr>
          <w:p w:rsidR="004D5621" w:rsidRPr="00110A1A" w:rsidRDefault="004D5621" w:rsidP="005A0AF8">
            <w:pPr>
              <w:widowControl w:val="0"/>
              <w:spacing w:after="0" w:line="240" w:lineRule="auto"/>
              <w:rPr>
                <w:rFonts w:ascii="Times New Roman" w:eastAsiaTheme="minorEastAsia" w:hAnsi="Times New Roman"/>
                <w:sz w:val="21"/>
                <w:szCs w:val="21"/>
              </w:rPr>
            </w:pPr>
            <w:r w:rsidRPr="00110A1A">
              <w:rPr>
                <w:rFonts w:ascii="Times New Roman" w:eastAsiaTheme="minorEastAsia" w:hAnsi="Times New Roman"/>
                <w:sz w:val="21"/>
                <w:szCs w:val="21"/>
              </w:rPr>
              <w:t>Мероприятие 01.03</w:t>
            </w:r>
          </w:p>
          <w:p w:rsidR="004D5621" w:rsidRPr="00110A1A" w:rsidRDefault="004D5621" w:rsidP="005A0AF8">
            <w:pPr>
              <w:widowControl w:val="0"/>
              <w:spacing w:after="0" w:line="240" w:lineRule="auto"/>
              <w:rPr>
                <w:rFonts w:ascii="Times New Roman" w:eastAsiaTheme="minorEastAsia" w:hAnsi="Times New Roman"/>
                <w:sz w:val="21"/>
                <w:szCs w:val="21"/>
              </w:rPr>
            </w:pPr>
            <w:r w:rsidRPr="00110A1A">
              <w:rPr>
                <w:rFonts w:ascii="Times New Roman" w:eastAsiaTheme="minorEastAsia" w:hAnsi="Times New Roman"/>
                <w:sz w:val="21"/>
                <w:szCs w:val="21"/>
              </w:rPr>
              <w:t xml:space="preserve">Государственная поддержка отрасли культуры (модернизация </w:t>
            </w:r>
            <w:r w:rsidRPr="00110A1A">
              <w:rPr>
                <w:rFonts w:ascii="Times New Roman" w:eastAsiaTheme="minorEastAsia" w:hAnsi="Times New Roman"/>
                <w:sz w:val="21"/>
                <w:szCs w:val="21"/>
              </w:rPr>
              <w:lastRenderedPageBreak/>
              <w:t xml:space="preserve">библиотек в части комплектования книжных фондов муниципальных общедоступных библиотек) </w:t>
            </w:r>
          </w:p>
        </w:tc>
        <w:tc>
          <w:tcPr>
            <w:tcW w:w="994" w:type="dxa"/>
            <w:vMerge w:val="restart"/>
          </w:tcPr>
          <w:p w:rsidR="004D5621" w:rsidRPr="00110A1A" w:rsidRDefault="004D5621" w:rsidP="005A0AF8">
            <w:pPr>
              <w:pStyle w:val="ConsPlusNormal"/>
              <w:jc w:val="center"/>
              <w:rPr>
                <w:rFonts w:ascii="Times New Roman" w:hAnsi="Times New Roman"/>
                <w:sz w:val="21"/>
                <w:szCs w:val="21"/>
              </w:rPr>
            </w:pPr>
            <w:r>
              <w:rPr>
                <w:rFonts w:ascii="Times New Roman" w:hAnsi="Times New Roman"/>
                <w:sz w:val="21"/>
                <w:szCs w:val="21"/>
              </w:rPr>
              <w:lastRenderedPageBreak/>
              <w:t>2023-2025</w:t>
            </w:r>
            <w:r w:rsidRPr="00110A1A">
              <w:rPr>
                <w:rFonts w:ascii="Times New Roman" w:hAnsi="Times New Roman"/>
                <w:sz w:val="21"/>
                <w:szCs w:val="21"/>
              </w:rPr>
              <w:t xml:space="preserve"> годы</w:t>
            </w:r>
          </w:p>
        </w:tc>
        <w:tc>
          <w:tcPr>
            <w:tcW w:w="1386" w:type="dxa"/>
          </w:tcPr>
          <w:p w:rsidR="004D5621" w:rsidRPr="00110A1A" w:rsidRDefault="004D5621" w:rsidP="005A0AF8">
            <w:pPr>
              <w:pStyle w:val="ConsPlusNormal"/>
              <w:rPr>
                <w:rFonts w:ascii="Times New Roman" w:hAnsi="Times New Roman"/>
                <w:sz w:val="21"/>
                <w:szCs w:val="21"/>
              </w:rPr>
            </w:pPr>
            <w:r w:rsidRPr="00110A1A">
              <w:rPr>
                <w:rFonts w:ascii="Times New Roman" w:hAnsi="Times New Roman"/>
                <w:sz w:val="21"/>
                <w:szCs w:val="21"/>
              </w:rPr>
              <w:t>Итого:</w:t>
            </w:r>
          </w:p>
        </w:tc>
        <w:tc>
          <w:tcPr>
            <w:tcW w:w="1137" w:type="dxa"/>
            <w:shd w:val="clear" w:color="auto" w:fill="auto"/>
          </w:tcPr>
          <w:p w:rsidR="004D5621" w:rsidRPr="00BA5D1B" w:rsidRDefault="004D5621" w:rsidP="005A0AF8">
            <w:pPr>
              <w:pStyle w:val="ConsPlusNormal"/>
              <w:jc w:val="center"/>
              <w:rPr>
                <w:rFonts w:ascii="Times New Roman" w:hAnsi="Times New Roman"/>
                <w:sz w:val="21"/>
                <w:szCs w:val="21"/>
              </w:rPr>
            </w:pPr>
            <w:r w:rsidRPr="00BA5D1B">
              <w:rPr>
                <w:rFonts w:ascii="Times New Roman" w:hAnsi="Times New Roman"/>
                <w:sz w:val="21"/>
                <w:szCs w:val="21"/>
              </w:rPr>
              <w:t>5 341,96</w:t>
            </w:r>
          </w:p>
        </w:tc>
        <w:tc>
          <w:tcPr>
            <w:tcW w:w="3389" w:type="dxa"/>
            <w:gridSpan w:val="9"/>
            <w:shd w:val="clear" w:color="auto" w:fill="auto"/>
          </w:tcPr>
          <w:p w:rsidR="004D5621" w:rsidRPr="00BA5D1B" w:rsidRDefault="004D5621" w:rsidP="005A0AF8">
            <w:pPr>
              <w:pStyle w:val="ConsPlusNormal"/>
              <w:jc w:val="center"/>
              <w:rPr>
                <w:rFonts w:ascii="Times New Roman" w:hAnsi="Times New Roman"/>
                <w:sz w:val="21"/>
                <w:szCs w:val="21"/>
              </w:rPr>
            </w:pPr>
            <w:r w:rsidRPr="00BA5D1B">
              <w:rPr>
                <w:rFonts w:ascii="Times New Roman" w:hAnsi="Times New Roman"/>
                <w:sz w:val="21"/>
                <w:szCs w:val="21"/>
              </w:rPr>
              <w:t>1 763,72</w:t>
            </w:r>
          </w:p>
        </w:tc>
        <w:tc>
          <w:tcPr>
            <w:tcW w:w="1035" w:type="dxa"/>
            <w:shd w:val="clear" w:color="auto" w:fill="auto"/>
          </w:tcPr>
          <w:p w:rsidR="004D5621" w:rsidRPr="00BA5D1B" w:rsidRDefault="004D5621" w:rsidP="005A0AF8">
            <w:pPr>
              <w:pStyle w:val="ConsPlusNormal"/>
              <w:jc w:val="center"/>
              <w:rPr>
                <w:rFonts w:ascii="Times New Roman" w:hAnsi="Times New Roman"/>
                <w:sz w:val="21"/>
                <w:szCs w:val="21"/>
              </w:rPr>
            </w:pPr>
            <w:r w:rsidRPr="00BA5D1B">
              <w:rPr>
                <w:rFonts w:ascii="Times New Roman" w:hAnsi="Times New Roman"/>
                <w:sz w:val="21"/>
                <w:szCs w:val="21"/>
              </w:rPr>
              <w:t>1 775,50</w:t>
            </w:r>
          </w:p>
        </w:tc>
        <w:tc>
          <w:tcPr>
            <w:tcW w:w="1036" w:type="dxa"/>
            <w:shd w:val="clear" w:color="auto" w:fill="auto"/>
          </w:tcPr>
          <w:p w:rsidR="004D5621" w:rsidRPr="00BA5D1B" w:rsidRDefault="004D5621" w:rsidP="005A0AF8">
            <w:pPr>
              <w:pStyle w:val="ConsPlusNormal"/>
              <w:jc w:val="center"/>
              <w:rPr>
                <w:rFonts w:ascii="Times New Roman" w:hAnsi="Times New Roman"/>
                <w:sz w:val="21"/>
                <w:szCs w:val="21"/>
              </w:rPr>
            </w:pPr>
            <w:r w:rsidRPr="00BA5D1B">
              <w:rPr>
                <w:rFonts w:ascii="Times New Roman" w:hAnsi="Times New Roman"/>
                <w:sz w:val="21"/>
                <w:szCs w:val="21"/>
              </w:rPr>
              <w:t>1 802,74</w:t>
            </w:r>
          </w:p>
        </w:tc>
        <w:tc>
          <w:tcPr>
            <w:tcW w:w="1035" w:type="dxa"/>
          </w:tcPr>
          <w:p w:rsidR="004D5621" w:rsidRPr="00B208B1" w:rsidRDefault="004D5621" w:rsidP="005A0AF8">
            <w:pPr>
              <w:pStyle w:val="ConsPlusNormal"/>
              <w:jc w:val="center"/>
              <w:rPr>
                <w:rFonts w:ascii="Times New Roman" w:hAnsi="Times New Roman"/>
                <w:sz w:val="21"/>
                <w:szCs w:val="21"/>
              </w:rPr>
            </w:pPr>
            <w:r w:rsidRPr="00B208B1">
              <w:rPr>
                <w:rFonts w:ascii="Times New Roman" w:hAnsi="Times New Roman"/>
                <w:sz w:val="21"/>
                <w:szCs w:val="21"/>
              </w:rPr>
              <w:t>0,00</w:t>
            </w:r>
          </w:p>
        </w:tc>
        <w:tc>
          <w:tcPr>
            <w:tcW w:w="1036" w:type="dxa"/>
          </w:tcPr>
          <w:p w:rsidR="004D5621" w:rsidRPr="00B208B1" w:rsidRDefault="004D5621" w:rsidP="005A0AF8">
            <w:pPr>
              <w:pStyle w:val="ConsPlusNormal"/>
              <w:jc w:val="center"/>
              <w:rPr>
                <w:rFonts w:ascii="Times New Roman" w:hAnsi="Times New Roman"/>
                <w:sz w:val="21"/>
                <w:szCs w:val="21"/>
              </w:rPr>
            </w:pPr>
            <w:r w:rsidRPr="00B208B1">
              <w:rPr>
                <w:rFonts w:ascii="Times New Roman" w:hAnsi="Times New Roman"/>
                <w:sz w:val="21"/>
                <w:szCs w:val="21"/>
              </w:rPr>
              <w:t>0,00</w:t>
            </w:r>
          </w:p>
        </w:tc>
        <w:tc>
          <w:tcPr>
            <w:tcW w:w="1528" w:type="dxa"/>
            <w:vMerge w:val="restart"/>
          </w:tcPr>
          <w:p w:rsidR="004D5621" w:rsidRPr="00110A1A" w:rsidRDefault="004D5621" w:rsidP="005A0AF8">
            <w:pPr>
              <w:pStyle w:val="ConsPlusNormal"/>
              <w:ind w:right="-57"/>
              <w:rPr>
                <w:rFonts w:ascii="Times New Roman" w:hAnsi="Times New Roman"/>
                <w:sz w:val="21"/>
                <w:szCs w:val="21"/>
              </w:rPr>
            </w:pPr>
            <w:r w:rsidRPr="00110A1A">
              <w:rPr>
                <w:rFonts w:ascii="Times New Roman" w:hAnsi="Times New Roman"/>
                <w:sz w:val="21"/>
                <w:szCs w:val="21"/>
              </w:rPr>
              <w:t>Администрация Городского округа Пушкинский</w:t>
            </w:r>
            <w:r w:rsidRPr="00110A1A">
              <w:rPr>
                <w:rFonts w:ascii="Times New Roman" w:hAnsi="Times New Roman"/>
                <w:sz w:val="21"/>
                <w:szCs w:val="21"/>
              </w:rPr>
              <w:br/>
              <w:t xml:space="preserve">Московской области в лице </w:t>
            </w:r>
            <w:r w:rsidRPr="00110A1A">
              <w:rPr>
                <w:rFonts w:ascii="Times New Roman" w:hAnsi="Times New Roman"/>
                <w:sz w:val="21"/>
                <w:szCs w:val="21"/>
              </w:rPr>
              <w:lastRenderedPageBreak/>
              <w:t xml:space="preserve">управления культуры и туризма, МБУ «Центральная библиотека», </w:t>
            </w:r>
            <w:r w:rsidRPr="00110A1A">
              <w:rPr>
                <w:rFonts w:ascii="Times New Roman" w:hAnsi="Times New Roman"/>
                <w:color w:val="000000"/>
                <w:sz w:val="21"/>
                <w:szCs w:val="21"/>
              </w:rPr>
              <w:t>МБУК «ИЦБС», МБУ</w:t>
            </w:r>
            <w:r w:rsidRPr="00110A1A">
              <w:rPr>
                <w:rFonts w:ascii="Times New Roman" w:hAnsi="Times New Roman"/>
                <w:sz w:val="21"/>
                <w:szCs w:val="21"/>
              </w:rPr>
              <w:t xml:space="preserve"> «Центральная библиотека города Красноармейск</w:t>
            </w:r>
            <w:r w:rsidRPr="00110A1A">
              <w:rPr>
                <w:rFonts w:ascii="Times New Roman" w:hAnsi="Times New Roman"/>
                <w:color w:val="000000"/>
                <w:sz w:val="21"/>
                <w:szCs w:val="21"/>
              </w:rPr>
              <w:t>»</w:t>
            </w:r>
          </w:p>
        </w:tc>
      </w:tr>
      <w:tr w:rsidR="004D5621" w:rsidRPr="00110A1A" w:rsidTr="004E2A83">
        <w:trPr>
          <w:trHeight w:val="497"/>
        </w:trPr>
        <w:tc>
          <w:tcPr>
            <w:tcW w:w="427" w:type="dxa"/>
            <w:vMerge/>
          </w:tcPr>
          <w:p w:rsidR="004D5621" w:rsidRPr="00110A1A" w:rsidRDefault="004D5621" w:rsidP="005A0AF8">
            <w:pPr>
              <w:pStyle w:val="ConsPlusNormal"/>
              <w:rPr>
                <w:rFonts w:ascii="Times New Roman" w:hAnsi="Times New Roman"/>
                <w:sz w:val="21"/>
                <w:szCs w:val="21"/>
              </w:rPr>
            </w:pPr>
          </w:p>
        </w:tc>
        <w:tc>
          <w:tcPr>
            <w:tcW w:w="1705" w:type="dxa"/>
            <w:vMerge/>
          </w:tcPr>
          <w:p w:rsidR="004D5621" w:rsidRPr="00110A1A" w:rsidRDefault="004D5621" w:rsidP="005A0AF8">
            <w:pPr>
              <w:pStyle w:val="ConsPlusNormal"/>
              <w:rPr>
                <w:rFonts w:ascii="Times New Roman" w:hAnsi="Times New Roman"/>
                <w:sz w:val="21"/>
                <w:szCs w:val="21"/>
              </w:rPr>
            </w:pPr>
          </w:p>
        </w:tc>
        <w:tc>
          <w:tcPr>
            <w:tcW w:w="994" w:type="dxa"/>
            <w:vMerge/>
          </w:tcPr>
          <w:p w:rsidR="004D5621" w:rsidRPr="00110A1A" w:rsidRDefault="004D5621" w:rsidP="005A0AF8">
            <w:pPr>
              <w:pStyle w:val="ConsPlusNormal"/>
              <w:rPr>
                <w:rFonts w:ascii="Times New Roman" w:hAnsi="Times New Roman"/>
                <w:sz w:val="21"/>
                <w:szCs w:val="21"/>
              </w:rPr>
            </w:pPr>
          </w:p>
        </w:tc>
        <w:tc>
          <w:tcPr>
            <w:tcW w:w="1386" w:type="dxa"/>
          </w:tcPr>
          <w:p w:rsidR="004D5621" w:rsidRPr="00110A1A" w:rsidRDefault="004D5621" w:rsidP="005A0AF8">
            <w:pPr>
              <w:pStyle w:val="ConsPlusNormal"/>
              <w:rPr>
                <w:rFonts w:ascii="Times New Roman" w:hAnsi="Times New Roman"/>
                <w:sz w:val="21"/>
                <w:szCs w:val="21"/>
              </w:rPr>
            </w:pPr>
            <w:r w:rsidRPr="00110A1A">
              <w:rPr>
                <w:rFonts w:ascii="Times New Roman" w:hAnsi="Times New Roman"/>
                <w:sz w:val="21"/>
                <w:szCs w:val="21"/>
              </w:rPr>
              <w:t xml:space="preserve">Средства бюджета Городского округа </w:t>
            </w:r>
            <w:proofErr w:type="gramStart"/>
            <w:r w:rsidRPr="00110A1A">
              <w:rPr>
                <w:rFonts w:ascii="Times New Roman" w:hAnsi="Times New Roman"/>
                <w:sz w:val="21"/>
                <w:szCs w:val="21"/>
              </w:rPr>
              <w:t>Пушкинский</w:t>
            </w:r>
            <w:proofErr w:type="gramEnd"/>
          </w:p>
        </w:tc>
        <w:tc>
          <w:tcPr>
            <w:tcW w:w="1137" w:type="dxa"/>
            <w:shd w:val="clear" w:color="auto" w:fill="auto"/>
          </w:tcPr>
          <w:p w:rsidR="004D5621" w:rsidRPr="00BA5D1B" w:rsidRDefault="004D5621" w:rsidP="005A0AF8">
            <w:pPr>
              <w:pStyle w:val="ConsPlusNormal"/>
              <w:jc w:val="center"/>
              <w:rPr>
                <w:rFonts w:ascii="Times New Roman" w:hAnsi="Times New Roman"/>
                <w:sz w:val="21"/>
                <w:szCs w:val="21"/>
              </w:rPr>
            </w:pPr>
            <w:r w:rsidRPr="00BA5D1B">
              <w:rPr>
                <w:rFonts w:ascii="Times New Roman" w:hAnsi="Times New Roman"/>
                <w:sz w:val="21"/>
                <w:szCs w:val="21"/>
              </w:rPr>
              <w:t>975,46</w:t>
            </w:r>
          </w:p>
        </w:tc>
        <w:tc>
          <w:tcPr>
            <w:tcW w:w="3389" w:type="dxa"/>
            <w:gridSpan w:val="9"/>
            <w:shd w:val="clear" w:color="auto" w:fill="auto"/>
          </w:tcPr>
          <w:p w:rsidR="004D5621" w:rsidRPr="00BA5D1B" w:rsidRDefault="004D5621" w:rsidP="005A0AF8">
            <w:pPr>
              <w:pStyle w:val="ConsPlusNormal"/>
              <w:jc w:val="center"/>
              <w:rPr>
                <w:rFonts w:ascii="Times New Roman" w:hAnsi="Times New Roman"/>
                <w:sz w:val="21"/>
                <w:szCs w:val="21"/>
              </w:rPr>
            </w:pPr>
            <w:r w:rsidRPr="00BA5D1B">
              <w:rPr>
                <w:rFonts w:ascii="Times New Roman" w:hAnsi="Times New Roman"/>
                <w:sz w:val="21"/>
                <w:szCs w:val="21"/>
              </w:rPr>
              <w:t>186,95</w:t>
            </w:r>
          </w:p>
        </w:tc>
        <w:tc>
          <w:tcPr>
            <w:tcW w:w="1035" w:type="dxa"/>
            <w:shd w:val="clear" w:color="auto" w:fill="auto"/>
          </w:tcPr>
          <w:p w:rsidR="004D5621" w:rsidRPr="00BA5D1B" w:rsidRDefault="004D5621" w:rsidP="005A0AF8">
            <w:pPr>
              <w:pStyle w:val="ConsPlusNormal"/>
              <w:jc w:val="center"/>
              <w:rPr>
                <w:rFonts w:ascii="Times New Roman" w:hAnsi="Times New Roman"/>
                <w:sz w:val="21"/>
                <w:szCs w:val="21"/>
              </w:rPr>
            </w:pPr>
            <w:r w:rsidRPr="00BA5D1B">
              <w:rPr>
                <w:rFonts w:ascii="Times New Roman" w:hAnsi="Times New Roman"/>
                <w:sz w:val="21"/>
                <w:szCs w:val="21"/>
              </w:rPr>
              <w:t>188,20</w:t>
            </w:r>
          </w:p>
        </w:tc>
        <w:tc>
          <w:tcPr>
            <w:tcW w:w="1036" w:type="dxa"/>
            <w:shd w:val="clear" w:color="auto" w:fill="auto"/>
          </w:tcPr>
          <w:p w:rsidR="004D5621" w:rsidRPr="00BA5D1B" w:rsidRDefault="004D5621" w:rsidP="005A0AF8">
            <w:pPr>
              <w:pStyle w:val="ConsPlusNormal"/>
              <w:jc w:val="center"/>
              <w:rPr>
                <w:rFonts w:ascii="Times New Roman" w:hAnsi="Times New Roman"/>
                <w:sz w:val="21"/>
                <w:szCs w:val="21"/>
              </w:rPr>
            </w:pPr>
            <w:r w:rsidRPr="00BA5D1B">
              <w:rPr>
                <w:rFonts w:ascii="Times New Roman" w:hAnsi="Times New Roman"/>
                <w:sz w:val="21"/>
                <w:szCs w:val="21"/>
              </w:rPr>
              <w:t>600,31</w:t>
            </w:r>
          </w:p>
        </w:tc>
        <w:tc>
          <w:tcPr>
            <w:tcW w:w="1035" w:type="dxa"/>
          </w:tcPr>
          <w:p w:rsidR="004D5621" w:rsidRPr="00B208B1" w:rsidRDefault="004D5621" w:rsidP="005A0AF8">
            <w:pPr>
              <w:pStyle w:val="ConsPlusNormal"/>
              <w:jc w:val="center"/>
              <w:rPr>
                <w:rFonts w:ascii="Times New Roman" w:hAnsi="Times New Roman"/>
                <w:sz w:val="21"/>
                <w:szCs w:val="21"/>
              </w:rPr>
            </w:pPr>
            <w:r w:rsidRPr="00B208B1">
              <w:rPr>
                <w:rFonts w:ascii="Times New Roman" w:hAnsi="Times New Roman"/>
                <w:sz w:val="21"/>
                <w:szCs w:val="21"/>
              </w:rPr>
              <w:t>0,00</w:t>
            </w:r>
          </w:p>
        </w:tc>
        <w:tc>
          <w:tcPr>
            <w:tcW w:w="1036" w:type="dxa"/>
          </w:tcPr>
          <w:p w:rsidR="004D5621" w:rsidRPr="00B208B1" w:rsidRDefault="004D5621" w:rsidP="005A0AF8">
            <w:pPr>
              <w:pStyle w:val="ConsPlusNormal"/>
              <w:jc w:val="center"/>
              <w:rPr>
                <w:rFonts w:ascii="Times New Roman" w:hAnsi="Times New Roman"/>
                <w:sz w:val="21"/>
                <w:szCs w:val="21"/>
              </w:rPr>
            </w:pPr>
            <w:r w:rsidRPr="00B208B1">
              <w:rPr>
                <w:rFonts w:ascii="Times New Roman" w:hAnsi="Times New Roman"/>
                <w:sz w:val="21"/>
                <w:szCs w:val="21"/>
              </w:rPr>
              <w:t>0,00</w:t>
            </w:r>
          </w:p>
        </w:tc>
        <w:tc>
          <w:tcPr>
            <w:tcW w:w="1528" w:type="dxa"/>
            <w:vMerge/>
          </w:tcPr>
          <w:p w:rsidR="004D5621" w:rsidRPr="00110A1A" w:rsidRDefault="004D5621" w:rsidP="005A0AF8">
            <w:pPr>
              <w:pStyle w:val="ConsPlusNormal"/>
              <w:rPr>
                <w:rFonts w:ascii="Times New Roman" w:hAnsi="Times New Roman"/>
                <w:sz w:val="21"/>
                <w:szCs w:val="21"/>
              </w:rPr>
            </w:pPr>
          </w:p>
        </w:tc>
      </w:tr>
      <w:tr w:rsidR="004D5621" w:rsidRPr="00110A1A" w:rsidTr="004E2A83">
        <w:tc>
          <w:tcPr>
            <w:tcW w:w="427" w:type="dxa"/>
            <w:vMerge/>
          </w:tcPr>
          <w:p w:rsidR="004D5621" w:rsidRPr="00110A1A" w:rsidRDefault="004D5621" w:rsidP="005A0AF8">
            <w:pPr>
              <w:pStyle w:val="ConsPlusNormal"/>
              <w:rPr>
                <w:rFonts w:ascii="Times New Roman" w:hAnsi="Times New Roman"/>
                <w:sz w:val="21"/>
                <w:szCs w:val="21"/>
              </w:rPr>
            </w:pPr>
          </w:p>
        </w:tc>
        <w:tc>
          <w:tcPr>
            <w:tcW w:w="1705" w:type="dxa"/>
            <w:vMerge/>
          </w:tcPr>
          <w:p w:rsidR="004D5621" w:rsidRPr="00110A1A" w:rsidRDefault="004D5621" w:rsidP="005A0AF8">
            <w:pPr>
              <w:pStyle w:val="ConsPlusNormal"/>
              <w:rPr>
                <w:rFonts w:ascii="Times New Roman" w:hAnsi="Times New Roman"/>
                <w:sz w:val="21"/>
                <w:szCs w:val="21"/>
              </w:rPr>
            </w:pPr>
          </w:p>
        </w:tc>
        <w:tc>
          <w:tcPr>
            <w:tcW w:w="994" w:type="dxa"/>
            <w:vMerge/>
          </w:tcPr>
          <w:p w:rsidR="004D5621" w:rsidRPr="00110A1A" w:rsidRDefault="004D5621" w:rsidP="005A0AF8">
            <w:pPr>
              <w:pStyle w:val="ConsPlusNormal"/>
              <w:rPr>
                <w:rFonts w:ascii="Times New Roman" w:hAnsi="Times New Roman"/>
                <w:sz w:val="21"/>
                <w:szCs w:val="21"/>
              </w:rPr>
            </w:pPr>
          </w:p>
        </w:tc>
        <w:tc>
          <w:tcPr>
            <w:tcW w:w="1386" w:type="dxa"/>
          </w:tcPr>
          <w:p w:rsidR="004D5621" w:rsidRPr="00110A1A" w:rsidRDefault="004D5621" w:rsidP="005A0AF8">
            <w:pPr>
              <w:pStyle w:val="ConsPlusNormal"/>
              <w:rPr>
                <w:rFonts w:ascii="Times New Roman" w:hAnsi="Times New Roman"/>
                <w:sz w:val="21"/>
                <w:szCs w:val="21"/>
              </w:rPr>
            </w:pPr>
            <w:r w:rsidRPr="00110A1A">
              <w:rPr>
                <w:rFonts w:ascii="Times New Roman" w:hAnsi="Times New Roman"/>
                <w:sz w:val="21"/>
                <w:szCs w:val="21"/>
              </w:rPr>
              <w:t xml:space="preserve">Средства бюджета </w:t>
            </w:r>
            <w:r w:rsidRPr="00110A1A">
              <w:rPr>
                <w:rFonts w:ascii="Times New Roman" w:hAnsi="Times New Roman"/>
                <w:sz w:val="21"/>
                <w:szCs w:val="21"/>
              </w:rPr>
              <w:br/>
              <w:t>Московской области</w:t>
            </w:r>
          </w:p>
        </w:tc>
        <w:tc>
          <w:tcPr>
            <w:tcW w:w="1137" w:type="dxa"/>
            <w:shd w:val="clear" w:color="auto" w:fill="auto"/>
          </w:tcPr>
          <w:p w:rsidR="004D5621" w:rsidRPr="00E47DAD" w:rsidRDefault="004D5621" w:rsidP="005A0AF8">
            <w:pPr>
              <w:pStyle w:val="ConsPlusNormal"/>
              <w:jc w:val="center"/>
              <w:rPr>
                <w:rFonts w:ascii="Times New Roman" w:hAnsi="Times New Roman"/>
                <w:sz w:val="21"/>
                <w:szCs w:val="21"/>
              </w:rPr>
            </w:pPr>
            <w:r w:rsidRPr="00E47DAD">
              <w:rPr>
                <w:rFonts w:ascii="Times New Roman" w:hAnsi="Times New Roman"/>
                <w:sz w:val="21"/>
                <w:szCs w:val="21"/>
              </w:rPr>
              <w:t>1 945,31</w:t>
            </w:r>
          </w:p>
        </w:tc>
        <w:tc>
          <w:tcPr>
            <w:tcW w:w="3389" w:type="dxa"/>
            <w:gridSpan w:val="9"/>
            <w:shd w:val="clear" w:color="auto" w:fill="auto"/>
          </w:tcPr>
          <w:p w:rsidR="004D5621" w:rsidRPr="00E47DAD" w:rsidRDefault="004D5621" w:rsidP="005A0AF8">
            <w:pPr>
              <w:pStyle w:val="ConsPlusNormal"/>
              <w:jc w:val="center"/>
              <w:rPr>
                <w:rFonts w:ascii="Times New Roman" w:hAnsi="Times New Roman"/>
                <w:sz w:val="21"/>
                <w:szCs w:val="21"/>
              </w:rPr>
            </w:pPr>
            <w:r w:rsidRPr="00E47DAD">
              <w:rPr>
                <w:rFonts w:ascii="Times New Roman" w:hAnsi="Times New Roman"/>
                <w:sz w:val="21"/>
                <w:szCs w:val="21"/>
              </w:rPr>
              <w:t>693,78</w:t>
            </w:r>
          </w:p>
        </w:tc>
        <w:tc>
          <w:tcPr>
            <w:tcW w:w="1035" w:type="dxa"/>
            <w:shd w:val="clear" w:color="auto" w:fill="auto"/>
          </w:tcPr>
          <w:p w:rsidR="004D5621" w:rsidRPr="00E47DAD" w:rsidRDefault="004D5621" w:rsidP="005A0AF8">
            <w:pPr>
              <w:pStyle w:val="ConsPlusNormal"/>
              <w:jc w:val="center"/>
              <w:rPr>
                <w:rFonts w:ascii="Times New Roman" w:hAnsi="Times New Roman"/>
                <w:sz w:val="21"/>
                <w:szCs w:val="21"/>
              </w:rPr>
            </w:pPr>
            <w:r w:rsidRPr="00E47DAD">
              <w:rPr>
                <w:rFonts w:ascii="Times New Roman" w:hAnsi="Times New Roman"/>
                <w:sz w:val="21"/>
                <w:szCs w:val="21"/>
              </w:rPr>
              <w:t>698,41</w:t>
            </w:r>
          </w:p>
        </w:tc>
        <w:tc>
          <w:tcPr>
            <w:tcW w:w="1036" w:type="dxa"/>
            <w:shd w:val="clear" w:color="auto" w:fill="auto"/>
          </w:tcPr>
          <w:p w:rsidR="004D5621" w:rsidRPr="00520A47" w:rsidRDefault="004D5621" w:rsidP="005A0AF8">
            <w:pPr>
              <w:pStyle w:val="ConsPlusNormal"/>
              <w:jc w:val="center"/>
              <w:rPr>
                <w:rFonts w:ascii="Times New Roman" w:hAnsi="Times New Roman"/>
                <w:sz w:val="21"/>
                <w:szCs w:val="21"/>
                <w:highlight w:val="yellow"/>
              </w:rPr>
            </w:pPr>
            <w:r w:rsidRPr="00FF7D7E">
              <w:rPr>
                <w:rFonts w:ascii="Times New Roman" w:hAnsi="Times New Roman"/>
                <w:sz w:val="21"/>
                <w:szCs w:val="21"/>
              </w:rPr>
              <w:t>553,12</w:t>
            </w:r>
          </w:p>
        </w:tc>
        <w:tc>
          <w:tcPr>
            <w:tcW w:w="1035" w:type="dxa"/>
          </w:tcPr>
          <w:p w:rsidR="004D5621" w:rsidRPr="00B208B1" w:rsidRDefault="004D5621" w:rsidP="005A0AF8">
            <w:pPr>
              <w:pStyle w:val="ConsPlusNormal"/>
              <w:jc w:val="center"/>
              <w:rPr>
                <w:rFonts w:ascii="Times New Roman" w:hAnsi="Times New Roman"/>
                <w:sz w:val="21"/>
                <w:szCs w:val="21"/>
              </w:rPr>
            </w:pPr>
            <w:r w:rsidRPr="00B208B1">
              <w:rPr>
                <w:rFonts w:ascii="Times New Roman" w:hAnsi="Times New Roman"/>
                <w:sz w:val="21"/>
                <w:szCs w:val="21"/>
              </w:rPr>
              <w:t>0,00</w:t>
            </w:r>
          </w:p>
        </w:tc>
        <w:tc>
          <w:tcPr>
            <w:tcW w:w="1036" w:type="dxa"/>
          </w:tcPr>
          <w:p w:rsidR="004D5621" w:rsidRPr="00B208B1" w:rsidRDefault="004D5621" w:rsidP="005A0AF8">
            <w:pPr>
              <w:pStyle w:val="ConsPlusNormal"/>
              <w:jc w:val="center"/>
              <w:rPr>
                <w:rFonts w:ascii="Times New Roman" w:hAnsi="Times New Roman"/>
                <w:sz w:val="21"/>
                <w:szCs w:val="21"/>
              </w:rPr>
            </w:pPr>
            <w:r w:rsidRPr="00B208B1">
              <w:rPr>
                <w:rFonts w:ascii="Times New Roman" w:hAnsi="Times New Roman"/>
                <w:sz w:val="21"/>
                <w:szCs w:val="21"/>
              </w:rPr>
              <w:t>0,00</w:t>
            </w:r>
          </w:p>
        </w:tc>
        <w:tc>
          <w:tcPr>
            <w:tcW w:w="1528" w:type="dxa"/>
            <w:vMerge/>
          </w:tcPr>
          <w:p w:rsidR="004D5621" w:rsidRPr="00110A1A" w:rsidRDefault="004D5621" w:rsidP="005A0AF8">
            <w:pPr>
              <w:pStyle w:val="ConsPlusNormal"/>
              <w:rPr>
                <w:rFonts w:ascii="Times New Roman" w:hAnsi="Times New Roman"/>
                <w:sz w:val="21"/>
                <w:szCs w:val="21"/>
              </w:rPr>
            </w:pPr>
          </w:p>
        </w:tc>
      </w:tr>
      <w:tr w:rsidR="004D5621" w:rsidRPr="00110A1A" w:rsidTr="004E2A83">
        <w:tc>
          <w:tcPr>
            <w:tcW w:w="427" w:type="dxa"/>
            <w:vMerge/>
          </w:tcPr>
          <w:p w:rsidR="004D5621" w:rsidRPr="00110A1A" w:rsidRDefault="004D5621" w:rsidP="005A0AF8">
            <w:pPr>
              <w:pStyle w:val="ConsPlusNormal"/>
              <w:rPr>
                <w:rFonts w:ascii="Times New Roman" w:hAnsi="Times New Roman"/>
                <w:sz w:val="21"/>
                <w:szCs w:val="21"/>
              </w:rPr>
            </w:pPr>
          </w:p>
        </w:tc>
        <w:tc>
          <w:tcPr>
            <w:tcW w:w="1705" w:type="dxa"/>
            <w:vMerge/>
          </w:tcPr>
          <w:p w:rsidR="004D5621" w:rsidRPr="00110A1A" w:rsidRDefault="004D5621" w:rsidP="005A0AF8">
            <w:pPr>
              <w:pStyle w:val="ConsPlusNormal"/>
              <w:rPr>
                <w:rFonts w:ascii="Times New Roman" w:hAnsi="Times New Roman"/>
                <w:sz w:val="21"/>
                <w:szCs w:val="21"/>
              </w:rPr>
            </w:pPr>
          </w:p>
        </w:tc>
        <w:tc>
          <w:tcPr>
            <w:tcW w:w="994" w:type="dxa"/>
            <w:vMerge/>
          </w:tcPr>
          <w:p w:rsidR="004D5621" w:rsidRPr="00110A1A" w:rsidRDefault="004D5621" w:rsidP="005A0AF8">
            <w:pPr>
              <w:pStyle w:val="ConsPlusNormal"/>
              <w:rPr>
                <w:rFonts w:ascii="Times New Roman" w:hAnsi="Times New Roman"/>
                <w:sz w:val="21"/>
                <w:szCs w:val="21"/>
              </w:rPr>
            </w:pPr>
          </w:p>
        </w:tc>
        <w:tc>
          <w:tcPr>
            <w:tcW w:w="1386" w:type="dxa"/>
          </w:tcPr>
          <w:p w:rsidR="004D5621" w:rsidRPr="00110A1A" w:rsidRDefault="004D5621" w:rsidP="005A0AF8">
            <w:pPr>
              <w:pStyle w:val="ConsPlusNormal"/>
              <w:rPr>
                <w:rFonts w:ascii="Times New Roman" w:hAnsi="Times New Roman"/>
                <w:sz w:val="21"/>
                <w:szCs w:val="21"/>
              </w:rPr>
            </w:pPr>
            <w:r w:rsidRPr="00110A1A">
              <w:rPr>
                <w:rFonts w:ascii="Times New Roman" w:hAnsi="Times New Roman"/>
                <w:sz w:val="21"/>
                <w:szCs w:val="21"/>
              </w:rPr>
              <w:t>Средства федерального бюджета</w:t>
            </w:r>
          </w:p>
        </w:tc>
        <w:tc>
          <w:tcPr>
            <w:tcW w:w="1137" w:type="dxa"/>
            <w:shd w:val="clear" w:color="auto" w:fill="auto"/>
          </w:tcPr>
          <w:p w:rsidR="004D5621" w:rsidRPr="00E47DAD" w:rsidRDefault="004D5621" w:rsidP="005A0AF8">
            <w:pPr>
              <w:pStyle w:val="ConsPlusNormal"/>
              <w:jc w:val="center"/>
              <w:rPr>
                <w:rFonts w:ascii="Times New Roman" w:hAnsi="Times New Roman"/>
                <w:sz w:val="21"/>
                <w:szCs w:val="21"/>
              </w:rPr>
            </w:pPr>
            <w:r w:rsidRPr="00E47DAD">
              <w:rPr>
                <w:rFonts w:ascii="Times New Roman" w:hAnsi="Times New Roman"/>
                <w:sz w:val="21"/>
                <w:szCs w:val="21"/>
              </w:rPr>
              <w:t>2 421,19</w:t>
            </w:r>
          </w:p>
        </w:tc>
        <w:tc>
          <w:tcPr>
            <w:tcW w:w="3389" w:type="dxa"/>
            <w:gridSpan w:val="9"/>
            <w:shd w:val="clear" w:color="auto" w:fill="auto"/>
          </w:tcPr>
          <w:p w:rsidR="004D5621" w:rsidRPr="00E47DAD" w:rsidRDefault="004D5621" w:rsidP="005A0AF8">
            <w:pPr>
              <w:pStyle w:val="ConsPlusNormal"/>
              <w:jc w:val="center"/>
              <w:rPr>
                <w:rFonts w:ascii="Times New Roman" w:hAnsi="Times New Roman"/>
                <w:sz w:val="21"/>
                <w:szCs w:val="21"/>
              </w:rPr>
            </w:pPr>
            <w:r w:rsidRPr="00E47DAD">
              <w:rPr>
                <w:rFonts w:ascii="Times New Roman" w:hAnsi="Times New Roman"/>
                <w:sz w:val="21"/>
                <w:szCs w:val="21"/>
              </w:rPr>
              <w:t>882,99</w:t>
            </w:r>
          </w:p>
        </w:tc>
        <w:tc>
          <w:tcPr>
            <w:tcW w:w="1035" w:type="dxa"/>
            <w:shd w:val="clear" w:color="auto" w:fill="auto"/>
          </w:tcPr>
          <w:p w:rsidR="004D5621" w:rsidRPr="00E47DAD" w:rsidRDefault="004D5621" w:rsidP="005A0AF8">
            <w:pPr>
              <w:pStyle w:val="ConsPlusNormal"/>
              <w:jc w:val="center"/>
              <w:rPr>
                <w:rFonts w:ascii="Times New Roman" w:hAnsi="Times New Roman"/>
                <w:sz w:val="21"/>
                <w:szCs w:val="21"/>
              </w:rPr>
            </w:pPr>
            <w:r w:rsidRPr="00E47DAD">
              <w:rPr>
                <w:rFonts w:ascii="Times New Roman" w:hAnsi="Times New Roman"/>
                <w:sz w:val="21"/>
                <w:szCs w:val="21"/>
              </w:rPr>
              <w:t>888,89</w:t>
            </w:r>
          </w:p>
        </w:tc>
        <w:tc>
          <w:tcPr>
            <w:tcW w:w="1036" w:type="dxa"/>
            <w:shd w:val="clear" w:color="auto" w:fill="auto"/>
          </w:tcPr>
          <w:p w:rsidR="004D5621" w:rsidRPr="00E47DAD" w:rsidRDefault="004D5621" w:rsidP="005A0AF8">
            <w:pPr>
              <w:pStyle w:val="ConsPlusNormal"/>
              <w:jc w:val="center"/>
              <w:rPr>
                <w:rFonts w:ascii="Times New Roman" w:hAnsi="Times New Roman"/>
                <w:sz w:val="21"/>
                <w:szCs w:val="21"/>
              </w:rPr>
            </w:pPr>
            <w:r w:rsidRPr="00E47DAD">
              <w:rPr>
                <w:rFonts w:ascii="Times New Roman" w:hAnsi="Times New Roman"/>
                <w:sz w:val="21"/>
                <w:szCs w:val="21"/>
              </w:rPr>
              <w:t>649,31</w:t>
            </w:r>
          </w:p>
        </w:tc>
        <w:tc>
          <w:tcPr>
            <w:tcW w:w="1035" w:type="dxa"/>
          </w:tcPr>
          <w:p w:rsidR="004D5621" w:rsidRPr="00B208B1" w:rsidRDefault="004D5621" w:rsidP="005A0AF8">
            <w:pPr>
              <w:pStyle w:val="ConsPlusNormal"/>
              <w:jc w:val="center"/>
              <w:rPr>
                <w:rFonts w:ascii="Times New Roman" w:hAnsi="Times New Roman"/>
                <w:sz w:val="21"/>
                <w:szCs w:val="21"/>
              </w:rPr>
            </w:pPr>
            <w:r w:rsidRPr="00B208B1">
              <w:rPr>
                <w:rFonts w:ascii="Times New Roman" w:hAnsi="Times New Roman"/>
                <w:sz w:val="21"/>
                <w:szCs w:val="21"/>
              </w:rPr>
              <w:t>0,00</w:t>
            </w:r>
          </w:p>
        </w:tc>
        <w:tc>
          <w:tcPr>
            <w:tcW w:w="1036" w:type="dxa"/>
          </w:tcPr>
          <w:p w:rsidR="004D5621" w:rsidRPr="00B208B1" w:rsidRDefault="004D5621" w:rsidP="005A0AF8">
            <w:pPr>
              <w:pStyle w:val="ConsPlusNormal"/>
              <w:jc w:val="center"/>
              <w:rPr>
                <w:rFonts w:ascii="Times New Roman" w:hAnsi="Times New Roman"/>
                <w:sz w:val="21"/>
                <w:szCs w:val="21"/>
              </w:rPr>
            </w:pPr>
            <w:r w:rsidRPr="00B208B1">
              <w:rPr>
                <w:rFonts w:ascii="Times New Roman" w:hAnsi="Times New Roman"/>
                <w:sz w:val="21"/>
                <w:szCs w:val="21"/>
              </w:rPr>
              <w:t>0,00</w:t>
            </w:r>
          </w:p>
        </w:tc>
        <w:tc>
          <w:tcPr>
            <w:tcW w:w="1528" w:type="dxa"/>
            <w:vMerge/>
          </w:tcPr>
          <w:p w:rsidR="004D5621" w:rsidRPr="00110A1A" w:rsidRDefault="004D5621" w:rsidP="005A0AF8">
            <w:pPr>
              <w:pStyle w:val="ConsPlusNormal"/>
              <w:rPr>
                <w:rFonts w:ascii="Times New Roman" w:hAnsi="Times New Roman"/>
                <w:sz w:val="21"/>
                <w:szCs w:val="21"/>
              </w:rPr>
            </w:pPr>
          </w:p>
        </w:tc>
      </w:tr>
      <w:tr w:rsidR="004D5621" w:rsidRPr="00110A1A" w:rsidTr="004E2A83">
        <w:trPr>
          <w:trHeight w:val="345"/>
        </w:trPr>
        <w:tc>
          <w:tcPr>
            <w:tcW w:w="427" w:type="dxa"/>
            <w:vMerge/>
          </w:tcPr>
          <w:p w:rsidR="004D5621" w:rsidRPr="00110A1A" w:rsidRDefault="004D5621" w:rsidP="005A0AF8">
            <w:pPr>
              <w:pStyle w:val="ConsPlusNormal"/>
              <w:rPr>
                <w:rFonts w:ascii="Times New Roman" w:hAnsi="Times New Roman"/>
                <w:sz w:val="21"/>
                <w:szCs w:val="21"/>
              </w:rPr>
            </w:pPr>
          </w:p>
        </w:tc>
        <w:tc>
          <w:tcPr>
            <w:tcW w:w="1705" w:type="dxa"/>
            <w:vMerge w:val="restart"/>
          </w:tcPr>
          <w:p w:rsidR="004D5621" w:rsidRPr="00E645C6" w:rsidRDefault="002D06ED" w:rsidP="005A0AF8">
            <w:pPr>
              <w:pStyle w:val="ConsPlusNormal"/>
              <w:rPr>
                <w:rFonts w:ascii="Times New Roman" w:hAnsi="Times New Roman"/>
                <w:sz w:val="21"/>
                <w:szCs w:val="21"/>
              </w:rPr>
            </w:pPr>
            <w:r w:rsidRPr="00E645C6">
              <w:rPr>
                <w:rFonts w:ascii="Times New Roman" w:eastAsiaTheme="minorEastAsia" w:hAnsi="Times New Roman"/>
                <w:sz w:val="21"/>
                <w:szCs w:val="21"/>
              </w:rPr>
              <w:t>Муниципальные библиотеки Московской области (юридические лица), обновившие книжный фонд, (ед.)</w:t>
            </w:r>
          </w:p>
        </w:tc>
        <w:tc>
          <w:tcPr>
            <w:tcW w:w="994" w:type="dxa"/>
            <w:vMerge w:val="restart"/>
          </w:tcPr>
          <w:p w:rsidR="004D5621" w:rsidRPr="00110A1A" w:rsidRDefault="004D5621" w:rsidP="005A0AF8">
            <w:pPr>
              <w:pStyle w:val="ConsPlusNormal"/>
              <w:jc w:val="center"/>
              <w:rPr>
                <w:rFonts w:ascii="Times New Roman" w:hAnsi="Times New Roman"/>
                <w:sz w:val="21"/>
                <w:szCs w:val="21"/>
              </w:rPr>
            </w:pPr>
            <w:proofErr w:type="spellStart"/>
            <w:r w:rsidRPr="00110A1A">
              <w:rPr>
                <w:rFonts w:ascii="Times New Roman" w:hAnsi="Times New Roman"/>
                <w:sz w:val="21"/>
                <w:szCs w:val="21"/>
              </w:rPr>
              <w:t>х</w:t>
            </w:r>
            <w:proofErr w:type="spellEnd"/>
          </w:p>
        </w:tc>
        <w:tc>
          <w:tcPr>
            <w:tcW w:w="1386" w:type="dxa"/>
            <w:vMerge w:val="restart"/>
          </w:tcPr>
          <w:p w:rsidR="004D5621" w:rsidRPr="00110A1A" w:rsidRDefault="004D5621" w:rsidP="005A0AF8">
            <w:pPr>
              <w:pStyle w:val="ConsPlusNormal"/>
              <w:jc w:val="center"/>
              <w:rPr>
                <w:rFonts w:ascii="Times New Roman" w:hAnsi="Times New Roman"/>
                <w:sz w:val="21"/>
                <w:szCs w:val="21"/>
              </w:rPr>
            </w:pPr>
            <w:proofErr w:type="spellStart"/>
            <w:r w:rsidRPr="00110A1A">
              <w:rPr>
                <w:rFonts w:ascii="Times New Roman" w:hAnsi="Times New Roman"/>
                <w:sz w:val="21"/>
                <w:szCs w:val="21"/>
              </w:rPr>
              <w:t>х</w:t>
            </w:r>
            <w:proofErr w:type="spellEnd"/>
          </w:p>
        </w:tc>
        <w:tc>
          <w:tcPr>
            <w:tcW w:w="1137" w:type="dxa"/>
            <w:vMerge w:val="restart"/>
          </w:tcPr>
          <w:p w:rsidR="004D5621" w:rsidRPr="00110A1A" w:rsidRDefault="004D5621" w:rsidP="005A0AF8">
            <w:pPr>
              <w:pStyle w:val="ConsPlusNormal"/>
              <w:jc w:val="center"/>
              <w:rPr>
                <w:rFonts w:ascii="Times New Roman" w:hAnsi="Times New Roman"/>
                <w:sz w:val="21"/>
                <w:szCs w:val="21"/>
              </w:rPr>
            </w:pPr>
            <w:r w:rsidRPr="00110A1A">
              <w:rPr>
                <w:rFonts w:ascii="Times New Roman" w:hAnsi="Times New Roman"/>
                <w:sz w:val="21"/>
                <w:szCs w:val="21"/>
              </w:rPr>
              <w:t>Всего</w:t>
            </w:r>
          </w:p>
        </w:tc>
        <w:tc>
          <w:tcPr>
            <w:tcW w:w="1023" w:type="dxa"/>
            <w:gridSpan w:val="2"/>
            <w:vMerge w:val="restart"/>
          </w:tcPr>
          <w:p w:rsidR="004D5621" w:rsidRPr="00110A1A" w:rsidRDefault="004D5621" w:rsidP="005A0AF8">
            <w:pPr>
              <w:pStyle w:val="ConsPlusNormal"/>
              <w:jc w:val="center"/>
              <w:rPr>
                <w:rFonts w:ascii="Times New Roman" w:hAnsi="Times New Roman"/>
                <w:sz w:val="21"/>
                <w:szCs w:val="21"/>
              </w:rPr>
            </w:pPr>
            <w:r w:rsidRPr="00110A1A">
              <w:rPr>
                <w:rFonts w:ascii="Times New Roman" w:hAnsi="Times New Roman"/>
                <w:sz w:val="21"/>
                <w:szCs w:val="21"/>
              </w:rPr>
              <w:t>Итого 2023 год</w:t>
            </w:r>
          </w:p>
        </w:tc>
        <w:tc>
          <w:tcPr>
            <w:tcW w:w="2366" w:type="dxa"/>
            <w:gridSpan w:val="7"/>
          </w:tcPr>
          <w:p w:rsidR="004D5621" w:rsidRPr="00110A1A" w:rsidRDefault="004D5621" w:rsidP="005A0AF8">
            <w:pPr>
              <w:spacing w:after="0" w:line="240" w:lineRule="auto"/>
              <w:jc w:val="center"/>
              <w:rPr>
                <w:rFonts w:ascii="Times New Roman" w:hAnsi="Times New Roman"/>
                <w:sz w:val="21"/>
                <w:szCs w:val="21"/>
              </w:rPr>
            </w:pPr>
            <w:r>
              <w:rPr>
                <w:rFonts w:ascii="Times New Roman" w:hAnsi="Times New Roman"/>
                <w:sz w:val="21"/>
                <w:szCs w:val="21"/>
              </w:rPr>
              <w:t>В том числе</w:t>
            </w:r>
            <w:r w:rsidRPr="00110A1A">
              <w:rPr>
                <w:rFonts w:ascii="Times New Roman" w:hAnsi="Times New Roman"/>
                <w:sz w:val="21"/>
                <w:szCs w:val="21"/>
              </w:rPr>
              <w:t>:</w:t>
            </w:r>
          </w:p>
        </w:tc>
        <w:tc>
          <w:tcPr>
            <w:tcW w:w="1035" w:type="dxa"/>
            <w:vMerge w:val="restart"/>
          </w:tcPr>
          <w:p w:rsidR="004D5621" w:rsidRPr="00110A1A" w:rsidRDefault="004D5621" w:rsidP="005A0AF8">
            <w:pPr>
              <w:pStyle w:val="ConsPlusNormal"/>
              <w:jc w:val="center"/>
              <w:rPr>
                <w:rFonts w:ascii="Times New Roman" w:hAnsi="Times New Roman"/>
                <w:sz w:val="21"/>
                <w:szCs w:val="21"/>
              </w:rPr>
            </w:pPr>
            <w:r w:rsidRPr="00110A1A">
              <w:rPr>
                <w:rFonts w:ascii="Times New Roman" w:hAnsi="Times New Roman"/>
                <w:sz w:val="21"/>
                <w:szCs w:val="21"/>
              </w:rPr>
              <w:t>2024 год</w:t>
            </w:r>
          </w:p>
        </w:tc>
        <w:tc>
          <w:tcPr>
            <w:tcW w:w="1036" w:type="dxa"/>
            <w:vMerge w:val="restart"/>
          </w:tcPr>
          <w:p w:rsidR="004D5621" w:rsidRPr="00110A1A" w:rsidRDefault="004D5621" w:rsidP="005A0AF8">
            <w:pPr>
              <w:pStyle w:val="ConsPlusNormal"/>
              <w:jc w:val="center"/>
              <w:rPr>
                <w:rFonts w:ascii="Times New Roman" w:hAnsi="Times New Roman"/>
                <w:sz w:val="21"/>
                <w:szCs w:val="21"/>
              </w:rPr>
            </w:pPr>
            <w:r w:rsidRPr="00110A1A">
              <w:rPr>
                <w:rFonts w:ascii="Times New Roman" w:hAnsi="Times New Roman"/>
                <w:sz w:val="21"/>
                <w:szCs w:val="21"/>
              </w:rPr>
              <w:t>2025 год</w:t>
            </w:r>
          </w:p>
        </w:tc>
        <w:tc>
          <w:tcPr>
            <w:tcW w:w="1035" w:type="dxa"/>
            <w:vMerge w:val="restart"/>
          </w:tcPr>
          <w:p w:rsidR="004D5621" w:rsidRPr="00110A1A" w:rsidRDefault="004D5621" w:rsidP="005A0AF8">
            <w:pPr>
              <w:pStyle w:val="ConsPlusNormal"/>
              <w:jc w:val="center"/>
              <w:rPr>
                <w:rFonts w:ascii="Times New Roman" w:hAnsi="Times New Roman"/>
                <w:sz w:val="21"/>
                <w:szCs w:val="21"/>
              </w:rPr>
            </w:pPr>
            <w:r w:rsidRPr="00110A1A">
              <w:rPr>
                <w:rFonts w:ascii="Times New Roman" w:hAnsi="Times New Roman"/>
                <w:sz w:val="21"/>
                <w:szCs w:val="21"/>
              </w:rPr>
              <w:t>2026 год</w:t>
            </w:r>
          </w:p>
        </w:tc>
        <w:tc>
          <w:tcPr>
            <w:tcW w:w="1036" w:type="dxa"/>
            <w:vMerge w:val="restart"/>
          </w:tcPr>
          <w:p w:rsidR="004D5621" w:rsidRPr="00110A1A" w:rsidRDefault="004D5621" w:rsidP="005A0AF8">
            <w:pPr>
              <w:pStyle w:val="ConsPlusNormal"/>
              <w:jc w:val="center"/>
              <w:rPr>
                <w:rFonts w:ascii="Times New Roman" w:hAnsi="Times New Roman"/>
                <w:sz w:val="21"/>
                <w:szCs w:val="21"/>
              </w:rPr>
            </w:pPr>
            <w:r w:rsidRPr="00110A1A">
              <w:rPr>
                <w:rFonts w:ascii="Times New Roman" w:hAnsi="Times New Roman"/>
                <w:sz w:val="21"/>
                <w:szCs w:val="21"/>
              </w:rPr>
              <w:t>2027 год</w:t>
            </w:r>
          </w:p>
        </w:tc>
        <w:tc>
          <w:tcPr>
            <w:tcW w:w="1528" w:type="dxa"/>
            <w:vMerge w:val="restart"/>
          </w:tcPr>
          <w:p w:rsidR="004D5621" w:rsidRPr="00110A1A" w:rsidRDefault="004D5621" w:rsidP="005A0AF8">
            <w:pPr>
              <w:pStyle w:val="ConsPlusNormal"/>
              <w:jc w:val="center"/>
              <w:rPr>
                <w:rFonts w:ascii="Times New Roman" w:hAnsi="Times New Roman"/>
                <w:sz w:val="21"/>
                <w:szCs w:val="21"/>
              </w:rPr>
            </w:pPr>
            <w:proofErr w:type="spellStart"/>
            <w:r w:rsidRPr="00110A1A">
              <w:rPr>
                <w:rFonts w:ascii="Times New Roman" w:hAnsi="Times New Roman"/>
                <w:sz w:val="21"/>
                <w:szCs w:val="21"/>
              </w:rPr>
              <w:t>х</w:t>
            </w:r>
            <w:proofErr w:type="spellEnd"/>
          </w:p>
        </w:tc>
      </w:tr>
      <w:tr w:rsidR="004D5621" w:rsidRPr="00110A1A" w:rsidTr="004E2A83">
        <w:trPr>
          <w:trHeight w:val="297"/>
        </w:trPr>
        <w:tc>
          <w:tcPr>
            <w:tcW w:w="427" w:type="dxa"/>
            <w:vMerge/>
          </w:tcPr>
          <w:p w:rsidR="004D5621" w:rsidRPr="00110A1A" w:rsidRDefault="004D5621" w:rsidP="005A0AF8">
            <w:pPr>
              <w:pStyle w:val="ConsPlusNormal"/>
              <w:rPr>
                <w:rFonts w:ascii="Times New Roman" w:hAnsi="Times New Roman"/>
                <w:sz w:val="21"/>
                <w:szCs w:val="21"/>
              </w:rPr>
            </w:pPr>
          </w:p>
        </w:tc>
        <w:tc>
          <w:tcPr>
            <w:tcW w:w="1705" w:type="dxa"/>
            <w:vMerge/>
          </w:tcPr>
          <w:p w:rsidR="004D5621" w:rsidRPr="00110A1A" w:rsidRDefault="004D5621" w:rsidP="005A0AF8">
            <w:pPr>
              <w:pStyle w:val="ConsPlusNormal"/>
              <w:rPr>
                <w:rFonts w:ascii="Times New Roman" w:hAnsi="Times New Roman"/>
                <w:sz w:val="21"/>
                <w:szCs w:val="21"/>
              </w:rPr>
            </w:pPr>
          </w:p>
        </w:tc>
        <w:tc>
          <w:tcPr>
            <w:tcW w:w="994" w:type="dxa"/>
            <w:vMerge/>
          </w:tcPr>
          <w:p w:rsidR="004D5621" w:rsidRPr="00110A1A" w:rsidRDefault="004D5621" w:rsidP="005A0AF8">
            <w:pPr>
              <w:pStyle w:val="ConsPlusNormal"/>
              <w:jc w:val="center"/>
              <w:rPr>
                <w:rFonts w:ascii="Times New Roman" w:hAnsi="Times New Roman"/>
                <w:sz w:val="21"/>
                <w:szCs w:val="21"/>
              </w:rPr>
            </w:pPr>
          </w:p>
        </w:tc>
        <w:tc>
          <w:tcPr>
            <w:tcW w:w="1386" w:type="dxa"/>
            <w:vMerge/>
          </w:tcPr>
          <w:p w:rsidR="004D5621" w:rsidRPr="00110A1A" w:rsidRDefault="004D5621" w:rsidP="005A0AF8">
            <w:pPr>
              <w:pStyle w:val="ConsPlusNormal"/>
              <w:jc w:val="center"/>
              <w:rPr>
                <w:rFonts w:ascii="Times New Roman" w:hAnsi="Times New Roman"/>
                <w:sz w:val="21"/>
                <w:szCs w:val="21"/>
              </w:rPr>
            </w:pPr>
          </w:p>
        </w:tc>
        <w:tc>
          <w:tcPr>
            <w:tcW w:w="1137" w:type="dxa"/>
            <w:vMerge/>
          </w:tcPr>
          <w:p w:rsidR="004D5621" w:rsidRPr="00110A1A" w:rsidRDefault="004D5621" w:rsidP="005A0AF8">
            <w:pPr>
              <w:pStyle w:val="ConsPlusNormal"/>
              <w:rPr>
                <w:rFonts w:ascii="Times New Roman" w:hAnsi="Times New Roman"/>
                <w:sz w:val="21"/>
                <w:szCs w:val="21"/>
              </w:rPr>
            </w:pPr>
          </w:p>
        </w:tc>
        <w:tc>
          <w:tcPr>
            <w:tcW w:w="1023" w:type="dxa"/>
            <w:gridSpan w:val="2"/>
            <w:vMerge/>
          </w:tcPr>
          <w:p w:rsidR="004D5621" w:rsidRPr="00110A1A" w:rsidRDefault="004D5621" w:rsidP="005A0AF8">
            <w:pPr>
              <w:pStyle w:val="ConsPlusNormal"/>
              <w:rPr>
                <w:rFonts w:ascii="Times New Roman" w:hAnsi="Times New Roman"/>
                <w:sz w:val="21"/>
                <w:szCs w:val="21"/>
              </w:rPr>
            </w:pPr>
          </w:p>
        </w:tc>
        <w:tc>
          <w:tcPr>
            <w:tcW w:w="568" w:type="dxa"/>
            <w:gridSpan w:val="2"/>
          </w:tcPr>
          <w:p w:rsidR="004D5621" w:rsidRPr="00651E07" w:rsidRDefault="004D5621" w:rsidP="005A0AF8">
            <w:pPr>
              <w:pStyle w:val="ConsPlusNormal"/>
              <w:jc w:val="center"/>
              <w:rPr>
                <w:rFonts w:ascii="Times New Roman" w:hAnsi="Times New Roman"/>
                <w:sz w:val="21"/>
                <w:szCs w:val="21"/>
              </w:rPr>
            </w:pPr>
            <w:r>
              <w:rPr>
                <w:rFonts w:ascii="Times New Roman" w:hAnsi="Times New Roman"/>
                <w:sz w:val="21"/>
                <w:szCs w:val="21"/>
              </w:rPr>
              <w:t>1 квартал</w:t>
            </w:r>
          </w:p>
        </w:tc>
        <w:tc>
          <w:tcPr>
            <w:tcW w:w="568" w:type="dxa"/>
          </w:tcPr>
          <w:p w:rsidR="004D5621" w:rsidRPr="00651E07" w:rsidRDefault="004D5621" w:rsidP="005A0AF8">
            <w:pPr>
              <w:spacing w:after="0" w:line="240" w:lineRule="auto"/>
              <w:jc w:val="center"/>
              <w:rPr>
                <w:rFonts w:ascii="Times New Roman" w:hAnsi="Times New Roman"/>
                <w:sz w:val="21"/>
                <w:szCs w:val="21"/>
              </w:rPr>
            </w:pPr>
            <w:r>
              <w:rPr>
                <w:rFonts w:ascii="Times New Roman" w:hAnsi="Times New Roman"/>
                <w:sz w:val="21"/>
                <w:szCs w:val="21"/>
              </w:rPr>
              <w:t>1 полугодие</w:t>
            </w:r>
          </w:p>
        </w:tc>
        <w:tc>
          <w:tcPr>
            <w:tcW w:w="568" w:type="dxa"/>
            <w:gridSpan w:val="2"/>
          </w:tcPr>
          <w:p w:rsidR="004D5621" w:rsidRPr="00651E07" w:rsidRDefault="004D5621" w:rsidP="005A0AF8">
            <w:pPr>
              <w:spacing w:after="0" w:line="240" w:lineRule="auto"/>
              <w:jc w:val="center"/>
              <w:rPr>
                <w:rFonts w:ascii="Times New Roman" w:hAnsi="Times New Roman"/>
                <w:sz w:val="21"/>
                <w:szCs w:val="21"/>
              </w:rPr>
            </w:pPr>
            <w:r>
              <w:rPr>
                <w:rFonts w:ascii="Times New Roman" w:hAnsi="Times New Roman"/>
                <w:sz w:val="21"/>
                <w:szCs w:val="21"/>
              </w:rPr>
              <w:t>9 месяцев</w:t>
            </w:r>
          </w:p>
        </w:tc>
        <w:tc>
          <w:tcPr>
            <w:tcW w:w="662" w:type="dxa"/>
            <w:gridSpan w:val="2"/>
          </w:tcPr>
          <w:p w:rsidR="004D5621" w:rsidRPr="00651E07" w:rsidRDefault="004D5621" w:rsidP="005A0AF8">
            <w:pPr>
              <w:spacing w:after="0" w:line="240" w:lineRule="auto"/>
              <w:jc w:val="center"/>
              <w:rPr>
                <w:rFonts w:ascii="Times New Roman" w:hAnsi="Times New Roman"/>
                <w:sz w:val="21"/>
                <w:szCs w:val="21"/>
              </w:rPr>
            </w:pPr>
            <w:r>
              <w:rPr>
                <w:rFonts w:ascii="Times New Roman" w:hAnsi="Times New Roman"/>
                <w:sz w:val="21"/>
                <w:szCs w:val="21"/>
              </w:rPr>
              <w:t>12 месяцев</w:t>
            </w:r>
          </w:p>
        </w:tc>
        <w:tc>
          <w:tcPr>
            <w:tcW w:w="1035" w:type="dxa"/>
            <w:vMerge/>
          </w:tcPr>
          <w:p w:rsidR="004D5621" w:rsidRPr="00110A1A" w:rsidRDefault="004D5621" w:rsidP="005A0AF8">
            <w:pPr>
              <w:pStyle w:val="ConsPlusNormal"/>
              <w:rPr>
                <w:rFonts w:ascii="Times New Roman" w:hAnsi="Times New Roman"/>
                <w:sz w:val="21"/>
                <w:szCs w:val="21"/>
              </w:rPr>
            </w:pPr>
          </w:p>
        </w:tc>
        <w:tc>
          <w:tcPr>
            <w:tcW w:w="1036" w:type="dxa"/>
            <w:vMerge/>
          </w:tcPr>
          <w:p w:rsidR="004D5621" w:rsidRPr="00110A1A" w:rsidRDefault="004D5621" w:rsidP="005A0AF8">
            <w:pPr>
              <w:pStyle w:val="ConsPlusNormal"/>
              <w:rPr>
                <w:rFonts w:ascii="Times New Roman" w:hAnsi="Times New Roman"/>
                <w:sz w:val="21"/>
                <w:szCs w:val="21"/>
              </w:rPr>
            </w:pPr>
          </w:p>
        </w:tc>
        <w:tc>
          <w:tcPr>
            <w:tcW w:w="1035" w:type="dxa"/>
            <w:vMerge/>
          </w:tcPr>
          <w:p w:rsidR="004D5621" w:rsidRPr="00110A1A" w:rsidRDefault="004D5621" w:rsidP="005A0AF8">
            <w:pPr>
              <w:pStyle w:val="ConsPlusNormal"/>
              <w:jc w:val="center"/>
              <w:rPr>
                <w:rFonts w:ascii="Times New Roman" w:hAnsi="Times New Roman"/>
                <w:sz w:val="21"/>
                <w:szCs w:val="21"/>
              </w:rPr>
            </w:pPr>
          </w:p>
        </w:tc>
        <w:tc>
          <w:tcPr>
            <w:tcW w:w="1036" w:type="dxa"/>
            <w:vMerge/>
          </w:tcPr>
          <w:p w:rsidR="004D5621" w:rsidRPr="00110A1A" w:rsidRDefault="004D5621" w:rsidP="005A0AF8">
            <w:pPr>
              <w:pStyle w:val="ConsPlusNormal"/>
              <w:jc w:val="center"/>
              <w:rPr>
                <w:rFonts w:ascii="Times New Roman" w:hAnsi="Times New Roman"/>
                <w:sz w:val="21"/>
                <w:szCs w:val="21"/>
              </w:rPr>
            </w:pPr>
          </w:p>
        </w:tc>
        <w:tc>
          <w:tcPr>
            <w:tcW w:w="1528" w:type="dxa"/>
            <w:vMerge/>
          </w:tcPr>
          <w:p w:rsidR="004D5621" w:rsidRPr="00110A1A" w:rsidRDefault="004D5621" w:rsidP="005A0AF8">
            <w:pPr>
              <w:pStyle w:val="ConsPlusNormal"/>
              <w:jc w:val="center"/>
              <w:rPr>
                <w:rFonts w:ascii="Times New Roman" w:hAnsi="Times New Roman"/>
                <w:sz w:val="21"/>
                <w:szCs w:val="21"/>
              </w:rPr>
            </w:pPr>
          </w:p>
        </w:tc>
      </w:tr>
      <w:tr w:rsidR="002D06ED" w:rsidRPr="00110A1A" w:rsidTr="004E2A83">
        <w:trPr>
          <w:trHeight w:val="250"/>
        </w:trPr>
        <w:tc>
          <w:tcPr>
            <w:tcW w:w="427" w:type="dxa"/>
            <w:vMerge/>
          </w:tcPr>
          <w:p w:rsidR="002D06ED" w:rsidRPr="00110A1A" w:rsidRDefault="002D06ED" w:rsidP="005A0AF8">
            <w:pPr>
              <w:pStyle w:val="ConsPlusNormal"/>
              <w:rPr>
                <w:rFonts w:ascii="Times New Roman" w:hAnsi="Times New Roman"/>
                <w:sz w:val="21"/>
                <w:szCs w:val="21"/>
              </w:rPr>
            </w:pPr>
          </w:p>
        </w:tc>
        <w:tc>
          <w:tcPr>
            <w:tcW w:w="1705" w:type="dxa"/>
            <w:vMerge/>
          </w:tcPr>
          <w:p w:rsidR="002D06ED" w:rsidRPr="00110A1A" w:rsidRDefault="002D06ED" w:rsidP="005A0AF8">
            <w:pPr>
              <w:pStyle w:val="ConsPlusNormal"/>
              <w:rPr>
                <w:rFonts w:ascii="Times New Roman" w:hAnsi="Times New Roman"/>
                <w:sz w:val="21"/>
                <w:szCs w:val="21"/>
              </w:rPr>
            </w:pPr>
          </w:p>
        </w:tc>
        <w:tc>
          <w:tcPr>
            <w:tcW w:w="994" w:type="dxa"/>
            <w:vMerge/>
          </w:tcPr>
          <w:p w:rsidR="002D06ED" w:rsidRPr="00110A1A" w:rsidRDefault="002D06ED" w:rsidP="005A0AF8">
            <w:pPr>
              <w:pStyle w:val="ConsPlusNormal"/>
              <w:rPr>
                <w:rFonts w:ascii="Times New Roman" w:hAnsi="Times New Roman"/>
                <w:sz w:val="21"/>
                <w:szCs w:val="21"/>
              </w:rPr>
            </w:pPr>
          </w:p>
        </w:tc>
        <w:tc>
          <w:tcPr>
            <w:tcW w:w="1386" w:type="dxa"/>
            <w:vMerge/>
          </w:tcPr>
          <w:p w:rsidR="002D06ED" w:rsidRPr="00110A1A" w:rsidRDefault="002D06ED" w:rsidP="005A0AF8">
            <w:pPr>
              <w:pStyle w:val="ConsPlusNormal"/>
              <w:jc w:val="center"/>
              <w:rPr>
                <w:rFonts w:ascii="Times New Roman" w:hAnsi="Times New Roman"/>
                <w:sz w:val="21"/>
                <w:szCs w:val="21"/>
              </w:rPr>
            </w:pPr>
          </w:p>
        </w:tc>
        <w:tc>
          <w:tcPr>
            <w:tcW w:w="1137" w:type="dxa"/>
          </w:tcPr>
          <w:p w:rsidR="002D06ED" w:rsidRPr="00110A1A" w:rsidRDefault="002D06ED" w:rsidP="005A0AF8">
            <w:pPr>
              <w:pStyle w:val="ConsPlusNormal"/>
              <w:jc w:val="center"/>
              <w:rPr>
                <w:rFonts w:ascii="Times New Roman" w:hAnsi="Times New Roman"/>
                <w:sz w:val="21"/>
                <w:szCs w:val="21"/>
              </w:rPr>
            </w:pPr>
            <w:r w:rsidRPr="00110A1A">
              <w:rPr>
                <w:rFonts w:ascii="Times New Roman" w:hAnsi="Times New Roman"/>
                <w:sz w:val="21"/>
                <w:szCs w:val="21"/>
              </w:rPr>
              <w:t>3</w:t>
            </w:r>
          </w:p>
        </w:tc>
        <w:tc>
          <w:tcPr>
            <w:tcW w:w="1023" w:type="dxa"/>
            <w:gridSpan w:val="2"/>
          </w:tcPr>
          <w:p w:rsidR="002D06ED" w:rsidRPr="00110A1A" w:rsidRDefault="002D06ED" w:rsidP="005A0AF8">
            <w:pPr>
              <w:pStyle w:val="ConsPlusNormal"/>
              <w:jc w:val="center"/>
              <w:rPr>
                <w:rFonts w:ascii="Times New Roman" w:hAnsi="Times New Roman"/>
                <w:sz w:val="21"/>
                <w:szCs w:val="21"/>
              </w:rPr>
            </w:pPr>
            <w:r w:rsidRPr="00110A1A">
              <w:rPr>
                <w:rFonts w:ascii="Times New Roman" w:hAnsi="Times New Roman"/>
                <w:sz w:val="21"/>
                <w:szCs w:val="21"/>
              </w:rPr>
              <w:t>3</w:t>
            </w:r>
          </w:p>
        </w:tc>
        <w:tc>
          <w:tcPr>
            <w:tcW w:w="568" w:type="dxa"/>
            <w:gridSpan w:val="2"/>
          </w:tcPr>
          <w:p w:rsidR="002D06ED" w:rsidRPr="00110A1A" w:rsidRDefault="002D06ED" w:rsidP="005A0AF8">
            <w:pPr>
              <w:pStyle w:val="ConsPlusNormal"/>
              <w:jc w:val="center"/>
              <w:rPr>
                <w:rFonts w:ascii="Times New Roman" w:hAnsi="Times New Roman"/>
                <w:sz w:val="21"/>
                <w:szCs w:val="21"/>
              </w:rPr>
            </w:pPr>
            <w:r w:rsidRPr="00110A1A">
              <w:rPr>
                <w:rFonts w:ascii="Times New Roman" w:hAnsi="Times New Roman"/>
                <w:sz w:val="21"/>
                <w:szCs w:val="21"/>
              </w:rPr>
              <w:t>0</w:t>
            </w:r>
          </w:p>
        </w:tc>
        <w:tc>
          <w:tcPr>
            <w:tcW w:w="568" w:type="dxa"/>
          </w:tcPr>
          <w:p w:rsidR="002D06ED" w:rsidRPr="00110A1A" w:rsidRDefault="002D06ED" w:rsidP="005A0AF8">
            <w:pPr>
              <w:pStyle w:val="ConsPlusNormal"/>
              <w:jc w:val="center"/>
              <w:rPr>
                <w:rFonts w:ascii="Times New Roman" w:hAnsi="Times New Roman"/>
                <w:sz w:val="21"/>
                <w:szCs w:val="21"/>
              </w:rPr>
            </w:pPr>
            <w:r w:rsidRPr="00110A1A">
              <w:rPr>
                <w:rFonts w:ascii="Times New Roman" w:hAnsi="Times New Roman"/>
                <w:sz w:val="21"/>
                <w:szCs w:val="21"/>
              </w:rPr>
              <w:t>0</w:t>
            </w:r>
          </w:p>
        </w:tc>
        <w:tc>
          <w:tcPr>
            <w:tcW w:w="568" w:type="dxa"/>
            <w:gridSpan w:val="2"/>
          </w:tcPr>
          <w:p w:rsidR="002D06ED" w:rsidRPr="00110A1A" w:rsidRDefault="002D06ED" w:rsidP="005A0AF8">
            <w:pPr>
              <w:pStyle w:val="ConsPlusNormal"/>
              <w:jc w:val="center"/>
              <w:rPr>
                <w:rFonts w:ascii="Times New Roman" w:hAnsi="Times New Roman"/>
                <w:sz w:val="21"/>
                <w:szCs w:val="21"/>
              </w:rPr>
            </w:pPr>
            <w:r w:rsidRPr="00110A1A">
              <w:rPr>
                <w:rFonts w:ascii="Times New Roman" w:hAnsi="Times New Roman"/>
                <w:sz w:val="21"/>
                <w:szCs w:val="21"/>
              </w:rPr>
              <w:t>0</w:t>
            </w:r>
          </w:p>
        </w:tc>
        <w:tc>
          <w:tcPr>
            <w:tcW w:w="662" w:type="dxa"/>
            <w:gridSpan w:val="2"/>
          </w:tcPr>
          <w:p w:rsidR="002D06ED" w:rsidRPr="00110A1A" w:rsidRDefault="002D06ED" w:rsidP="005A0AF8">
            <w:pPr>
              <w:pStyle w:val="ConsPlusNormal"/>
              <w:jc w:val="center"/>
              <w:rPr>
                <w:rFonts w:ascii="Times New Roman" w:hAnsi="Times New Roman"/>
                <w:sz w:val="21"/>
                <w:szCs w:val="21"/>
              </w:rPr>
            </w:pPr>
            <w:r w:rsidRPr="00110A1A">
              <w:rPr>
                <w:rFonts w:ascii="Times New Roman" w:hAnsi="Times New Roman"/>
                <w:sz w:val="21"/>
                <w:szCs w:val="21"/>
              </w:rPr>
              <w:t>3</w:t>
            </w:r>
          </w:p>
        </w:tc>
        <w:tc>
          <w:tcPr>
            <w:tcW w:w="1035" w:type="dxa"/>
          </w:tcPr>
          <w:p w:rsidR="002D06ED" w:rsidRPr="00110A1A" w:rsidRDefault="002D06ED" w:rsidP="005A0AF8">
            <w:pPr>
              <w:pStyle w:val="ConsPlusNormal"/>
              <w:jc w:val="center"/>
              <w:rPr>
                <w:rFonts w:ascii="Times New Roman" w:hAnsi="Times New Roman"/>
                <w:sz w:val="21"/>
                <w:szCs w:val="21"/>
              </w:rPr>
            </w:pPr>
            <w:r w:rsidRPr="00110A1A">
              <w:rPr>
                <w:rFonts w:ascii="Times New Roman" w:hAnsi="Times New Roman"/>
                <w:sz w:val="21"/>
                <w:szCs w:val="21"/>
              </w:rPr>
              <w:t>3</w:t>
            </w:r>
          </w:p>
        </w:tc>
        <w:tc>
          <w:tcPr>
            <w:tcW w:w="1036" w:type="dxa"/>
          </w:tcPr>
          <w:p w:rsidR="002D06ED" w:rsidRPr="004A4A80" w:rsidRDefault="002D06ED" w:rsidP="005A0AF8">
            <w:pPr>
              <w:pStyle w:val="ConsPlusNormal"/>
              <w:jc w:val="center"/>
              <w:rPr>
                <w:rFonts w:ascii="Times New Roman" w:hAnsi="Times New Roman"/>
                <w:sz w:val="21"/>
                <w:szCs w:val="21"/>
                <w:highlight w:val="yellow"/>
              </w:rPr>
            </w:pPr>
            <w:r w:rsidRPr="00E47DAD">
              <w:rPr>
                <w:rFonts w:ascii="Times New Roman" w:hAnsi="Times New Roman"/>
                <w:sz w:val="21"/>
                <w:szCs w:val="21"/>
              </w:rPr>
              <w:t>3</w:t>
            </w:r>
          </w:p>
        </w:tc>
        <w:tc>
          <w:tcPr>
            <w:tcW w:w="1035" w:type="dxa"/>
          </w:tcPr>
          <w:p w:rsidR="002D06ED" w:rsidRPr="00110A1A" w:rsidRDefault="002D06ED" w:rsidP="005A0AF8">
            <w:pPr>
              <w:pStyle w:val="ConsPlusNormal"/>
              <w:jc w:val="center"/>
              <w:rPr>
                <w:rFonts w:ascii="Times New Roman" w:hAnsi="Times New Roman"/>
                <w:sz w:val="21"/>
                <w:szCs w:val="21"/>
              </w:rPr>
            </w:pPr>
            <w:r w:rsidRPr="00110A1A">
              <w:rPr>
                <w:rFonts w:ascii="Times New Roman" w:hAnsi="Times New Roman"/>
                <w:sz w:val="21"/>
                <w:szCs w:val="21"/>
              </w:rPr>
              <w:t>0</w:t>
            </w:r>
          </w:p>
        </w:tc>
        <w:tc>
          <w:tcPr>
            <w:tcW w:w="1036" w:type="dxa"/>
          </w:tcPr>
          <w:p w:rsidR="002D06ED" w:rsidRPr="00110A1A" w:rsidRDefault="002D06ED" w:rsidP="005A0AF8">
            <w:pPr>
              <w:pStyle w:val="ConsPlusNormal"/>
              <w:jc w:val="center"/>
              <w:rPr>
                <w:rFonts w:ascii="Times New Roman" w:hAnsi="Times New Roman"/>
                <w:sz w:val="21"/>
                <w:szCs w:val="21"/>
              </w:rPr>
            </w:pPr>
            <w:r w:rsidRPr="00110A1A">
              <w:rPr>
                <w:rFonts w:ascii="Times New Roman" w:hAnsi="Times New Roman"/>
                <w:sz w:val="21"/>
                <w:szCs w:val="21"/>
              </w:rPr>
              <w:t>0</w:t>
            </w:r>
          </w:p>
        </w:tc>
        <w:tc>
          <w:tcPr>
            <w:tcW w:w="1528" w:type="dxa"/>
            <w:vMerge/>
          </w:tcPr>
          <w:p w:rsidR="002D06ED" w:rsidRPr="00110A1A" w:rsidRDefault="002D06ED" w:rsidP="005A0AF8">
            <w:pPr>
              <w:pStyle w:val="ConsPlusNormal"/>
              <w:rPr>
                <w:rFonts w:ascii="Times New Roman" w:hAnsi="Times New Roman"/>
                <w:sz w:val="21"/>
                <w:szCs w:val="21"/>
              </w:rPr>
            </w:pPr>
          </w:p>
        </w:tc>
      </w:tr>
      <w:tr w:rsidR="00442485" w:rsidRPr="00110A1A" w:rsidTr="004E2A83">
        <w:trPr>
          <w:trHeight w:val="236"/>
        </w:trPr>
        <w:tc>
          <w:tcPr>
            <w:tcW w:w="427" w:type="dxa"/>
            <w:vMerge w:val="restart"/>
          </w:tcPr>
          <w:p w:rsidR="00442485" w:rsidRPr="00110A1A" w:rsidRDefault="00442485" w:rsidP="00DE6F8B">
            <w:pPr>
              <w:pStyle w:val="ConsPlusNormal"/>
              <w:jc w:val="center"/>
              <w:rPr>
                <w:rFonts w:ascii="Times New Roman" w:hAnsi="Times New Roman"/>
                <w:sz w:val="21"/>
                <w:szCs w:val="21"/>
              </w:rPr>
            </w:pPr>
            <w:r w:rsidRPr="00110A1A">
              <w:rPr>
                <w:rFonts w:ascii="Times New Roman" w:hAnsi="Times New Roman"/>
                <w:sz w:val="21"/>
                <w:szCs w:val="21"/>
              </w:rPr>
              <w:t>1.</w:t>
            </w:r>
            <w:r>
              <w:rPr>
                <w:rFonts w:ascii="Times New Roman" w:hAnsi="Times New Roman"/>
                <w:sz w:val="21"/>
                <w:szCs w:val="21"/>
              </w:rPr>
              <w:t>3</w:t>
            </w:r>
          </w:p>
        </w:tc>
        <w:tc>
          <w:tcPr>
            <w:tcW w:w="1705" w:type="dxa"/>
            <w:vMerge w:val="restart"/>
          </w:tcPr>
          <w:p w:rsidR="00442485" w:rsidRPr="00110A1A" w:rsidRDefault="00442485" w:rsidP="005A0AF8">
            <w:pPr>
              <w:widowControl w:val="0"/>
              <w:spacing w:after="0" w:line="240" w:lineRule="auto"/>
              <w:rPr>
                <w:rFonts w:ascii="Times New Roman" w:eastAsiaTheme="minorEastAsia" w:hAnsi="Times New Roman"/>
                <w:sz w:val="21"/>
                <w:szCs w:val="21"/>
              </w:rPr>
            </w:pPr>
            <w:r>
              <w:rPr>
                <w:rFonts w:ascii="Times New Roman" w:eastAsiaTheme="minorEastAsia" w:hAnsi="Times New Roman"/>
                <w:sz w:val="21"/>
                <w:szCs w:val="21"/>
              </w:rPr>
              <w:t>Мероприятие 01.04</w:t>
            </w:r>
          </w:p>
          <w:p w:rsidR="00442485" w:rsidRPr="00110A1A" w:rsidRDefault="00442485" w:rsidP="005A0AF8">
            <w:pPr>
              <w:widowControl w:val="0"/>
              <w:spacing w:after="0" w:line="240" w:lineRule="auto"/>
              <w:rPr>
                <w:rFonts w:ascii="Times New Roman" w:eastAsiaTheme="minorEastAsia" w:hAnsi="Times New Roman"/>
                <w:sz w:val="21"/>
                <w:szCs w:val="21"/>
              </w:rPr>
            </w:pPr>
            <w:r w:rsidRPr="00D85C2F">
              <w:rPr>
                <w:rFonts w:ascii="Times New Roman" w:eastAsiaTheme="minorEastAsia" w:hAnsi="Times New Roman"/>
                <w:sz w:val="21"/>
                <w:szCs w:val="21"/>
              </w:rPr>
              <w:t>Сохранение достигнутого уровня заработной платы работников муниципальных учреждений культуры</w:t>
            </w:r>
          </w:p>
        </w:tc>
        <w:tc>
          <w:tcPr>
            <w:tcW w:w="994" w:type="dxa"/>
            <w:vMerge w:val="restart"/>
          </w:tcPr>
          <w:p w:rsidR="00442485" w:rsidRPr="00110A1A" w:rsidRDefault="00442485" w:rsidP="00DE6F8B">
            <w:pPr>
              <w:pStyle w:val="ConsPlusNormal"/>
              <w:jc w:val="center"/>
              <w:rPr>
                <w:rFonts w:ascii="Times New Roman" w:hAnsi="Times New Roman"/>
                <w:sz w:val="21"/>
                <w:szCs w:val="21"/>
              </w:rPr>
            </w:pPr>
            <w:r>
              <w:rPr>
                <w:rFonts w:ascii="Times New Roman" w:hAnsi="Times New Roman"/>
                <w:sz w:val="21"/>
                <w:szCs w:val="21"/>
              </w:rPr>
              <w:t>2023 год</w:t>
            </w:r>
          </w:p>
        </w:tc>
        <w:tc>
          <w:tcPr>
            <w:tcW w:w="1386" w:type="dxa"/>
          </w:tcPr>
          <w:p w:rsidR="00442485" w:rsidRPr="00110A1A" w:rsidRDefault="00442485" w:rsidP="00DE6F8B">
            <w:pPr>
              <w:pStyle w:val="ConsPlusNormal"/>
              <w:rPr>
                <w:rFonts w:ascii="Times New Roman" w:hAnsi="Times New Roman"/>
                <w:sz w:val="21"/>
                <w:szCs w:val="21"/>
              </w:rPr>
            </w:pPr>
            <w:r w:rsidRPr="00110A1A">
              <w:rPr>
                <w:rFonts w:ascii="Times New Roman" w:hAnsi="Times New Roman"/>
                <w:sz w:val="21"/>
                <w:szCs w:val="21"/>
              </w:rPr>
              <w:t>Итого:</w:t>
            </w:r>
          </w:p>
        </w:tc>
        <w:tc>
          <w:tcPr>
            <w:tcW w:w="1137" w:type="dxa"/>
            <w:shd w:val="clear" w:color="auto" w:fill="auto"/>
          </w:tcPr>
          <w:p w:rsidR="00442485" w:rsidRPr="00BA5D1B" w:rsidRDefault="00442485" w:rsidP="00DE6F8B">
            <w:pPr>
              <w:pStyle w:val="ConsPlusNormal"/>
              <w:jc w:val="center"/>
              <w:rPr>
                <w:rFonts w:ascii="Times New Roman" w:hAnsi="Times New Roman"/>
                <w:sz w:val="21"/>
                <w:szCs w:val="21"/>
              </w:rPr>
            </w:pPr>
            <w:r>
              <w:rPr>
                <w:rFonts w:ascii="Times New Roman" w:hAnsi="Times New Roman"/>
                <w:sz w:val="21"/>
                <w:szCs w:val="21"/>
              </w:rPr>
              <w:t>5 273,14</w:t>
            </w:r>
          </w:p>
        </w:tc>
        <w:tc>
          <w:tcPr>
            <w:tcW w:w="3389" w:type="dxa"/>
            <w:gridSpan w:val="9"/>
            <w:shd w:val="clear" w:color="auto" w:fill="auto"/>
          </w:tcPr>
          <w:p w:rsidR="00442485" w:rsidRPr="00BA5D1B" w:rsidRDefault="00442485" w:rsidP="005A0AF8">
            <w:pPr>
              <w:pStyle w:val="ConsPlusNormal"/>
              <w:jc w:val="center"/>
              <w:rPr>
                <w:rFonts w:ascii="Times New Roman" w:hAnsi="Times New Roman"/>
                <w:sz w:val="21"/>
                <w:szCs w:val="21"/>
              </w:rPr>
            </w:pPr>
            <w:r>
              <w:rPr>
                <w:rFonts w:ascii="Times New Roman" w:hAnsi="Times New Roman"/>
                <w:sz w:val="21"/>
                <w:szCs w:val="21"/>
              </w:rPr>
              <w:t>5 273,14</w:t>
            </w:r>
          </w:p>
        </w:tc>
        <w:tc>
          <w:tcPr>
            <w:tcW w:w="1035" w:type="dxa"/>
            <w:shd w:val="clear" w:color="auto" w:fill="auto"/>
          </w:tcPr>
          <w:p w:rsidR="00442485" w:rsidRPr="00B208B1" w:rsidRDefault="00442485" w:rsidP="005A0AF8">
            <w:pPr>
              <w:pStyle w:val="ConsPlusNormal"/>
              <w:jc w:val="center"/>
              <w:rPr>
                <w:rFonts w:ascii="Times New Roman" w:hAnsi="Times New Roman"/>
                <w:sz w:val="21"/>
                <w:szCs w:val="21"/>
              </w:rPr>
            </w:pPr>
            <w:r w:rsidRPr="00B208B1">
              <w:rPr>
                <w:rFonts w:ascii="Times New Roman" w:hAnsi="Times New Roman"/>
                <w:sz w:val="21"/>
                <w:szCs w:val="21"/>
              </w:rPr>
              <w:t>0,00</w:t>
            </w:r>
          </w:p>
        </w:tc>
        <w:tc>
          <w:tcPr>
            <w:tcW w:w="1036" w:type="dxa"/>
            <w:shd w:val="clear" w:color="auto" w:fill="auto"/>
          </w:tcPr>
          <w:p w:rsidR="00442485" w:rsidRPr="00B208B1" w:rsidRDefault="00442485" w:rsidP="005A0AF8">
            <w:pPr>
              <w:pStyle w:val="ConsPlusNormal"/>
              <w:jc w:val="center"/>
              <w:rPr>
                <w:rFonts w:ascii="Times New Roman" w:hAnsi="Times New Roman"/>
                <w:sz w:val="21"/>
                <w:szCs w:val="21"/>
              </w:rPr>
            </w:pPr>
            <w:r w:rsidRPr="00B208B1">
              <w:rPr>
                <w:rFonts w:ascii="Times New Roman" w:hAnsi="Times New Roman"/>
                <w:sz w:val="21"/>
                <w:szCs w:val="21"/>
              </w:rPr>
              <w:t>0,00</w:t>
            </w:r>
          </w:p>
        </w:tc>
        <w:tc>
          <w:tcPr>
            <w:tcW w:w="1035" w:type="dxa"/>
          </w:tcPr>
          <w:p w:rsidR="00442485" w:rsidRPr="00B208B1" w:rsidRDefault="00442485" w:rsidP="00DE6F8B">
            <w:pPr>
              <w:pStyle w:val="ConsPlusNormal"/>
              <w:jc w:val="center"/>
              <w:rPr>
                <w:rFonts w:ascii="Times New Roman" w:hAnsi="Times New Roman"/>
                <w:sz w:val="21"/>
                <w:szCs w:val="21"/>
              </w:rPr>
            </w:pPr>
            <w:r w:rsidRPr="00B208B1">
              <w:rPr>
                <w:rFonts w:ascii="Times New Roman" w:hAnsi="Times New Roman"/>
                <w:sz w:val="21"/>
                <w:szCs w:val="21"/>
              </w:rPr>
              <w:t>0,00</w:t>
            </w:r>
          </w:p>
        </w:tc>
        <w:tc>
          <w:tcPr>
            <w:tcW w:w="1036" w:type="dxa"/>
          </w:tcPr>
          <w:p w:rsidR="00442485" w:rsidRPr="00B208B1" w:rsidRDefault="00442485" w:rsidP="00DE6F8B">
            <w:pPr>
              <w:pStyle w:val="ConsPlusNormal"/>
              <w:jc w:val="center"/>
              <w:rPr>
                <w:rFonts w:ascii="Times New Roman" w:hAnsi="Times New Roman"/>
                <w:sz w:val="21"/>
                <w:szCs w:val="21"/>
              </w:rPr>
            </w:pPr>
            <w:r w:rsidRPr="00B208B1">
              <w:rPr>
                <w:rFonts w:ascii="Times New Roman" w:hAnsi="Times New Roman"/>
                <w:sz w:val="21"/>
                <w:szCs w:val="21"/>
              </w:rPr>
              <w:t>0,00</w:t>
            </w:r>
          </w:p>
        </w:tc>
        <w:tc>
          <w:tcPr>
            <w:tcW w:w="1528" w:type="dxa"/>
            <w:vMerge w:val="restart"/>
          </w:tcPr>
          <w:p w:rsidR="00442485" w:rsidRPr="00110A1A" w:rsidRDefault="00442485" w:rsidP="003B22C5">
            <w:pPr>
              <w:pStyle w:val="ConsPlusNormal"/>
              <w:ind w:right="-57"/>
              <w:rPr>
                <w:rFonts w:ascii="Times New Roman" w:hAnsi="Times New Roman"/>
                <w:sz w:val="21"/>
                <w:szCs w:val="21"/>
              </w:rPr>
            </w:pPr>
            <w:r w:rsidRPr="00110A1A">
              <w:rPr>
                <w:rFonts w:ascii="Times New Roman" w:hAnsi="Times New Roman"/>
                <w:sz w:val="21"/>
                <w:szCs w:val="21"/>
              </w:rPr>
              <w:t>Администрация Городского округа Пушкинский</w:t>
            </w:r>
            <w:r w:rsidRPr="00110A1A">
              <w:rPr>
                <w:rFonts w:ascii="Times New Roman" w:hAnsi="Times New Roman"/>
                <w:sz w:val="21"/>
                <w:szCs w:val="21"/>
              </w:rPr>
              <w:br/>
              <w:t xml:space="preserve">Московской области в лице управления культуры и туризма, МБУ «Центральная библиотека», </w:t>
            </w:r>
            <w:r w:rsidRPr="00110A1A">
              <w:rPr>
                <w:rFonts w:ascii="Times New Roman" w:hAnsi="Times New Roman"/>
                <w:color w:val="000000"/>
                <w:sz w:val="21"/>
                <w:szCs w:val="21"/>
              </w:rPr>
              <w:t>МБУК «ИЦБС», МБУ</w:t>
            </w:r>
            <w:r w:rsidRPr="00110A1A">
              <w:rPr>
                <w:rFonts w:ascii="Times New Roman" w:hAnsi="Times New Roman"/>
                <w:sz w:val="21"/>
                <w:szCs w:val="21"/>
              </w:rPr>
              <w:t xml:space="preserve"> «Центральная библиотека города Красноармейск</w:t>
            </w:r>
            <w:r w:rsidRPr="00110A1A">
              <w:rPr>
                <w:rFonts w:ascii="Times New Roman" w:hAnsi="Times New Roman"/>
                <w:color w:val="000000"/>
                <w:sz w:val="21"/>
                <w:szCs w:val="21"/>
              </w:rPr>
              <w:t>»</w:t>
            </w:r>
          </w:p>
        </w:tc>
      </w:tr>
      <w:tr w:rsidR="00442485" w:rsidRPr="00110A1A" w:rsidTr="004E2A83">
        <w:trPr>
          <w:trHeight w:val="2898"/>
        </w:trPr>
        <w:tc>
          <w:tcPr>
            <w:tcW w:w="427" w:type="dxa"/>
            <w:vMerge/>
          </w:tcPr>
          <w:p w:rsidR="00442485" w:rsidRPr="00110A1A" w:rsidRDefault="00442485" w:rsidP="00DE6F8B">
            <w:pPr>
              <w:pStyle w:val="ConsPlusNormal"/>
              <w:rPr>
                <w:rFonts w:ascii="Times New Roman" w:hAnsi="Times New Roman"/>
                <w:sz w:val="21"/>
                <w:szCs w:val="21"/>
              </w:rPr>
            </w:pPr>
          </w:p>
        </w:tc>
        <w:tc>
          <w:tcPr>
            <w:tcW w:w="1705" w:type="dxa"/>
            <w:vMerge/>
          </w:tcPr>
          <w:p w:rsidR="00442485" w:rsidRPr="00110A1A" w:rsidRDefault="00442485" w:rsidP="00DE6F8B">
            <w:pPr>
              <w:pStyle w:val="ConsPlusNormal"/>
              <w:rPr>
                <w:rFonts w:ascii="Times New Roman" w:hAnsi="Times New Roman"/>
                <w:sz w:val="21"/>
                <w:szCs w:val="21"/>
              </w:rPr>
            </w:pPr>
          </w:p>
        </w:tc>
        <w:tc>
          <w:tcPr>
            <w:tcW w:w="994" w:type="dxa"/>
            <w:vMerge/>
          </w:tcPr>
          <w:p w:rsidR="00442485" w:rsidRPr="00110A1A" w:rsidRDefault="00442485" w:rsidP="00DE6F8B">
            <w:pPr>
              <w:pStyle w:val="ConsPlusNormal"/>
              <w:rPr>
                <w:rFonts w:ascii="Times New Roman" w:hAnsi="Times New Roman"/>
                <w:sz w:val="21"/>
                <w:szCs w:val="21"/>
              </w:rPr>
            </w:pPr>
          </w:p>
        </w:tc>
        <w:tc>
          <w:tcPr>
            <w:tcW w:w="1386" w:type="dxa"/>
          </w:tcPr>
          <w:p w:rsidR="00442485" w:rsidRPr="00110A1A" w:rsidRDefault="00442485" w:rsidP="00DE6F8B">
            <w:pPr>
              <w:pStyle w:val="ConsPlusNormal"/>
              <w:rPr>
                <w:rFonts w:ascii="Times New Roman" w:hAnsi="Times New Roman"/>
                <w:sz w:val="21"/>
                <w:szCs w:val="21"/>
              </w:rPr>
            </w:pPr>
            <w:r w:rsidRPr="00110A1A">
              <w:rPr>
                <w:rFonts w:ascii="Times New Roman" w:hAnsi="Times New Roman"/>
                <w:sz w:val="21"/>
                <w:szCs w:val="21"/>
              </w:rPr>
              <w:t xml:space="preserve">Средства бюджета </w:t>
            </w:r>
            <w:r w:rsidRPr="00110A1A">
              <w:rPr>
                <w:rFonts w:ascii="Times New Roman" w:hAnsi="Times New Roman"/>
                <w:sz w:val="21"/>
                <w:szCs w:val="21"/>
              </w:rPr>
              <w:br/>
              <w:t>Московской области</w:t>
            </w:r>
          </w:p>
        </w:tc>
        <w:tc>
          <w:tcPr>
            <w:tcW w:w="1137" w:type="dxa"/>
            <w:shd w:val="clear" w:color="auto" w:fill="auto"/>
          </w:tcPr>
          <w:p w:rsidR="00442485" w:rsidRPr="00BA5D1B" w:rsidRDefault="00442485" w:rsidP="00DE6F8B">
            <w:pPr>
              <w:pStyle w:val="ConsPlusNormal"/>
              <w:jc w:val="center"/>
              <w:rPr>
                <w:rFonts w:ascii="Times New Roman" w:hAnsi="Times New Roman"/>
                <w:sz w:val="21"/>
                <w:szCs w:val="21"/>
              </w:rPr>
            </w:pPr>
            <w:r>
              <w:rPr>
                <w:rFonts w:ascii="Times New Roman" w:hAnsi="Times New Roman"/>
                <w:sz w:val="21"/>
                <w:szCs w:val="21"/>
              </w:rPr>
              <w:t>5 273,14</w:t>
            </w:r>
          </w:p>
        </w:tc>
        <w:tc>
          <w:tcPr>
            <w:tcW w:w="3389" w:type="dxa"/>
            <w:gridSpan w:val="9"/>
            <w:shd w:val="clear" w:color="auto" w:fill="auto"/>
          </w:tcPr>
          <w:p w:rsidR="00442485" w:rsidRPr="00BA5D1B" w:rsidRDefault="00442485" w:rsidP="005A0AF8">
            <w:pPr>
              <w:pStyle w:val="ConsPlusNormal"/>
              <w:jc w:val="center"/>
              <w:rPr>
                <w:rFonts w:ascii="Times New Roman" w:hAnsi="Times New Roman"/>
                <w:sz w:val="21"/>
                <w:szCs w:val="21"/>
              </w:rPr>
            </w:pPr>
            <w:r>
              <w:rPr>
                <w:rFonts w:ascii="Times New Roman" w:hAnsi="Times New Roman"/>
                <w:sz w:val="21"/>
                <w:szCs w:val="21"/>
              </w:rPr>
              <w:t>5 273,14</w:t>
            </w:r>
          </w:p>
        </w:tc>
        <w:tc>
          <w:tcPr>
            <w:tcW w:w="1035" w:type="dxa"/>
            <w:shd w:val="clear" w:color="auto" w:fill="auto"/>
          </w:tcPr>
          <w:p w:rsidR="00442485" w:rsidRPr="00B208B1" w:rsidRDefault="00442485" w:rsidP="005A0AF8">
            <w:pPr>
              <w:pStyle w:val="ConsPlusNormal"/>
              <w:jc w:val="center"/>
              <w:rPr>
                <w:rFonts w:ascii="Times New Roman" w:hAnsi="Times New Roman"/>
                <w:sz w:val="21"/>
                <w:szCs w:val="21"/>
              </w:rPr>
            </w:pPr>
            <w:r w:rsidRPr="00B208B1">
              <w:rPr>
                <w:rFonts w:ascii="Times New Roman" w:hAnsi="Times New Roman"/>
                <w:sz w:val="21"/>
                <w:szCs w:val="21"/>
              </w:rPr>
              <w:t>0,00</w:t>
            </w:r>
          </w:p>
        </w:tc>
        <w:tc>
          <w:tcPr>
            <w:tcW w:w="1036" w:type="dxa"/>
            <w:shd w:val="clear" w:color="auto" w:fill="auto"/>
          </w:tcPr>
          <w:p w:rsidR="00442485" w:rsidRPr="00B208B1" w:rsidRDefault="00442485" w:rsidP="005A0AF8">
            <w:pPr>
              <w:pStyle w:val="ConsPlusNormal"/>
              <w:jc w:val="center"/>
              <w:rPr>
                <w:rFonts w:ascii="Times New Roman" w:hAnsi="Times New Roman"/>
                <w:sz w:val="21"/>
                <w:szCs w:val="21"/>
              </w:rPr>
            </w:pPr>
            <w:r w:rsidRPr="00B208B1">
              <w:rPr>
                <w:rFonts w:ascii="Times New Roman" w:hAnsi="Times New Roman"/>
                <w:sz w:val="21"/>
                <w:szCs w:val="21"/>
              </w:rPr>
              <w:t>0,00</w:t>
            </w:r>
          </w:p>
        </w:tc>
        <w:tc>
          <w:tcPr>
            <w:tcW w:w="1035" w:type="dxa"/>
          </w:tcPr>
          <w:p w:rsidR="00442485" w:rsidRPr="00B208B1" w:rsidRDefault="00442485" w:rsidP="00DE6F8B">
            <w:pPr>
              <w:pStyle w:val="ConsPlusNormal"/>
              <w:jc w:val="center"/>
              <w:rPr>
                <w:rFonts w:ascii="Times New Roman" w:hAnsi="Times New Roman"/>
                <w:sz w:val="21"/>
                <w:szCs w:val="21"/>
              </w:rPr>
            </w:pPr>
            <w:r w:rsidRPr="00B208B1">
              <w:rPr>
                <w:rFonts w:ascii="Times New Roman" w:hAnsi="Times New Roman"/>
                <w:sz w:val="21"/>
                <w:szCs w:val="21"/>
              </w:rPr>
              <w:t>0,00</w:t>
            </w:r>
          </w:p>
        </w:tc>
        <w:tc>
          <w:tcPr>
            <w:tcW w:w="1036" w:type="dxa"/>
          </w:tcPr>
          <w:p w:rsidR="00442485" w:rsidRPr="00B208B1" w:rsidRDefault="00442485" w:rsidP="00DE6F8B">
            <w:pPr>
              <w:pStyle w:val="ConsPlusNormal"/>
              <w:jc w:val="center"/>
              <w:rPr>
                <w:rFonts w:ascii="Times New Roman" w:hAnsi="Times New Roman"/>
                <w:sz w:val="21"/>
                <w:szCs w:val="21"/>
              </w:rPr>
            </w:pPr>
            <w:r w:rsidRPr="00B208B1">
              <w:rPr>
                <w:rFonts w:ascii="Times New Roman" w:hAnsi="Times New Roman"/>
                <w:sz w:val="21"/>
                <w:szCs w:val="21"/>
              </w:rPr>
              <w:t>0,00</w:t>
            </w:r>
          </w:p>
        </w:tc>
        <w:tc>
          <w:tcPr>
            <w:tcW w:w="1528" w:type="dxa"/>
            <w:vMerge/>
          </w:tcPr>
          <w:p w:rsidR="00442485" w:rsidRPr="00110A1A" w:rsidRDefault="00442485" w:rsidP="00DE6F8B">
            <w:pPr>
              <w:pStyle w:val="ConsPlusNormal"/>
              <w:rPr>
                <w:rFonts w:ascii="Times New Roman" w:hAnsi="Times New Roman"/>
                <w:sz w:val="21"/>
                <w:szCs w:val="21"/>
              </w:rPr>
            </w:pPr>
          </w:p>
        </w:tc>
      </w:tr>
      <w:tr w:rsidR="00442485" w:rsidRPr="00110A1A" w:rsidTr="004E2A83">
        <w:trPr>
          <w:trHeight w:val="345"/>
        </w:trPr>
        <w:tc>
          <w:tcPr>
            <w:tcW w:w="427" w:type="dxa"/>
            <w:vMerge/>
          </w:tcPr>
          <w:p w:rsidR="00442485" w:rsidRPr="00110A1A" w:rsidRDefault="00442485" w:rsidP="00DE6F8B">
            <w:pPr>
              <w:pStyle w:val="ConsPlusNormal"/>
              <w:rPr>
                <w:rFonts w:ascii="Times New Roman" w:hAnsi="Times New Roman"/>
                <w:sz w:val="21"/>
                <w:szCs w:val="21"/>
              </w:rPr>
            </w:pPr>
          </w:p>
        </w:tc>
        <w:tc>
          <w:tcPr>
            <w:tcW w:w="1705" w:type="dxa"/>
            <w:vMerge w:val="restart"/>
          </w:tcPr>
          <w:p w:rsidR="00442485" w:rsidRPr="007A51C0" w:rsidRDefault="00442485" w:rsidP="005A0AF8">
            <w:pPr>
              <w:pStyle w:val="ConsPlusNormal"/>
              <w:widowControl/>
              <w:ind w:right="-57"/>
              <w:rPr>
                <w:rFonts w:ascii="Times New Roman" w:hAnsi="Times New Roman"/>
                <w:sz w:val="21"/>
                <w:szCs w:val="21"/>
              </w:rPr>
            </w:pPr>
            <w:r w:rsidRPr="007A51C0">
              <w:rPr>
                <w:rFonts w:ascii="Times New Roman" w:hAnsi="Times New Roman"/>
                <w:color w:val="000000"/>
                <w:sz w:val="21"/>
                <w:szCs w:val="21"/>
              </w:rPr>
              <w:t>Достижение соотношения средней заработной платы работников учреждений культуры без учета внешних совместителей и среднемесячной начисленной заработной платы наемных работников в организациях, у индивидуальных предпринимателей и физических лиц (среднемесячному доходу от трудовой деятельности) в Московской области</w:t>
            </w:r>
            <w:proofErr w:type="gramStart"/>
            <w:r w:rsidRPr="007A51C0">
              <w:rPr>
                <w:rFonts w:ascii="Times New Roman" w:hAnsi="Times New Roman"/>
                <w:color w:val="000000"/>
                <w:sz w:val="21"/>
                <w:szCs w:val="21"/>
              </w:rPr>
              <w:t>, (%)</w:t>
            </w:r>
            <w:proofErr w:type="gramEnd"/>
          </w:p>
        </w:tc>
        <w:tc>
          <w:tcPr>
            <w:tcW w:w="994" w:type="dxa"/>
            <w:vMerge w:val="restart"/>
          </w:tcPr>
          <w:p w:rsidR="00442485" w:rsidRPr="00110A1A" w:rsidRDefault="00442485" w:rsidP="00DE6F8B">
            <w:pPr>
              <w:pStyle w:val="ConsPlusNormal"/>
              <w:jc w:val="center"/>
              <w:rPr>
                <w:rFonts w:ascii="Times New Roman" w:hAnsi="Times New Roman"/>
                <w:sz w:val="21"/>
                <w:szCs w:val="21"/>
              </w:rPr>
            </w:pPr>
            <w:proofErr w:type="spellStart"/>
            <w:r w:rsidRPr="00110A1A">
              <w:rPr>
                <w:rFonts w:ascii="Times New Roman" w:hAnsi="Times New Roman"/>
                <w:sz w:val="21"/>
                <w:szCs w:val="21"/>
              </w:rPr>
              <w:t>х</w:t>
            </w:r>
            <w:proofErr w:type="spellEnd"/>
          </w:p>
        </w:tc>
        <w:tc>
          <w:tcPr>
            <w:tcW w:w="1386" w:type="dxa"/>
            <w:vMerge w:val="restart"/>
          </w:tcPr>
          <w:p w:rsidR="00442485" w:rsidRPr="00110A1A" w:rsidRDefault="00442485" w:rsidP="00DE6F8B">
            <w:pPr>
              <w:pStyle w:val="ConsPlusNormal"/>
              <w:jc w:val="center"/>
              <w:rPr>
                <w:rFonts w:ascii="Times New Roman" w:hAnsi="Times New Roman"/>
                <w:sz w:val="21"/>
                <w:szCs w:val="21"/>
              </w:rPr>
            </w:pPr>
            <w:proofErr w:type="spellStart"/>
            <w:r w:rsidRPr="00110A1A">
              <w:rPr>
                <w:rFonts w:ascii="Times New Roman" w:hAnsi="Times New Roman"/>
                <w:sz w:val="21"/>
                <w:szCs w:val="21"/>
              </w:rPr>
              <w:t>х</w:t>
            </w:r>
            <w:proofErr w:type="spellEnd"/>
          </w:p>
        </w:tc>
        <w:tc>
          <w:tcPr>
            <w:tcW w:w="1137" w:type="dxa"/>
            <w:vMerge w:val="restart"/>
          </w:tcPr>
          <w:p w:rsidR="00442485" w:rsidRPr="00110A1A" w:rsidRDefault="00442485" w:rsidP="00DE6F8B">
            <w:pPr>
              <w:pStyle w:val="ConsPlusNormal"/>
              <w:jc w:val="center"/>
              <w:rPr>
                <w:rFonts w:ascii="Times New Roman" w:hAnsi="Times New Roman"/>
                <w:sz w:val="21"/>
                <w:szCs w:val="21"/>
              </w:rPr>
            </w:pPr>
            <w:r w:rsidRPr="00110A1A">
              <w:rPr>
                <w:rFonts w:ascii="Times New Roman" w:hAnsi="Times New Roman"/>
                <w:sz w:val="21"/>
                <w:szCs w:val="21"/>
              </w:rPr>
              <w:t>Всего</w:t>
            </w:r>
          </w:p>
        </w:tc>
        <w:tc>
          <w:tcPr>
            <w:tcW w:w="1023" w:type="dxa"/>
            <w:gridSpan w:val="2"/>
            <w:vMerge w:val="restart"/>
          </w:tcPr>
          <w:p w:rsidR="00442485" w:rsidRPr="00110A1A" w:rsidRDefault="00442485" w:rsidP="00DE6F8B">
            <w:pPr>
              <w:pStyle w:val="ConsPlusNormal"/>
              <w:jc w:val="center"/>
              <w:rPr>
                <w:rFonts w:ascii="Times New Roman" w:hAnsi="Times New Roman"/>
                <w:sz w:val="21"/>
                <w:szCs w:val="21"/>
              </w:rPr>
            </w:pPr>
            <w:r w:rsidRPr="00110A1A">
              <w:rPr>
                <w:rFonts w:ascii="Times New Roman" w:hAnsi="Times New Roman"/>
                <w:sz w:val="21"/>
                <w:szCs w:val="21"/>
              </w:rPr>
              <w:t>Итого 2023 год</w:t>
            </w:r>
          </w:p>
        </w:tc>
        <w:tc>
          <w:tcPr>
            <w:tcW w:w="2366" w:type="dxa"/>
            <w:gridSpan w:val="7"/>
          </w:tcPr>
          <w:p w:rsidR="00442485" w:rsidRPr="00110A1A" w:rsidRDefault="00442485" w:rsidP="00DE6F8B">
            <w:pPr>
              <w:spacing w:after="0" w:line="240" w:lineRule="auto"/>
              <w:jc w:val="center"/>
              <w:rPr>
                <w:rFonts w:ascii="Times New Roman" w:hAnsi="Times New Roman"/>
                <w:sz w:val="21"/>
                <w:szCs w:val="21"/>
              </w:rPr>
            </w:pPr>
            <w:r>
              <w:rPr>
                <w:rFonts w:ascii="Times New Roman" w:hAnsi="Times New Roman"/>
                <w:sz w:val="21"/>
                <w:szCs w:val="21"/>
              </w:rPr>
              <w:t>В том числе</w:t>
            </w:r>
            <w:r w:rsidRPr="00110A1A">
              <w:rPr>
                <w:rFonts w:ascii="Times New Roman" w:hAnsi="Times New Roman"/>
                <w:sz w:val="21"/>
                <w:szCs w:val="21"/>
              </w:rPr>
              <w:t>:</w:t>
            </w:r>
          </w:p>
        </w:tc>
        <w:tc>
          <w:tcPr>
            <w:tcW w:w="1035" w:type="dxa"/>
            <w:vMerge w:val="restart"/>
          </w:tcPr>
          <w:p w:rsidR="00442485" w:rsidRPr="00110A1A" w:rsidRDefault="00442485" w:rsidP="00DE6F8B">
            <w:pPr>
              <w:pStyle w:val="ConsPlusNormal"/>
              <w:jc w:val="center"/>
              <w:rPr>
                <w:rFonts w:ascii="Times New Roman" w:hAnsi="Times New Roman"/>
                <w:sz w:val="21"/>
                <w:szCs w:val="21"/>
              </w:rPr>
            </w:pPr>
            <w:r w:rsidRPr="00110A1A">
              <w:rPr>
                <w:rFonts w:ascii="Times New Roman" w:hAnsi="Times New Roman"/>
                <w:sz w:val="21"/>
                <w:szCs w:val="21"/>
              </w:rPr>
              <w:t>2024 год</w:t>
            </w:r>
          </w:p>
        </w:tc>
        <w:tc>
          <w:tcPr>
            <w:tcW w:w="1036" w:type="dxa"/>
            <w:vMerge w:val="restart"/>
          </w:tcPr>
          <w:p w:rsidR="00442485" w:rsidRPr="00110A1A" w:rsidRDefault="00442485" w:rsidP="00DE6F8B">
            <w:pPr>
              <w:pStyle w:val="ConsPlusNormal"/>
              <w:jc w:val="center"/>
              <w:rPr>
                <w:rFonts w:ascii="Times New Roman" w:hAnsi="Times New Roman"/>
                <w:sz w:val="21"/>
                <w:szCs w:val="21"/>
              </w:rPr>
            </w:pPr>
            <w:r w:rsidRPr="00110A1A">
              <w:rPr>
                <w:rFonts w:ascii="Times New Roman" w:hAnsi="Times New Roman"/>
                <w:sz w:val="21"/>
                <w:szCs w:val="21"/>
              </w:rPr>
              <w:t>2025 год</w:t>
            </w:r>
          </w:p>
        </w:tc>
        <w:tc>
          <w:tcPr>
            <w:tcW w:w="1035" w:type="dxa"/>
            <w:vMerge w:val="restart"/>
          </w:tcPr>
          <w:p w:rsidR="00442485" w:rsidRPr="00110A1A" w:rsidRDefault="00442485" w:rsidP="00DE6F8B">
            <w:pPr>
              <w:pStyle w:val="ConsPlusNormal"/>
              <w:jc w:val="center"/>
              <w:rPr>
                <w:rFonts w:ascii="Times New Roman" w:hAnsi="Times New Roman"/>
                <w:sz w:val="21"/>
                <w:szCs w:val="21"/>
              </w:rPr>
            </w:pPr>
            <w:r w:rsidRPr="00110A1A">
              <w:rPr>
                <w:rFonts w:ascii="Times New Roman" w:hAnsi="Times New Roman"/>
                <w:sz w:val="21"/>
                <w:szCs w:val="21"/>
              </w:rPr>
              <w:t>2026 год</w:t>
            </w:r>
          </w:p>
        </w:tc>
        <w:tc>
          <w:tcPr>
            <w:tcW w:w="1036" w:type="dxa"/>
            <w:vMerge w:val="restart"/>
          </w:tcPr>
          <w:p w:rsidR="00442485" w:rsidRPr="00110A1A" w:rsidRDefault="00442485" w:rsidP="00DE6F8B">
            <w:pPr>
              <w:pStyle w:val="ConsPlusNormal"/>
              <w:jc w:val="center"/>
              <w:rPr>
                <w:rFonts w:ascii="Times New Roman" w:hAnsi="Times New Roman"/>
                <w:sz w:val="21"/>
                <w:szCs w:val="21"/>
              </w:rPr>
            </w:pPr>
            <w:r w:rsidRPr="00110A1A">
              <w:rPr>
                <w:rFonts w:ascii="Times New Roman" w:hAnsi="Times New Roman"/>
                <w:sz w:val="21"/>
                <w:szCs w:val="21"/>
              </w:rPr>
              <w:t>2027 год</w:t>
            </w:r>
          </w:p>
        </w:tc>
        <w:tc>
          <w:tcPr>
            <w:tcW w:w="1528" w:type="dxa"/>
            <w:vMerge w:val="restart"/>
          </w:tcPr>
          <w:p w:rsidR="00442485" w:rsidRPr="00110A1A" w:rsidRDefault="00442485" w:rsidP="00DE6F8B">
            <w:pPr>
              <w:pStyle w:val="ConsPlusNormal"/>
              <w:jc w:val="center"/>
              <w:rPr>
                <w:rFonts w:ascii="Times New Roman" w:hAnsi="Times New Roman"/>
                <w:sz w:val="21"/>
                <w:szCs w:val="21"/>
              </w:rPr>
            </w:pPr>
            <w:proofErr w:type="spellStart"/>
            <w:r w:rsidRPr="00110A1A">
              <w:rPr>
                <w:rFonts w:ascii="Times New Roman" w:hAnsi="Times New Roman"/>
                <w:sz w:val="21"/>
                <w:szCs w:val="21"/>
              </w:rPr>
              <w:t>х</w:t>
            </w:r>
            <w:proofErr w:type="spellEnd"/>
          </w:p>
        </w:tc>
      </w:tr>
      <w:tr w:rsidR="00442485" w:rsidRPr="00110A1A" w:rsidTr="004E2A83">
        <w:trPr>
          <w:trHeight w:val="297"/>
        </w:trPr>
        <w:tc>
          <w:tcPr>
            <w:tcW w:w="427" w:type="dxa"/>
            <w:vMerge/>
          </w:tcPr>
          <w:p w:rsidR="00442485" w:rsidRPr="00110A1A" w:rsidRDefault="00442485" w:rsidP="00DE6F8B">
            <w:pPr>
              <w:pStyle w:val="ConsPlusNormal"/>
              <w:rPr>
                <w:rFonts w:ascii="Times New Roman" w:hAnsi="Times New Roman"/>
                <w:sz w:val="21"/>
                <w:szCs w:val="21"/>
              </w:rPr>
            </w:pPr>
          </w:p>
        </w:tc>
        <w:tc>
          <w:tcPr>
            <w:tcW w:w="1705" w:type="dxa"/>
            <w:vMerge/>
          </w:tcPr>
          <w:p w:rsidR="00442485" w:rsidRPr="00110A1A" w:rsidRDefault="00442485" w:rsidP="00DE6F8B">
            <w:pPr>
              <w:pStyle w:val="ConsPlusNormal"/>
              <w:rPr>
                <w:rFonts w:ascii="Times New Roman" w:hAnsi="Times New Roman"/>
                <w:sz w:val="21"/>
                <w:szCs w:val="21"/>
              </w:rPr>
            </w:pPr>
          </w:p>
        </w:tc>
        <w:tc>
          <w:tcPr>
            <w:tcW w:w="994" w:type="dxa"/>
            <w:vMerge/>
          </w:tcPr>
          <w:p w:rsidR="00442485" w:rsidRPr="00110A1A" w:rsidRDefault="00442485" w:rsidP="00DE6F8B">
            <w:pPr>
              <w:pStyle w:val="ConsPlusNormal"/>
              <w:jc w:val="center"/>
              <w:rPr>
                <w:rFonts w:ascii="Times New Roman" w:hAnsi="Times New Roman"/>
                <w:sz w:val="21"/>
                <w:szCs w:val="21"/>
              </w:rPr>
            </w:pPr>
          </w:p>
        </w:tc>
        <w:tc>
          <w:tcPr>
            <w:tcW w:w="1386" w:type="dxa"/>
            <w:vMerge/>
          </w:tcPr>
          <w:p w:rsidR="00442485" w:rsidRPr="00110A1A" w:rsidRDefault="00442485" w:rsidP="00DE6F8B">
            <w:pPr>
              <w:pStyle w:val="ConsPlusNormal"/>
              <w:jc w:val="center"/>
              <w:rPr>
                <w:rFonts w:ascii="Times New Roman" w:hAnsi="Times New Roman"/>
                <w:sz w:val="21"/>
                <w:szCs w:val="21"/>
              </w:rPr>
            </w:pPr>
          </w:p>
        </w:tc>
        <w:tc>
          <w:tcPr>
            <w:tcW w:w="1137" w:type="dxa"/>
            <w:vMerge/>
          </w:tcPr>
          <w:p w:rsidR="00442485" w:rsidRPr="00110A1A" w:rsidRDefault="00442485" w:rsidP="00DE6F8B">
            <w:pPr>
              <w:pStyle w:val="ConsPlusNormal"/>
              <w:rPr>
                <w:rFonts w:ascii="Times New Roman" w:hAnsi="Times New Roman"/>
                <w:sz w:val="21"/>
                <w:szCs w:val="21"/>
              </w:rPr>
            </w:pPr>
          </w:p>
        </w:tc>
        <w:tc>
          <w:tcPr>
            <w:tcW w:w="1023" w:type="dxa"/>
            <w:gridSpan w:val="2"/>
            <w:vMerge/>
          </w:tcPr>
          <w:p w:rsidR="00442485" w:rsidRPr="00110A1A" w:rsidRDefault="00442485" w:rsidP="00DE6F8B">
            <w:pPr>
              <w:pStyle w:val="ConsPlusNormal"/>
              <w:rPr>
                <w:rFonts w:ascii="Times New Roman" w:hAnsi="Times New Roman"/>
                <w:sz w:val="21"/>
                <w:szCs w:val="21"/>
              </w:rPr>
            </w:pPr>
          </w:p>
        </w:tc>
        <w:tc>
          <w:tcPr>
            <w:tcW w:w="568" w:type="dxa"/>
            <w:gridSpan w:val="2"/>
          </w:tcPr>
          <w:p w:rsidR="00442485" w:rsidRPr="00651E07" w:rsidRDefault="00442485" w:rsidP="00633165">
            <w:pPr>
              <w:pStyle w:val="ConsPlusNormal"/>
              <w:jc w:val="center"/>
              <w:rPr>
                <w:rFonts w:ascii="Times New Roman" w:hAnsi="Times New Roman"/>
                <w:sz w:val="21"/>
                <w:szCs w:val="21"/>
              </w:rPr>
            </w:pPr>
            <w:r>
              <w:rPr>
                <w:rFonts w:ascii="Times New Roman" w:hAnsi="Times New Roman"/>
                <w:sz w:val="21"/>
                <w:szCs w:val="21"/>
              </w:rPr>
              <w:t>1 квартал</w:t>
            </w:r>
          </w:p>
        </w:tc>
        <w:tc>
          <w:tcPr>
            <w:tcW w:w="568" w:type="dxa"/>
          </w:tcPr>
          <w:p w:rsidR="00442485" w:rsidRPr="00651E07" w:rsidRDefault="00442485" w:rsidP="00633165">
            <w:pPr>
              <w:spacing w:after="0" w:line="240" w:lineRule="auto"/>
              <w:jc w:val="center"/>
              <w:rPr>
                <w:rFonts w:ascii="Times New Roman" w:hAnsi="Times New Roman"/>
                <w:sz w:val="21"/>
                <w:szCs w:val="21"/>
              </w:rPr>
            </w:pPr>
            <w:r>
              <w:rPr>
                <w:rFonts w:ascii="Times New Roman" w:hAnsi="Times New Roman"/>
                <w:sz w:val="21"/>
                <w:szCs w:val="21"/>
              </w:rPr>
              <w:t>1 полугодие</w:t>
            </w:r>
          </w:p>
        </w:tc>
        <w:tc>
          <w:tcPr>
            <w:tcW w:w="568" w:type="dxa"/>
            <w:gridSpan w:val="2"/>
          </w:tcPr>
          <w:p w:rsidR="00442485" w:rsidRPr="00651E07" w:rsidRDefault="00442485" w:rsidP="00633165">
            <w:pPr>
              <w:spacing w:after="0" w:line="240" w:lineRule="auto"/>
              <w:jc w:val="center"/>
              <w:rPr>
                <w:rFonts w:ascii="Times New Roman" w:hAnsi="Times New Roman"/>
                <w:sz w:val="21"/>
                <w:szCs w:val="21"/>
              </w:rPr>
            </w:pPr>
            <w:r>
              <w:rPr>
                <w:rFonts w:ascii="Times New Roman" w:hAnsi="Times New Roman"/>
                <w:sz w:val="21"/>
                <w:szCs w:val="21"/>
              </w:rPr>
              <w:t>9 месяцев</w:t>
            </w:r>
          </w:p>
        </w:tc>
        <w:tc>
          <w:tcPr>
            <w:tcW w:w="662" w:type="dxa"/>
            <w:gridSpan w:val="2"/>
          </w:tcPr>
          <w:p w:rsidR="00442485" w:rsidRPr="00651E07" w:rsidRDefault="00442485" w:rsidP="00633165">
            <w:pPr>
              <w:spacing w:after="0" w:line="240" w:lineRule="auto"/>
              <w:jc w:val="center"/>
              <w:rPr>
                <w:rFonts w:ascii="Times New Roman" w:hAnsi="Times New Roman"/>
                <w:sz w:val="21"/>
                <w:szCs w:val="21"/>
              </w:rPr>
            </w:pPr>
            <w:r>
              <w:rPr>
                <w:rFonts w:ascii="Times New Roman" w:hAnsi="Times New Roman"/>
                <w:sz w:val="21"/>
                <w:szCs w:val="21"/>
              </w:rPr>
              <w:t>12 месяцев</w:t>
            </w:r>
          </w:p>
        </w:tc>
        <w:tc>
          <w:tcPr>
            <w:tcW w:w="1035" w:type="dxa"/>
            <w:vMerge/>
          </w:tcPr>
          <w:p w:rsidR="00442485" w:rsidRPr="00110A1A" w:rsidRDefault="00442485" w:rsidP="00DE6F8B">
            <w:pPr>
              <w:pStyle w:val="ConsPlusNormal"/>
              <w:rPr>
                <w:rFonts w:ascii="Times New Roman" w:hAnsi="Times New Roman"/>
                <w:sz w:val="21"/>
                <w:szCs w:val="21"/>
              </w:rPr>
            </w:pPr>
          </w:p>
        </w:tc>
        <w:tc>
          <w:tcPr>
            <w:tcW w:w="1036" w:type="dxa"/>
            <w:vMerge/>
          </w:tcPr>
          <w:p w:rsidR="00442485" w:rsidRPr="00110A1A" w:rsidRDefault="00442485" w:rsidP="00DE6F8B">
            <w:pPr>
              <w:pStyle w:val="ConsPlusNormal"/>
              <w:rPr>
                <w:rFonts w:ascii="Times New Roman" w:hAnsi="Times New Roman"/>
                <w:sz w:val="21"/>
                <w:szCs w:val="21"/>
              </w:rPr>
            </w:pPr>
          </w:p>
        </w:tc>
        <w:tc>
          <w:tcPr>
            <w:tcW w:w="1035" w:type="dxa"/>
            <w:vMerge/>
          </w:tcPr>
          <w:p w:rsidR="00442485" w:rsidRPr="00110A1A" w:rsidRDefault="00442485" w:rsidP="00DE6F8B">
            <w:pPr>
              <w:pStyle w:val="ConsPlusNormal"/>
              <w:jc w:val="center"/>
              <w:rPr>
                <w:rFonts w:ascii="Times New Roman" w:hAnsi="Times New Roman"/>
                <w:sz w:val="21"/>
                <w:szCs w:val="21"/>
              </w:rPr>
            </w:pPr>
          </w:p>
        </w:tc>
        <w:tc>
          <w:tcPr>
            <w:tcW w:w="1036" w:type="dxa"/>
            <w:vMerge/>
          </w:tcPr>
          <w:p w:rsidR="00442485" w:rsidRPr="00110A1A" w:rsidRDefault="00442485" w:rsidP="00DE6F8B">
            <w:pPr>
              <w:pStyle w:val="ConsPlusNormal"/>
              <w:jc w:val="center"/>
              <w:rPr>
                <w:rFonts w:ascii="Times New Roman" w:hAnsi="Times New Roman"/>
                <w:sz w:val="21"/>
                <w:szCs w:val="21"/>
              </w:rPr>
            </w:pPr>
          </w:p>
        </w:tc>
        <w:tc>
          <w:tcPr>
            <w:tcW w:w="1528" w:type="dxa"/>
            <w:vMerge/>
          </w:tcPr>
          <w:p w:rsidR="00442485" w:rsidRPr="00110A1A" w:rsidRDefault="00442485" w:rsidP="00DE6F8B">
            <w:pPr>
              <w:pStyle w:val="ConsPlusNormal"/>
              <w:jc w:val="center"/>
              <w:rPr>
                <w:rFonts w:ascii="Times New Roman" w:hAnsi="Times New Roman"/>
                <w:sz w:val="21"/>
                <w:szCs w:val="21"/>
              </w:rPr>
            </w:pPr>
          </w:p>
        </w:tc>
      </w:tr>
      <w:tr w:rsidR="00442485" w:rsidRPr="00110A1A" w:rsidTr="004E2A83">
        <w:trPr>
          <w:trHeight w:val="250"/>
        </w:trPr>
        <w:tc>
          <w:tcPr>
            <w:tcW w:w="427" w:type="dxa"/>
            <w:vMerge/>
          </w:tcPr>
          <w:p w:rsidR="00442485" w:rsidRPr="00110A1A" w:rsidRDefault="00442485" w:rsidP="00DE6F8B">
            <w:pPr>
              <w:pStyle w:val="ConsPlusNormal"/>
              <w:rPr>
                <w:rFonts w:ascii="Times New Roman" w:hAnsi="Times New Roman"/>
                <w:sz w:val="21"/>
                <w:szCs w:val="21"/>
              </w:rPr>
            </w:pPr>
          </w:p>
        </w:tc>
        <w:tc>
          <w:tcPr>
            <w:tcW w:w="1705" w:type="dxa"/>
            <w:vMerge/>
          </w:tcPr>
          <w:p w:rsidR="00442485" w:rsidRPr="00110A1A" w:rsidRDefault="00442485" w:rsidP="00DE6F8B">
            <w:pPr>
              <w:pStyle w:val="ConsPlusNormal"/>
              <w:rPr>
                <w:rFonts w:ascii="Times New Roman" w:hAnsi="Times New Roman"/>
                <w:sz w:val="21"/>
                <w:szCs w:val="21"/>
              </w:rPr>
            </w:pPr>
          </w:p>
        </w:tc>
        <w:tc>
          <w:tcPr>
            <w:tcW w:w="994" w:type="dxa"/>
            <w:vMerge/>
          </w:tcPr>
          <w:p w:rsidR="00442485" w:rsidRPr="00110A1A" w:rsidRDefault="00442485" w:rsidP="00DE6F8B">
            <w:pPr>
              <w:pStyle w:val="ConsPlusNormal"/>
              <w:rPr>
                <w:rFonts w:ascii="Times New Roman" w:hAnsi="Times New Roman"/>
                <w:sz w:val="21"/>
                <w:szCs w:val="21"/>
              </w:rPr>
            </w:pPr>
          </w:p>
        </w:tc>
        <w:tc>
          <w:tcPr>
            <w:tcW w:w="1386" w:type="dxa"/>
            <w:vMerge/>
          </w:tcPr>
          <w:p w:rsidR="00442485" w:rsidRPr="00110A1A" w:rsidRDefault="00442485" w:rsidP="00DE6F8B">
            <w:pPr>
              <w:pStyle w:val="ConsPlusNormal"/>
              <w:jc w:val="center"/>
              <w:rPr>
                <w:rFonts w:ascii="Times New Roman" w:hAnsi="Times New Roman"/>
                <w:sz w:val="21"/>
                <w:szCs w:val="21"/>
              </w:rPr>
            </w:pPr>
          </w:p>
        </w:tc>
        <w:tc>
          <w:tcPr>
            <w:tcW w:w="1137" w:type="dxa"/>
          </w:tcPr>
          <w:p w:rsidR="00442485" w:rsidRPr="00110A1A" w:rsidRDefault="00442485" w:rsidP="00442485">
            <w:pPr>
              <w:pStyle w:val="ConsPlusNormal"/>
              <w:ind w:left="-57"/>
              <w:jc w:val="center"/>
              <w:rPr>
                <w:rFonts w:ascii="Times New Roman" w:hAnsi="Times New Roman"/>
                <w:sz w:val="21"/>
                <w:szCs w:val="21"/>
              </w:rPr>
            </w:pPr>
            <w:r>
              <w:rPr>
                <w:rFonts w:ascii="Times New Roman" w:hAnsi="Times New Roman"/>
                <w:sz w:val="21"/>
                <w:szCs w:val="21"/>
              </w:rPr>
              <w:t>101,02</w:t>
            </w:r>
          </w:p>
        </w:tc>
        <w:tc>
          <w:tcPr>
            <w:tcW w:w="1023" w:type="dxa"/>
            <w:gridSpan w:val="2"/>
          </w:tcPr>
          <w:p w:rsidR="00442485" w:rsidRPr="00110A1A" w:rsidRDefault="00442485" w:rsidP="00442485">
            <w:pPr>
              <w:pStyle w:val="ConsPlusNormal"/>
              <w:ind w:left="-57"/>
              <w:jc w:val="center"/>
              <w:rPr>
                <w:rFonts w:ascii="Times New Roman" w:hAnsi="Times New Roman"/>
                <w:sz w:val="21"/>
                <w:szCs w:val="21"/>
              </w:rPr>
            </w:pPr>
            <w:r>
              <w:rPr>
                <w:rFonts w:ascii="Times New Roman" w:hAnsi="Times New Roman"/>
                <w:sz w:val="21"/>
                <w:szCs w:val="21"/>
              </w:rPr>
              <w:t>101,02</w:t>
            </w:r>
          </w:p>
        </w:tc>
        <w:tc>
          <w:tcPr>
            <w:tcW w:w="568" w:type="dxa"/>
            <w:gridSpan w:val="2"/>
          </w:tcPr>
          <w:p w:rsidR="00442485" w:rsidRPr="00110A1A" w:rsidRDefault="00442485" w:rsidP="00442485">
            <w:pPr>
              <w:pStyle w:val="ConsPlusNormal"/>
              <w:ind w:left="-57"/>
              <w:jc w:val="center"/>
              <w:rPr>
                <w:rFonts w:ascii="Times New Roman" w:hAnsi="Times New Roman"/>
                <w:sz w:val="21"/>
                <w:szCs w:val="21"/>
              </w:rPr>
            </w:pPr>
            <w:r>
              <w:rPr>
                <w:rFonts w:ascii="Times New Roman" w:hAnsi="Times New Roman"/>
                <w:sz w:val="21"/>
                <w:szCs w:val="21"/>
              </w:rPr>
              <w:t>0</w:t>
            </w:r>
          </w:p>
        </w:tc>
        <w:tc>
          <w:tcPr>
            <w:tcW w:w="568" w:type="dxa"/>
          </w:tcPr>
          <w:p w:rsidR="00442485" w:rsidRPr="00110A1A" w:rsidRDefault="00442485" w:rsidP="00442485">
            <w:pPr>
              <w:pStyle w:val="ConsPlusNormal"/>
              <w:ind w:left="-57"/>
              <w:jc w:val="center"/>
              <w:rPr>
                <w:rFonts w:ascii="Times New Roman" w:hAnsi="Times New Roman"/>
                <w:sz w:val="21"/>
                <w:szCs w:val="21"/>
              </w:rPr>
            </w:pPr>
            <w:r>
              <w:rPr>
                <w:rFonts w:ascii="Times New Roman" w:hAnsi="Times New Roman"/>
                <w:sz w:val="21"/>
                <w:szCs w:val="21"/>
              </w:rPr>
              <w:t>0</w:t>
            </w:r>
          </w:p>
        </w:tc>
        <w:tc>
          <w:tcPr>
            <w:tcW w:w="568" w:type="dxa"/>
            <w:gridSpan w:val="2"/>
          </w:tcPr>
          <w:p w:rsidR="00442485" w:rsidRPr="00110A1A" w:rsidRDefault="00442485" w:rsidP="00442485">
            <w:pPr>
              <w:pStyle w:val="ConsPlusNormal"/>
              <w:ind w:left="-57"/>
              <w:jc w:val="center"/>
              <w:rPr>
                <w:rFonts w:ascii="Times New Roman" w:hAnsi="Times New Roman"/>
                <w:sz w:val="21"/>
                <w:szCs w:val="21"/>
              </w:rPr>
            </w:pPr>
            <w:r>
              <w:rPr>
                <w:rFonts w:ascii="Times New Roman" w:hAnsi="Times New Roman"/>
                <w:sz w:val="21"/>
                <w:szCs w:val="21"/>
              </w:rPr>
              <w:t>0</w:t>
            </w:r>
          </w:p>
        </w:tc>
        <w:tc>
          <w:tcPr>
            <w:tcW w:w="662" w:type="dxa"/>
            <w:gridSpan w:val="2"/>
          </w:tcPr>
          <w:p w:rsidR="00442485" w:rsidRPr="00110A1A" w:rsidRDefault="00442485" w:rsidP="00442485">
            <w:pPr>
              <w:pStyle w:val="ConsPlusNormal"/>
              <w:jc w:val="center"/>
              <w:rPr>
                <w:rFonts w:ascii="Times New Roman" w:hAnsi="Times New Roman"/>
                <w:sz w:val="21"/>
                <w:szCs w:val="21"/>
              </w:rPr>
            </w:pPr>
            <w:r>
              <w:rPr>
                <w:rFonts w:ascii="Times New Roman" w:hAnsi="Times New Roman"/>
                <w:sz w:val="21"/>
                <w:szCs w:val="21"/>
              </w:rPr>
              <w:t>101,02</w:t>
            </w:r>
          </w:p>
        </w:tc>
        <w:tc>
          <w:tcPr>
            <w:tcW w:w="1035" w:type="dxa"/>
          </w:tcPr>
          <w:p w:rsidR="00442485" w:rsidRPr="00110A1A" w:rsidRDefault="00442485" w:rsidP="00442485">
            <w:pPr>
              <w:pStyle w:val="ConsPlusNormal"/>
              <w:ind w:left="-57"/>
              <w:jc w:val="center"/>
              <w:rPr>
                <w:rFonts w:ascii="Times New Roman" w:hAnsi="Times New Roman"/>
                <w:sz w:val="21"/>
                <w:szCs w:val="21"/>
              </w:rPr>
            </w:pPr>
            <w:r>
              <w:rPr>
                <w:rFonts w:ascii="Times New Roman" w:hAnsi="Times New Roman"/>
                <w:sz w:val="21"/>
                <w:szCs w:val="21"/>
              </w:rPr>
              <w:t>0</w:t>
            </w:r>
          </w:p>
        </w:tc>
        <w:tc>
          <w:tcPr>
            <w:tcW w:w="1036" w:type="dxa"/>
          </w:tcPr>
          <w:p w:rsidR="00442485" w:rsidRPr="00B13B76" w:rsidRDefault="00442485" w:rsidP="00442485">
            <w:pPr>
              <w:pStyle w:val="ConsPlusNormal"/>
              <w:widowControl/>
              <w:ind w:left="-57"/>
              <w:jc w:val="center"/>
              <w:rPr>
                <w:rFonts w:ascii="Times New Roman" w:hAnsi="Times New Roman"/>
                <w:sz w:val="21"/>
                <w:szCs w:val="21"/>
              </w:rPr>
            </w:pPr>
            <w:r>
              <w:rPr>
                <w:rFonts w:ascii="Times New Roman" w:hAnsi="Times New Roman"/>
                <w:sz w:val="21"/>
                <w:szCs w:val="21"/>
              </w:rPr>
              <w:t>0</w:t>
            </w:r>
          </w:p>
        </w:tc>
        <w:tc>
          <w:tcPr>
            <w:tcW w:w="1035" w:type="dxa"/>
          </w:tcPr>
          <w:p w:rsidR="00442485" w:rsidRPr="00B13B76" w:rsidRDefault="00442485" w:rsidP="00442485">
            <w:pPr>
              <w:pStyle w:val="ConsPlusNormal"/>
              <w:widowControl/>
              <w:ind w:left="-57"/>
              <w:jc w:val="center"/>
              <w:rPr>
                <w:rFonts w:ascii="Times New Roman" w:hAnsi="Times New Roman"/>
                <w:sz w:val="21"/>
                <w:szCs w:val="21"/>
              </w:rPr>
            </w:pPr>
            <w:r>
              <w:rPr>
                <w:rFonts w:ascii="Times New Roman" w:hAnsi="Times New Roman"/>
                <w:sz w:val="21"/>
                <w:szCs w:val="21"/>
              </w:rPr>
              <w:t>0</w:t>
            </w:r>
          </w:p>
        </w:tc>
        <w:tc>
          <w:tcPr>
            <w:tcW w:w="1036" w:type="dxa"/>
          </w:tcPr>
          <w:p w:rsidR="00442485" w:rsidRPr="00B13B76" w:rsidRDefault="00442485" w:rsidP="00442485">
            <w:pPr>
              <w:pStyle w:val="ConsPlusNormal"/>
              <w:widowControl/>
              <w:ind w:left="-57"/>
              <w:jc w:val="center"/>
              <w:rPr>
                <w:rFonts w:ascii="Times New Roman" w:hAnsi="Times New Roman"/>
                <w:sz w:val="21"/>
                <w:szCs w:val="21"/>
              </w:rPr>
            </w:pPr>
            <w:r>
              <w:rPr>
                <w:rFonts w:ascii="Times New Roman" w:hAnsi="Times New Roman"/>
                <w:sz w:val="21"/>
                <w:szCs w:val="21"/>
              </w:rPr>
              <w:t>0</w:t>
            </w:r>
          </w:p>
        </w:tc>
        <w:tc>
          <w:tcPr>
            <w:tcW w:w="1528" w:type="dxa"/>
            <w:vMerge/>
          </w:tcPr>
          <w:p w:rsidR="00442485" w:rsidRPr="00110A1A" w:rsidRDefault="00442485" w:rsidP="00DE6F8B">
            <w:pPr>
              <w:pStyle w:val="ConsPlusNormal"/>
              <w:rPr>
                <w:rFonts w:ascii="Times New Roman" w:hAnsi="Times New Roman"/>
                <w:sz w:val="21"/>
                <w:szCs w:val="21"/>
              </w:rPr>
            </w:pPr>
          </w:p>
        </w:tc>
      </w:tr>
      <w:tr w:rsidR="00442485" w:rsidRPr="00110A1A" w:rsidTr="004E2A83">
        <w:tc>
          <w:tcPr>
            <w:tcW w:w="427" w:type="dxa"/>
            <w:vMerge w:val="restart"/>
          </w:tcPr>
          <w:p w:rsidR="00442485" w:rsidRPr="00110A1A" w:rsidRDefault="00442485" w:rsidP="00DE6F8B">
            <w:pPr>
              <w:pStyle w:val="ConsPlusNormal"/>
              <w:jc w:val="center"/>
              <w:rPr>
                <w:rFonts w:ascii="Times New Roman" w:hAnsi="Times New Roman"/>
                <w:sz w:val="21"/>
                <w:szCs w:val="21"/>
              </w:rPr>
            </w:pPr>
            <w:r w:rsidRPr="00110A1A">
              <w:rPr>
                <w:rFonts w:ascii="Times New Roman" w:hAnsi="Times New Roman"/>
                <w:sz w:val="21"/>
                <w:szCs w:val="21"/>
              </w:rPr>
              <w:t>2</w:t>
            </w:r>
          </w:p>
        </w:tc>
        <w:tc>
          <w:tcPr>
            <w:tcW w:w="1705" w:type="dxa"/>
            <w:vMerge w:val="restart"/>
          </w:tcPr>
          <w:p w:rsidR="00442485" w:rsidRPr="00110A1A" w:rsidRDefault="00442485" w:rsidP="00DE6F8B">
            <w:pPr>
              <w:pStyle w:val="ConsPlusNormal"/>
              <w:rPr>
                <w:rFonts w:ascii="Times New Roman" w:hAnsi="Times New Roman"/>
                <w:sz w:val="21"/>
                <w:szCs w:val="21"/>
              </w:rPr>
            </w:pPr>
            <w:r w:rsidRPr="00110A1A">
              <w:rPr>
                <w:rFonts w:ascii="Times New Roman" w:hAnsi="Times New Roman"/>
                <w:sz w:val="21"/>
                <w:szCs w:val="21"/>
              </w:rPr>
              <w:t xml:space="preserve">Основное мероприятие 02 Модернизация материально-технической базы, проведение капитального ремонта, текущего ремонта, благоустройство территорий муниципальных </w:t>
            </w:r>
            <w:r w:rsidRPr="00110A1A">
              <w:rPr>
                <w:rFonts w:ascii="Times New Roman" w:hAnsi="Times New Roman"/>
                <w:sz w:val="21"/>
                <w:szCs w:val="21"/>
              </w:rPr>
              <w:lastRenderedPageBreak/>
              <w:t>библиотек Московской области</w:t>
            </w:r>
          </w:p>
        </w:tc>
        <w:tc>
          <w:tcPr>
            <w:tcW w:w="994" w:type="dxa"/>
            <w:vMerge w:val="restart"/>
          </w:tcPr>
          <w:p w:rsidR="00442485" w:rsidRPr="00110A1A" w:rsidRDefault="00442485" w:rsidP="00DE6F8B">
            <w:pPr>
              <w:pStyle w:val="ConsPlusNormal"/>
              <w:jc w:val="center"/>
              <w:rPr>
                <w:rFonts w:ascii="Times New Roman" w:hAnsi="Times New Roman"/>
                <w:sz w:val="21"/>
                <w:szCs w:val="21"/>
              </w:rPr>
            </w:pPr>
            <w:r w:rsidRPr="00110A1A">
              <w:rPr>
                <w:rFonts w:ascii="Times New Roman" w:hAnsi="Times New Roman"/>
                <w:sz w:val="21"/>
                <w:szCs w:val="21"/>
              </w:rPr>
              <w:lastRenderedPageBreak/>
              <w:t>2023-2027 годы</w:t>
            </w:r>
          </w:p>
        </w:tc>
        <w:tc>
          <w:tcPr>
            <w:tcW w:w="1386" w:type="dxa"/>
          </w:tcPr>
          <w:p w:rsidR="00442485" w:rsidRPr="00110A1A" w:rsidRDefault="00442485" w:rsidP="00DE6F8B">
            <w:pPr>
              <w:pStyle w:val="ConsPlusNormal"/>
              <w:rPr>
                <w:rFonts w:ascii="Times New Roman" w:hAnsi="Times New Roman"/>
                <w:sz w:val="21"/>
                <w:szCs w:val="21"/>
              </w:rPr>
            </w:pPr>
            <w:r w:rsidRPr="00110A1A">
              <w:rPr>
                <w:rFonts w:ascii="Times New Roman" w:hAnsi="Times New Roman"/>
                <w:sz w:val="21"/>
                <w:szCs w:val="21"/>
              </w:rPr>
              <w:t>Итого:</w:t>
            </w:r>
          </w:p>
        </w:tc>
        <w:tc>
          <w:tcPr>
            <w:tcW w:w="1137" w:type="dxa"/>
          </w:tcPr>
          <w:p w:rsidR="00442485" w:rsidRPr="00110A1A" w:rsidRDefault="00442485" w:rsidP="00DE6F8B">
            <w:pPr>
              <w:pStyle w:val="ConsPlusNormal"/>
              <w:jc w:val="center"/>
              <w:rPr>
                <w:rFonts w:ascii="Times New Roman" w:hAnsi="Times New Roman"/>
                <w:sz w:val="21"/>
                <w:szCs w:val="21"/>
              </w:rPr>
            </w:pPr>
            <w:r>
              <w:rPr>
                <w:rFonts w:ascii="Times New Roman" w:hAnsi="Times New Roman"/>
                <w:sz w:val="21"/>
                <w:szCs w:val="21"/>
              </w:rPr>
              <w:t>19 608,50</w:t>
            </w:r>
          </w:p>
        </w:tc>
        <w:tc>
          <w:tcPr>
            <w:tcW w:w="3389" w:type="dxa"/>
            <w:gridSpan w:val="9"/>
          </w:tcPr>
          <w:p w:rsidR="00442485" w:rsidRPr="00110A1A" w:rsidRDefault="00442485" w:rsidP="00DE6F8B">
            <w:pPr>
              <w:pStyle w:val="ConsPlusNormal"/>
              <w:jc w:val="center"/>
              <w:rPr>
                <w:rFonts w:ascii="Times New Roman" w:hAnsi="Times New Roman"/>
                <w:sz w:val="21"/>
                <w:szCs w:val="21"/>
              </w:rPr>
            </w:pPr>
            <w:r>
              <w:rPr>
                <w:rFonts w:ascii="Times New Roman" w:hAnsi="Times New Roman"/>
                <w:sz w:val="21"/>
                <w:szCs w:val="21"/>
              </w:rPr>
              <w:t>3 921,70</w:t>
            </w:r>
          </w:p>
        </w:tc>
        <w:tc>
          <w:tcPr>
            <w:tcW w:w="1035" w:type="dxa"/>
          </w:tcPr>
          <w:p w:rsidR="00442485" w:rsidRPr="00110A1A" w:rsidRDefault="00442485" w:rsidP="00DE6F8B">
            <w:pPr>
              <w:pStyle w:val="ConsPlusNormal"/>
              <w:jc w:val="center"/>
              <w:rPr>
                <w:rFonts w:ascii="Times New Roman" w:hAnsi="Times New Roman"/>
                <w:sz w:val="21"/>
                <w:szCs w:val="21"/>
              </w:rPr>
            </w:pPr>
            <w:r>
              <w:rPr>
                <w:rFonts w:ascii="Times New Roman" w:hAnsi="Times New Roman"/>
                <w:sz w:val="21"/>
                <w:szCs w:val="21"/>
              </w:rPr>
              <w:t>3 921,70</w:t>
            </w:r>
          </w:p>
        </w:tc>
        <w:tc>
          <w:tcPr>
            <w:tcW w:w="1036" w:type="dxa"/>
          </w:tcPr>
          <w:p w:rsidR="00442485" w:rsidRPr="00110A1A" w:rsidRDefault="00442485" w:rsidP="00DE6F8B">
            <w:pPr>
              <w:pStyle w:val="ConsPlusNormal"/>
              <w:jc w:val="center"/>
              <w:rPr>
                <w:rFonts w:ascii="Times New Roman" w:hAnsi="Times New Roman"/>
                <w:sz w:val="21"/>
                <w:szCs w:val="21"/>
              </w:rPr>
            </w:pPr>
            <w:r>
              <w:rPr>
                <w:rFonts w:ascii="Times New Roman" w:hAnsi="Times New Roman"/>
                <w:sz w:val="21"/>
                <w:szCs w:val="21"/>
              </w:rPr>
              <w:t>3 921,70</w:t>
            </w:r>
          </w:p>
        </w:tc>
        <w:tc>
          <w:tcPr>
            <w:tcW w:w="1035" w:type="dxa"/>
          </w:tcPr>
          <w:p w:rsidR="00442485" w:rsidRPr="00110A1A" w:rsidRDefault="00442485" w:rsidP="00DE6F8B">
            <w:pPr>
              <w:pStyle w:val="ConsPlusNormal"/>
              <w:jc w:val="center"/>
              <w:rPr>
                <w:rFonts w:ascii="Times New Roman" w:hAnsi="Times New Roman"/>
                <w:sz w:val="21"/>
                <w:szCs w:val="21"/>
              </w:rPr>
            </w:pPr>
            <w:r>
              <w:rPr>
                <w:rFonts w:ascii="Times New Roman" w:hAnsi="Times New Roman"/>
                <w:sz w:val="21"/>
                <w:szCs w:val="21"/>
              </w:rPr>
              <w:t>3 921,70</w:t>
            </w:r>
          </w:p>
        </w:tc>
        <w:tc>
          <w:tcPr>
            <w:tcW w:w="1036" w:type="dxa"/>
          </w:tcPr>
          <w:p w:rsidR="00442485" w:rsidRPr="00110A1A" w:rsidRDefault="00442485" w:rsidP="00DE6F8B">
            <w:pPr>
              <w:pStyle w:val="ConsPlusNormal"/>
              <w:jc w:val="center"/>
              <w:rPr>
                <w:rFonts w:ascii="Times New Roman" w:hAnsi="Times New Roman"/>
                <w:sz w:val="21"/>
                <w:szCs w:val="21"/>
              </w:rPr>
            </w:pPr>
            <w:r>
              <w:rPr>
                <w:rFonts w:ascii="Times New Roman" w:hAnsi="Times New Roman"/>
                <w:sz w:val="21"/>
                <w:szCs w:val="21"/>
              </w:rPr>
              <w:t>3 921,70</w:t>
            </w:r>
          </w:p>
        </w:tc>
        <w:tc>
          <w:tcPr>
            <w:tcW w:w="1528" w:type="dxa"/>
            <w:vMerge w:val="restart"/>
          </w:tcPr>
          <w:p w:rsidR="00442485" w:rsidRPr="00110A1A" w:rsidRDefault="00442485" w:rsidP="00DE6F8B">
            <w:pPr>
              <w:pStyle w:val="ConsPlusNormal"/>
              <w:jc w:val="center"/>
              <w:rPr>
                <w:rFonts w:ascii="Times New Roman" w:hAnsi="Times New Roman"/>
                <w:sz w:val="21"/>
                <w:szCs w:val="21"/>
              </w:rPr>
            </w:pPr>
            <w:proofErr w:type="spellStart"/>
            <w:r w:rsidRPr="00110A1A">
              <w:rPr>
                <w:rFonts w:ascii="Times New Roman" w:hAnsi="Times New Roman"/>
                <w:sz w:val="21"/>
                <w:szCs w:val="21"/>
              </w:rPr>
              <w:t>х</w:t>
            </w:r>
            <w:proofErr w:type="spellEnd"/>
          </w:p>
        </w:tc>
      </w:tr>
      <w:tr w:rsidR="00442485" w:rsidRPr="00110A1A" w:rsidTr="004E2A83">
        <w:tc>
          <w:tcPr>
            <w:tcW w:w="427" w:type="dxa"/>
            <w:vMerge/>
          </w:tcPr>
          <w:p w:rsidR="00442485" w:rsidRPr="00110A1A" w:rsidRDefault="00442485" w:rsidP="00DE6F8B">
            <w:pPr>
              <w:pStyle w:val="ConsPlusNormal"/>
              <w:rPr>
                <w:rFonts w:ascii="Times New Roman" w:hAnsi="Times New Roman"/>
                <w:sz w:val="21"/>
                <w:szCs w:val="21"/>
              </w:rPr>
            </w:pPr>
          </w:p>
        </w:tc>
        <w:tc>
          <w:tcPr>
            <w:tcW w:w="1705" w:type="dxa"/>
            <w:vMerge/>
          </w:tcPr>
          <w:p w:rsidR="00442485" w:rsidRPr="00110A1A" w:rsidRDefault="00442485" w:rsidP="00DE6F8B">
            <w:pPr>
              <w:pStyle w:val="ConsPlusNormal"/>
              <w:rPr>
                <w:rFonts w:ascii="Times New Roman" w:hAnsi="Times New Roman"/>
                <w:sz w:val="21"/>
                <w:szCs w:val="21"/>
              </w:rPr>
            </w:pPr>
          </w:p>
        </w:tc>
        <w:tc>
          <w:tcPr>
            <w:tcW w:w="994" w:type="dxa"/>
            <w:vMerge/>
          </w:tcPr>
          <w:p w:rsidR="00442485" w:rsidRPr="00110A1A" w:rsidRDefault="00442485" w:rsidP="00DE6F8B">
            <w:pPr>
              <w:pStyle w:val="ConsPlusNormal"/>
              <w:rPr>
                <w:rFonts w:ascii="Times New Roman" w:hAnsi="Times New Roman"/>
                <w:sz w:val="21"/>
                <w:szCs w:val="21"/>
              </w:rPr>
            </w:pPr>
          </w:p>
        </w:tc>
        <w:tc>
          <w:tcPr>
            <w:tcW w:w="1386" w:type="dxa"/>
          </w:tcPr>
          <w:p w:rsidR="00442485" w:rsidRPr="00110A1A" w:rsidRDefault="00442485" w:rsidP="00DE6F8B">
            <w:pPr>
              <w:pStyle w:val="ConsPlusNormal"/>
              <w:rPr>
                <w:rFonts w:ascii="Times New Roman" w:hAnsi="Times New Roman"/>
                <w:sz w:val="21"/>
                <w:szCs w:val="21"/>
              </w:rPr>
            </w:pPr>
            <w:r w:rsidRPr="00110A1A">
              <w:rPr>
                <w:rFonts w:ascii="Times New Roman" w:hAnsi="Times New Roman"/>
                <w:sz w:val="21"/>
                <w:szCs w:val="21"/>
              </w:rPr>
              <w:t>Средства бюджета Городского округа Пушкинский</w:t>
            </w:r>
          </w:p>
        </w:tc>
        <w:tc>
          <w:tcPr>
            <w:tcW w:w="1137" w:type="dxa"/>
          </w:tcPr>
          <w:p w:rsidR="00442485" w:rsidRPr="00110A1A" w:rsidRDefault="00442485" w:rsidP="00DE6F8B">
            <w:pPr>
              <w:pStyle w:val="ConsPlusNormal"/>
              <w:jc w:val="center"/>
              <w:rPr>
                <w:rFonts w:ascii="Times New Roman" w:hAnsi="Times New Roman"/>
                <w:sz w:val="21"/>
                <w:szCs w:val="21"/>
              </w:rPr>
            </w:pPr>
            <w:r>
              <w:rPr>
                <w:rFonts w:ascii="Times New Roman" w:hAnsi="Times New Roman"/>
                <w:sz w:val="21"/>
                <w:szCs w:val="21"/>
              </w:rPr>
              <w:t>19 608,50</w:t>
            </w:r>
          </w:p>
        </w:tc>
        <w:tc>
          <w:tcPr>
            <w:tcW w:w="3389" w:type="dxa"/>
            <w:gridSpan w:val="9"/>
          </w:tcPr>
          <w:p w:rsidR="00442485" w:rsidRPr="00110A1A" w:rsidRDefault="00442485" w:rsidP="00DE6F8B">
            <w:pPr>
              <w:pStyle w:val="ConsPlusNormal"/>
              <w:jc w:val="center"/>
              <w:rPr>
                <w:rFonts w:ascii="Times New Roman" w:hAnsi="Times New Roman"/>
                <w:sz w:val="21"/>
                <w:szCs w:val="21"/>
              </w:rPr>
            </w:pPr>
            <w:r>
              <w:rPr>
                <w:rFonts w:ascii="Times New Roman" w:hAnsi="Times New Roman"/>
                <w:sz w:val="21"/>
                <w:szCs w:val="21"/>
              </w:rPr>
              <w:t>3 921,70</w:t>
            </w:r>
          </w:p>
        </w:tc>
        <w:tc>
          <w:tcPr>
            <w:tcW w:w="1035" w:type="dxa"/>
          </w:tcPr>
          <w:p w:rsidR="00442485" w:rsidRPr="00110A1A" w:rsidRDefault="00442485" w:rsidP="00DE6F8B">
            <w:pPr>
              <w:pStyle w:val="ConsPlusNormal"/>
              <w:jc w:val="center"/>
              <w:rPr>
                <w:rFonts w:ascii="Times New Roman" w:hAnsi="Times New Roman"/>
                <w:sz w:val="21"/>
                <w:szCs w:val="21"/>
              </w:rPr>
            </w:pPr>
            <w:r>
              <w:rPr>
                <w:rFonts w:ascii="Times New Roman" w:hAnsi="Times New Roman"/>
                <w:sz w:val="21"/>
                <w:szCs w:val="21"/>
              </w:rPr>
              <w:t>3 921,70</w:t>
            </w:r>
          </w:p>
        </w:tc>
        <w:tc>
          <w:tcPr>
            <w:tcW w:w="1036" w:type="dxa"/>
          </w:tcPr>
          <w:p w:rsidR="00442485" w:rsidRPr="00110A1A" w:rsidRDefault="00442485" w:rsidP="00DE6F8B">
            <w:pPr>
              <w:pStyle w:val="ConsPlusNormal"/>
              <w:jc w:val="center"/>
              <w:rPr>
                <w:rFonts w:ascii="Times New Roman" w:hAnsi="Times New Roman"/>
                <w:sz w:val="21"/>
                <w:szCs w:val="21"/>
              </w:rPr>
            </w:pPr>
            <w:r>
              <w:rPr>
                <w:rFonts w:ascii="Times New Roman" w:hAnsi="Times New Roman"/>
                <w:sz w:val="21"/>
                <w:szCs w:val="21"/>
              </w:rPr>
              <w:t>3 921,70</w:t>
            </w:r>
          </w:p>
        </w:tc>
        <w:tc>
          <w:tcPr>
            <w:tcW w:w="1035" w:type="dxa"/>
          </w:tcPr>
          <w:p w:rsidR="00442485" w:rsidRPr="00110A1A" w:rsidRDefault="00442485" w:rsidP="00DE6F8B">
            <w:pPr>
              <w:pStyle w:val="ConsPlusNormal"/>
              <w:jc w:val="center"/>
              <w:rPr>
                <w:rFonts w:ascii="Times New Roman" w:hAnsi="Times New Roman"/>
                <w:sz w:val="21"/>
                <w:szCs w:val="21"/>
              </w:rPr>
            </w:pPr>
            <w:r>
              <w:rPr>
                <w:rFonts w:ascii="Times New Roman" w:hAnsi="Times New Roman"/>
                <w:sz w:val="21"/>
                <w:szCs w:val="21"/>
              </w:rPr>
              <w:t>3 921,70</w:t>
            </w:r>
          </w:p>
        </w:tc>
        <w:tc>
          <w:tcPr>
            <w:tcW w:w="1036" w:type="dxa"/>
          </w:tcPr>
          <w:p w:rsidR="00442485" w:rsidRPr="00110A1A" w:rsidRDefault="00442485" w:rsidP="00DE6F8B">
            <w:pPr>
              <w:pStyle w:val="ConsPlusNormal"/>
              <w:jc w:val="center"/>
              <w:rPr>
                <w:rFonts w:ascii="Times New Roman" w:hAnsi="Times New Roman"/>
                <w:sz w:val="21"/>
                <w:szCs w:val="21"/>
              </w:rPr>
            </w:pPr>
            <w:r>
              <w:rPr>
                <w:rFonts w:ascii="Times New Roman" w:hAnsi="Times New Roman"/>
                <w:sz w:val="21"/>
                <w:szCs w:val="21"/>
              </w:rPr>
              <w:t>3 921,70</w:t>
            </w:r>
          </w:p>
        </w:tc>
        <w:tc>
          <w:tcPr>
            <w:tcW w:w="1528" w:type="dxa"/>
            <w:vMerge/>
          </w:tcPr>
          <w:p w:rsidR="00442485" w:rsidRPr="00110A1A" w:rsidRDefault="00442485" w:rsidP="00DE6F8B">
            <w:pPr>
              <w:pStyle w:val="ConsPlusNormal"/>
              <w:jc w:val="center"/>
              <w:rPr>
                <w:rFonts w:ascii="Times New Roman" w:hAnsi="Times New Roman"/>
                <w:sz w:val="21"/>
                <w:szCs w:val="21"/>
              </w:rPr>
            </w:pPr>
          </w:p>
        </w:tc>
      </w:tr>
      <w:tr w:rsidR="00442485" w:rsidRPr="00110A1A" w:rsidTr="004E2A83">
        <w:trPr>
          <w:trHeight w:val="251"/>
        </w:trPr>
        <w:tc>
          <w:tcPr>
            <w:tcW w:w="427" w:type="dxa"/>
            <w:vMerge w:val="restart"/>
          </w:tcPr>
          <w:p w:rsidR="00442485" w:rsidRPr="00110A1A" w:rsidRDefault="00442485" w:rsidP="00DE6F8B">
            <w:pPr>
              <w:pStyle w:val="ConsPlusNormal"/>
              <w:jc w:val="center"/>
              <w:rPr>
                <w:rFonts w:ascii="Times New Roman" w:hAnsi="Times New Roman"/>
                <w:sz w:val="21"/>
                <w:szCs w:val="21"/>
              </w:rPr>
            </w:pPr>
            <w:r w:rsidRPr="00110A1A">
              <w:rPr>
                <w:rFonts w:ascii="Times New Roman" w:hAnsi="Times New Roman"/>
                <w:sz w:val="21"/>
                <w:szCs w:val="21"/>
              </w:rPr>
              <w:lastRenderedPageBreak/>
              <w:t>2.1</w:t>
            </w:r>
          </w:p>
        </w:tc>
        <w:tc>
          <w:tcPr>
            <w:tcW w:w="1705" w:type="dxa"/>
            <w:vMerge w:val="restart"/>
          </w:tcPr>
          <w:p w:rsidR="00442485" w:rsidRPr="00110A1A" w:rsidRDefault="00442485" w:rsidP="00DE6F8B">
            <w:pPr>
              <w:pStyle w:val="ConsPlusNormal"/>
              <w:rPr>
                <w:rFonts w:ascii="Times New Roman" w:hAnsi="Times New Roman"/>
                <w:sz w:val="21"/>
                <w:szCs w:val="21"/>
              </w:rPr>
            </w:pPr>
            <w:r w:rsidRPr="00110A1A">
              <w:rPr>
                <w:rFonts w:ascii="Times New Roman" w:hAnsi="Times New Roman"/>
                <w:sz w:val="21"/>
                <w:szCs w:val="21"/>
              </w:rPr>
              <w:t>Мероприятие 02.03</w:t>
            </w:r>
          </w:p>
          <w:p w:rsidR="00442485" w:rsidRPr="00110A1A" w:rsidRDefault="00442485" w:rsidP="00DE6F8B">
            <w:pPr>
              <w:pStyle w:val="ConsPlusNormal"/>
              <w:rPr>
                <w:rFonts w:ascii="Times New Roman" w:eastAsiaTheme="minorEastAsia" w:hAnsi="Times New Roman"/>
                <w:sz w:val="21"/>
                <w:szCs w:val="21"/>
              </w:rPr>
            </w:pPr>
            <w:r w:rsidRPr="00110A1A">
              <w:rPr>
                <w:rFonts w:ascii="Times New Roman" w:hAnsi="Times New Roman"/>
                <w:sz w:val="21"/>
                <w:szCs w:val="21"/>
              </w:rPr>
              <w:t>Выполнение работ по обеспечению пожарной безопасности в муниципальных библиотеках</w:t>
            </w:r>
          </w:p>
        </w:tc>
        <w:tc>
          <w:tcPr>
            <w:tcW w:w="994" w:type="dxa"/>
            <w:vMerge w:val="restart"/>
          </w:tcPr>
          <w:p w:rsidR="00442485" w:rsidRPr="00110A1A" w:rsidRDefault="00442485" w:rsidP="00DE6F8B">
            <w:pPr>
              <w:pStyle w:val="ConsPlusNormal"/>
              <w:jc w:val="center"/>
              <w:rPr>
                <w:rFonts w:ascii="Times New Roman" w:hAnsi="Times New Roman"/>
                <w:sz w:val="21"/>
                <w:szCs w:val="21"/>
              </w:rPr>
            </w:pPr>
            <w:r w:rsidRPr="00110A1A">
              <w:rPr>
                <w:rFonts w:ascii="Times New Roman" w:hAnsi="Times New Roman"/>
                <w:sz w:val="21"/>
                <w:szCs w:val="21"/>
              </w:rPr>
              <w:t>2023-2027 годы</w:t>
            </w:r>
          </w:p>
        </w:tc>
        <w:tc>
          <w:tcPr>
            <w:tcW w:w="1386" w:type="dxa"/>
          </w:tcPr>
          <w:p w:rsidR="00442485" w:rsidRPr="00110A1A" w:rsidRDefault="00442485" w:rsidP="00DE6F8B">
            <w:pPr>
              <w:pStyle w:val="ConsPlusNormal"/>
              <w:rPr>
                <w:rFonts w:ascii="Times New Roman" w:hAnsi="Times New Roman"/>
                <w:sz w:val="21"/>
                <w:szCs w:val="21"/>
              </w:rPr>
            </w:pPr>
            <w:r w:rsidRPr="00110A1A">
              <w:rPr>
                <w:rFonts w:ascii="Times New Roman" w:hAnsi="Times New Roman"/>
                <w:sz w:val="21"/>
                <w:szCs w:val="21"/>
              </w:rPr>
              <w:t>Итого:</w:t>
            </w:r>
          </w:p>
        </w:tc>
        <w:tc>
          <w:tcPr>
            <w:tcW w:w="1137" w:type="dxa"/>
          </w:tcPr>
          <w:p w:rsidR="00442485" w:rsidRPr="00110A1A" w:rsidRDefault="00442485" w:rsidP="00DE6F8B">
            <w:pPr>
              <w:pStyle w:val="ConsPlusNormal"/>
              <w:jc w:val="center"/>
              <w:rPr>
                <w:rFonts w:ascii="Times New Roman" w:hAnsi="Times New Roman"/>
                <w:sz w:val="21"/>
                <w:szCs w:val="21"/>
              </w:rPr>
            </w:pPr>
            <w:r>
              <w:rPr>
                <w:rFonts w:ascii="Times New Roman" w:hAnsi="Times New Roman"/>
                <w:sz w:val="21"/>
                <w:szCs w:val="21"/>
              </w:rPr>
              <w:t>19 608,50</w:t>
            </w:r>
          </w:p>
        </w:tc>
        <w:tc>
          <w:tcPr>
            <w:tcW w:w="3389" w:type="dxa"/>
            <w:gridSpan w:val="9"/>
          </w:tcPr>
          <w:p w:rsidR="00442485" w:rsidRPr="00110A1A" w:rsidRDefault="00442485" w:rsidP="00DE6F8B">
            <w:pPr>
              <w:pStyle w:val="ConsPlusNormal"/>
              <w:jc w:val="center"/>
              <w:rPr>
                <w:rFonts w:ascii="Times New Roman" w:hAnsi="Times New Roman"/>
                <w:sz w:val="21"/>
                <w:szCs w:val="21"/>
              </w:rPr>
            </w:pPr>
            <w:r>
              <w:rPr>
                <w:rFonts w:ascii="Times New Roman" w:hAnsi="Times New Roman"/>
                <w:sz w:val="21"/>
                <w:szCs w:val="21"/>
              </w:rPr>
              <w:t>3 921,70</w:t>
            </w:r>
          </w:p>
        </w:tc>
        <w:tc>
          <w:tcPr>
            <w:tcW w:w="1035" w:type="dxa"/>
          </w:tcPr>
          <w:p w:rsidR="00442485" w:rsidRPr="00110A1A" w:rsidRDefault="00442485" w:rsidP="00DE6F8B">
            <w:pPr>
              <w:pStyle w:val="ConsPlusNormal"/>
              <w:jc w:val="center"/>
              <w:rPr>
                <w:rFonts w:ascii="Times New Roman" w:hAnsi="Times New Roman"/>
                <w:sz w:val="21"/>
                <w:szCs w:val="21"/>
              </w:rPr>
            </w:pPr>
            <w:r>
              <w:rPr>
                <w:rFonts w:ascii="Times New Roman" w:hAnsi="Times New Roman"/>
                <w:sz w:val="21"/>
                <w:szCs w:val="21"/>
              </w:rPr>
              <w:t>3 921,70</w:t>
            </w:r>
          </w:p>
        </w:tc>
        <w:tc>
          <w:tcPr>
            <w:tcW w:w="1036" w:type="dxa"/>
          </w:tcPr>
          <w:p w:rsidR="00442485" w:rsidRPr="00110A1A" w:rsidRDefault="00442485" w:rsidP="00DE6F8B">
            <w:pPr>
              <w:pStyle w:val="ConsPlusNormal"/>
              <w:jc w:val="center"/>
              <w:rPr>
                <w:rFonts w:ascii="Times New Roman" w:hAnsi="Times New Roman"/>
                <w:sz w:val="21"/>
                <w:szCs w:val="21"/>
              </w:rPr>
            </w:pPr>
            <w:r>
              <w:rPr>
                <w:rFonts w:ascii="Times New Roman" w:hAnsi="Times New Roman"/>
                <w:sz w:val="21"/>
                <w:szCs w:val="21"/>
              </w:rPr>
              <w:t>3 921,70</w:t>
            </w:r>
          </w:p>
        </w:tc>
        <w:tc>
          <w:tcPr>
            <w:tcW w:w="1035" w:type="dxa"/>
          </w:tcPr>
          <w:p w:rsidR="00442485" w:rsidRPr="00110A1A" w:rsidRDefault="00442485" w:rsidP="00DE6F8B">
            <w:pPr>
              <w:pStyle w:val="ConsPlusNormal"/>
              <w:jc w:val="center"/>
              <w:rPr>
                <w:rFonts w:ascii="Times New Roman" w:hAnsi="Times New Roman"/>
                <w:sz w:val="21"/>
                <w:szCs w:val="21"/>
              </w:rPr>
            </w:pPr>
            <w:r>
              <w:rPr>
                <w:rFonts w:ascii="Times New Roman" w:hAnsi="Times New Roman"/>
                <w:sz w:val="21"/>
                <w:szCs w:val="21"/>
              </w:rPr>
              <w:t>3 921,70</w:t>
            </w:r>
          </w:p>
        </w:tc>
        <w:tc>
          <w:tcPr>
            <w:tcW w:w="1036" w:type="dxa"/>
          </w:tcPr>
          <w:p w:rsidR="00442485" w:rsidRPr="00110A1A" w:rsidRDefault="00442485" w:rsidP="00DE6F8B">
            <w:pPr>
              <w:pStyle w:val="ConsPlusNormal"/>
              <w:jc w:val="center"/>
              <w:rPr>
                <w:rFonts w:ascii="Times New Roman" w:hAnsi="Times New Roman"/>
                <w:sz w:val="21"/>
                <w:szCs w:val="21"/>
              </w:rPr>
            </w:pPr>
            <w:r>
              <w:rPr>
                <w:rFonts w:ascii="Times New Roman" w:hAnsi="Times New Roman"/>
                <w:sz w:val="21"/>
                <w:szCs w:val="21"/>
              </w:rPr>
              <w:t>3 921,70</w:t>
            </w:r>
          </w:p>
        </w:tc>
        <w:tc>
          <w:tcPr>
            <w:tcW w:w="1528" w:type="dxa"/>
            <w:vMerge w:val="restart"/>
          </w:tcPr>
          <w:p w:rsidR="00442485" w:rsidRPr="00110A1A" w:rsidRDefault="00442485" w:rsidP="00A87D5B">
            <w:pPr>
              <w:pStyle w:val="ConsPlusNormal"/>
              <w:ind w:right="-57"/>
              <w:rPr>
                <w:rFonts w:ascii="Times New Roman" w:hAnsi="Times New Roman"/>
                <w:sz w:val="21"/>
                <w:szCs w:val="21"/>
              </w:rPr>
            </w:pPr>
            <w:r w:rsidRPr="00110A1A">
              <w:rPr>
                <w:rFonts w:ascii="Times New Roman" w:hAnsi="Times New Roman"/>
                <w:sz w:val="21"/>
                <w:szCs w:val="21"/>
              </w:rPr>
              <w:t>Администрация Городского округа Пушкинский</w:t>
            </w:r>
            <w:r w:rsidRPr="00110A1A">
              <w:rPr>
                <w:rFonts w:ascii="Times New Roman" w:hAnsi="Times New Roman"/>
                <w:sz w:val="21"/>
                <w:szCs w:val="21"/>
              </w:rPr>
              <w:br/>
              <w:t xml:space="preserve">Московской области в лице управления культуры и туризма, МБУ «Центральная библиотека», </w:t>
            </w:r>
            <w:r w:rsidRPr="00110A1A">
              <w:rPr>
                <w:rFonts w:ascii="Times New Roman" w:hAnsi="Times New Roman"/>
                <w:color w:val="000000"/>
                <w:sz w:val="21"/>
                <w:szCs w:val="21"/>
              </w:rPr>
              <w:t>МБУК «ИЦБС», МБУ</w:t>
            </w:r>
            <w:r w:rsidRPr="00110A1A">
              <w:rPr>
                <w:rFonts w:ascii="Times New Roman" w:hAnsi="Times New Roman"/>
                <w:sz w:val="21"/>
                <w:szCs w:val="21"/>
              </w:rPr>
              <w:t xml:space="preserve"> «Центральная библиотека города Красноармейск</w:t>
            </w:r>
            <w:r w:rsidRPr="00110A1A">
              <w:rPr>
                <w:rFonts w:ascii="Times New Roman" w:hAnsi="Times New Roman"/>
                <w:color w:val="000000"/>
                <w:sz w:val="21"/>
                <w:szCs w:val="21"/>
              </w:rPr>
              <w:t>»</w:t>
            </w:r>
          </w:p>
        </w:tc>
      </w:tr>
      <w:tr w:rsidR="00442485" w:rsidRPr="00110A1A" w:rsidTr="004E2A83">
        <w:trPr>
          <w:trHeight w:val="497"/>
        </w:trPr>
        <w:tc>
          <w:tcPr>
            <w:tcW w:w="427" w:type="dxa"/>
            <w:vMerge/>
          </w:tcPr>
          <w:p w:rsidR="00442485" w:rsidRPr="00110A1A" w:rsidRDefault="00442485" w:rsidP="00DE6F8B">
            <w:pPr>
              <w:pStyle w:val="ConsPlusNormal"/>
              <w:rPr>
                <w:rFonts w:ascii="Times New Roman" w:hAnsi="Times New Roman"/>
                <w:sz w:val="21"/>
                <w:szCs w:val="21"/>
              </w:rPr>
            </w:pPr>
          </w:p>
        </w:tc>
        <w:tc>
          <w:tcPr>
            <w:tcW w:w="1705" w:type="dxa"/>
            <w:vMerge/>
          </w:tcPr>
          <w:p w:rsidR="00442485" w:rsidRPr="00110A1A" w:rsidRDefault="00442485" w:rsidP="00DE6F8B">
            <w:pPr>
              <w:pStyle w:val="ConsPlusNormal"/>
              <w:rPr>
                <w:rFonts w:ascii="Times New Roman" w:hAnsi="Times New Roman"/>
                <w:sz w:val="21"/>
                <w:szCs w:val="21"/>
              </w:rPr>
            </w:pPr>
          </w:p>
        </w:tc>
        <w:tc>
          <w:tcPr>
            <w:tcW w:w="994" w:type="dxa"/>
            <w:vMerge/>
          </w:tcPr>
          <w:p w:rsidR="00442485" w:rsidRPr="00110A1A" w:rsidRDefault="00442485" w:rsidP="00DE6F8B">
            <w:pPr>
              <w:pStyle w:val="ConsPlusNormal"/>
              <w:rPr>
                <w:rFonts w:ascii="Times New Roman" w:hAnsi="Times New Roman"/>
                <w:sz w:val="21"/>
                <w:szCs w:val="21"/>
              </w:rPr>
            </w:pPr>
          </w:p>
        </w:tc>
        <w:tc>
          <w:tcPr>
            <w:tcW w:w="1386" w:type="dxa"/>
          </w:tcPr>
          <w:p w:rsidR="00442485" w:rsidRPr="00110A1A" w:rsidRDefault="00442485" w:rsidP="00DE6F8B">
            <w:pPr>
              <w:pStyle w:val="ConsPlusNormal"/>
              <w:rPr>
                <w:rFonts w:ascii="Times New Roman" w:hAnsi="Times New Roman"/>
                <w:sz w:val="21"/>
                <w:szCs w:val="21"/>
              </w:rPr>
            </w:pPr>
            <w:r w:rsidRPr="00110A1A">
              <w:rPr>
                <w:rFonts w:ascii="Times New Roman" w:hAnsi="Times New Roman"/>
                <w:sz w:val="21"/>
                <w:szCs w:val="21"/>
              </w:rPr>
              <w:t>Средства бюджета Городского округа Пушкинский</w:t>
            </w:r>
          </w:p>
        </w:tc>
        <w:tc>
          <w:tcPr>
            <w:tcW w:w="1137" w:type="dxa"/>
          </w:tcPr>
          <w:p w:rsidR="00442485" w:rsidRPr="00110A1A" w:rsidRDefault="00442485" w:rsidP="00DE6F8B">
            <w:pPr>
              <w:pStyle w:val="ConsPlusNormal"/>
              <w:jc w:val="center"/>
              <w:rPr>
                <w:rFonts w:ascii="Times New Roman" w:hAnsi="Times New Roman"/>
                <w:sz w:val="21"/>
                <w:szCs w:val="21"/>
              </w:rPr>
            </w:pPr>
            <w:r>
              <w:rPr>
                <w:rFonts w:ascii="Times New Roman" w:hAnsi="Times New Roman"/>
                <w:sz w:val="21"/>
                <w:szCs w:val="21"/>
              </w:rPr>
              <w:t>19 608,50</w:t>
            </w:r>
          </w:p>
        </w:tc>
        <w:tc>
          <w:tcPr>
            <w:tcW w:w="3389" w:type="dxa"/>
            <w:gridSpan w:val="9"/>
          </w:tcPr>
          <w:p w:rsidR="00442485" w:rsidRPr="00110A1A" w:rsidRDefault="00442485" w:rsidP="00DE6F8B">
            <w:pPr>
              <w:pStyle w:val="ConsPlusNormal"/>
              <w:jc w:val="center"/>
              <w:rPr>
                <w:rFonts w:ascii="Times New Roman" w:hAnsi="Times New Roman"/>
                <w:sz w:val="21"/>
                <w:szCs w:val="21"/>
              </w:rPr>
            </w:pPr>
            <w:r>
              <w:rPr>
                <w:rFonts w:ascii="Times New Roman" w:hAnsi="Times New Roman"/>
                <w:sz w:val="21"/>
                <w:szCs w:val="21"/>
              </w:rPr>
              <w:t>3 921,70</w:t>
            </w:r>
          </w:p>
        </w:tc>
        <w:tc>
          <w:tcPr>
            <w:tcW w:w="1035" w:type="dxa"/>
          </w:tcPr>
          <w:p w:rsidR="00442485" w:rsidRPr="00110A1A" w:rsidRDefault="00442485" w:rsidP="00DE6F8B">
            <w:pPr>
              <w:pStyle w:val="ConsPlusNormal"/>
              <w:jc w:val="center"/>
              <w:rPr>
                <w:rFonts w:ascii="Times New Roman" w:hAnsi="Times New Roman"/>
                <w:sz w:val="21"/>
                <w:szCs w:val="21"/>
              </w:rPr>
            </w:pPr>
            <w:r>
              <w:rPr>
                <w:rFonts w:ascii="Times New Roman" w:hAnsi="Times New Roman"/>
                <w:sz w:val="21"/>
                <w:szCs w:val="21"/>
              </w:rPr>
              <w:t>3 921,70</w:t>
            </w:r>
          </w:p>
        </w:tc>
        <w:tc>
          <w:tcPr>
            <w:tcW w:w="1036" w:type="dxa"/>
          </w:tcPr>
          <w:p w:rsidR="00442485" w:rsidRPr="00110A1A" w:rsidRDefault="00442485" w:rsidP="00DE6F8B">
            <w:pPr>
              <w:pStyle w:val="ConsPlusNormal"/>
              <w:jc w:val="center"/>
              <w:rPr>
                <w:rFonts w:ascii="Times New Roman" w:hAnsi="Times New Roman"/>
                <w:sz w:val="21"/>
                <w:szCs w:val="21"/>
              </w:rPr>
            </w:pPr>
            <w:r>
              <w:rPr>
                <w:rFonts w:ascii="Times New Roman" w:hAnsi="Times New Roman"/>
                <w:sz w:val="21"/>
                <w:szCs w:val="21"/>
              </w:rPr>
              <w:t>3 921,70</w:t>
            </w:r>
          </w:p>
        </w:tc>
        <w:tc>
          <w:tcPr>
            <w:tcW w:w="1035" w:type="dxa"/>
          </w:tcPr>
          <w:p w:rsidR="00442485" w:rsidRPr="00110A1A" w:rsidRDefault="00442485" w:rsidP="00DE6F8B">
            <w:pPr>
              <w:pStyle w:val="ConsPlusNormal"/>
              <w:jc w:val="center"/>
              <w:rPr>
                <w:rFonts w:ascii="Times New Roman" w:hAnsi="Times New Roman"/>
                <w:sz w:val="21"/>
                <w:szCs w:val="21"/>
              </w:rPr>
            </w:pPr>
            <w:r>
              <w:rPr>
                <w:rFonts w:ascii="Times New Roman" w:hAnsi="Times New Roman"/>
                <w:sz w:val="21"/>
                <w:szCs w:val="21"/>
              </w:rPr>
              <w:t>3 921,70</w:t>
            </w:r>
          </w:p>
        </w:tc>
        <w:tc>
          <w:tcPr>
            <w:tcW w:w="1036" w:type="dxa"/>
          </w:tcPr>
          <w:p w:rsidR="00442485" w:rsidRPr="00110A1A" w:rsidRDefault="00442485" w:rsidP="00DE6F8B">
            <w:pPr>
              <w:pStyle w:val="ConsPlusNormal"/>
              <w:jc w:val="center"/>
              <w:rPr>
                <w:rFonts w:ascii="Times New Roman" w:hAnsi="Times New Roman"/>
                <w:sz w:val="21"/>
                <w:szCs w:val="21"/>
              </w:rPr>
            </w:pPr>
            <w:r>
              <w:rPr>
                <w:rFonts w:ascii="Times New Roman" w:hAnsi="Times New Roman"/>
                <w:sz w:val="21"/>
                <w:szCs w:val="21"/>
              </w:rPr>
              <w:t>3 921,70</w:t>
            </w:r>
          </w:p>
        </w:tc>
        <w:tc>
          <w:tcPr>
            <w:tcW w:w="1528" w:type="dxa"/>
            <w:vMerge/>
          </w:tcPr>
          <w:p w:rsidR="00442485" w:rsidRPr="00110A1A" w:rsidRDefault="00442485" w:rsidP="00DE6F8B">
            <w:pPr>
              <w:pStyle w:val="ConsPlusNormal"/>
              <w:rPr>
                <w:rFonts w:ascii="Times New Roman" w:hAnsi="Times New Roman"/>
                <w:sz w:val="21"/>
                <w:szCs w:val="21"/>
              </w:rPr>
            </w:pPr>
          </w:p>
        </w:tc>
      </w:tr>
      <w:tr w:rsidR="00442485" w:rsidRPr="00110A1A" w:rsidTr="004E2A83">
        <w:trPr>
          <w:trHeight w:val="324"/>
        </w:trPr>
        <w:tc>
          <w:tcPr>
            <w:tcW w:w="427" w:type="dxa"/>
            <w:vMerge/>
          </w:tcPr>
          <w:p w:rsidR="00442485" w:rsidRPr="00110A1A" w:rsidRDefault="00442485" w:rsidP="00DE6F8B">
            <w:pPr>
              <w:pStyle w:val="ConsPlusNormal"/>
              <w:rPr>
                <w:rFonts w:ascii="Times New Roman" w:hAnsi="Times New Roman"/>
                <w:sz w:val="21"/>
                <w:szCs w:val="21"/>
              </w:rPr>
            </w:pPr>
          </w:p>
        </w:tc>
        <w:tc>
          <w:tcPr>
            <w:tcW w:w="1705" w:type="dxa"/>
            <w:vMerge w:val="restart"/>
          </w:tcPr>
          <w:p w:rsidR="00442485" w:rsidRPr="008A2BF1" w:rsidRDefault="00442485" w:rsidP="00DE6F8B">
            <w:pPr>
              <w:pStyle w:val="ConsPlusNormal"/>
              <w:rPr>
                <w:rFonts w:ascii="Times New Roman" w:hAnsi="Times New Roman"/>
                <w:sz w:val="21"/>
                <w:szCs w:val="21"/>
              </w:rPr>
            </w:pPr>
            <w:r w:rsidRPr="008A2BF1">
              <w:rPr>
                <w:rFonts w:ascii="Times New Roman" w:eastAsiaTheme="minorEastAsia" w:hAnsi="Times New Roman"/>
                <w:sz w:val="21"/>
                <w:szCs w:val="21"/>
              </w:rPr>
              <w:t>Муниципальные библиотеки Московской области, выполнившие работы по обеспечению пожарной безопасности, единиц (ежегодно)</w:t>
            </w:r>
          </w:p>
        </w:tc>
        <w:tc>
          <w:tcPr>
            <w:tcW w:w="994" w:type="dxa"/>
            <w:vMerge w:val="restart"/>
          </w:tcPr>
          <w:p w:rsidR="00442485" w:rsidRPr="00110A1A" w:rsidRDefault="00442485" w:rsidP="00DE6F8B">
            <w:pPr>
              <w:pStyle w:val="ConsPlusNormal"/>
              <w:jc w:val="center"/>
              <w:rPr>
                <w:rFonts w:ascii="Times New Roman" w:hAnsi="Times New Roman"/>
                <w:sz w:val="21"/>
                <w:szCs w:val="21"/>
              </w:rPr>
            </w:pPr>
            <w:proofErr w:type="spellStart"/>
            <w:r w:rsidRPr="00110A1A">
              <w:rPr>
                <w:rFonts w:ascii="Times New Roman" w:hAnsi="Times New Roman"/>
                <w:sz w:val="21"/>
                <w:szCs w:val="21"/>
              </w:rPr>
              <w:t>х</w:t>
            </w:r>
            <w:proofErr w:type="spellEnd"/>
          </w:p>
        </w:tc>
        <w:tc>
          <w:tcPr>
            <w:tcW w:w="1386" w:type="dxa"/>
            <w:vMerge w:val="restart"/>
          </w:tcPr>
          <w:p w:rsidR="00442485" w:rsidRPr="00110A1A" w:rsidRDefault="00442485" w:rsidP="00DE6F8B">
            <w:pPr>
              <w:pStyle w:val="ConsPlusNormal"/>
              <w:jc w:val="center"/>
              <w:rPr>
                <w:rFonts w:ascii="Times New Roman" w:hAnsi="Times New Roman"/>
                <w:sz w:val="21"/>
                <w:szCs w:val="21"/>
              </w:rPr>
            </w:pPr>
            <w:proofErr w:type="spellStart"/>
            <w:r w:rsidRPr="00110A1A">
              <w:rPr>
                <w:rFonts w:ascii="Times New Roman" w:hAnsi="Times New Roman"/>
                <w:sz w:val="21"/>
                <w:szCs w:val="21"/>
              </w:rPr>
              <w:t>х</w:t>
            </w:r>
            <w:proofErr w:type="spellEnd"/>
          </w:p>
        </w:tc>
        <w:tc>
          <w:tcPr>
            <w:tcW w:w="1137" w:type="dxa"/>
            <w:vMerge w:val="restart"/>
          </w:tcPr>
          <w:p w:rsidR="00442485" w:rsidRPr="00110A1A" w:rsidRDefault="00442485" w:rsidP="00DE6F8B">
            <w:pPr>
              <w:pStyle w:val="ConsPlusNormal"/>
              <w:jc w:val="center"/>
              <w:rPr>
                <w:rFonts w:ascii="Times New Roman" w:hAnsi="Times New Roman"/>
                <w:sz w:val="21"/>
                <w:szCs w:val="21"/>
              </w:rPr>
            </w:pPr>
            <w:r w:rsidRPr="00110A1A">
              <w:rPr>
                <w:rFonts w:ascii="Times New Roman" w:hAnsi="Times New Roman"/>
                <w:sz w:val="21"/>
                <w:szCs w:val="21"/>
              </w:rPr>
              <w:t>Всего</w:t>
            </w:r>
          </w:p>
        </w:tc>
        <w:tc>
          <w:tcPr>
            <w:tcW w:w="1023" w:type="dxa"/>
            <w:gridSpan w:val="2"/>
            <w:vMerge w:val="restart"/>
          </w:tcPr>
          <w:p w:rsidR="00442485" w:rsidRPr="00110A1A" w:rsidRDefault="00442485" w:rsidP="00DE6F8B">
            <w:pPr>
              <w:pStyle w:val="ConsPlusNormal"/>
              <w:jc w:val="center"/>
              <w:rPr>
                <w:rFonts w:ascii="Times New Roman" w:hAnsi="Times New Roman"/>
                <w:sz w:val="21"/>
                <w:szCs w:val="21"/>
              </w:rPr>
            </w:pPr>
            <w:r w:rsidRPr="00110A1A">
              <w:rPr>
                <w:rFonts w:ascii="Times New Roman" w:hAnsi="Times New Roman"/>
                <w:sz w:val="21"/>
                <w:szCs w:val="21"/>
              </w:rPr>
              <w:t>Итого 2023 год</w:t>
            </w:r>
          </w:p>
        </w:tc>
        <w:tc>
          <w:tcPr>
            <w:tcW w:w="2366" w:type="dxa"/>
            <w:gridSpan w:val="7"/>
          </w:tcPr>
          <w:p w:rsidR="00442485" w:rsidRPr="00110A1A" w:rsidRDefault="00442485" w:rsidP="00DE6F8B">
            <w:pPr>
              <w:spacing w:after="0" w:line="240" w:lineRule="auto"/>
              <w:jc w:val="center"/>
              <w:rPr>
                <w:rFonts w:ascii="Times New Roman" w:hAnsi="Times New Roman"/>
                <w:sz w:val="21"/>
                <w:szCs w:val="21"/>
              </w:rPr>
            </w:pPr>
            <w:r w:rsidRPr="00110A1A">
              <w:rPr>
                <w:rFonts w:ascii="Times New Roman" w:hAnsi="Times New Roman"/>
                <w:sz w:val="21"/>
                <w:szCs w:val="21"/>
              </w:rPr>
              <w:t>В том чи</w:t>
            </w:r>
            <w:r>
              <w:rPr>
                <w:rFonts w:ascii="Times New Roman" w:hAnsi="Times New Roman"/>
                <w:sz w:val="21"/>
                <w:szCs w:val="21"/>
              </w:rPr>
              <w:t>сле</w:t>
            </w:r>
            <w:r w:rsidRPr="00110A1A">
              <w:rPr>
                <w:rFonts w:ascii="Times New Roman" w:hAnsi="Times New Roman"/>
                <w:sz w:val="21"/>
                <w:szCs w:val="21"/>
              </w:rPr>
              <w:t>:</w:t>
            </w:r>
          </w:p>
        </w:tc>
        <w:tc>
          <w:tcPr>
            <w:tcW w:w="1035" w:type="dxa"/>
            <w:vMerge w:val="restart"/>
          </w:tcPr>
          <w:p w:rsidR="00442485" w:rsidRPr="00110A1A" w:rsidRDefault="00442485" w:rsidP="00DE6F8B">
            <w:pPr>
              <w:pStyle w:val="ConsPlusNormal"/>
              <w:jc w:val="center"/>
              <w:rPr>
                <w:rFonts w:ascii="Times New Roman" w:hAnsi="Times New Roman"/>
                <w:sz w:val="21"/>
                <w:szCs w:val="21"/>
              </w:rPr>
            </w:pPr>
            <w:r w:rsidRPr="00110A1A">
              <w:rPr>
                <w:rFonts w:ascii="Times New Roman" w:hAnsi="Times New Roman"/>
                <w:sz w:val="21"/>
                <w:szCs w:val="21"/>
              </w:rPr>
              <w:t>2024 год</w:t>
            </w:r>
          </w:p>
        </w:tc>
        <w:tc>
          <w:tcPr>
            <w:tcW w:w="1036" w:type="dxa"/>
            <w:vMerge w:val="restart"/>
          </w:tcPr>
          <w:p w:rsidR="00442485" w:rsidRPr="00110A1A" w:rsidRDefault="00442485" w:rsidP="00DE6F8B">
            <w:pPr>
              <w:pStyle w:val="ConsPlusNormal"/>
              <w:jc w:val="center"/>
              <w:rPr>
                <w:rFonts w:ascii="Times New Roman" w:hAnsi="Times New Roman"/>
                <w:sz w:val="21"/>
                <w:szCs w:val="21"/>
              </w:rPr>
            </w:pPr>
            <w:r w:rsidRPr="00110A1A">
              <w:rPr>
                <w:rFonts w:ascii="Times New Roman" w:hAnsi="Times New Roman"/>
                <w:sz w:val="21"/>
                <w:szCs w:val="21"/>
              </w:rPr>
              <w:t>2025 год</w:t>
            </w:r>
          </w:p>
        </w:tc>
        <w:tc>
          <w:tcPr>
            <w:tcW w:w="1035" w:type="dxa"/>
            <w:vMerge w:val="restart"/>
          </w:tcPr>
          <w:p w:rsidR="00442485" w:rsidRPr="00110A1A" w:rsidRDefault="00442485" w:rsidP="00DE6F8B">
            <w:pPr>
              <w:pStyle w:val="ConsPlusNormal"/>
              <w:jc w:val="center"/>
              <w:rPr>
                <w:rFonts w:ascii="Times New Roman" w:hAnsi="Times New Roman"/>
                <w:sz w:val="21"/>
                <w:szCs w:val="21"/>
              </w:rPr>
            </w:pPr>
            <w:r w:rsidRPr="00110A1A">
              <w:rPr>
                <w:rFonts w:ascii="Times New Roman" w:hAnsi="Times New Roman"/>
                <w:sz w:val="21"/>
                <w:szCs w:val="21"/>
              </w:rPr>
              <w:t>2026 год</w:t>
            </w:r>
          </w:p>
        </w:tc>
        <w:tc>
          <w:tcPr>
            <w:tcW w:w="1036" w:type="dxa"/>
            <w:vMerge w:val="restart"/>
          </w:tcPr>
          <w:p w:rsidR="00442485" w:rsidRPr="00110A1A" w:rsidRDefault="00442485" w:rsidP="00DE6F8B">
            <w:pPr>
              <w:pStyle w:val="ConsPlusNormal"/>
              <w:jc w:val="center"/>
              <w:rPr>
                <w:rFonts w:ascii="Times New Roman" w:hAnsi="Times New Roman"/>
                <w:sz w:val="21"/>
                <w:szCs w:val="21"/>
              </w:rPr>
            </w:pPr>
            <w:r w:rsidRPr="00110A1A">
              <w:rPr>
                <w:rFonts w:ascii="Times New Roman" w:hAnsi="Times New Roman"/>
                <w:sz w:val="21"/>
                <w:szCs w:val="21"/>
              </w:rPr>
              <w:t>2027 год</w:t>
            </w:r>
          </w:p>
        </w:tc>
        <w:tc>
          <w:tcPr>
            <w:tcW w:w="1528" w:type="dxa"/>
            <w:vMerge w:val="restart"/>
          </w:tcPr>
          <w:p w:rsidR="00442485" w:rsidRPr="00110A1A" w:rsidRDefault="00442485" w:rsidP="00DE6F8B">
            <w:pPr>
              <w:pStyle w:val="ConsPlusNormal"/>
              <w:jc w:val="center"/>
              <w:rPr>
                <w:rFonts w:ascii="Times New Roman" w:hAnsi="Times New Roman"/>
                <w:sz w:val="21"/>
                <w:szCs w:val="21"/>
              </w:rPr>
            </w:pPr>
            <w:proofErr w:type="spellStart"/>
            <w:r w:rsidRPr="00110A1A">
              <w:rPr>
                <w:rFonts w:ascii="Times New Roman" w:hAnsi="Times New Roman"/>
                <w:sz w:val="21"/>
                <w:szCs w:val="21"/>
              </w:rPr>
              <w:t>х</w:t>
            </w:r>
            <w:proofErr w:type="spellEnd"/>
          </w:p>
        </w:tc>
      </w:tr>
      <w:tr w:rsidR="00442485" w:rsidRPr="00110A1A" w:rsidTr="004E2A83">
        <w:trPr>
          <w:trHeight w:val="297"/>
        </w:trPr>
        <w:tc>
          <w:tcPr>
            <w:tcW w:w="427" w:type="dxa"/>
            <w:vMerge/>
          </w:tcPr>
          <w:p w:rsidR="00442485" w:rsidRPr="00110A1A" w:rsidRDefault="00442485" w:rsidP="00DE6F8B">
            <w:pPr>
              <w:pStyle w:val="ConsPlusNormal"/>
              <w:rPr>
                <w:rFonts w:ascii="Times New Roman" w:hAnsi="Times New Roman"/>
                <w:sz w:val="21"/>
                <w:szCs w:val="21"/>
              </w:rPr>
            </w:pPr>
          </w:p>
        </w:tc>
        <w:tc>
          <w:tcPr>
            <w:tcW w:w="1705" w:type="dxa"/>
            <w:vMerge/>
          </w:tcPr>
          <w:p w:rsidR="00442485" w:rsidRPr="00110A1A" w:rsidRDefault="00442485" w:rsidP="00DE6F8B">
            <w:pPr>
              <w:pStyle w:val="ConsPlusNormal"/>
              <w:rPr>
                <w:rFonts w:ascii="Times New Roman" w:hAnsi="Times New Roman"/>
                <w:sz w:val="21"/>
                <w:szCs w:val="21"/>
              </w:rPr>
            </w:pPr>
          </w:p>
        </w:tc>
        <w:tc>
          <w:tcPr>
            <w:tcW w:w="994" w:type="dxa"/>
            <w:vMerge/>
          </w:tcPr>
          <w:p w:rsidR="00442485" w:rsidRPr="00110A1A" w:rsidRDefault="00442485" w:rsidP="00DE6F8B">
            <w:pPr>
              <w:pStyle w:val="ConsPlusNormal"/>
              <w:jc w:val="center"/>
              <w:rPr>
                <w:rFonts w:ascii="Times New Roman" w:hAnsi="Times New Roman"/>
                <w:sz w:val="21"/>
                <w:szCs w:val="21"/>
              </w:rPr>
            </w:pPr>
          </w:p>
        </w:tc>
        <w:tc>
          <w:tcPr>
            <w:tcW w:w="1386" w:type="dxa"/>
            <w:vMerge/>
          </w:tcPr>
          <w:p w:rsidR="00442485" w:rsidRPr="00110A1A" w:rsidRDefault="00442485" w:rsidP="00DE6F8B">
            <w:pPr>
              <w:pStyle w:val="ConsPlusNormal"/>
              <w:jc w:val="center"/>
              <w:rPr>
                <w:rFonts w:ascii="Times New Roman" w:hAnsi="Times New Roman"/>
                <w:sz w:val="21"/>
                <w:szCs w:val="21"/>
              </w:rPr>
            </w:pPr>
          </w:p>
        </w:tc>
        <w:tc>
          <w:tcPr>
            <w:tcW w:w="1137" w:type="dxa"/>
            <w:vMerge/>
          </w:tcPr>
          <w:p w:rsidR="00442485" w:rsidRPr="00110A1A" w:rsidRDefault="00442485" w:rsidP="00DE6F8B">
            <w:pPr>
              <w:pStyle w:val="ConsPlusNormal"/>
              <w:rPr>
                <w:rFonts w:ascii="Times New Roman" w:hAnsi="Times New Roman"/>
                <w:sz w:val="21"/>
                <w:szCs w:val="21"/>
              </w:rPr>
            </w:pPr>
          </w:p>
        </w:tc>
        <w:tc>
          <w:tcPr>
            <w:tcW w:w="1023" w:type="dxa"/>
            <w:gridSpan w:val="2"/>
            <w:vMerge/>
          </w:tcPr>
          <w:p w:rsidR="00442485" w:rsidRPr="00110A1A" w:rsidRDefault="00442485" w:rsidP="00DE6F8B">
            <w:pPr>
              <w:pStyle w:val="ConsPlusNormal"/>
              <w:rPr>
                <w:rFonts w:ascii="Times New Roman" w:hAnsi="Times New Roman"/>
                <w:sz w:val="21"/>
                <w:szCs w:val="21"/>
              </w:rPr>
            </w:pPr>
          </w:p>
        </w:tc>
        <w:tc>
          <w:tcPr>
            <w:tcW w:w="568" w:type="dxa"/>
            <w:gridSpan w:val="2"/>
          </w:tcPr>
          <w:p w:rsidR="00442485" w:rsidRPr="00651E07" w:rsidRDefault="00442485" w:rsidP="00633165">
            <w:pPr>
              <w:pStyle w:val="ConsPlusNormal"/>
              <w:jc w:val="center"/>
              <w:rPr>
                <w:rFonts w:ascii="Times New Roman" w:hAnsi="Times New Roman"/>
                <w:sz w:val="21"/>
                <w:szCs w:val="21"/>
              </w:rPr>
            </w:pPr>
            <w:r>
              <w:rPr>
                <w:rFonts w:ascii="Times New Roman" w:hAnsi="Times New Roman"/>
                <w:sz w:val="21"/>
                <w:szCs w:val="21"/>
              </w:rPr>
              <w:t>1 квартал</w:t>
            </w:r>
          </w:p>
        </w:tc>
        <w:tc>
          <w:tcPr>
            <w:tcW w:w="568" w:type="dxa"/>
          </w:tcPr>
          <w:p w:rsidR="00442485" w:rsidRPr="00651E07" w:rsidRDefault="00442485" w:rsidP="00633165">
            <w:pPr>
              <w:spacing w:after="0" w:line="240" w:lineRule="auto"/>
              <w:jc w:val="center"/>
              <w:rPr>
                <w:rFonts w:ascii="Times New Roman" w:hAnsi="Times New Roman"/>
                <w:sz w:val="21"/>
                <w:szCs w:val="21"/>
              </w:rPr>
            </w:pPr>
            <w:r>
              <w:rPr>
                <w:rFonts w:ascii="Times New Roman" w:hAnsi="Times New Roman"/>
                <w:sz w:val="21"/>
                <w:szCs w:val="21"/>
              </w:rPr>
              <w:t>1 полугодие</w:t>
            </w:r>
          </w:p>
        </w:tc>
        <w:tc>
          <w:tcPr>
            <w:tcW w:w="568" w:type="dxa"/>
            <w:gridSpan w:val="2"/>
          </w:tcPr>
          <w:p w:rsidR="00442485" w:rsidRPr="00651E07" w:rsidRDefault="00442485" w:rsidP="00633165">
            <w:pPr>
              <w:spacing w:after="0" w:line="240" w:lineRule="auto"/>
              <w:jc w:val="center"/>
              <w:rPr>
                <w:rFonts w:ascii="Times New Roman" w:hAnsi="Times New Roman"/>
                <w:sz w:val="21"/>
                <w:szCs w:val="21"/>
              </w:rPr>
            </w:pPr>
            <w:r>
              <w:rPr>
                <w:rFonts w:ascii="Times New Roman" w:hAnsi="Times New Roman"/>
                <w:sz w:val="21"/>
                <w:szCs w:val="21"/>
              </w:rPr>
              <w:t>9 месяцев</w:t>
            </w:r>
          </w:p>
        </w:tc>
        <w:tc>
          <w:tcPr>
            <w:tcW w:w="662" w:type="dxa"/>
            <w:gridSpan w:val="2"/>
          </w:tcPr>
          <w:p w:rsidR="00442485" w:rsidRPr="00651E07" w:rsidRDefault="00442485" w:rsidP="00633165">
            <w:pPr>
              <w:spacing w:after="0" w:line="240" w:lineRule="auto"/>
              <w:jc w:val="center"/>
              <w:rPr>
                <w:rFonts w:ascii="Times New Roman" w:hAnsi="Times New Roman"/>
                <w:sz w:val="21"/>
                <w:szCs w:val="21"/>
              </w:rPr>
            </w:pPr>
            <w:r>
              <w:rPr>
                <w:rFonts w:ascii="Times New Roman" w:hAnsi="Times New Roman"/>
                <w:sz w:val="21"/>
                <w:szCs w:val="21"/>
              </w:rPr>
              <w:t>12 месяцев</w:t>
            </w:r>
          </w:p>
        </w:tc>
        <w:tc>
          <w:tcPr>
            <w:tcW w:w="1035" w:type="dxa"/>
            <w:vMerge/>
          </w:tcPr>
          <w:p w:rsidR="00442485" w:rsidRPr="00110A1A" w:rsidRDefault="00442485" w:rsidP="00DE6F8B">
            <w:pPr>
              <w:pStyle w:val="ConsPlusNormal"/>
              <w:rPr>
                <w:rFonts w:ascii="Times New Roman" w:hAnsi="Times New Roman"/>
                <w:sz w:val="21"/>
                <w:szCs w:val="21"/>
              </w:rPr>
            </w:pPr>
          </w:p>
        </w:tc>
        <w:tc>
          <w:tcPr>
            <w:tcW w:w="1036" w:type="dxa"/>
            <w:vMerge/>
          </w:tcPr>
          <w:p w:rsidR="00442485" w:rsidRPr="00110A1A" w:rsidRDefault="00442485" w:rsidP="00DE6F8B">
            <w:pPr>
              <w:pStyle w:val="ConsPlusNormal"/>
              <w:rPr>
                <w:rFonts w:ascii="Times New Roman" w:hAnsi="Times New Roman"/>
                <w:sz w:val="21"/>
                <w:szCs w:val="21"/>
              </w:rPr>
            </w:pPr>
          </w:p>
        </w:tc>
        <w:tc>
          <w:tcPr>
            <w:tcW w:w="1035" w:type="dxa"/>
            <w:vMerge/>
          </w:tcPr>
          <w:p w:rsidR="00442485" w:rsidRPr="00110A1A" w:rsidRDefault="00442485" w:rsidP="00DE6F8B">
            <w:pPr>
              <w:pStyle w:val="ConsPlusNormal"/>
              <w:jc w:val="center"/>
              <w:rPr>
                <w:rFonts w:ascii="Times New Roman" w:hAnsi="Times New Roman"/>
                <w:sz w:val="21"/>
                <w:szCs w:val="21"/>
              </w:rPr>
            </w:pPr>
          </w:p>
        </w:tc>
        <w:tc>
          <w:tcPr>
            <w:tcW w:w="1036" w:type="dxa"/>
            <w:vMerge/>
          </w:tcPr>
          <w:p w:rsidR="00442485" w:rsidRPr="00110A1A" w:rsidRDefault="00442485" w:rsidP="00DE6F8B">
            <w:pPr>
              <w:pStyle w:val="ConsPlusNormal"/>
              <w:jc w:val="center"/>
              <w:rPr>
                <w:rFonts w:ascii="Times New Roman" w:hAnsi="Times New Roman"/>
                <w:sz w:val="21"/>
                <w:szCs w:val="21"/>
              </w:rPr>
            </w:pPr>
          </w:p>
        </w:tc>
        <w:tc>
          <w:tcPr>
            <w:tcW w:w="1528" w:type="dxa"/>
            <w:vMerge/>
          </w:tcPr>
          <w:p w:rsidR="00442485" w:rsidRPr="00110A1A" w:rsidRDefault="00442485" w:rsidP="00DE6F8B">
            <w:pPr>
              <w:pStyle w:val="ConsPlusNormal"/>
              <w:jc w:val="center"/>
              <w:rPr>
                <w:rFonts w:ascii="Times New Roman" w:hAnsi="Times New Roman"/>
                <w:sz w:val="21"/>
                <w:szCs w:val="21"/>
              </w:rPr>
            </w:pPr>
          </w:p>
        </w:tc>
      </w:tr>
      <w:tr w:rsidR="00442485" w:rsidRPr="00110A1A" w:rsidTr="004E2A83">
        <w:trPr>
          <w:trHeight w:val="250"/>
        </w:trPr>
        <w:tc>
          <w:tcPr>
            <w:tcW w:w="427" w:type="dxa"/>
            <w:vMerge/>
          </w:tcPr>
          <w:p w:rsidR="00442485" w:rsidRPr="00110A1A" w:rsidRDefault="00442485" w:rsidP="00DE6F8B">
            <w:pPr>
              <w:pStyle w:val="ConsPlusNormal"/>
              <w:rPr>
                <w:rFonts w:ascii="Times New Roman" w:hAnsi="Times New Roman"/>
                <w:sz w:val="21"/>
                <w:szCs w:val="21"/>
              </w:rPr>
            </w:pPr>
          </w:p>
        </w:tc>
        <w:tc>
          <w:tcPr>
            <w:tcW w:w="1705" w:type="dxa"/>
            <w:vMerge/>
          </w:tcPr>
          <w:p w:rsidR="00442485" w:rsidRPr="00110A1A" w:rsidRDefault="00442485" w:rsidP="00DE6F8B">
            <w:pPr>
              <w:pStyle w:val="ConsPlusNormal"/>
              <w:rPr>
                <w:rFonts w:ascii="Times New Roman" w:hAnsi="Times New Roman"/>
                <w:sz w:val="21"/>
                <w:szCs w:val="21"/>
              </w:rPr>
            </w:pPr>
          </w:p>
        </w:tc>
        <w:tc>
          <w:tcPr>
            <w:tcW w:w="994" w:type="dxa"/>
            <w:vMerge/>
          </w:tcPr>
          <w:p w:rsidR="00442485" w:rsidRPr="00110A1A" w:rsidRDefault="00442485" w:rsidP="00DE6F8B">
            <w:pPr>
              <w:pStyle w:val="ConsPlusNormal"/>
              <w:rPr>
                <w:rFonts w:ascii="Times New Roman" w:hAnsi="Times New Roman"/>
                <w:sz w:val="21"/>
                <w:szCs w:val="21"/>
              </w:rPr>
            </w:pPr>
          </w:p>
        </w:tc>
        <w:tc>
          <w:tcPr>
            <w:tcW w:w="1386" w:type="dxa"/>
            <w:vMerge/>
          </w:tcPr>
          <w:p w:rsidR="00442485" w:rsidRPr="00110A1A" w:rsidRDefault="00442485" w:rsidP="00DE6F8B">
            <w:pPr>
              <w:pStyle w:val="ConsPlusNormal"/>
              <w:jc w:val="center"/>
              <w:rPr>
                <w:rFonts w:ascii="Times New Roman" w:hAnsi="Times New Roman"/>
                <w:sz w:val="21"/>
                <w:szCs w:val="21"/>
              </w:rPr>
            </w:pPr>
          </w:p>
        </w:tc>
        <w:tc>
          <w:tcPr>
            <w:tcW w:w="1137" w:type="dxa"/>
          </w:tcPr>
          <w:p w:rsidR="00442485" w:rsidRPr="00110A1A" w:rsidRDefault="00442485" w:rsidP="00DE6F8B">
            <w:pPr>
              <w:pStyle w:val="ConsPlusNormal"/>
              <w:jc w:val="center"/>
              <w:rPr>
                <w:rFonts w:ascii="Times New Roman" w:hAnsi="Times New Roman"/>
                <w:sz w:val="21"/>
                <w:szCs w:val="21"/>
              </w:rPr>
            </w:pPr>
            <w:r w:rsidRPr="00110A1A">
              <w:rPr>
                <w:rFonts w:ascii="Times New Roman" w:hAnsi="Times New Roman"/>
                <w:sz w:val="21"/>
                <w:szCs w:val="21"/>
              </w:rPr>
              <w:t>3</w:t>
            </w:r>
          </w:p>
        </w:tc>
        <w:tc>
          <w:tcPr>
            <w:tcW w:w="1023" w:type="dxa"/>
            <w:gridSpan w:val="2"/>
          </w:tcPr>
          <w:p w:rsidR="00442485" w:rsidRPr="00110A1A" w:rsidRDefault="00442485" w:rsidP="00DE6F8B">
            <w:pPr>
              <w:pStyle w:val="ConsPlusNormal"/>
              <w:jc w:val="center"/>
              <w:rPr>
                <w:rFonts w:ascii="Times New Roman" w:hAnsi="Times New Roman"/>
                <w:sz w:val="21"/>
                <w:szCs w:val="21"/>
              </w:rPr>
            </w:pPr>
            <w:r w:rsidRPr="00110A1A">
              <w:rPr>
                <w:rFonts w:ascii="Times New Roman" w:hAnsi="Times New Roman"/>
                <w:sz w:val="21"/>
                <w:szCs w:val="21"/>
              </w:rPr>
              <w:t>3</w:t>
            </w:r>
          </w:p>
        </w:tc>
        <w:tc>
          <w:tcPr>
            <w:tcW w:w="568" w:type="dxa"/>
            <w:gridSpan w:val="2"/>
          </w:tcPr>
          <w:p w:rsidR="00442485" w:rsidRPr="00110A1A" w:rsidRDefault="00442485" w:rsidP="00DE6F8B">
            <w:pPr>
              <w:pStyle w:val="ConsPlusNormal"/>
              <w:jc w:val="center"/>
              <w:rPr>
                <w:rFonts w:ascii="Times New Roman" w:hAnsi="Times New Roman"/>
                <w:sz w:val="21"/>
                <w:szCs w:val="21"/>
              </w:rPr>
            </w:pPr>
            <w:r>
              <w:rPr>
                <w:rFonts w:ascii="Times New Roman" w:hAnsi="Times New Roman"/>
                <w:sz w:val="21"/>
                <w:szCs w:val="21"/>
              </w:rPr>
              <w:t>0</w:t>
            </w:r>
          </w:p>
        </w:tc>
        <w:tc>
          <w:tcPr>
            <w:tcW w:w="568" w:type="dxa"/>
          </w:tcPr>
          <w:p w:rsidR="00442485" w:rsidRPr="00110A1A" w:rsidRDefault="00442485" w:rsidP="00DE6F8B">
            <w:pPr>
              <w:pStyle w:val="ConsPlusNormal"/>
              <w:jc w:val="center"/>
              <w:rPr>
                <w:rFonts w:ascii="Times New Roman" w:hAnsi="Times New Roman"/>
                <w:sz w:val="21"/>
                <w:szCs w:val="21"/>
              </w:rPr>
            </w:pPr>
            <w:r w:rsidRPr="00110A1A">
              <w:rPr>
                <w:rFonts w:ascii="Times New Roman" w:hAnsi="Times New Roman"/>
                <w:sz w:val="21"/>
                <w:szCs w:val="21"/>
              </w:rPr>
              <w:t>0</w:t>
            </w:r>
          </w:p>
        </w:tc>
        <w:tc>
          <w:tcPr>
            <w:tcW w:w="568" w:type="dxa"/>
            <w:gridSpan w:val="2"/>
          </w:tcPr>
          <w:p w:rsidR="00442485" w:rsidRPr="00110A1A" w:rsidRDefault="00442485" w:rsidP="00DE6F8B">
            <w:pPr>
              <w:pStyle w:val="ConsPlusNormal"/>
              <w:jc w:val="center"/>
              <w:rPr>
                <w:rFonts w:ascii="Times New Roman" w:hAnsi="Times New Roman"/>
                <w:sz w:val="21"/>
                <w:szCs w:val="21"/>
              </w:rPr>
            </w:pPr>
            <w:r w:rsidRPr="00110A1A">
              <w:rPr>
                <w:rFonts w:ascii="Times New Roman" w:hAnsi="Times New Roman"/>
                <w:sz w:val="21"/>
                <w:szCs w:val="21"/>
              </w:rPr>
              <w:t>0</w:t>
            </w:r>
          </w:p>
        </w:tc>
        <w:tc>
          <w:tcPr>
            <w:tcW w:w="662" w:type="dxa"/>
            <w:gridSpan w:val="2"/>
          </w:tcPr>
          <w:p w:rsidR="00442485" w:rsidRPr="00110A1A" w:rsidRDefault="00442485" w:rsidP="00DE6F8B">
            <w:pPr>
              <w:pStyle w:val="ConsPlusNormal"/>
              <w:jc w:val="center"/>
              <w:rPr>
                <w:rFonts w:ascii="Times New Roman" w:hAnsi="Times New Roman"/>
                <w:sz w:val="21"/>
                <w:szCs w:val="21"/>
              </w:rPr>
            </w:pPr>
            <w:r>
              <w:rPr>
                <w:rFonts w:ascii="Times New Roman" w:hAnsi="Times New Roman"/>
                <w:sz w:val="21"/>
                <w:szCs w:val="21"/>
              </w:rPr>
              <w:t>3</w:t>
            </w:r>
          </w:p>
        </w:tc>
        <w:tc>
          <w:tcPr>
            <w:tcW w:w="1035" w:type="dxa"/>
          </w:tcPr>
          <w:p w:rsidR="00442485" w:rsidRPr="00110A1A" w:rsidRDefault="00442485" w:rsidP="00DE6F8B">
            <w:pPr>
              <w:pStyle w:val="ConsPlusNormal"/>
              <w:jc w:val="center"/>
              <w:rPr>
                <w:rFonts w:ascii="Times New Roman" w:hAnsi="Times New Roman"/>
                <w:sz w:val="21"/>
                <w:szCs w:val="21"/>
              </w:rPr>
            </w:pPr>
            <w:r w:rsidRPr="00110A1A">
              <w:rPr>
                <w:rFonts w:ascii="Times New Roman" w:hAnsi="Times New Roman"/>
                <w:sz w:val="21"/>
                <w:szCs w:val="21"/>
              </w:rPr>
              <w:t>3</w:t>
            </w:r>
          </w:p>
        </w:tc>
        <w:tc>
          <w:tcPr>
            <w:tcW w:w="1036" w:type="dxa"/>
          </w:tcPr>
          <w:p w:rsidR="00442485" w:rsidRPr="00110A1A" w:rsidRDefault="00442485" w:rsidP="00DE6F8B">
            <w:pPr>
              <w:pStyle w:val="ConsPlusNormal"/>
              <w:jc w:val="center"/>
              <w:rPr>
                <w:rFonts w:ascii="Times New Roman" w:hAnsi="Times New Roman"/>
                <w:sz w:val="21"/>
                <w:szCs w:val="21"/>
              </w:rPr>
            </w:pPr>
            <w:r w:rsidRPr="00110A1A">
              <w:rPr>
                <w:rFonts w:ascii="Times New Roman" w:hAnsi="Times New Roman"/>
                <w:sz w:val="21"/>
                <w:szCs w:val="21"/>
              </w:rPr>
              <w:t>3</w:t>
            </w:r>
          </w:p>
        </w:tc>
        <w:tc>
          <w:tcPr>
            <w:tcW w:w="1035" w:type="dxa"/>
          </w:tcPr>
          <w:p w:rsidR="00442485" w:rsidRPr="00110A1A" w:rsidRDefault="00442485" w:rsidP="00DE6F8B">
            <w:pPr>
              <w:pStyle w:val="ConsPlusNormal"/>
              <w:jc w:val="center"/>
              <w:rPr>
                <w:rFonts w:ascii="Times New Roman" w:hAnsi="Times New Roman"/>
                <w:sz w:val="21"/>
                <w:szCs w:val="21"/>
              </w:rPr>
            </w:pPr>
            <w:r w:rsidRPr="00110A1A">
              <w:rPr>
                <w:rFonts w:ascii="Times New Roman" w:hAnsi="Times New Roman"/>
                <w:sz w:val="21"/>
                <w:szCs w:val="21"/>
              </w:rPr>
              <w:t>3</w:t>
            </w:r>
          </w:p>
        </w:tc>
        <w:tc>
          <w:tcPr>
            <w:tcW w:w="1036" w:type="dxa"/>
          </w:tcPr>
          <w:p w:rsidR="00442485" w:rsidRPr="00110A1A" w:rsidRDefault="00442485" w:rsidP="00DE6F8B">
            <w:pPr>
              <w:pStyle w:val="ConsPlusNormal"/>
              <w:jc w:val="center"/>
              <w:rPr>
                <w:rFonts w:ascii="Times New Roman" w:hAnsi="Times New Roman"/>
                <w:sz w:val="21"/>
                <w:szCs w:val="21"/>
              </w:rPr>
            </w:pPr>
            <w:r w:rsidRPr="00110A1A">
              <w:rPr>
                <w:rFonts w:ascii="Times New Roman" w:hAnsi="Times New Roman"/>
                <w:sz w:val="21"/>
                <w:szCs w:val="21"/>
              </w:rPr>
              <w:t>3</w:t>
            </w:r>
          </w:p>
        </w:tc>
        <w:tc>
          <w:tcPr>
            <w:tcW w:w="1528" w:type="dxa"/>
            <w:vMerge/>
          </w:tcPr>
          <w:p w:rsidR="00442485" w:rsidRPr="00110A1A" w:rsidRDefault="00442485" w:rsidP="00DE6F8B">
            <w:pPr>
              <w:pStyle w:val="ConsPlusNormal"/>
              <w:rPr>
                <w:rFonts w:ascii="Times New Roman" w:hAnsi="Times New Roman"/>
                <w:sz w:val="21"/>
                <w:szCs w:val="21"/>
              </w:rPr>
            </w:pPr>
          </w:p>
        </w:tc>
      </w:tr>
      <w:tr w:rsidR="00442485" w:rsidRPr="00110A1A" w:rsidTr="004E2A83">
        <w:tc>
          <w:tcPr>
            <w:tcW w:w="427" w:type="dxa"/>
            <w:vMerge w:val="restart"/>
          </w:tcPr>
          <w:p w:rsidR="00442485" w:rsidRPr="00110A1A" w:rsidRDefault="00442485" w:rsidP="00DE6F8B">
            <w:pPr>
              <w:pStyle w:val="ConsPlusNormal"/>
              <w:rPr>
                <w:rFonts w:ascii="Times New Roman" w:hAnsi="Times New Roman"/>
                <w:sz w:val="21"/>
                <w:szCs w:val="21"/>
              </w:rPr>
            </w:pPr>
          </w:p>
        </w:tc>
        <w:tc>
          <w:tcPr>
            <w:tcW w:w="2699" w:type="dxa"/>
            <w:gridSpan w:val="2"/>
            <w:vMerge w:val="restart"/>
          </w:tcPr>
          <w:p w:rsidR="00442485" w:rsidRPr="00110A1A" w:rsidRDefault="00442485" w:rsidP="00DE6F8B">
            <w:pPr>
              <w:pStyle w:val="ConsPlusNormal"/>
              <w:jc w:val="both"/>
              <w:rPr>
                <w:rFonts w:ascii="Times New Roman" w:hAnsi="Times New Roman"/>
                <w:sz w:val="21"/>
                <w:szCs w:val="21"/>
              </w:rPr>
            </w:pPr>
            <w:r w:rsidRPr="00110A1A">
              <w:rPr>
                <w:rFonts w:ascii="Times New Roman" w:hAnsi="Times New Roman"/>
                <w:sz w:val="21"/>
                <w:szCs w:val="21"/>
              </w:rPr>
              <w:t>Итого по подпрограмме</w:t>
            </w:r>
          </w:p>
        </w:tc>
        <w:tc>
          <w:tcPr>
            <w:tcW w:w="1386" w:type="dxa"/>
          </w:tcPr>
          <w:p w:rsidR="00442485" w:rsidRPr="00110A1A" w:rsidRDefault="00442485" w:rsidP="00DE6F8B">
            <w:pPr>
              <w:pStyle w:val="ConsPlusNormal"/>
              <w:rPr>
                <w:rFonts w:ascii="Times New Roman" w:hAnsi="Times New Roman"/>
                <w:sz w:val="21"/>
                <w:szCs w:val="21"/>
              </w:rPr>
            </w:pPr>
            <w:r w:rsidRPr="00110A1A">
              <w:rPr>
                <w:rFonts w:ascii="Times New Roman" w:hAnsi="Times New Roman"/>
                <w:sz w:val="21"/>
                <w:szCs w:val="21"/>
              </w:rPr>
              <w:t>Итого:</w:t>
            </w:r>
          </w:p>
        </w:tc>
        <w:tc>
          <w:tcPr>
            <w:tcW w:w="1137" w:type="dxa"/>
          </w:tcPr>
          <w:p w:rsidR="00442485" w:rsidRPr="00BA5D1B" w:rsidRDefault="00442485" w:rsidP="00DE6F8B">
            <w:pPr>
              <w:pStyle w:val="ConsPlusNormal"/>
              <w:jc w:val="center"/>
              <w:rPr>
                <w:rFonts w:ascii="Times New Roman" w:hAnsi="Times New Roman"/>
                <w:sz w:val="21"/>
                <w:szCs w:val="21"/>
              </w:rPr>
            </w:pPr>
            <w:r>
              <w:rPr>
                <w:rFonts w:ascii="Times New Roman" w:hAnsi="Times New Roman"/>
                <w:sz w:val="21"/>
                <w:szCs w:val="21"/>
              </w:rPr>
              <w:t>630 564,60</w:t>
            </w:r>
          </w:p>
        </w:tc>
        <w:tc>
          <w:tcPr>
            <w:tcW w:w="3389" w:type="dxa"/>
            <w:gridSpan w:val="9"/>
          </w:tcPr>
          <w:p w:rsidR="00442485" w:rsidRPr="00BA5D1B" w:rsidRDefault="00442485" w:rsidP="00DE6F8B">
            <w:pPr>
              <w:pStyle w:val="ConsPlusNormal"/>
              <w:jc w:val="center"/>
              <w:rPr>
                <w:rFonts w:ascii="Times New Roman" w:hAnsi="Times New Roman"/>
                <w:sz w:val="21"/>
                <w:szCs w:val="21"/>
              </w:rPr>
            </w:pPr>
            <w:r>
              <w:rPr>
                <w:rFonts w:ascii="Times New Roman" w:hAnsi="Times New Roman"/>
                <w:sz w:val="21"/>
                <w:szCs w:val="21"/>
              </w:rPr>
              <w:t>131 026,76</w:t>
            </w:r>
          </w:p>
        </w:tc>
        <w:tc>
          <w:tcPr>
            <w:tcW w:w="1035" w:type="dxa"/>
          </w:tcPr>
          <w:p w:rsidR="00442485" w:rsidRPr="00BA5D1B" w:rsidRDefault="00442485" w:rsidP="00442485">
            <w:pPr>
              <w:pStyle w:val="ConsPlusNormal"/>
              <w:ind w:left="-57"/>
              <w:jc w:val="center"/>
              <w:rPr>
                <w:rFonts w:ascii="Times New Roman" w:hAnsi="Times New Roman"/>
                <w:sz w:val="21"/>
                <w:szCs w:val="21"/>
              </w:rPr>
            </w:pPr>
            <w:r w:rsidRPr="00BA5D1B">
              <w:rPr>
                <w:rFonts w:ascii="Times New Roman" w:hAnsi="Times New Roman"/>
                <w:sz w:val="21"/>
                <w:szCs w:val="21"/>
              </w:rPr>
              <w:t>125 765,40</w:t>
            </w:r>
          </w:p>
        </w:tc>
        <w:tc>
          <w:tcPr>
            <w:tcW w:w="1036" w:type="dxa"/>
          </w:tcPr>
          <w:p w:rsidR="00442485" w:rsidRPr="00BA5D1B" w:rsidRDefault="00442485" w:rsidP="00DE6F8B">
            <w:pPr>
              <w:pStyle w:val="ConsPlusNormal"/>
              <w:jc w:val="center"/>
              <w:rPr>
                <w:rFonts w:ascii="Times New Roman" w:hAnsi="Times New Roman"/>
                <w:sz w:val="21"/>
                <w:szCs w:val="21"/>
              </w:rPr>
            </w:pPr>
            <w:r w:rsidRPr="00BA5D1B">
              <w:rPr>
                <w:rFonts w:ascii="Times New Roman" w:hAnsi="Times New Roman"/>
                <w:sz w:val="21"/>
                <w:szCs w:val="21"/>
              </w:rPr>
              <w:t>125 792,64</w:t>
            </w:r>
          </w:p>
        </w:tc>
        <w:tc>
          <w:tcPr>
            <w:tcW w:w="1035" w:type="dxa"/>
          </w:tcPr>
          <w:p w:rsidR="00442485" w:rsidRPr="00110A1A" w:rsidRDefault="00442485" w:rsidP="00DE6F8B">
            <w:pPr>
              <w:pStyle w:val="ConsPlusNormal"/>
              <w:jc w:val="center"/>
              <w:rPr>
                <w:rFonts w:ascii="Times New Roman" w:hAnsi="Times New Roman"/>
                <w:sz w:val="21"/>
                <w:szCs w:val="21"/>
              </w:rPr>
            </w:pPr>
            <w:r>
              <w:rPr>
                <w:rFonts w:ascii="Times New Roman" w:hAnsi="Times New Roman"/>
                <w:sz w:val="21"/>
                <w:szCs w:val="21"/>
              </w:rPr>
              <w:t>123 989,90</w:t>
            </w:r>
          </w:p>
        </w:tc>
        <w:tc>
          <w:tcPr>
            <w:tcW w:w="1036" w:type="dxa"/>
          </w:tcPr>
          <w:p w:rsidR="00442485" w:rsidRPr="00110A1A" w:rsidRDefault="00442485" w:rsidP="00DE6F8B">
            <w:pPr>
              <w:pStyle w:val="ConsPlusNormal"/>
              <w:jc w:val="center"/>
              <w:rPr>
                <w:rFonts w:ascii="Times New Roman" w:hAnsi="Times New Roman"/>
                <w:sz w:val="21"/>
                <w:szCs w:val="21"/>
              </w:rPr>
            </w:pPr>
            <w:r>
              <w:rPr>
                <w:rFonts w:ascii="Times New Roman" w:hAnsi="Times New Roman"/>
                <w:sz w:val="21"/>
                <w:szCs w:val="21"/>
              </w:rPr>
              <w:t>123 989,90</w:t>
            </w:r>
          </w:p>
        </w:tc>
        <w:tc>
          <w:tcPr>
            <w:tcW w:w="1528" w:type="dxa"/>
            <w:vMerge w:val="restart"/>
          </w:tcPr>
          <w:p w:rsidR="00442485" w:rsidRPr="00110A1A" w:rsidRDefault="00442485" w:rsidP="00DE6F8B">
            <w:pPr>
              <w:pStyle w:val="ConsPlusNormal"/>
              <w:jc w:val="center"/>
              <w:rPr>
                <w:rFonts w:ascii="Times New Roman" w:hAnsi="Times New Roman"/>
                <w:sz w:val="21"/>
                <w:szCs w:val="21"/>
              </w:rPr>
            </w:pPr>
            <w:proofErr w:type="spellStart"/>
            <w:r w:rsidRPr="00110A1A">
              <w:rPr>
                <w:rFonts w:ascii="Times New Roman" w:hAnsi="Times New Roman"/>
                <w:sz w:val="21"/>
                <w:szCs w:val="21"/>
              </w:rPr>
              <w:t>х</w:t>
            </w:r>
            <w:proofErr w:type="spellEnd"/>
          </w:p>
        </w:tc>
      </w:tr>
      <w:tr w:rsidR="00442485" w:rsidRPr="00110A1A" w:rsidTr="004E2A83">
        <w:tc>
          <w:tcPr>
            <w:tcW w:w="427" w:type="dxa"/>
            <w:vMerge/>
          </w:tcPr>
          <w:p w:rsidR="00442485" w:rsidRPr="00110A1A" w:rsidRDefault="00442485" w:rsidP="00DE6F8B">
            <w:pPr>
              <w:pStyle w:val="ConsPlusNormal"/>
              <w:rPr>
                <w:rFonts w:ascii="Times New Roman" w:hAnsi="Times New Roman"/>
                <w:sz w:val="21"/>
                <w:szCs w:val="21"/>
              </w:rPr>
            </w:pPr>
          </w:p>
        </w:tc>
        <w:tc>
          <w:tcPr>
            <w:tcW w:w="2699" w:type="dxa"/>
            <w:gridSpan w:val="2"/>
            <w:vMerge/>
          </w:tcPr>
          <w:p w:rsidR="00442485" w:rsidRPr="00110A1A" w:rsidRDefault="00442485" w:rsidP="00DE6F8B">
            <w:pPr>
              <w:pStyle w:val="ConsPlusNormal"/>
              <w:rPr>
                <w:rFonts w:ascii="Times New Roman" w:hAnsi="Times New Roman"/>
                <w:sz w:val="21"/>
                <w:szCs w:val="21"/>
              </w:rPr>
            </w:pPr>
          </w:p>
        </w:tc>
        <w:tc>
          <w:tcPr>
            <w:tcW w:w="1386" w:type="dxa"/>
          </w:tcPr>
          <w:p w:rsidR="00442485" w:rsidRPr="00110A1A" w:rsidRDefault="00442485" w:rsidP="00DE6F8B">
            <w:pPr>
              <w:pStyle w:val="ConsPlusNormal"/>
              <w:rPr>
                <w:rFonts w:ascii="Times New Roman" w:hAnsi="Times New Roman"/>
                <w:sz w:val="21"/>
                <w:szCs w:val="21"/>
              </w:rPr>
            </w:pPr>
            <w:r w:rsidRPr="00110A1A">
              <w:rPr>
                <w:rFonts w:ascii="Times New Roman" w:hAnsi="Times New Roman"/>
                <w:sz w:val="21"/>
                <w:szCs w:val="21"/>
              </w:rPr>
              <w:t xml:space="preserve">Средства бюджета Городского округа </w:t>
            </w:r>
            <w:r w:rsidRPr="00110A1A">
              <w:rPr>
                <w:rFonts w:ascii="Times New Roman" w:hAnsi="Times New Roman"/>
                <w:sz w:val="21"/>
                <w:szCs w:val="21"/>
              </w:rPr>
              <w:lastRenderedPageBreak/>
              <w:t>Пушкинский</w:t>
            </w:r>
          </w:p>
        </w:tc>
        <w:tc>
          <w:tcPr>
            <w:tcW w:w="1137" w:type="dxa"/>
          </w:tcPr>
          <w:p w:rsidR="00442485" w:rsidRPr="00BA5D1B" w:rsidRDefault="00442485" w:rsidP="00DE6F8B">
            <w:pPr>
              <w:pStyle w:val="ConsPlusNormal"/>
              <w:jc w:val="center"/>
              <w:rPr>
                <w:rFonts w:ascii="Times New Roman" w:hAnsi="Times New Roman"/>
                <w:sz w:val="21"/>
                <w:szCs w:val="21"/>
              </w:rPr>
            </w:pPr>
            <w:r w:rsidRPr="00BA5D1B">
              <w:rPr>
                <w:rFonts w:ascii="Times New Roman" w:hAnsi="Times New Roman"/>
                <w:sz w:val="21"/>
                <w:szCs w:val="21"/>
              </w:rPr>
              <w:lastRenderedPageBreak/>
              <w:t>620 924,96</w:t>
            </w:r>
          </w:p>
        </w:tc>
        <w:tc>
          <w:tcPr>
            <w:tcW w:w="3389" w:type="dxa"/>
            <w:gridSpan w:val="9"/>
          </w:tcPr>
          <w:p w:rsidR="00442485" w:rsidRPr="00BA5D1B" w:rsidRDefault="00442485" w:rsidP="00DE6F8B">
            <w:pPr>
              <w:pStyle w:val="ConsPlusNormal"/>
              <w:jc w:val="center"/>
              <w:rPr>
                <w:rFonts w:ascii="Times New Roman" w:hAnsi="Times New Roman"/>
                <w:sz w:val="21"/>
                <w:szCs w:val="21"/>
              </w:rPr>
            </w:pPr>
            <w:r w:rsidRPr="00BA5D1B">
              <w:rPr>
                <w:rFonts w:ascii="Times New Roman" w:hAnsi="Times New Roman"/>
                <w:sz w:val="21"/>
                <w:szCs w:val="21"/>
              </w:rPr>
              <w:t>124 176,85</w:t>
            </w:r>
          </w:p>
        </w:tc>
        <w:tc>
          <w:tcPr>
            <w:tcW w:w="1035" w:type="dxa"/>
          </w:tcPr>
          <w:p w:rsidR="00442485" w:rsidRPr="00BA5D1B" w:rsidRDefault="00442485" w:rsidP="00442485">
            <w:pPr>
              <w:pStyle w:val="ConsPlusNormal"/>
              <w:ind w:left="-57"/>
              <w:jc w:val="center"/>
              <w:rPr>
                <w:rFonts w:ascii="Times New Roman" w:hAnsi="Times New Roman"/>
                <w:sz w:val="21"/>
                <w:szCs w:val="21"/>
              </w:rPr>
            </w:pPr>
            <w:r w:rsidRPr="00BA5D1B">
              <w:rPr>
                <w:rFonts w:ascii="Times New Roman" w:hAnsi="Times New Roman"/>
                <w:sz w:val="21"/>
                <w:szCs w:val="21"/>
              </w:rPr>
              <w:t>124 178,10</w:t>
            </w:r>
          </w:p>
        </w:tc>
        <w:tc>
          <w:tcPr>
            <w:tcW w:w="1036" w:type="dxa"/>
          </w:tcPr>
          <w:p w:rsidR="00442485" w:rsidRPr="00BA5D1B" w:rsidRDefault="00442485" w:rsidP="00DE6F8B">
            <w:pPr>
              <w:pStyle w:val="ConsPlusNormal"/>
              <w:jc w:val="center"/>
              <w:rPr>
                <w:rFonts w:ascii="Times New Roman" w:hAnsi="Times New Roman"/>
                <w:sz w:val="21"/>
                <w:szCs w:val="21"/>
              </w:rPr>
            </w:pPr>
            <w:r w:rsidRPr="00BA5D1B">
              <w:rPr>
                <w:rFonts w:ascii="Times New Roman" w:hAnsi="Times New Roman"/>
                <w:sz w:val="21"/>
                <w:szCs w:val="21"/>
              </w:rPr>
              <w:t>124 590,21</w:t>
            </w:r>
          </w:p>
        </w:tc>
        <w:tc>
          <w:tcPr>
            <w:tcW w:w="1035" w:type="dxa"/>
          </w:tcPr>
          <w:p w:rsidR="00442485" w:rsidRPr="00110A1A" w:rsidRDefault="00442485" w:rsidP="00DE6F8B">
            <w:pPr>
              <w:pStyle w:val="ConsPlusNormal"/>
              <w:jc w:val="center"/>
              <w:rPr>
                <w:rFonts w:ascii="Times New Roman" w:hAnsi="Times New Roman"/>
                <w:sz w:val="21"/>
                <w:szCs w:val="21"/>
              </w:rPr>
            </w:pPr>
            <w:r>
              <w:rPr>
                <w:rFonts w:ascii="Times New Roman" w:hAnsi="Times New Roman"/>
                <w:sz w:val="21"/>
                <w:szCs w:val="21"/>
              </w:rPr>
              <w:t>123 989,90</w:t>
            </w:r>
          </w:p>
        </w:tc>
        <w:tc>
          <w:tcPr>
            <w:tcW w:w="1036" w:type="dxa"/>
          </w:tcPr>
          <w:p w:rsidR="00442485" w:rsidRPr="00110A1A" w:rsidRDefault="00442485" w:rsidP="00DE6F8B">
            <w:pPr>
              <w:pStyle w:val="ConsPlusNormal"/>
              <w:jc w:val="center"/>
              <w:rPr>
                <w:rFonts w:ascii="Times New Roman" w:hAnsi="Times New Roman"/>
                <w:sz w:val="21"/>
                <w:szCs w:val="21"/>
              </w:rPr>
            </w:pPr>
            <w:r>
              <w:rPr>
                <w:rFonts w:ascii="Times New Roman" w:hAnsi="Times New Roman"/>
                <w:sz w:val="21"/>
                <w:szCs w:val="21"/>
              </w:rPr>
              <w:t>123 989,90</w:t>
            </w:r>
          </w:p>
        </w:tc>
        <w:tc>
          <w:tcPr>
            <w:tcW w:w="1528" w:type="dxa"/>
            <w:vMerge/>
          </w:tcPr>
          <w:p w:rsidR="00442485" w:rsidRPr="00110A1A" w:rsidRDefault="00442485" w:rsidP="00DE6F8B">
            <w:pPr>
              <w:pStyle w:val="ConsPlusNormal"/>
              <w:rPr>
                <w:rFonts w:ascii="Times New Roman" w:hAnsi="Times New Roman"/>
                <w:sz w:val="21"/>
                <w:szCs w:val="21"/>
              </w:rPr>
            </w:pPr>
          </w:p>
        </w:tc>
      </w:tr>
      <w:tr w:rsidR="00442485" w:rsidRPr="00110A1A" w:rsidTr="004E2A83">
        <w:tc>
          <w:tcPr>
            <w:tcW w:w="427" w:type="dxa"/>
            <w:vMerge/>
          </w:tcPr>
          <w:p w:rsidR="00442485" w:rsidRPr="00110A1A" w:rsidRDefault="00442485" w:rsidP="00DE6F8B">
            <w:pPr>
              <w:pStyle w:val="ConsPlusNormal"/>
              <w:rPr>
                <w:rFonts w:ascii="Times New Roman" w:hAnsi="Times New Roman"/>
                <w:sz w:val="21"/>
                <w:szCs w:val="21"/>
              </w:rPr>
            </w:pPr>
          </w:p>
        </w:tc>
        <w:tc>
          <w:tcPr>
            <w:tcW w:w="2699" w:type="dxa"/>
            <w:gridSpan w:val="2"/>
            <w:vMerge/>
          </w:tcPr>
          <w:p w:rsidR="00442485" w:rsidRPr="00110A1A" w:rsidRDefault="00442485" w:rsidP="00DE6F8B">
            <w:pPr>
              <w:pStyle w:val="ConsPlusNormal"/>
              <w:rPr>
                <w:rFonts w:ascii="Times New Roman" w:hAnsi="Times New Roman"/>
                <w:sz w:val="21"/>
                <w:szCs w:val="21"/>
              </w:rPr>
            </w:pPr>
          </w:p>
        </w:tc>
        <w:tc>
          <w:tcPr>
            <w:tcW w:w="1386" w:type="dxa"/>
          </w:tcPr>
          <w:p w:rsidR="00442485" w:rsidRPr="00110A1A" w:rsidRDefault="00442485" w:rsidP="00DE6F8B">
            <w:pPr>
              <w:pStyle w:val="ConsPlusNormal"/>
              <w:rPr>
                <w:rFonts w:ascii="Times New Roman" w:hAnsi="Times New Roman"/>
                <w:sz w:val="21"/>
                <w:szCs w:val="21"/>
              </w:rPr>
            </w:pPr>
            <w:r w:rsidRPr="00110A1A">
              <w:rPr>
                <w:rFonts w:ascii="Times New Roman" w:hAnsi="Times New Roman"/>
                <w:sz w:val="21"/>
                <w:szCs w:val="21"/>
              </w:rPr>
              <w:t xml:space="preserve">Средства бюджета </w:t>
            </w:r>
          </w:p>
          <w:p w:rsidR="00442485" w:rsidRPr="00110A1A" w:rsidRDefault="00442485" w:rsidP="00DE6F8B">
            <w:pPr>
              <w:pStyle w:val="ConsPlusNormal"/>
              <w:rPr>
                <w:rFonts w:ascii="Times New Roman" w:hAnsi="Times New Roman"/>
                <w:sz w:val="21"/>
                <w:szCs w:val="21"/>
              </w:rPr>
            </w:pPr>
            <w:r w:rsidRPr="00110A1A">
              <w:rPr>
                <w:rFonts w:ascii="Times New Roman" w:hAnsi="Times New Roman"/>
                <w:sz w:val="21"/>
                <w:szCs w:val="21"/>
              </w:rPr>
              <w:t xml:space="preserve">Московской области </w:t>
            </w:r>
          </w:p>
        </w:tc>
        <w:tc>
          <w:tcPr>
            <w:tcW w:w="1137" w:type="dxa"/>
          </w:tcPr>
          <w:p w:rsidR="00442485" w:rsidRPr="00556F7C" w:rsidRDefault="00442485" w:rsidP="00DE6F8B">
            <w:pPr>
              <w:pStyle w:val="ConsPlusNormal"/>
              <w:jc w:val="center"/>
              <w:rPr>
                <w:rFonts w:ascii="Times New Roman" w:hAnsi="Times New Roman"/>
                <w:sz w:val="21"/>
                <w:szCs w:val="21"/>
              </w:rPr>
            </w:pPr>
            <w:r>
              <w:rPr>
                <w:rFonts w:ascii="Times New Roman" w:hAnsi="Times New Roman"/>
                <w:sz w:val="21"/>
                <w:szCs w:val="21"/>
              </w:rPr>
              <w:t>7 218,45</w:t>
            </w:r>
          </w:p>
        </w:tc>
        <w:tc>
          <w:tcPr>
            <w:tcW w:w="3389" w:type="dxa"/>
            <w:gridSpan w:val="9"/>
          </w:tcPr>
          <w:p w:rsidR="00442485" w:rsidRPr="00556F7C" w:rsidRDefault="00442485" w:rsidP="00DE6F8B">
            <w:pPr>
              <w:pStyle w:val="ConsPlusNormal"/>
              <w:jc w:val="center"/>
              <w:rPr>
                <w:rFonts w:ascii="Times New Roman" w:hAnsi="Times New Roman"/>
                <w:sz w:val="21"/>
                <w:szCs w:val="21"/>
              </w:rPr>
            </w:pPr>
            <w:r>
              <w:rPr>
                <w:rFonts w:ascii="Times New Roman" w:hAnsi="Times New Roman"/>
                <w:sz w:val="21"/>
                <w:szCs w:val="21"/>
              </w:rPr>
              <w:t>5 966,92</w:t>
            </w:r>
          </w:p>
        </w:tc>
        <w:tc>
          <w:tcPr>
            <w:tcW w:w="1035" w:type="dxa"/>
          </w:tcPr>
          <w:p w:rsidR="00442485" w:rsidRPr="00556F7C" w:rsidRDefault="00442485" w:rsidP="00DE6F8B">
            <w:pPr>
              <w:pStyle w:val="ConsPlusNormal"/>
              <w:jc w:val="center"/>
              <w:rPr>
                <w:rFonts w:ascii="Times New Roman" w:hAnsi="Times New Roman"/>
                <w:sz w:val="21"/>
                <w:szCs w:val="21"/>
              </w:rPr>
            </w:pPr>
            <w:r w:rsidRPr="00556F7C">
              <w:rPr>
                <w:rFonts w:ascii="Times New Roman" w:hAnsi="Times New Roman"/>
                <w:sz w:val="21"/>
                <w:szCs w:val="21"/>
              </w:rPr>
              <w:t>698,41</w:t>
            </w:r>
          </w:p>
        </w:tc>
        <w:tc>
          <w:tcPr>
            <w:tcW w:w="1036" w:type="dxa"/>
          </w:tcPr>
          <w:p w:rsidR="00442485" w:rsidRPr="00556F7C" w:rsidRDefault="00442485" w:rsidP="00DE6F8B">
            <w:pPr>
              <w:pStyle w:val="ConsPlusNormal"/>
              <w:jc w:val="center"/>
              <w:rPr>
                <w:rFonts w:ascii="Times New Roman" w:hAnsi="Times New Roman"/>
                <w:sz w:val="21"/>
                <w:szCs w:val="21"/>
              </w:rPr>
            </w:pPr>
            <w:r w:rsidRPr="00556F7C">
              <w:rPr>
                <w:rFonts w:ascii="Times New Roman" w:hAnsi="Times New Roman"/>
                <w:sz w:val="21"/>
                <w:szCs w:val="21"/>
              </w:rPr>
              <w:t>553,12</w:t>
            </w:r>
          </w:p>
        </w:tc>
        <w:tc>
          <w:tcPr>
            <w:tcW w:w="1035" w:type="dxa"/>
          </w:tcPr>
          <w:p w:rsidR="00442485" w:rsidRPr="00110A1A" w:rsidRDefault="00442485" w:rsidP="00DE6F8B">
            <w:pPr>
              <w:pStyle w:val="ConsPlusNormal"/>
              <w:jc w:val="center"/>
              <w:rPr>
                <w:rFonts w:ascii="Times New Roman" w:hAnsi="Times New Roman"/>
                <w:sz w:val="21"/>
                <w:szCs w:val="21"/>
              </w:rPr>
            </w:pPr>
            <w:r w:rsidRPr="00110A1A">
              <w:rPr>
                <w:rFonts w:ascii="Times New Roman" w:hAnsi="Times New Roman"/>
                <w:sz w:val="21"/>
                <w:szCs w:val="21"/>
              </w:rPr>
              <w:t>0,00</w:t>
            </w:r>
          </w:p>
        </w:tc>
        <w:tc>
          <w:tcPr>
            <w:tcW w:w="1036" w:type="dxa"/>
          </w:tcPr>
          <w:p w:rsidR="00442485" w:rsidRPr="00110A1A" w:rsidRDefault="00442485" w:rsidP="00DE6F8B">
            <w:pPr>
              <w:pStyle w:val="ConsPlusNormal"/>
              <w:jc w:val="center"/>
              <w:rPr>
                <w:rFonts w:ascii="Times New Roman" w:hAnsi="Times New Roman"/>
                <w:sz w:val="21"/>
                <w:szCs w:val="21"/>
              </w:rPr>
            </w:pPr>
            <w:r w:rsidRPr="00110A1A">
              <w:rPr>
                <w:rFonts w:ascii="Times New Roman" w:hAnsi="Times New Roman"/>
                <w:sz w:val="21"/>
                <w:szCs w:val="21"/>
              </w:rPr>
              <w:t>0,00</w:t>
            </w:r>
          </w:p>
        </w:tc>
        <w:tc>
          <w:tcPr>
            <w:tcW w:w="1528" w:type="dxa"/>
            <w:vMerge/>
          </w:tcPr>
          <w:p w:rsidR="00442485" w:rsidRPr="00110A1A" w:rsidRDefault="00442485" w:rsidP="00DE6F8B">
            <w:pPr>
              <w:pStyle w:val="ConsPlusNormal"/>
              <w:rPr>
                <w:rFonts w:ascii="Times New Roman" w:hAnsi="Times New Roman"/>
                <w:sz w:val="21"/>
                <w:szCs w:val="21"/>
              </w:rPr>
            </w:pPr>
          </w:p>
        </w:tc>
      </w:tr>
      <w:tr w:rsidR="00442485" w:rsidRPr="00110A1A" w:rsidTr="004E2A83">
        <w:tc>
          <w:tcPr>
            <w:tcW w:w="427" w:type="dxa"/>
            <w:vMerge/>
          </w:tcPr>
          <w:p w:rsidR="00442485" w:rsidRPr="00110A1A" w:rsidRDefault="00442485" w:rsidP="00DE6F8B">
            <w:pPr>
              <w:pStyle w:val="ConsPlusNormal"/>
              <w:rPr>
                <w:rFonts w:ascii="Times New Roman" w:hAnsi="Times New Roman"/>
                <w:sz w:val="21"/>
                <w:szCs w:val="21"/>
              </w:rPr>
            </w:pPr>
          </w:p>
        </w:tc>
        <w:tc>
          <w:tcPr>
            <w:tcW w:w="2699" w:type="dxa"/>
            <w:gridSpan w:val="2"/>
            <w:vMerge/>
          </w:tcPr>
          <w:p w:rsidR="00442485" w:rsidRPr="00110A1A" w:rsidRDefault="00442485" w:rsidP="00DE6F8B">
            <w:pPr>
              <w:pStyle w:val="ConsPlusNormal"/>
              <w:rPr>
                <w:rFonts w:ascii="Times New Roman" w:hAnsi="Times New Roman"/>
                <w:sz w:val="21"/>
                <w:szCs w:val="21"/>
              </w:rPr>
            </w:pPr>
          </w:p>
        </w:tc>
        <w:tc>
          <w:tcPr>
            <w:tcW w:w="1386" w:type="dxa"/>
          </w:tcPr>
          <w:p w:rsidR="00442485" w:rsidRPr="00110A1A" w:rsidRDefault="00442485" w:rsidP="00DE6F8B">
            <w:pPr>
              <w:pStyle w:val="ConsPlusNormal"/>
              <w:rPr>
                <w:rFonts w:ascii="Times New Roman" w:hAnsi="Times New Roman"/>
                <w:sz w:val="21"/>
                <w:szCs w:val="21"/>
              </w:rPr>
            </w:pPr>
            <w:r w:rsidRPr="00110A1A">
              <w:rPr>
                <w:rFonts w:ascii="Times New Roman" w:hAnsi="Times New Roman"/>
                <w:sz w:val="21"/>
                <w:szCs w:val="21"/>
              </w:rPr>
              <w:t>Средства федерального бюджета</w:t>
            </w:r>
          </w:p>
        </w:tc>
        <w:tc>
          <w:tcPr>
            <w:tcW w:w="1137" w:type="dxa"/>
          </w:tcPr>
          <w:p w:rsidR="00442485" w:rsidRPr="00556F7C" w:rsidRDefault="00442485" w:rsidP="00DE6F8B">
            <w:pPr>
              <w:pStyle w:val="ConsPlusNormal"/>
              <w:jc w:val="center"/>
              <w:rPr>
                <w:rFonts w:ascii="Times New Roman" w:hAnsi="Times New Roman"/>
                <w:sz w:val="21"/>
                <w:szCs w:val="21"/>
              </w:rPr>
            </w:pPr>
            <w:r w:rsidRPr="00556F7C">
              <w:rPr>
                <w:rFonts w:ascii="Times New Roman" w:hAnsi="Times New Roman"/>
                <w:sz w:val="21"/>
                <w:szCs w:val="21"/>
              </w:rPr>
              <w:t>2 421,19</w:t>
            </w:r>
          </w:p>
        </w:tc>
        <w:tc>
          <w:tcPr>
            <w:tcW w:w="3389" w:type="dxa"/>
            <w:gridSpan w:val="9"/>
          </w:tcPr>
          <w:p w:rsidR="00442485" w:rsidRPr="00556F7C" w:rsidRDefault="00442485" w:rsidP="00DE6F8B">
            <w:pPr>
              <w:pStyle w:val="ConsPlusNormal"/>
              <w:jc w:val="center"/>
              <w:rPr>
                <w:rFonts w:ascii="Times New Roman" w:hAnsi="Times New Roman"/>
                <w:sz w:val="21"/>
                <w:szCs w:val="21"/>
              </w:rPr>
            </w:pPr>
            <w:r w:rsidRPr="00556F7C">
              <w:rPr>
                <w:rFonts w:ascii="Times New Roman" w:hAnsi="Times New Roman"/>
                <w:sz w:val="21"/>
                <w:szCs w:val="21"/>
              </w:rPr>
              <w:t>882,99</w:t>
            </w:r>
          </w:p>
        </w:tc>
        <w:tc>
          <w:tcPr>
            <w:tcW w:w="1035" w:type="dxa"/>
          </w:tcPr>
          <w:p w:rsidR="00442485" w:rsidRPr="00556F7C" w:rsidRDefault="00442485" w:rsidP="00DE6F8B">
            <w:pPr>
              <w:pStyle w:val="ConsPlusNormal"/>
              <w:jc w:val="center"/>
              <w:rPr>
                <w:rFonts w:ascii="Times New Roman" w:hAnsi="Times New Roman"/>
                <w:sz w:val="21"/>
                <w:szCs w:val="21"/>
              </w:rPr>
            </w:pPr>
            <w:r w:rsidRPr="00556F7C">
              <w:rPr>
                <w:rFonts w:ascii="Times New Roman" w:hAnsi="Times New Roman"/>
                <w:sz w:val="21"/>
                <w:szCs w:val="21"/>
              </w:rPr>
              <w:t>888,89</w:t>
            </w:r>
          </w:p>
        </w:tc>
        <w:tc>
          <w:tcPr>
            <w:tcW w:w="1036" w:type="dxa"/>
          </w:tcPr>
          <w:p w:rsidR="00442485" w:rsidRPr="00556F7C" w:rsidRDefault="00442485" w:rsidP="00DE6F8B">
            <w:pPr>
              <w:pStyle w:val="ConsPlusNormal"/>
              <w:jc w:val="center"/>
              <w:rPr>
                <w:rFonts w:ascii="Times New Roman" w:hAnsi="Times New Roman"/>
                <w:sz w:val="21"/>
                <w:szCs w:val="21"/>
              </w:rPr>
            </w:pPr>
            <w:r w:rsidRPr="00556F7C">
              <w:rPr>
                <w:rFonts w:ascii="Times New Roman" w:hAnsi="Times New Roman"/>
                <w:sz w:val="21"/>
                <w:szCs w:val="21"/>
              </w:rPr>
              <w:t>649,31</w:t>
            </w:r>
          </w:p>
        </w:tc>
        <w:tc>
          <w:tcPr>
            <w:tcW w:w="1035" w:type="dxa"/>
          </w:tcPr>
          <w:p w:rsidR="00442485" w:rsidRPr="00110A1A" w:rsidRDefault="00442485" w:rsidP="00DE6F8B">
            <w:pPr>
              <w:pStyle w:val="ConsPlusNormal"/>
              <w:jc w:val="center"/>
              <w:rPr>
                <w:rFonts w:ascii="Times New Roman" w:hAnsi="Times New Roman"/>
                <w:sz w:val="21"/>
                <w:szCs w:val="21"/>
              </w:rPr>
            </w:pPr>
            <w:r w:rsidRPr="00110A1A">
              <w:rPr>
                <w:rFonts w:ascii="Times New Roman" w:hAnsi="Times New Roman"/>
                <w:sz w:val="21"/>
                <w:szCs w:val="21"/>
              </w:rPr>
              <w:t>0,00</w:t>
            </w:r>
          </w:p>
        </w:tc>
        <w:tc>
          <w:tcPr>
            <w:tcW w:w="1036" w:type="dxa"/>
          </w:tcPr>
          <w:p w:rsidR="00442485" w:rsidRPr="00110A1A" w:rsidRDefault="00442485" w:rsidP="00DE6F8B">
            <w:pPr>
              <w:pStyle w:val="ConsPlusNormal"/>
              <w:jc w:val="center"/>
              <w:rPr>
                <w:rFonts w:ascii="Times New Roman" w:hAnsi="Times New Roman"/>
                <w:sz w:val="21"/>
                <w:szCs w:val="21"/>
              </w:rPr>
            </w:pPr>
            <w:r w:rsidRPr="00110A1A">
              <w:rPr>
                <w:rFonts w:ascii="Times New Roman" w:hAnsi="Times New Roman"/>
                <w:sz w:val="21"/>
                <w:szCs w:val="21"/>
              </w:rPr>
              <w:t>0,00</w:t>
            </w:r>
          </w:p>
        </w:tc>
        <w:tc>
          <w:tcPr>
            <w:tcW w:w="1528" w:type="dxa"/>
            <w:vMerge/>
          </w:tcPr>
          <w:p w:rsidR="00442485" w:rsidRPr="00110A1A" w:rsidRDefault="00442485" w:rsidP="00DE6F8B">
            <w:pPr>
              <w:pStyle w:val="ConsPlusNormal"/>
              <w:rPr>
                <w:rFonts w:ascii="Times New Roman" w:hAnsi="Times New Roman"/>
                <w:sz w:val="21"/>
                <w:szCs w:val="21"/>
              </w:rPr>
            </w:pPr>
          </w:p>
        </w:tc>
      </w:tr>
    </w:tbl>
    <w:p w:rsidR="001426FA" w:rsidRDefault="001426FA" w:rsidP="00E121DF">
      <w:pPr>
        <w:spacing w:after="0" w:line="259" w:lineRule="auto"/>
        <w:rPr>
          <w:rFonts w:ascii="Times New Roman" w:hAnsi="Times New Roman"/>
          <w:sz w:val="28"/>
          <w:szCs w:val="28"/>
        </w:rPr>
      </w:pPr>
    </w:p>
    <w:p w:rsidR="00770063" w:rsidRDefault="00770063" w:rsidP="006F57AE">
      <w:pPr>
        <w:autoSpaceDE w:val="0"/>
        <w:autoSpaceDN w:val="0"/>
        <w:adjustRightInd w:val="0"/>
        <w:spacing w:after="0" w:line="240" w:lineRule="auto"/>
        <w:ind w:left="9356"/>
        <w:outlineLvl w:val="0"/>
        <w:rPr>
          <w:rFonts w:ascii="Times New Roman" w:hAnsi="Times New Roman"/>
          <w:sz w:val="28"/>
          <w:szCs w:val="28"/>
        </w:rPr>
      </w:pPr>
    </w:p>
    <w:p w:rsidR="00770063" w:rsidRDefault="00770063" w:rsidP="006F57AE">
      <w:pPr>
        <w:autoSpaceDE w:val="0"/>
        <w:autoSpaceDN w:val="0"/>
        <w:adjustRightInd w:val="0"/>
        <w:spacing w:after="0" w:line="240" w:lineRule="auto"/>
        <w:ind w:left="9356"/>
        <w:outlineLvl w:val="0"/>
        <w:rPr>
          <w:rFonts w:ascii="Times New Roman" w:hAnsi="Times New Roman"/>
          <w:sz w:val="28"/>
          <w:szCs w:val="28"/>
        </w:rPr>
      </w:pPr>
    </w:p>
    <w:p w:rsidR="00770063" w:rsidRDefault="00770063" w:rsidP="006F57AE">
      <w:pPr>
        <w:autoSpaceDE w:val="0"/>
        <w:autoSpaceDN w:val="0"/>
        <w:adjustRightInd w:val="0"/>
        <w:spacing w:after="0" w:line="240" w:lineRule="auto"/>
        <w:ind w:left="9356"/>
        <w:outlineLvl w:val="0"/>
        <w:rPr>
          <w:rFonts w:ascii="Times New Roman" w:hAnsi="Times New Roman"/>
          <w:sz w:val="28"/>
          <w:szCs w:val="28"/>
        </w:rPr>
      </w:pPr>
    </w:p>
    <w:p w:rsidR="00770063" w:rsidRDefault="00770063" w:rsidP="006F57AE">
      <w:pPr>
        <w:autoSpaceDE w:val="0"/>
        <w:autoSpaceDN w:val="0"/>
        <w:adjustRightInd w:val="0"/>
        <w:spacing w:after="0" w:line="240" w:lineRule="auto"/>
        <w:ind w:left="9356"/>
        <w:outlineLvl w:val="0"/>
        <w:rPr>
          <w:rFonts w:ascii="Times New Roman" w:hAnsi="Times New Roman"/>
          <w:sz w:val="28"/>
          <w:szCs w:val="28"/>
        </w:rPr>
      </w:pPr>
    </w:p>
    <w:p w:rsidR="00770063" w:rsidRDefault="00770063" w:rsidP="006F57AE">
      <w:pPr>
        <w:autoSpaceDE w:val="0"/>
        <w:autoSpaceDN w:val="0"/>
        <w:adjustRightInd w:val="0"/>
        <w:spacing w:after="0" w:line="240" w:lineRule="auto"/>
        <w:ind w:left="9356"/>
        <w:outlineLvl w:val="0"/>
        <w:rPr>
          <w:rFonts w:ascii="Times New Roman" w:hAnsi="Times New Roman"/>
          <w:sz w:val="28"/>
          <w:szCs w:val="28"/>
        </w:rPr>
      </w:pPr>
    </w:p>
    <w:p w:rsidR="00770063" w:rsidRDefault="00770063" w:rsidP="006F57AE">
      <w:pPr>
        <w:autoSpaceDE w:val="0"/>
        <w:autoSpaceDN w:val="0"/>
        <w:adjustRightInd w:val="0"/>
        <w:spacing w:after="0" w:line="240" w:lineRule="auto"/>
        <w:ind w:left="9356"/>
        <w:outlineLvl w:val="0"/>
        <w:rPr>
          <w:rFonts w:ascii="Times New Roman" w:hAnsi="Times New Roman"/>
          <w:sz w:val="28"/>
          <w:szCs w:val="28"/>
        </w:rPr>
      </w:pPr>
    </w:p>
    <w:p w:rsidR="00770063" w:rsidRDefault="00770063" w:rsidP="006F57AE">
      <w:pPr>
        <w:autoSpaceDE w:val="0"/>
        <w:autoSpaceDN w:val="0"/>
        <w:adjustRightInd w:val="0"/>
        <w:spacing w:after="0" w:line="240" w:lineRule="auto"/>
        <w:ind w:left="9356"/>
        <w:outlineLvl w:val="0"/>
        <w:rPr>
          <w:rFonts w:ascii="Times New Roman" w:hAnsi="Times New Roman"/>
          <w:sz w:val="28"/>
          <w:szCs w:val="28"/>
        </w:rPr>
      </w:pPr>
    </w:p>
    <w:p w:rsidR="00770063" w:rsidRDefault="00770063" w:rsidP="006F57AE">
      <w:pPr>
        <w:autoSpaceDE w:val="0"/>
        <w:autoSpaceDN w:val="0"/>
        <w:adjustRightInd w:val="0"/>
        <w:spacing w:after="0" w:line="240" w:lineRule="auto"/>
        <w:ind w:left="9356"/>
        <w:outlineLvl w:val="0"/>
        <w:rPr>
          <w:rFonts w:ascii="Times New Roman" w:hAnsi="Times New Roman"/>
          <w:sz w:val="28"/>
          <w:szCs w:val="28"/>
        </w:rPr>
      </w:pPr>
    </w:p>
    <w:p w:rsidR="00770063" w:rsidRDefault="00770063" w:rsidP="006F57AE">
      <w:pPr>
        <w:autoSpaceDE w:val="0"/>
        <w:autoSpaceDN w:val="0"/>
        <w:adjustRightInd w:val="0"/>
        <w:spacing w:after="0" w:line="240" w:lineRule="auto"/>
        <w:ind w:left="9356"/>
        <w:outlineLvl w:val="0"/>
        <w:rPr>
          <w:rFonts w:ascii="Times New Roman" w:hAnsi="Times New Roman"/>
          <w:sz w:val="28"/>
          <w:szCs w:val="28"/>
        </w:rPr>
      </w:pPr>
    </w:p>
    <w:p w:rsidR="00770063" w:rsidRDefault="00770063" w:rsidP="006F57AE">
      <w:pPr>
        <w:autoSpaceDE w:val="0"/>
        <w:autoSpaceDN w:val="0"/>
        <w:adjustRightInd w:val="0"/>
        <w:spacing w:after="0" w:line="240" w:lineRule="auto"/>
        <w:ind w:left="9356"/>
        <w:outlineLvl w:val="0"/>
        <w:rPr>
          <w:rFonts w:ascii="Times New Roman" w:hAnsi="Times New Roman"/>
          <w:sz w:val="28"/>
          <w:szCs w:val="28"/>
        </w:rPr>
      </w:pPr>
    </w:p>
    <w:p w:rsidR="00770063" w:rsidRDefault="00770063" w:rsidP="006F57AE">
      <w:pPr>
        <w:autoSpaceDE w:val="0"/>
        <w:autoSpaceDN w:val="0"/>
        <w:adjustRightInd w:val="0"/>
        <w:spacing w:after="0" w:line="240" w:lineRule="auto"/>
        <w:ind w:left="9356"/>
        <w:outlineLvl w:val="0"/>
        <w:rPr>
          <w:rFonts w:ascii="Times New Roman" w:hAnsi="Times New Roman"/>
          <w:sz w:val="28"/>
          <w:szCs w:val="28"/>
        </w:rPr>
      </w:pPr>
    </w:p>
    <w:p w:rsidR="00770063" w:rsidRDefault="00770063" w:rsidP="006F57AE">
      <w:pPr>
        <w:autoSpaceDE w:val="0"/>
        <w:autoSpaceDN w:val="0"/>
        <w:adjustRightInd w:val="0"/>
        <w:spacing w:after="0" w:line="240" w:lineRule="auto"/>
        <w:ind w:left="9356"/>
        <w:outlineLvl w:val="0"/>
        <w:rPr>
          <w:rFonts w:ascii="Times New Roman" w:hAnsi="Times New Roman"/>
          <w:sz w:val="28"/>
          <w:szCs w:val="28"/>
        </w:rPr>
      </w:pPr>
    </w:p>
    <w:p w:rsidR="00770063" w:rsidRDefault="00770063" w:rsidP="006F57AE">
      <w:pPr>
        <w:autoSpaceDE w:val="0"/>
        <w:autoSpaceDN w:val="0"/>
        <w:adjustRightInd w:val="0"/>
        <w:spacing w:after="0" w:line="240" w:lineRule="auto"/>
        <w:ind w:left="9356"/>
        <w:outlineLvl w:val="0"/>
        <w:rPr>
          <w:rFonts w:ascii="Times New Roman" w:hAnsi="Times New Roman"/>
          <w:sz w:val="28"/>
          <w:szCs w:val="28"/>
        </w:rPr>
      </w:pPr>
    </w:p>
    <w:p w:rsidR="00770063" w:rsidRDefault="00770063" w:rsidP="006F57AE">
      <w:pPr>
        <w:autoSpaceDE w:val="0"/>
        <w:autoSpaceDN w:val="0"/>
        <w:adjustRightInd w:val="0"/>
        <w:spacing w:after="0" w:line="240" w:lineRule="auto"/>
        <w:ind w:left="9356"/>
        <w:outlineLvl w:val="0"/>
        <w:rPr>
          <w:rFonts w:ascii="Times New Roman" w:hAnsi="Times New Roman"/>
          <w:sz w:val="28"/>
          <w:szCs w:val="28"/>
        </w:rPr>
      </w:pPr>
    </w:p>
    <w:p w:rsidR="00770063" w:rsidRDefault="00770063" w:rsidP="006F57AE">
      <w:pPr>
        <w:autoSpaceDE w:val="0"/>
        <w:autoSpaceDN w:val="0"/>
        <w:adjustRightInd w:val="0"/>
        <w:spacing w:after="0" w:line="240" w:lineRule="auto"/>
        <w:ind w:left="9356"/>
        <w:outlineLvl w:val="0"/>
        <w:rPr>
          <w:rFonts w:ascii="Times New Roman" w:hAnsi="Times New Roman"/>
          <w:sz w:val="28"/>
          <w:szCs w:val="28"/>
        </w:rPr>
      </w:pPr>
    </w:p>
    <w:p w:rsidR="00770063" w:rsidRDefault="00770063" w:rsidP="006F57AE">
      <w:pPr>
        <w:autoSpaceDE w:val="0"/>
        <w:autoSpaceDN w:val="0"/>
        <w:adjustRightInd w:val="0"/>
        <w:spacing w:after="0" w:line="240" w:lineRule="auto"/>
        <w:ind w:left="9356"/>
        <w:outlineLvl w:val="0"/>
        <w:rPr>
          <w:rFonts w:ascii="Times New Roman" w:hAnsi="Times New Roman"/>
          <w:sz w:val="28"/>
          <w:szCs w:val="28"/>
        </w:rPr>
      </w:pPr>
    </w:p>
    <w:p w:rsidR="00770063" w:rsidRDefault="00770063" w:rsidP="006F57AE">
      <w:pPr>
        <w:autoSpaceDE w:val="0"/>
        <w:autoSpaceDN w:val="0"/>
        <w:adjustRightInd w:val="0"/>
        <w:spacing w:after="0" w:line="240" w:lineRule="auto"/>
        <w:ind w:left="9356"/>
        <w:outlineLvl w:val="0"/>
        <w:rPr>
          <w:rFonts w:ascii="Times New Roman" w:hAnsi="Times New Roman"/>
          <w:sz w:val="28"/>
          <w:szCs w:val="28"/>
        </w:rPr>
      </w:pPr>
    </w:p>
    <w:p w:rsidR="00770063" w:rsidRDefault="00770063" w:rsidP="006F57AE">
      <w:pPr>
        <w:autoSpaceDE w:val="0"/>
        <w:autoSpaceDN w:val="0"/>
        <w:adjustRightInd w:val="0"/>
        <w:spacing w:after="0" w:line="240" w:lineRule="auto"/>
        <w:ind w:left="9356"/>
        <w:outlineLvl w:val="0"/>
        <w:rPr>
          <w:rFonts w:ascii="Times New Roman" w:hAnsi="Times New Roman"/>
          <w:sz w:val="28"/>
          <w:szCs w:val="28"/>
        </w:rPr>
      </w:pPr>
    </w:p>
    <w:p w:rsidR="00770063" w:rsidRDefault="00770063" w:rsidP="006F57AE">
      <w:pPr>
        <w:autoSpaceDE w:val="0"/>
        <w:autoSpaceDN w:val="0"/>
        <w:adjustRightInd w:val="0"/>
        <w:spacing w:after="0" w:line="240" w:lineRule="auto"/>
        <w:ind w:left="9356"/>
        <w:outlineLvl w:val="0"/>
        <w:rPr>
          <w:rFonts w:ascii="Times New Roman" w:hAnsi="Times New Roman"/>
          <w:sz w:val="28"/>
          <w:szCs w:val="28"/>
        </w:rPr>
      </w:pPr>
    </w:p>
    <w:p w:rsidR="00770063" w:rsidRDefault="00770063" w:rsidP="006F57AE">
      <w:pPr>
        <w:autoSpaceDE w:val="0"/>
        <w:autoSpaceDN w:val="0"/>
        <w:adjustRightInd w:val="0"/>
        <w:spacing w:after="0" w:line="240" w:lineRule="auto"/>
        <w:ind w:left="9356"/>
        <w:outlineLvl w:val="0"/>
        <w:rPr>
          <w:rFonts w:ascii="Times New Roman" w:hAnsi="Times New Roman"/>
          <w:sz w:val="28"/>
          <w:szCs w:val="28"/>
        </w:rPr>
      </w:pPr>
    </w:p>
    <w:p w:rsidR="0075402A" w:rsidRPr="008B76FA" w:rsidRDefault="0075402A" w:rsidP="006F57AE">
      <w:pPr>
        <w:autoSpaceDE w:val="0"/>
        <w:autoSpaceDN w:val="0"/>
        <w:adjustRightInd w:val="0"/>
        <w:spacing w:after="0" w:line="240" w:lineRule="auto"/>
        <w:ind w:left="9356"/>
        <w:outlineLvl w:val="0"/>
        <w:rPr>
          <w:rFonts w:ascii="Times New Roman" w:hAnsi="Times New Roman"/>
          <w:sz w:val="28"/>
          <w:szCs w:val="28"/>
        </w:rPr>
      </w:pPr>
      <w:r w:rsidRPr="008B76FA">
        <w:rPr>
          <w:rFonts w:ascii="Times New Roman" w:hAnsi="Times New Roman"/>
          <w:sz w:val="28"/>
          <w:szCs w:val="28"/>
        </w:rPr>
        <w:lastRenderedPageBreak/>
        <w:t>Пр</w:t>
      </w:r>
      <w:r>
        <w:rPr>
          <w:rFonts w:ascii="Times New Roman" w:hAnsi="Times New Roman"/>
          <w:sz w:val="28"/>
          <w:szCs w:val="28"/>
        </w:rPr>
        <w:t>иложение 4</w:t>
      </w:r>
    </w:p>
    <w:p w:rsidR="0075402A" w:rsidRPr="008B76FA" w:rsidRDefault="0075402A" w:rsidP="0075402A">
      <w:pPr>
        <w:autoSpaceDE w:val="0"/>
        <w:autoSpaceDN w:val="0"/>
        <w:adjustRightInd w:val="0"/>
        <w:spacing w:after="0" w:line="240" w:lineRule="auto"/>
        <w:ind w:left="9356"/>
        <w:outlineLvl w:val="0"/>
        <w:rPr>
          <w:rFonts w:ascii="Times New Roman" w:hAnsi="Times New Roman"/>
          <w:sz w:val="28"/>
          <w:szCs w:val="28"/>
        </w:rPr>
      </w:pPr>
      <w:r w:rsidRPr="008B76FA">
        <w:rPr>
          <w:rFonts w:ascii="Times New Roman" w:hAnsi="Times New Roman"/>
          <w:sz w:val="28"/>
          <w:szCs w:val="28"/>
        </w:rPr>
        <w:t xml:space="preserve">к муниципальной программе </w:t>
      </w:r>
      <w:r>
        <w:rPr>
          <w:rFonts w:ascii="Times New Roman" w:hAnsi="Times New Roman"/>
          <w:sz w:val="28"/>
          <w:szCs w:val="28"/>
        </w:rPr>
        <w:t>Г</w:t>
      </w:r>
      <w:r w:rsidRPr="008B76FA">
        <w:rPr>
          <w:rFonts w:ascii="Times New Roman" w:hAnsi="Times New Roman"/>
          <w:sz w:val="28"/>
          <w:szCs w:val="28"/>
        </w:rPr>
        <w:t xml:space="preserve">ородского округа </w:t>
      </w:r>
      <w:r>
        <w:rPr>
          <w:rFonts w:ascii="Times New Roman" w:hAnsi="Times New Roman"/>
          <w:sz w:val="28"/>
          <w:szCs w:val="28"/>
        </w:rPr>
        <w:t>Пушкинский</w:t>
      </w:r>
      <w:r w:rsidRPr="008B76FA">
        <w:rPr>
          <w:rFonts w:ascii="Times New Roman" w:hAnsi="Times New Roman"/>
          <w:sz w:val="28"/>
          <w:szCs w:val="28"/>
        </w:rPr>
        <w:t xml:space="preserve"> Московской области «Культура</w:t>
      </w:r>
      <w:r w:rsidR="00FD384C">
        <w:rPr>
          <w:rFonts w:ascii="Times New Roman" w:hAnsi="Times New Roman"/>
          <w:sz w:val="28"/>
          <w:szCs w:val="28"/>
        </w:rPr>
        <w:t xml:space="preserve"> и туризм</w:t>
      </w:r>
      <w:r w:rsidRPr="008B76FA">
        <w:rPr>
          <w:rFonts w:ascii="Times New Roman" w:hAnsi="Times New Roman"/>
          <w:sz w:val="28"/>
          <w:szCs w:val="28"/>
        </w:rPr>
        <w:t xml:space="preserve">» на </w:t>
      </w:r>
      <w:r>
        <w:rPr>
          <w:rFonts w:ascii="Times New Roman" w:hAnsi="Times New Roman"/>
          <w:sz w:val="28"/>
          <w:szCs w:val="28"/>
        </w:rPr>
        <w:t>2023-2027</w:t>
      </w:r>
      <w:r w:rsidRPr="008B76FA">
        <w:rPr>
          <w:rFonts w:ascii="Times New Roman" w:hAnsi="Times New Roman"/>
          <w:sz w:val="28"/>
          <w:szCs w:val="28"/>
        </w:rPr>
        <w:t xml:space="preserve"> годы</w:t>
      </w:r>
    </w:p>
    <w:p w:rsidR="0075402A" w:rsidRDefault="0075402A" w:rsidP="001426FA">
      <w:pPr>
        <w:pStyle w:val="ConsPlusNormal"/>
        <w:jc w:val="center"/>
        <w:rPr>
          <w:rFonts w:ascii="Times New Roman" w:hAnsi="Times New Roman"/>
          <w:b/>
          <w:sz w:val="28"/>
          <w:szCs w:val="28"/>
        </w:rPr>
      </w:pPr>
    </w:p>
    <w:p w:rsidR="00156EC9" w:rsidRDefault="00156EC9" w:rsidP="001426FA">
      <w:pPr>
        <w:pStyle w:val="ConsPlusNormal"/>
        <w:jc w:val="center"/>
        <w:rPr>
          <w:rFonts w:ascii="Times New Roman" w:hAnsi="Times New Roman"/>
          <w:b/>
          <w:sz w:val="28"/>
          <w:szCs w:val="28"/>
        </w:rPr>
      </w:pPr>
    </w:p>
    <w:p w:rsidR="00156EC9" w:rsidRDefault="00156EC9" w:rsidP="001426FA">
      <w:pPr>
        <w:pStyle w:val="ConsPlusNormal"/>
        <w:jc w:val="center"/>
        <w:rPr>
          <w:rFonts w:ascii="Times New Roman" w:hAnsi="Times New Roman"/>
          <w:b/>
          <w:sz w:val="28"/>
          <w:szCs w:val="28"/>
        </w:rPr>
      </w:pPr>
      <w:r>
        <w:rPr>
          <w:rFonts w:ascii="Times New Roman" w:hAnsi="Times New Roman"/>
          <w:b/>
          <w:sz w:val="28"/>
          <w:szCs w:val="28"/>
        </w:rPr>
        <w:t xml:space="preserve">Подпрограмма 4 </w:t>
      </w:r>
      <w:r w:rsidRPr="00606764">
        <w:rPr>
          <w:rFonts w:ascii="Times New Roman" w:hAnsi="Times New Roman"/>
          <w:b/>
          <w:sz w:val="28"/>
          <w:szCs w:val="28"/>
        </w:rPr>
        <w:t>«</w:t>
      </w:r>
      <w:r w:rsidRPr="001426FA">
        <w:rPr>
          <w:rFonts w:ascii="Times New Roman" w:hAnsi="Times New Roman"/>
          <w:b/>
          <w:sz w:val="28"/>
          <w:szCs w:val="28"/>
        </w:rPr>
        <w:t xml:space="preserve">Развитие профессионального искусства, гастрольно-концертной </w:t>
      </w:r>
      <w:r>
        <w:rPr>
          <w:rFonts w:ascii="Times New Roman" w:hAnsi="Times New Roman"/>
          <w:b/>
          <w:sz w:val="28"/>
          <w:szCs w:val="28"/>
        </w:rPr>
        <w:t xml:space="preserve">и </w:t>
      </w:r>
      <w:proofErr w:type="spellStart"/>
      <w:r>
        <w:rPr>
          <w:rFonts w:ascii="Times New Roman" w:hAnsi="Times New Roman"/>
          <w:b/>
          <w:sz w:val="28"/>
          <w:szCs w:val="28"/>
        </w:rPr>
        <w:t>культурно-досуговой</w:t>
      </w:r>
      <w:proofErr w:type="spellEnd"/>
      <w:r>
        <w:rPr>
          <w:rFonts w:ascii="Times New Roman" w:hAnsi="Times New Roman"/>
          <w:b/>
          <w:sz w:val="28"/>
          <w:szCs w:val="28"/>
        </w:rPr>
        <w:t xml:space="preserve"> деятельности, </w:t>
      </w:r>
      <w:r w:rsidRPr="001426FA">
        <w:rPr>
          <w:rFonts w:ascii="Times New Roman" w:hAnsi="Times New Roman"/>
          <w:b/>
          <w:sz w:val="28"/>
          <w:szCs w:val="28"/>
        </w:rPr>
        <w:t>кинематографии</w:t>
      </w:r>
      <w:r>
        <w:rPr>
          <w:rFonts w:ascii="Times New Roman" w:hAnsi="Times New Roman"/>
          <w:b/>
          <w:sz w:val="28"/>
          <w:szCs w:val="28"/>
        </w:rPr>
        <w:t>»</w:t>
      </w:r>
    </w:p>
    <w:p w:rsidR="00156EC9" w:rsidRDefault="00156EC9" w:rsidP="001426FA">
      <w:pPr>
        <w:pStyle w:val="ConsPlusNormal"/>
        <w:jc w:val="center"/>
        <w:rPr>
          <w:rFonts w:ascii="Times New Roman" w:hAnsi="Times New Roman"/>
          <w:b/>
          <w:sz w:val="28"/>
          <w:szCs w:val="28"/>
        </w:rPr>
      </w:pPr>
    </w:p>
    <w:p w:rsidR="001426FA" w:rsidRPr="00540EA3" w:rsidRDefault="001426FA" w:rsidP="006F57AE">
      <w:pPr>
        <w:pStyle w:val="ConsPlusNormal"/>
        <w:jc w:val="center"/>
        <w:outlineLvl w:val="0"/>
        <w:rPr>
          <w:rFonts w:ascii="Times New Roman" w:hAnsi="Times New Roman"/>
          <w:b/>
          <w:sz w:val="28"/>
          <w:szCs w:val="28"/>
        </w:rPr>
      </w:pPr>
      <w:r w:rsidRPr="00540EA3">
        <w:rPr>
          <w:rFonts w:ascii="Times New Roman" w:hAnsi="Times New Roman"/>
          <w:b/>
          <w:sz w:val="28"/>
          <w:szCs w:val="28"/>
        </w:rPr>
        <w:t xml:space="preserve">Перечень </w:t>
      </w:r>
    </w:p>
    <w:p w:rsidR="001426FA" w:rsidRDefault="001426FA" w:rsidP="00156EC9">
      <w:pPr>
        <w:pStyle w:val="ConsPlusNormal"/>
        <w:jc w:val="center"/>
        <w:rPr>
          <w:rFonts w:ascii="Times New Roman" w:hAnsi="Times New Roman"/>
          <w:b/>
          <w:sz w:val="28"/>
          <w:szCs w:val="28"/>
        </w:rPr>
      </w:pPr>
      <w:r w:rsidRPr="00540EA3">
        <w:rPr>
          <w:rFonts w:ascii="Times New Roman" w:hAnsi="Times New Roman"/>
          <w:b/>
          <w:sz w:val="28"/>
          <w:szCs w:val="28"/>
        </w:rPr>
        <w:t>мероприятий подпрограммы</w:t>
      </w:r>
      <w:r>
        <w:rPr>
          <w:rFonts w:ascii="Times New Roman" w:hAnsi="Times New Roman"/>
          <w:b/>
          <w:sz w:val="28"/>
          <w:szCs w:val="28"/>
        </w:rPr>
        <w:t xml:space="preserve"> 4 </w:t>
      </w:r>
      <w:r w:rsidRPr="00606764">
        <w:rPr>
          <w:rFonts w:ascii="Times New Roman" w:hAnsi="Times New Roman"/>
          <w:b/>
          <w:sz w:val="28"/>
          <w:szCs w:val="28"/>
        </w:rPr>
        <w:t>«</w:t>
      </w:r>
      <w:r w:rsidRPr="001426FA">
        <w:rPr>
          <w:rFonts w:ascii="Times New Roman" w:hAnsi="Times New Roman"/>
          <w:b/>
          <w:sz w:val="28"/>
          <w:szCs w:val="28"/>
        </w:rPr>
        <w:t>Развитие профессионального искусства, гастрольно-концертно</w:t>
      </w:r>
      <w:r w:rsidR="00156EC9">
        <w:rPr>
          <w:rFonts w:ascii="Times New Roman" w:hAnsi="Times New Roman"/>
          <w:b/>
          <w:sz w:val="28"/>
          <w:szCs w:val="28"/>
        </w:rPr>
        <w:t xml:space="preserve">й и </w:t>
      </w:r>
      <w:proofErr w:type="spellStart"/>
      <w:r w:rsidR="00156EC9">
        <w:rPr>
          <w:rFonts w:ascii="Times New Roman" w:hAnsi="Times New Roman"/>
          <w:b/>
          <w:sz w:val="28"/>
          <w:szCs w:val="28"/>
        </w:rPr>
        <w:t>культурно-досуговой</w:t>
      </w:r>
      <w:proofErr w:type="spellEnd"/>
      <w:r w:rsidR="00156EC9">
        <w:rPr>
          <w:rFonts w:ascii="Times New Roman" w:hAnsi="Times New Roman"/>
          <w:b/>
          <w:sz w:val="28"/>
          <w:szCs w:val="28"/>
        </w:rPr>
        <w:t xml:space="preserve"> деятельности, </w:t>
      </w:r>
      <w:r w:rsidR="00156EC9" w:rsidRPr="001426FA">
        <w:rPr>
          <w:rFonts w:ascii="Times New Roman" w:hAnsi="Times New Roman"/>
          <w:b/>
          <w:sz w:val="28"/>
          <w:szCs w:val="28"/>
        </w:rPr>
        <w:t>кинематографии</w:t>
      </w:r>
      <w:r w:rsidR="00156EC9">
        <w:rPr>
          <w:rFonts w:ascii="Times New Roman" w:hAnsi="Times New Roman"/>
          <w:b/>
          <w:sz w:val="28"/>
          <w:szCs w:val="28"/>
        </w:rPr>
        <w:t>»</w:t>
      </w:r>
    </w:p>
    <w:p w:rsidR="00156EC9" w:rsidRPr="00540EA3" w:rsidRDefault="00156EC9" w:rsidP="00156EC9">
      <w:pPr>
        <w:pStyle w:val="ConsPlusNormal"/>
        <w:jc w:val="center"/>
        <w:rPr>
          <w:rFonts w:ascii="Times New Roman" w:hAnsi="Times New Roman"/>
          <w:sz w:val="28"/>
          <w:szCs w:val="28"/>
        </w:rPr>
      </w:pPr>
    </w:p>
    <w:tbl>
      <w:tblPr>
        <w:tblW w:w="14708" w:type="dxa"/>
        <w:tblInd w:w="-80" w:type="dxa"/>
        <w:tblLayout w:type="fixed"/>
        <w:tblCellMar>
          <w:top w:w="28" w:type="dxa"/>
          <w:left w:w="28" w:type="dxa"/>
          <w:bottom w:w="28" w:type="dxa"/>
          <w:right w:w="28" w:type="dxa"/>
        </w:tblCellMar>
        <w:tblLook w:val="0000"/>
      </w:tblPr>
      <w:tblGrid>
        <w:gridCol w:w="428"/>
        <w:gridCol w:w="1706"/>
        <w:gridCol w:w="994"/>
        <w:gridCol w:w="1387"/>
        <w:gridCol w:w="1137"/>
        <w:gridCol w:w="3387"/>
        <w:gridCol w:w="1027"/>
        <w:gridCol w:w="1028"/>
        <w:gridCol w:w="1027"/>
        <w:gridCol w:w="1028"/>
        <w:gridCol w:w="1559"/>
      </w:tblGrid>
      <w:tr w:rsidR="001426FA" w:rsidRPr="00783D76" w:rsidTr="00D57AF9">
        <w:tc>
          <w:tcPr>
            <w:tcW w:w="428" w:type="dxa"/>
            <w:vMerge w:val="restart"/>
            <w:tcBorders>
              <w:top w:val="single" w:sz="4" w:space="0" w:color="auto"/>
              <w:left w:val="single" w:sz="4" w:space="0" w:color="auto"/>
              <w:bottom w:val="single" w:sz="4" w:space="0" w:color="auto"/>
              <w:right w:val="single" w:sz="4" w:space="0" w:color="auto"/>
            </w:tcBorders>
          </w:tcPr>
          <w:p w:rsidR="001426FA" w:rsidRPr="00783D76" w:rsidRDefault="001426FA" w:rsidP="00A14169">
            <w:pPr>
              <w:pStyle w:val="ConsPlusNormal"/>
              <w:jc w:val="center"/>
              <w:rPr>
                <w:rFonts w:ascii="Times New Roman" w:hAnsi="Times New Roman"/>
                <w:sz w:val="21"/>
                <w:szCs w:val="21"/>
              </w:rPr>
            </w:pPr>
            <w:r w:rsidRPr="00783D76">
              <w:rPr>
                <w:rFonts w:ascii="Times New Roman" w:hAnsi="Times New Roman"/>
                <w:sz w:val="21"/>
                <w:szCs w:val="21"/>
              </w:rPr>
              <w:t xml:space="preserve">№ </w:t>
            </w:r>
            <w:proofErr w:type="spellStart"/>
            <w:proofErr w:type="gramStart"/>
            <w:r w:rsidRPr="00783D76">
              <w:rPr>
                <w:rFonts w:ascii="Times New Roman" w:hAnsi="Times New Roman"/>
                <w:sz w:val="21"/>
                <w:szCs w:val="21"/>
              </w:rPr>
              <w:t>п</w:t>
            </w:r>
            <w:proofErr w:type="spellEnd"/>
            <w:proofErr w:type="gramEnd"/>
            <w:r w:rsidRPr="00783D76">
              <w:rPr>
                <w:rFonts w:ascii="Times New Roman" w:hAnsi="Times New Roman"/>
                <w:sz w:val="21"/>
                <w:szCs w:val="21"/>
              </w:rPr>
              <w:t>/</w:t>
            </w:r>
            <w:proofErr w:type="spellStart"/>
            <w:r w:rsidRPr="00783D76">
              <w:rPr>
                <w:rFonts w:ascii="Times New Roman" w:hAnsi="Times New Roman"/>
                <w:sz w:val="21"/>
                <w:szCs w:val="21"/>
              </w:rPr>
              <w:t>п</w:t>
            </w:r>
            <w:proofErr w:type="spellEnd"/>
          </w:p>
        </w:tc>
        <w:tc>
          <w:tcPr>
            <w:tcW w:w="1706" w:type="dxa"/>
            <w:vMerge w:val="restart"/>
            <w:tcBorders>
              <w:top w:val="single" w:sz="4" w:space="0" w:color="auto"/>
              <w:left w:val="single" w:sz="4" w:space="0" w:color="auto"/>
              <w:bottom w:val="single" w:sz="4" w:space="0" w:color="auto"/>
              <w:right w:val="single" w:sz="4" w:space="0" w:color="auto"/>
            </w:tcBorders>
          </w:tcPr>
          <w:p w:rsidR="001426FA" w:rsidRPr="00783D76" w:rsidRDefault="001426FA" w:rsidP="00A14169">
            <w:pPr>
              <w:pStyle w:val="ConsPlusNormal"/>
              <w:jc w:val="center"/>
              <w:rPr>
                <w:rFonts w:ascii="Times New Roman" w:hAnsi="Times New Roman"/>
                <w:sz w:val="21"/>
                <w:szCs w:val="21"/>
              </w:rPr>
            </w:pPr>
            <w:r w:rsidRPr="00783D76">
              <w:rPr>
                <w:rFonts w:ascii="Times New Roman" w:hAnsi="Times New Roman"/>
                <w:sz w:val="21"/>
                <w:szCs w:val="21"/>
              </w:rPr>
              <w:t>Мероприятие подпрограммы</w:t>
            </w:r>
          </w:p>
        </w:tc>
        <w:tc>
          <w:tcPr>
            <w:tcW w:w="994" w:type="dxa"/>
            <w:vMerge w:val="restart"/>
            <w:tcBorders>
              <w:top w:val="single" w:sz="4" w:space="0" w:color="auto"/>
              <w:left w:val="single" w:sz="4" w:space="0" w:color="auto"/>
              <w:bottom w:val="single" w:sz="4" w:space="0" w:color="auto"/>
              <w:right w:val="single" w:sz="4" w:space="0" w:color="auto"/>
            </w:tcBorders>
          </w:tcPr>
          <w:p w:rsidR="001426FA" w:rsidRPr="00783D76" w:rsidRDefault="001426FA" w:rsidP="001B247C">
            <w:pPr>
              <w:pStyle w:val="ConsPlusNormal"/>
              <w:jc w:val="center"/>
              <w:rPr>
                <w:rFonts w:ascii="Times New Roman" w:hAnsi="Times New Roman"/>
                <w:sz w:val="21"/>
                <w:szCs w:val="21"/>
              </w:rPr>
            </w:pPr>
            <w:r w:rsidRPr="00783D76">
              <w:rPr>
                <w:rFonts w:ascii="Times New Roman" w:hAnsi="Times New Roman"/>
                <w:sz w:val="21"/>
                <w:szCs w:val="21"/>
              </w:rPr>
              <w:t>Сроки исполнения мероприятия</w:t>
            </w:r>
          </w:p>
        </w:tc>
        <w:tc>
          <w:tcPr>
            <w:tcW w:w="1387" w:type="dxa"/>
            <w:vMerge w:val="restart"/>
            <w:tcBorders>
              <w:top w:val="single" w:sz="4" w:space="0" w:color="auto"/>
              <w:left w:val="single" w:sz="4" w:space="0" w:color="auto"/>
              <w:bottom w:val="single" w:sz="4" w:space="0" w:color="auto"/>
              <w:right w:val="single" w:sz="4" w:space="0" w:color="auto"/>
            </w:tcBorders>
          </w:tcPr>
          <w:p w:rsidR="001426FA" w:rsidRPr="00783D76" w:rsidRDefault="001426FA" w:rsidP="00A87D5B">
            <w:pPr>
              <w:pStyle w:val="ConsPlusNormal"/>
              <w:ind w:left="57"/>
              <w:jc w:val="center"/>
              <w:rPr>
                <w:rFonts w:ascii="Times New Roman" w:hAnsi="Times New Roman"/>
                <w:sz w:val="21"/>
                <w:szCs w:val="21"/>
              </w:rPr>
            </w:pPr>
            <w:r w:rsidRPr="00783D76">
              <w:rPr>
                <w:rFonts w:ascii="Times New Roman" w:hAnsi="Times New Roman"/>
                <w:sz w:val="21"/>
                <w:szCs w:val="21"/>
              </w:rPr>
              <w:t>Источники финансирования</w:t>
            </w:r>
          </w:p>
        </w:tc>
        <w:tc>
          <w:tcPr>
            <w:tcW w:w="1137" w:type="dxa"/>
            <w:vMerge w:val="restart"/>
            <w:tcBorders>
              <w:top w:val="single" w:sz="4" w:space="0" w:color="auto"/>
              <w:left w:val="single" w:sz="4" w:space="0" w:color="auto"/>
              <w:bottom w:val="single" w:sz="4" w:space="0" w:color="auto"/>
              <w:right w:val="single" w:sz="4" w:space="0" w:color="auto"/>
            </w:tcBorders>
          </w:tcPr>
          <w:p w:rsidR="001426FA" w:rsidRPr="00783D76" w:rsidRDefault="001426FA" w:rsidP="00A14169">
            <w:pPr>
              <w:pStyle w:val="ConsPlusNormal"/>
              <w:ind w:right="-62"/>
              <w:jc w:val="center"/>
              <w:rPr>
                <w:rFonts w:ascii="Times New Roman" w:hAnsi="Times New Roman"/>
                <w:sz w:val="21"/>
                <w:szCs w:val="21"/>
              </w:rPr>
            </w:pPr>
            <w:r w:rsidRPr="00783D76">
              <w:rPr>
                <w:rFonts w:ascii="Times New Roman" w:hAnsi="Times New Roman"/>
                <w:sz w:val="21"/>
                <w:szCs w:val="21"/>
              </w:rPr>
              <w:t>Всего</w:t>
            </w:r>
          </w:p>
          <w:p w:rsidR="001426FA" w:rsidRPr="00783D76" w:rsidRDefault="001426FA" w:rsidP="00A14169">
            <w:pPr>
              <w:pStyle w:val="ConsPlusNormal"/>
              <w:ind w:left="-62" w:right="-62"/>
              <w:jc w:val="center"/>
              <w:rPr>
                <w:rFonts w:ascii="Times New Roman" w:hAnsi="Times New Roman"/>
                <w:sz w:val="21"/>
                <w:szCs w:val="21"/>
              </w:rPr>
            </w:pPr>
            <w:r w:rsidRPr="00783D76">
              <w:rPr>
                <w:rFonts w:ascii="Times New Roman" w:hAnsi="Times New Roman"/>
                <w:sz w:val="21"/>
                <w:szCs w:val="21"/>
              </w:rPr>
              <w:t xml:space="preserve"> (тыс. руб.)</w:t>
            </w:r>
          </w:p>
        </w:tc>
        <w:tc>
          <w:tcPr>
            <w:tcW w:w="7497" w:type="dxa"/>
            <w:gridSpan w:val="5"/>
            <w:tcBorders>
              <w:top w:val="single" w:sz="4" w:space="0" w:color="auto"/>
              <w:left w:val="single" w:sz="4" w:space="0" w:color="auto"/>
              <w:bottom w:val="single" w:sz="4" w:space="0" w:color="auto"/>
              <w:right w:val="single" w:sz="4" w:space="0" w:color="auto"/>
            </w:tcBorders>
          </w:tcPr>
          <w:p w:rsidR="001426FA" w:rsidRPr="00783D76" w:rsidRDefault="001426FA" w:rsidP="00A14169">
            <w:pPr>
              <w:pStyle w:val="ConsPlusNormal"/>
              <w:jc w:val="center"/>
              <w:rPr>
                <w:rFonts w:ascii="Times New Roman" w:hAnsi="Times New Roman"/>
                <w:sz w:val="21"/>
                <w:szCs w:val="21"/>
              </w:rPr>
            </w:pPr>
            <w:r w:rsidRPr="00783D76">
              <w:rPr>
                <w:rFonts w:ascii="Times New Roman" w:hAnsi="Times New Roman"/>
                <w:sz w:val="21"/>
                <w:szCs w:val="21"/>
              </w:rPr>
              <w:t>Объем финансирования по годам (тыс. руб.)</w:t>
            </w:r>
          </w:p>
        </w:tc>
        <w:tc>
          <w:tcPr>
            <w:tcW w:w="1559" w:type="dxa"/>
            <w:vMerge w:val="restart"/>
            <w:tcBorders>
              <w:top w:val="single" w:sz="4" w:space="0" w:color="auto"/>
              <w:left w:val="single" w:sz="4" w:space="0" w:color="auto"/>
              <w:bottom w:val="single" w:sz="4" w:space="0" w:color="auto"/>
              <w:right w:val="single" w:sz="4" w:space="0" w:color="auto"/>
            </w:tcBorders>
          </w:tcPr>
          <w:p w:rsidR="001426FA" w:rsidRPr="00783D76" w:rsidRDefault="001426FA" w:rsidP="00822C43">
            <w:pPr>
              <w:pStyle w:val="ConsPlusNormal"/>
              <w:ind w:hanging="62"/>
              <w:jc w:val="center"/>
              <w:rPr>
                <w:rFonts w:ascii="Times New Roman" w:hAnsi="Times New Roman"/>
                <w:sz w:val="21"/>
                <w:szCs w:val="21"/>
                <w:lang w:val="en-US"/>
              </w:rPr>
            </w:pPr>
            <w:r w:rsidRPr="00783D76">
              <w:rPr>
                <w:rFonts w:ascii="Times New Roman" w:hAnsi="Times New Roman"/>
                <w:sz w:val="21"/>
                <w:szCs w:val="21"/>
              </w:rPr>
              <w:t xml:space="preserve">Ответственный </w:t>
            </w:r>
          </w:p>
          <w:p w:rsidR="001426FA" w:rsidRPr="00783D76" w:rsidRDefault="001426FA" w:rsidP="00822C43">
            <w:pPr>
              <w:pStyle w:val="ConsPlusNormal"/>
              <w:ind w:hanging="62"/>
              <w:jc w:val="center"/>
              <w:rPr>
                <w:rFonts w:ascii="Times New Roman" w:hAnsi="Times New Roman"/>
                <w:sz w:val="21"/>
                <w:szCs w:val="21"/>
              </w:rPr>
            </w:pPr>
            <w:r w:rsidRPr="00783D76">
              <w:rPr>
                <w:rFonts w:ascii="Times New Roman" w:hAnsi="Times New Roman"/>
                <w:sz w:val="21"/>
                <w:szCs w:val="21"/>
              </w:rPr>
              <w:t xml:space="preserve">за выполнение мероприятия </w:t>
            </w:r>
          </w:p>
        </w:tc>
      </w:tr>
      <w:tr w:rsidR="001426FA" w:rsidRPr="00783D76" w:rsidTr="00982350">
        <w:tc>
          <w:tcPr>
            <w:tcW w:w="428" w:type="dxa"/>
            <w:vMerge/>
            <w:tcBorders>
              <w:top w:val="single" w:sz="4" w:space="0" w:color="auto"/>
              <w:left w:val="single" w:sz="4" w:space="0" w:color="auto"/>
              <w:bottom w:val="single" w:sz="4" w:space="0" w:color="auto"/>
              <w:right w:val="single" w:sz="4" w:space="0" w:color="auto"/>
            </w:tcBorders>
          </w:tcPr>
          <w:p w:rsidR="001426FA" w:rsidRPr="00783D76" w:rsidRDefault="001426FA" w:rsidP="00A14169">
            <w:pPr>
              <w:pStyle w:val="ConsPlusNormal"/>
              <w:jc w:val="center"/>
              <w:rPr>
                <w:rFonts w:ascii="Times New Roman" w:hAnsi="Times New Roman"/>
                <w:sz w:val="21"/>
                <w:szCs w:val="21"/>
              </w:rPr>
            </w:pPr>
          </w:p>
        </w:tc>
        <w:tc>
          <w:tcPr>
            <w:tcW w:w="1706" w:type="dxa"/>
            <w:vMerge/>
            <w:tcBorders>
              <w:top w:val="single" w:sz="4" w:space="0" w:color="auto"/>
              <w:left w:val="single" w:sz="4" w:space="0" w:color="auto"/>
              <w:bottom w:val="single" w:sz="4" w:space="0" w:color="auto"/>
              <w:right w:val="single" w:sz="4" w:space="0" w:color="auto"/>
            </w:tcBorders>
          </w:tcPr>
          <w:p w:rsidR="001426FA" w:rsidRPr="00783D76" w:rsidRDefault="001426FA" w:rsidP="00A14169">
            <w:pPr>
              <w:pStyle w:val="ConsPlusNormal"/>
              <w:jc w:val="center"/>
              <w:rPr>
                <w:rFonts w:ascii="Times New Roman" w:hAnsi="Times New Roman"/>
                <w:sz w:val="21"/>
                <w:szCs w:val="21"/>
              </w:rPr>
            </w:pPr>
          </w:p>
        </w:tc>
        <w:tc>
          <w:tcPr>
            <w:tcW w:w="994" w:type="dxa"/>
            <w:vMerge/>
            <w:tcBorders>
              <w:top w:val="single" w:sz="4" w:space="0" w:color="auto"/>
              <w:left w:val="single" w:sz="4" w:space="0" w:color="auto"/>
              <w:bottom w:val="single" w:sz="4" w:space="0" w:color="auto"/>
              <w:right w:val="single" w:sz="4" w:space="0" w:color="auto"/>
            </w:tcBorders>
          </w:tcPr>
          <w:p w:rsidR="001426FA" w:rsidRPr="00783D76" w:rsidRDefault="001426FA" w:rsidP="00A14169">
            <w:pPr>
              <w:pStyle w:val="ConsPlusNormal"/>
              <w:jc w:val="center"/>
              <w:rPr>
                <w:rFonts w:ascii="Times New Roman" w:hAnsi="Times New Roman"/>
                <w:sz w:val="21"/>
                <w:szCs w:val="21"/>
              </w:rPr>
            </w:pPr>
          </w:p>
        </w:tc>
        <w:tc>
          <w:tcPr>
            <w:tcW w:w="1387" w:type="dxa"/>
            <w:vMerge/>
            <w:tcBorders>
              <w:top w:val="single" w:sz="4" w:space="0" w:color="auto"/>
              <w:left w:val="single" w:sz="4" w:space="0" w:color="auto"/>
              <w:bottom w:val="single" w:sz="4" w:space="0" w:color="auto"/>
              <w:right w:val="single" w:sz="4" w:space="0" w:color="auto"/>
            </w:tcBorders>
          </w:tcPr>
          <w:p w:rsidR="001426FA" w:rsidRPr="00783D76" w:rsidRDefault="001426FA" w:rsidP="00A14169">
            <w:pPr>
              <w:pStyle w:val="ConsPlusNormal"/>
              <w:ind w:right="-62"/>
              <w:jc w:val="center"/>
              <w:rPr>
                <w:rFonts w:ascii="Times New Roman" w:hAnsi="Times New Roman"/>
                <w:sz w:val="21"/>
                <w:szCs w:val="21"/>
              </w:rPr>
            </w:pPr>
          </w:p>
        </w:tc>
        <w:tc>
          <w:tcPr>
            <w:tcW w:w="1137" w:type="dxa"/>
            <w:vMerge/>
            <w:tcBorders>
              <w:top w:val="single" w:sz="4" w:space="0" w:color="auto"/>
              <w:left w:val="single" w:sz="4" w:space="0" w:color="auto"/>
              <w:bottom w:val="single" w:sz="4" w:space="0" w:color="auto"/>
              <w:right w:val="single" w:sz="4" w:space="0" w:color="auto"/>
            </w:tcBorders>
          </w:tcPr>
          <w:p w:rsidR="001426FA" w:rsidRPr="00783D76" w:rsidRDefault="001426FA" w:rsidP="00A14169">
            <w:pPr>
              <w:pStyle w:val="ConsPlusNormal"/>
              <w:ind w:right="-62"/>
              <w:jc w:val="center"/>
              <w:rPr>
                <w:rFonts w:ascii="Times New Roman" w:hAnsi="Times New Roman"/>
                <w:sz w:val="21"/>
                <w:szCs w:val="21"/>
              </w:rPr>
            </w:pPr>
          </w:p>
        </w:tc>
        <w:tc>
          <w:tcPr>
            <w:tcW w:w="3387" w:type="dxa"/>
            <w:tcBorders>
              <w:top w:val="single" w:sz="4" w:space="0" w:color="auto"/>
              <w:left w:val="single" w:sz="4" w:space="0" w:color="auto"/>
              <w:bottom w:val="single" w:sz="4" w:space="0" w:color="auto"/>
              <w:right w:val="single" w:sz="4" w:space="0" w:color="auto"/>
            </w:tcBorders>
          </w:tcPr>
          <w:p w:rsidR="001426FA" w:rsidRPr="00783D76" w:rsidRDefault="001426FA" w:rsidP="00A14169">
            <w:pPr>
              <w:pStyle w:val="ConsPlusNormal"/>
              <w:jc w:val="center"/>
              <w:rPr>
                <w:rFonts w:ascii="Times New Roman" w:hAnsi="Times New Roman"/>
                <w:sz w:val="21"/>
                <w:szCs w:val="21"/>
              </w:rPr>
            </w:pPr>
            <w:r>
              <w:rPr>
                <w:rFonts w:ascii="Times New Roman" w:hAnsi="Times New Roman"/>
                <w:sz w:val="21"/>
                <w:szCs w:val="21"/>
              </w:rPr>
              <w:t>2023</w:t>
            </w:r>
            <w:r w:rsidRPr="00783D76">
              <w:rPr>
                <w:rFonts w:ascii="Times New Roman" w:hAnsi="Times New Roman"/>
                <w:sz w:val="21"/>
                <w:szCs w:val="21"/>
              </w:rPr>
              <w:t xml:space="preserve"> год </w:t>
            </w:r>
          </w:p>
        </w:tc>
        <w:tc>
          <w:tcPr>
            <w:tcW w:w="1027" w:type="dxa"/>
            <w:tcBorders>
              <w:top w:val="single" w:sz="4" w:space="0" w:color="auto"/>
              <w:left w:val="single" w:sz="4" w:space="0" w:color="auto"/>
              <w:bottom w:val="single" w:sz="4" w:space="0" w:color="auto"/>
              <w:right w:val="single" w:sz="4" w:space="0" w:color="auto"/>
            </w:tcBorders>
          </w:tcPr>
          <w:p w:rsidR="001426FA" w:rsidRPr="00783D76" w:rsidRDefault="001426FA" w:rsidP="00A14169">
            <w:pPr>
              <w:pStyle w:val="ConsPlusNormal"/>
              <w:jc w:val="center"/>
              <w:rPr>
                <w:rFonts w:ascii="Times New Roman" w:hAnsi="Times New Roman"/>
                <w:sz w:val="21"/>
                <w:szCs w:val="21"/>
              </w:rPr>
            </w:pPr>
            <w:r>
              <w:rPr>
                <w:rFonts w:ascii="Times New Roman" w:hAnsi="Times New Roman"/>
                <w:sz w:val="21"/>
                <w:szCs w:val="21"/>
              </w:rPr>
              <w:t>2024</w:t>
            </w:r>
            <w:r w:rsidRPr="00783D76">
              <w:rPr>
                <w:rFonts w:ascii="Times New Roman" w:hAnsi="Times New Roman"/>
                <w:sz w:val="21"/>
                <w:szCs w:val="21"/>
              </w:rPr>
              <w:t xml:space="preserve"> год </w:t>
            </w:r>
          </w:p>
        </w:tc>
        <w:tc>
          <w:tcPr>
            <w:tcW w:w="1028" w:type="dxa"/>
            <w:tcBorders>
              <w:top w:val="single" w:sz="4" w:space="0" w:color="auto"/>
              <w:left w:val="single" w:sz="4" w:space="0" w:color="auto"/>
              <w:bottom w:val="single" w:sz="4" w:space="0" w:color="auto"/>
              <w:right w:val="single" w:sz="4" w:space="0" w:color="auto"/>
            </w:tcBorders>
          </w:tcPr>
          <w:p w:rsidR="001426FA" w:rsidRPr="00783D76" w:rsidRDefault="001426FA" w:rsidP="00A14169">
            <w:pPr>
              <w:pStyle w:val="ConsPlusNormal"/>
              <w:jc w:val="center"/>
              <w:rPr>
                <w:rFonts w:ascii="Times New Roman" w:hAnsi="Times New Roman"/>
                <w:sz w:val="21"/>
                <w:szCs w:val="21"/>
              </w:rPr>
            </w:pPr>
            <w:r>
              <w:rPr>
                <w:rFonts w:ascii="Times New Roman" w:hAnsi="Times New Roman"/>
                <w:sz w:val="21"/>
                <w:szCs w:val="21"/>
              </w:rPr>
              <w:t>2025 год</w:t>
            </w:r>
          </w:p>
        </w:tc>
        <w:tc>
          <w:tcPr>
            <w:tcW w:w="1027" w:type="dxa"/>
            <w:tcBorders>
              <w:top w:val="single" w:sz="4" w:space="0" w:color="auto"/>
              <w:left w:val="single" w:sz="4" w:space="0" w:color="auto"/>
              <w:bottom w:val="single" w:sz="4" w:space="0" w:color="auto"/>
              <w:right w:val="single" w:sz="4" w:space="0" w:color="auto"/>
            </w:tcBorders>
          </w:tcPr>
          <w:p w:rsidR="001426FA" w:rsidRPr="00783D76" w:rsidRDefault="001426FA" w:rsidP="00A14169">
            <w:pPr>
              <w:pStyle w:val="ConsPlusNormal"/>
              <w:jc w:val="center"/>
              <w:rPr>
                <w:rFonts w:ascii="Times New Roman" w:hAnsi="Times New Roman"/>
                <w:sz w:val="21"/>
                <w:szCs w:val="21"/>
              </w:rPr>
            </w:pPr>
            <w:r>
              <w:rPr>
                <w:rFonts w:ascii="Times New Roman" w:hAnsi="Times New Roman"/>
                <w:sz w:val="21"/>
                <w:szCs w:val="21"/>
              </w:rPr>
              <w:t>2026</w:t>
            </w:r>
            <w:r w:rsidRPr="00783D76">
              <w:rPr>
                <w:rFonts w:ascii="Times New Roman" w:hAnsi="Times New Roman"/>
                <w:sz w:val="21"/>
                <w:szCs w:val="21"/>
              </w:rPr>
              <w:t xml:space="preserve"> год </w:t>
            </w:r>
          </w:p>
        </w:tc>
        <w:tc>
          <w:tcPr>
            <w:tcW w:w="1028" w:type="dxa"/>
            <w:tcBorders>
              <w:top w:val="single" w:sz="4" w:space="0" w:color="auto"/>
              <w:left w:val="single" w:sz="4" w:space="0" w:color="auto"/>
              <w:bottom w:val="single" w:sz="4" w:space="0" w:color="auto"/>
              <w:right w:val="single" w:sz="4" w:space="0" w:color="auto"/>
            </w:tcBorders>
          </w:tcPr>
          <w:p w:rsidR="001426FA" w:rsidRPr="00783D76" w:rsidRDefault="001426FA" w:rsidP="00A14169">
            <w:pPr>
              <w:pStyle w:val="ConsPlusNormal"/>
              <w:jc w:val="center"/>
              <w:rPr>
                <w:rFonts w:ascii="Times New Roman" w:hAnsi="Times New Roman"/>
                <w:sz w:val="21"/>
                <w:szCs w:val="21"/>
              </w:rPr>
            </w:pPr>
            <w:r>
              <w:rPr>
                <w:rFonts w:ascii="Times New Roman" w:hAnsi="Times New Roman"/>
                <w:sz w:val="21"/>
                <w:szCs w:val="21"/>
              </w:rPr>
              <w:t>2027</w:t>
            </w:r>
            <w:r w:rsidRPr="00783D76">
              <w:rPr>
                <w:rFonts w:ascii="Times New Roman" w:hAnsi="Times New Roman"/>
                <w:sz w:val="21"/>
                <w:szCs w:val="21"/>
              </w:rPr>
              <w:t xml:space="preserve"> год </w:t>
            </w:r>
          </w:p>
        </w:tc>
        <w:tc>
          <w:tcPr>
            <w:tcW w:w="1559" w:type="dxa"/>
            <w:vMerge/>
            <w:tcBorders>
              <w:top w:val="single" w:sz="4" w:space="0" w:color="auto"/>
              <w:left w:val="single" w:sz="4" w:space="0" w:color="auto"/>
              <w:bottom w:val="single" w:sz="4" w:space="0" w:color="auto"/>
              <w:right w:val="single" w:sz="4" w:space="0" w:color="auto"/>
            </w:tcBorders>
          </w:tcPr>
          <w:p w:rsidR="001426FA" w:rsidRPr="00783D76" w:rsidRDefault="001426FA" w:rsidP="00A14169">
            <w:pPr>
              <w:pStyle w:val="ConsPlusNormal"/>
              <w:jc w:val="center"/>
              <w:rPr>
                <w:rFonts w:ascii="Times New Roman" w:hAnsi="Times New Roman"/>
                <w:sz w:val="21"/>
                <w:szCs w:val="21"/>
              </w:rPr>
            </w:pPr>
          </w:p>
        </w:tc>
      </w:tr>
    </w:tbl>
    <w:p w:rsidR="001426FA" w:rsidRPr="00606764" w:rsidRDefault="001426FA" w:rsidP="001426FA">
      <w:pPr>
        <w:spacing w:after="0" w:line="240" w:lineRule="auto"/>
        <w:rPr>
          <w:rFonts w:ascii="Times New Roman" w:hAnsi="Times New Roman"/>
          <w:sz w:val="2"/>
          <w:szCs w:val="2"/>
        </w:rPr>
      </w:pPr>
    </w:p>
    <w:tbl>
      <w:tblPr>
        <w:tblW w:w="14709"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000"/>
      </w:tblPr>
      <w:tblGrid>
        <w:gridCol w:w="418"/>
        <w:gridCol w:w="1696"/>
        <w:gridCol w:w="967"/>
        <w:gridCol w:w="18"/>
        <w:gridCol w:w="1403"/>
        <w:gridCol w:w="1135"/>
        <w:gridCol w:w="997"/>
        <w:gridCol w:w="601"/>
        <w:gridCol w:w="601"/>
        <w:gridCol w:w="601"/>
        <w:gridCol w:w="602"/>
        <w:gridCol w:w="1027"/>
        <w:gridCol w:w="1028"/>
        <w:gridCol w:w="1027"/>
        <w:gridCol w:w="1028"/>
        <w:gridCol w:w="1560"/>
      </w:tblGrid>
      <w:tr w:rsidR="001B247C" w:rsidRPr="002A70EB" w:rsidTr="00982350">
        <w:trPr>
          <w:trHeight w:val="135"/>
          <w:tblHeader/>
        </w:trPr>
        <w:tc>
          <w:tcPr>
            <w:tcW w:w="418" w:type="dxa"/>
          </w:tcPr>
          <w:p w:rsidR="001426FA" w:rsidRPr="002A70EB" w:rsidRDefault="001426FA" w:rsidP="00E337FE">
            <w:pPr>
              <w:pStyle w:val="ConsPlusNormal"/>
              <w:widowControl/>
              <w:jc w:val="center"/>
              <w:rPr>
                <w:rFonts w:ascii="Times New Roman" w:hAnsi="Times New Roman"/>
                <w:sz w:val="21"/>
                <w:szCs w:val="21"/>
              </w:rPr>
            </w:pPr>
            <w:r w:rsidRPr="002A70EB">
              <w:rPr>
                <w:rFonts w:ascii="Times New Roman" w:hAnsi="Times New Roman"/>
                <w:sz w:val="21"/>
                <w:szCs w:val="21"/>
              </w:rPr>
              <w:t>1</w:t>
            </w:r>
          </w:p>
        </w:tc>
        <w:tc>
          <w:tcPr>
            <w:tcW w:w="1696" w:type="dxa"/>
          </w:tcPr>
          <w:p w:rsidR="001426FA" w:rsidRPr="002A70EB" w:rsidRDefault="001426FA" w:rsidP="00E337FE">
            <w:pPr>
              <w:pStyle w:val="ConsPlusNormal"/>
              <w:widowControl/>
              <w:jc w:val="center"/>
              <w:rPr>
                <w:rFonts w:ascii="Times New Roman" w:hAnsi="Times New Roman"/>
                <w:sz w:val="21"/>
                <w:szCs w:val="21"/>
              </w:rPr>
            </w:pPr>
            <w:r w:rsidRPr="002A70EB">
              <w:rPr>
                <w:rFonts w:ascii="Times New Roman" w:hAnsi="Times New Roman"/>
                <w:sz w:val="21"/>
                <w:szCs w:val="21"/>
              </w:rPr>
              <w:t>2</w:t>
            </w:r>
          </w:p>
        </w:tc>
        <w:tc>
          <w:tcPr>
            <w:tcW w:w="985" w:type="dxa"/>
            <w:gridSpan w:val="2"/>
          </w:tcPr>
          <w:p w:rsidR="001426FA" w:rsidRPr="002A70EB" w:rsidRDefault="001426FA" w:rsidP="00E337FE">
            <w:pPr>
              <w:pStyle w:val="ConsPlusNormal"/>
              <w:widowControl/>
              <w:jc w:val="center"/>
              <w:rPr>
                <w:rFonts w:ascii="Times New Roman" w:hAnsi="Times New Roman"/>
                <w:sz w:val="21"/>
                <w:szCs w:val="21"/>
              </w:rPr>
            </w:pPr>
            <w:r w:rsidRPr="002A70EB">
              <w:rPr>
                <w:rFonts w:ascii="Times New Roman" w:hAnsi="Times New Roman"/>
                <w:sz w:val="21"/>
                <w:szCs w:val="21"/>
              </w:rPr>
              <w:t>3</w:t>
            </w:r>
          </w:p>
        </w:tc>
        <w:tc>
          <w:tcPr>
            <w:tcW w:w="1403" w:type="dxa"/>
          </w:tcPr>
          <w:p w:rsidR="001426FA" w:rsidRPr="002A70EB" w:rsidRDefault="001426FA" w:rsidP="00E337FE">
            <w:pPr>
              <w:pStyle w:val="ConsPlusNormal"/>
              <w:widowControl/>
              <w:ind w:right="-62"/>
              <w:jc w:val="center"/>
              <w:rPr>
                <w:rFonts w:ascii="Times New Roman" w:hAnsi="Times New Roman"/>
                <w:sz w:val="21"/>
                <w:szCs w:val="21"/>
              </w:rPr>
            </w:pPr>
            <w:r w:rsidRPr="002A70EB">
              <w:rPr>
                <w:rFonts w:ascii="Times New Roman" w:hAnsi="Times New Roman"/>
                <w:sz w:val="21"/>
                <w:szCs w:val="21"/>
              </w:rPr>
              <w:t>4</w:t>
            </w:r>
          </w:p>
        </w:tc>
        <w:tc>
          <w:tcPr>
            <w:tcW w:w="1135" w:type="dxa"/>
          </w:tcPr>
          <w:p w:rsidR="001426FA" w:rsidRPr="002A70EB" w:rsidRDefault="001426FA" w:rsidP="00E337FE">
            <w:pPr>
              <w:pStyle w:val="ConsPlusNormal"/>
              <w:widowControl/>
              <w:ind w:right="-62"/>
              <w:jc w:val="center"/>
              <w:rPr>
                <w:rFonts w:ascii="Times New Roman" w:hAnsi="Times New Roman"/>
                <w:sz w:val="21"/>
                <w:szCs w:val="21"/>
              </w:rPr>
            </w:pPr>
            <w:r w:rsidRPr="002A70EB">
              <w:rPr>
                <w:rFonts w:ascii="Times New Roman" w:hAnsi="Times New Roman"/>
                <w:sz w:val="21"/>
                <w:szCs w:val="21"/>
              </w:rPr>
              <w:t>5</w:t>
            </w:r>
          </w:p>
        </w:tc>
        <w:tc>
          <w:tcPr>
            <w:tcW w:w="3402" w:type="dxa"/>
            <w:gridSpan w:val="5"/>
          </w:tcPr>
          <w:p w:rsidR="001426FA" w:rsidRPr="002A70EB" w:rsidRDefault="001426FA" w:rsidP="00E337FE">
            <w:pPr>
              <w:pStyle w:val="ConsPlusNormal"/>
              <w:widowControl/>
              <w:jc w:val="center"/>
              <w:rPr>
                <w:rFonts w:ascii="Times New Roman" w:hAnsi="Times New Roman"/>
                <w:sz w:val="21"/>
                <w:szCs w:val="21"/>
              </w:rPr>
            </w:pPr>
            <w:r w:rsidRPr="002A70EB">
              <w:rPr>
                <w:rFonts w:ascii="Times New Roman" w:hAnsi="Times New Roman"/>
                <w:sz w:val="21"/>
                <w:szCs w:val="21"/>
              </w:rPr>
              <w:t>6</w:t>
            </w:r>
          </w:p>
        </w:tc>
        <w:tc>
          <w:tcPr>
            <w:tcW w:w="1027" w:type="dxa"/>
          </w:tcPr>
          <w:p w:rsidR="001426FA" w:rsidRPr="002A70EB" w:rsidRDefault="001426FA" w:rsidP="00E337FE">
            <w:pPr>
              <w:pStyle w:val="ConsPlusNormal"/>
              <w:widowControl/>
              <w:jc w:val="center"/>
              <w:rPr>
                <w:rFonts w:ascii="Times New Roman" w:hAnsi="Times New Roman"/>
                <w:sz w:val="21"/>
                <w:szCs w:val="21"/>
              </w:rPr>
            </w:pPr>
            <w:r w:rsidRPr="002A70EB">
              <w:rPr>
                <w:rFonts w:ascii="Times New Roman" w:hAnsi="Times New Roman"/>
                <w:sz w:val="21"/>
                <w:szCs w:val="21"/>
              </w:rPr>
              <w:t>7</w:t>
            </w:r>
          </w:p>
        </w:tc>
        <w:tc>
          <w:tcPr>
            <w:tcW w:w="1028" w:type="dxa"/>
          </w:tcPr>
          <w:p w:rsidR="001426FA" w:rsidRPr="002A70EB" w:rsidRDefault="001426FA" w:rsidP="00E337FE">
            <w:pPr>
              <w:pStyle w:val="ConsPlusNormal"/>
              <w:widowControl/>
              <w:jc w:val="center"/>
              <w:rPr>
                <w:rFonts w:ascii="Times New Roman" w:hAnsi="Times New Roman"/>
                <w:sz w:val="21"/>
                <w:szCs w:val="21"/>
              </w:rPr>
            </w:pPr>
            <w:r w:rsidRPr="002A70EB">
              <w:rPr>
                <w:rFonts w:ascii="Times New Roman" w:hAnsi="Times New Roman"/>
                <w:sz w:val="21"/>
                <w:szCs w:val="21"/>
              </w:rPr>
              <w:t>8</w:t>
            </w:r>
          </w:p>
        </w:tc>
        <w:tc>
          <w:tcPr>
            <w:tcW w:w="1027" w:type="dxa"/>
          </w:tcPr>
          <w:p w:rsidR="001426FA" w:rsidRPr="002A70EB" w:rsidRDefault="001426FA" w:rsidP="00E337FE">
            <w:pPr>
              <w:pStyle w:val="ConsPlusNormal"/>
              <w:widowControl/>
              <w:jc w:val="center"/>
              <w:rPr>
                <w:rFonts w:ascii="Times New Roman" w:hAnsi="Times New Roman"/>
                <w:sz w:val="21"/>
                <w:szCs w:val="21"/>
              </w:rPr>
            </w:pPr>
            <w:r w:rsidRPr="002A70EB">
              <w:rPr>
                <w:rFonts w:ascii="Times New Roman" w:hAnsi="Times New Roman"/>
                <w:sz w:val="21"/>
                <w:szCs w:val="21"/>
              </w:rPr>
              <w:t>9</w:t>
            </w:r>
          </w:p>
        </w:tc>
        <w:tc>
          <w:tcPr>
            <w:tcW w:w="1028" w:type="dxa"/>
          </w:tcPr>
          <w:p w:rsidR="001426FA" w:rsidRPr="002A70EB" w:rsidRDefault="001426FA" w:rsidP="00E337FE">
            <w:pPr>
              <w:pStyle w:val="ConsPlusNormal"/>
              <w:widowControl/>
              <w:jc w:val="center"/>
              <w:rPr>
                <w:rFonts w:ascii="Times New Roman" w:hAnsi="Times New Roman"/>
                <w:sz w:val="21"/>
                <w:szCs w:val="21"/>
              </w:rPr>
            </w:pPr>
            <w:r w:rsidRPr="002A70EB">
              <w:rPr>
                <w:rFonts w:ascii="Times New Roman" w:hAnsi="Times New Roman"/>
                <w:sz w:val="21"/>
                <w:szCs w:val="21"/>
              </w:rPr>
              <w:t>10</w:t>
            </w:r>
          </w:p>
        </w:tc>
        <w:tc>
          <w:tcPr>
            <w:tcW w:w="1560" w:type="dxa"/>
          </w:tcPr>
          <w:p w:rsidR="001426FA" w:rsidRPr="002A70EB" w:rsidRDefault="001426FA" w:rsidP="00E337FE">
            <w:pPr>
              <w:pStyle w:val="ConsPlusNormal"/>
              <w:widowControl/>
              <w:jc w:val="center"/>
              <w:rPr>
                <w:rFonts w:ascii="Times New Roman" w:hAnsi="Times New Roman"/>
                <w:sz w:val="21"/>
                <w:szCs w:val="21"/>
              </w:rPr>
            </w:pPr>
            <w:r w:rsidRPr="002A70EB">
              <w:rPr>
                <w:rFonts w:ascii="Times New Roman" w:hAnsi="Times New Roman"/>
                <w:sz w:val="21"/>
                <w:szCs w:val="21"/>
              </w:rPr>
              <w:t>11</w:t>
            </w:r>
          </w:p>
        </w:tc>
      </w:tr>
      <w:tr w:rsidR="00E04C67" w:rsidRPr="002A70EB" w:rsidTr="00982350">
        <w:tc>
          <w:tcPr>
            <w:tcW w:w="418" w:type="dxa"/>
            <w:vMerge w:val="restart"/>
          </w:tcPr>
          <w:p w:rsidR="00E04C67" w:rsidRPr="002A70EB" w:rsidRDefault="00E04C67" w:rsidP="00DC0167">
            <w:pPr>
              <w:pStyle w:val="ConsPlusNormal"/>
              <w:widowControl/>
              <w:jc w:val="center"/>
              <w:rPr>
                <w:rFonts w:ascii="Times New Roman" w:hAnsi="Times New Roman"/>
                <w:sz w:val="21"/>
                <w:szCs w:val="21"/>
              </w:rPr>
            </w:pPr>
            <w:r w:rsidRPr="002A70EB">
              <w:rPr>
                <w:rFonts w:ascii="Times New Roman" w:hAnsi="Times New Roman"/>
                <w:sz w:val="21"/>
                <w:szCs w:val="21"/>
              </w:rPr>
              <w:t>1</w:t>
            </w:r>
          </w:p>
        </w:tc>
        <w:tc>
          <w:tcPr>
            <w:tcW w:w="1696" w:type="dxa"/>
            <w:vMerge w:val="restart"/>
          </w:tcPr>
          <w:p w:rsidR="00E04C67" w:rsidRPr="002A70EB" w:rsidRDefault="00E04C67" w:rsidP="00DE7F35">
            <w:pPr>
              <w:pStyle w:val="ConsPlusNormal"/>
              <w:widowControl/>
              <w:rPr>
                <w:rFonts w:ascii="Times New Roman" w:hAnsi="Times New Roman"/>
                <w:sz w:val="21"/>
                <w:szCs w:val="21"/>
              </w:rPr>
            </w:pPr>
            <w:r>
              <w:rPr>
                <w:rFonts w:ascii="Times New Roman" w:hAnsi="Times New Roman"/>
                <w:sz w:val="21"/>
                <w:szCs w:val="21"/>
              </w:rPr>
              <w:t xml:space="preserve">Основное мероприятие 01 </w:t>
            </w:r>
            <w:r w:rsidRPr="0075041D">
              <w:rPr>
                <w:rFonts w:ascii="Times New Roman" w:eastAsiaTheme="minorEastAsia" w:hAnsi="Times New Roman"/>
                <w:sz w:val="21"/>
                <w:szCs w:val="21"/>
              </w:rPr>
              <w:t>Обеспечение функций театрально-концертных учреждений, муниципальных учреждений культуры Московской области</w:t>
            </w:r>
            <w:r w:rsidRPr="002A70EB">
              <w:rPr>
                <w:rFonts w:ascii="Times New Roman" w:hAnsi="Times New Roman"/>
                <w:sz w:val="21"/>
                <w:szCs w:val="21"/>
              </w:rPr>
              <w:t xml:space="preserve"> </w:t>
            </w:r>
          </w:p>
        </w:tc>
        <w:tc>
          <w:tcPr>
            <w:tcW w:w="985" w:type="dxa"/>
            <w:gridSpan w:val="2"/>
            <w:vMerge w:val="restart"/>
          </w:tcPr>
          <w:p w:rsidR="00E04C67" w:rsidRPr="002A70EB" w:rsidRDefault="00E04C67" w:rsidP="007D16E3">
            <w:pPr>
              <w:pStyle w:val="ConsPlusNormal"/>
              <w:widowControl/>
              <w:jc w:val="center"/>
              <w:rPr>
                <w:rFonts w:ascii="Times New Roman" w:hAnsi="Times New Roman"/>
                <w:sz w:val="21"/>
                <w:szCs w:val="21"/>
              </w:rPr>
            </w:pPr>
            <w:r w:rsidRPr="002A70EB">
              <w:rPr>
                <w:rFonts w:ascii="Times New Roman" w:hAnsi="Times New Roman"/>
                <w:sz w:val="21"/>
                <w:szCs w:val="21"/>
              </w:rPr>
              <w:t>2023-2027 годы</w:t>
            </w:r>
          </w:p>
        </w:tc>
        <w:tc>
          <w:tcPr>
            <w:tcW w:w="1403" w:type="dxa"/>
          </w:tcPr>
          <w:p w:rsidR="00E04C67" w:rsidRPr="002A70EB" w:rsidRDefault="00E04C67" w:rsidP="007D16E3">
            <w:pPr>
              <w:pStyle w:val="ConsPlusNormal"/>
              <w:widowControl/>
              <w:rPr>
                <w:rFonts w:ascii="Times New Roman" w:hAnsi="Times New Roman"/>
                <w:sz w:val="21"/>
                <w:szCs w:val="21"/>
              </w:rPr>
            </w:pPr>
            <w:r w:rsidRPr="002A70EB">
              <w:rPr>
                <w:rFonts w:ascii="Times New Roman" w:hAnsi="Times New Roman"/>
                <w:sz w:val="21"/>
                <w:szCs w:val="21"/>
              </w:rPr>
              <w:t>Итого:</w:t>
            </w:r>
          </w:p>
        </w:tc>
        <w:tc>
          <w:tcPr>
            <w:tcW w:w="1135" w:type="dxa"/>
          </w:tcPr>
          <w:p w:rsidR="00E04C67" w:rsidRPr="005113A5" w:rsidRDefault="00E04C67" w:rsidP="00C13DDB">
            <w:pPr>
              <w:spacing w:after="0" w:line="240" w:lineRule="auto"/>
              <w:jc w:val="center"/>
              <w:rPr>
                <w:rFonts w:ascii="Times New Roman" w:hAnsi="Times New Roman"/>
                <w:color w:val="000000"/>
                <w:sz w:val="21"/>
                <w:szCs w:val="21"/>
              </w:rPr>
            </w:pPr>
            <w:r>
              <w:rPr>
                <w:rFonts w:ascii="Times New Roman" w:hAnsi="Times New Roman"/>
                <w:color w:val="000000"/>
                <w:sz w:val="21"/>
                <w:szCs w:val="21"/>
              </w:rPr>
              <w:t>71 615,15</w:t>
            </w:r>
          </w:p>
        </w:tc>
        <w:tc>
          <w:tcPr>
            <w:tcW w:w="3402" w:type="dxa"/>
            <w:gridSpan w:val="5"/>
          </w:tcPr>
          <w:p w:rsidR="00E04C67" w:rsidRPr="005113A5" w:rsidRDefault="00E04C67" w:rsidP="00C13DDB">
            <w:pPr>
              <w:spacing w:after="0" w:line="240" w:lineRule="auto"/>
              <w:jc w:val="center"/>
              <w:rPr>
                <w:rFonts w:ascii="Times New Roman" w:hAnsi="Times New Roman"/>
                <w:color w:val="000000"/>
                <w:sz w:val="21"/>
                <w:szCs w:val="21"/>
              </w:rPr>
            </w:pPr>
            <w:r>
              <w:rPr>
                <w:rFonts w:ascii="Times New Roman" w:hAnsi="Times New Roman"/>
                <w:color w:val="000000"/>
                <w:sz w:val="21"/>
                <w:szCs w:val="21"/>
              </w:rPr>
              <w:t>14 323,03</w:t>
            </w:r>
          </w:p>
        </w:tc>
        <w:tc>
          <w:tcPr>
            <w:tcW w:w="1027" w:type="dxa"/>
          </w:tcPr>
          <w:p w:rsidR="00E04C67" w:rsidRPr="005113A5" w:rsidRDefault="00E04C67" w:rsidP="001B3D93">
            <w:pPr>
              <w:spacing w:after="0" w:line="240" w:lineRule="auto"/>
              <w:jc w:val="center"/>
              <w:rPr>
                <w:rFonts w:ascii="Times New Roman" w:hAnsi="Times New Roman"/>
                <w:color w:val="000000"/>
                <w:sz w:val="21"/>
                <w:szCs w:val="21"/>
              </w:rPr>
            </w:pPr>
            <w:r>
              <w:rPr>
                <w:rFonts w:ascii="Times New Roman" w:hAnsi="Times New Roman"/>
                <w:color w:val="000000"/>
                <w:sz w:val="21"/>
                <w:szCs w:val="21"/>
              </w:rPr>
              <w:t>14 323,03</w:t>
            </w:r>
          </w:p>
        </w:tc>
        <w:tc>
          <w:tcPr>
            <w:tcW w:w="1028" w:type="dxa"/>
          </w:tcPr>
          <w:p w:rsidR="00E04C67" w:rsidRPr="005113A5" w:rsidRDefault="00E04C67" w:rsidP="001B3D93">
            <w:pPr>
              <w:spacing w:after="0" w:line="240" w:lineRule="auto"/>
              <w:jc w:val="center"/>
              <w:rPr>
                <w:rFonts w:ascii="Times New Roman" w:hAnsi="Times New Roman"/>
                <w:color w:val="000000"/>
                <w:sz w:val="21"/>
                <w:szCs w:val="21"/>
              </w:rPr>
            </w:pPr>
            <w:r>
              <w:rPr>
                <w:rFonts w:ascii="Times New Roman" w:hAnsi="Times New Roman"/>
                <w:color w:val="000000"/>
                <w:sz w:val="21"/>
                <w:szCs w:val="21"/>
              </w:rPr>
              <w:t>14 323,03</w:t>
            </w:r>
          </w:p>
        </w:tc>
        <w:tc>
          <w:tcPr>
            <w:tcW w:w="1027" w:type="dxa"/>
          </w:tcPr>
          <w:p w:rsidR="00E04C67" w:rsidRPr="005113A5" w:rsidRDefault="00E04C67" w:rsidP="001B3D93">
            <w:pPr>
              <w:spacing w:after="0" w:line="240" w:lineRule="auto"/>
              <w:jc w:val="center"/>
              <w:rPr>
                <w:rFonts w:ascii="Times New Roman" w:hAnsi="Times New Roman"/>
                <w:color w:val="000000"/>
                <w:sz w:val="21"/>
                <w:szCs w:val="21"/>
              </w:rPr>
            </w:pPr>
            <w:r>
              <w:rPr>
                <w:rFonts w:ascii="Times New Roman" w:hAnsi="Times New Roman"/>
                <w:color w:val="000000"/>
                <w:sz w:val="21"/>
                <w:szCs w:val="21"/>
              </w:rPr>
              <w:t>14 323,03</w:t>
            </w:r>
          </w:p>
        </w:tc>
        <w:tc>
          <w:tcPr>
            <w:tcW w:w="1028" w:type="dxa"/>
          </w:tcPr>
          <w:p w:rsidR="00E04C67" w:rsidRPr="005113A5" w:rsidRDefault="00E04C67" w:rsidP="001B3D93">
            <w:pPr>
              <w:spacing w:after="0" w:line="240" w:lineRule="auto"/>
              <w:jc w:val="center"/>
              <w:rPr>
                <w:rFonts w:ascii="Times New Roman" w:hAnsi="Times New Roman"/>
                <w:color w:val="000000"/>
                <w:sz w:val="21"/>
                <w:szCs w:val="21"/>
              </w:rPr>
            </w:pPr>
            <w:r>
              <w:rPr>
                <w:rFonts w:ascii="Times New Roman" w:hAnsi="Times New Roman"/>
                <w:color w:val="000000"/>
                <w:sz w:val="21"/>
                <w:szCs w:val="21"/>
              </w:rPr>
              <w:t>14 323,03</w:t>
            </w:r>
          </w:p>
        </w:tc>
        <w:tc>
          <w:tcPr>
            <w:tcW w:w="1560" w:type="dxa"/>
            <w:vMerge w:val="restart"/>
          </w:tcPr>
          <w:p w:rsidR="00E04C67" w:rsidRPr="002A70EB" w:rsidRDefault="00E04C67" w:rsidP="00DC0167">
            <w:pPr>
              <w:pStyle w:val="ConsPlusNormal"/>
              <w:widowControl/>
              <w:jc w:val="center"/>
              <w:rPr>
                <w:rFonts w:ascii="Times New Roman" w:hAnsi="Times New Roman"/>
                <w:sz w:val="21"/>
                <w:szCs w:val="21"/>
              </w:rPr>
            </w:pPr>
            <w:proofErr w:type="spellStart"/>
            <w:r w:rsidRPr="002A70EB">
              <w:rPr>
                <w:rFonts w:ascii="Times New Roman" w:hAnsi="Times New Roman"/>
                <w:sz w:val="21"/>
                <w:szCs w:val="21"/>
              </w:rPr>
              <w:t>х</w:t>
            </w:r>
            <w:proofErr w:type="spellEnd"/>
          </w:p>
        </w:tc>
      </w:tr>
      <w:tr w:rsidR="00E04C67" w:rsidRPr="002A70EB" w:rsidTr="00982350">
        <w:tc>
          <w:tcPr>
            <w:tcW w:w="418" w:type="dxa"/>
            <w:vMerge/>
          </w:tcPr>
          <w:p w:rsidR="00E04C67" w:rsidRPr="002A70EB" w:rsidRDefault="00E04C67" w:rsidP="00DC0167">
            <w:pPr>
              <w:pStyle w:val="ConsPlusNormal"/>
              <w:widowControl/>
              <w:rPr>
                <w:rFonts w:ascii="Times New Roman" w:hAnsi="Times New Roman"/>
                <w:sz w:val="21"/>
                <w:szCs w:val="21"/>
              </w:rPr>
            </w:pPr>
          </w:p>
        </w:tc>
        <w:tc>
          <w:tcPr>
            <w:tcW w:w="1696" w:type="dxa"/>
            <w:vMerge/>
          </w:tcPr>
          <w:p w:rsidR="00E04C67" w:rsidRPr="002A70EB" w:rsidRDefault="00E04C67" w:rsidP="00DC0167">
            <w:pPr>
              <w:pStyle w:val="ConsPlusNormal"/>
              <w:widowControl/>
              <w:rPr>
                <w:rFonts w:ascii="Times New Roman" w:hAnsi="Times New Roman"/>
                <w:sz w:val="21"/>
                <w:szCs w:val="21"/>
              </w:rPr>
            </w:pPr>
          </w:p>
        </w:tc>
        <w:tc>
          <w:tcPr>
            <w:tcW w:w="985" w:type="dxa"/>
            <w:gridSpan w:val="2"/>
            <w:vMerge/>
          </w:tcPr>
          <w:p w:rsidR="00E04C67" w:rsidRPr="002A70EB" w:rsidRDefault="00E04C67" w:rsidP="00DC0167">
            <w:pPr>
              <w:pStyle w:val="ConsPlusNormal"/>
              <w:widowControl/>
              <w:ind w:left="-57" w:right="-57"/>
              <w:rPr>
                <w:rFonts w:ascii="Times New Roman" w:hAnsi="Times New Roman"/>
                <w:sz w:val="21"/>
                <w:szCs w:val="21"/>
              </w:rPr>
            </w:pPr>
          </w:p>
        </w:tc>
        <w:tc>
          <w:tcPr>
            <w:tcW w:w="1403" w:type="dxa"/>
          </w:tcPr>
          <w:p w:rsidR="00E04C67" w:rsidRPr="002A70EB" w:rsidRDefault="00E04C67" w:rsidP="007D16E3">
            <w:pPr>
              <w:pStyle w:val="ConsPlusNormal"/>
              <w:widowControl/>
              <w:rPr>
                <w:rFonts w:ascii="Times New Roman" w:hAnsi="Times New Roman"/>
                <w:sz w:val="21"/>
                <w:szCs w:val="21"/>
              </w:rPr>
            </w:pPr>
            <w:r w:rsidRPr="002A70EB">
              <w:rPr>
                <w:rFonts w:ascii="Times New Roman" w:hAnsi="Times New Roman"/>
                <w:sz w:val="21"/>
                <w:szCs w:val="21"/>
              </w:rPr>
              <w:t xml:space="preserve">Средства бюджета Городского округа Пушкинский </w:t>
            </w:r>
          </w:p>
        </w:tc>
        <w:tc>
          <w:tcPr>
            <w:tcW w:w="1135" w:type="dxa"/>
          </w:tcPr>
          <w:p w:rsidR="00E04C67" w:rsidRPr="005113A5" w:rsidRDefault="00E04C67" w:rsidP="00B224AB">
            <w:pPr>
              <w:spacing w:after="0" w:line="240" w:lineRule="auto"/>
              <w:jc w:val="center"/>
              <w:rPr>
                <w:rFonts w:ascii="Times New Roman" w:hAnsi="Times New Roman"/>
                <w:color w:val="000000"/>
                <w:sz w:val="21"/>
                <w:szCs w:val="21"/>
              </w:rPr>
            </w:pPr>
            <w:r>
              <w:rPr>
                <w:rFonts w:ascii="Times New Roman" w:hAnsi="Times New Roman"/>
                <w:color w:val="000000"/>
                <w:sz w:val="21"/>
                <w:szCs w:val="21"/>
              </w:rPr>
              <w:t>71 615,15</w:t>
            </w:r>
          </w:p>
        </w:tc>
        <w:tc>
          <w:tcPr>
            <w:tcW w:w="3402" w:type="dxa"/>
            <w:gridSpan w:val="5"/>
          </w:tcPr>
          <w:p w:rsidR="00E04C67" w:rsidRPr="005113A5" w:rsidRDefault="00E04C67" w:rsidP="00662F47">
            <w:pPr>
              <w:spacing w:after="0" w:line="240" w:lineRule="auto"/>
              <w:jc w:val="center"/>
              <w:rPr>
                <w:rFonts w:ascii="Times New Roman" w:hAnsi="Times New Roman"/>
                <w:color w:val="000000"/>
                <w:sz w:val="21"/>
                <w:szCs w:val="21"/>
              </w:rPr>
            </w:pPr>
            <w:r>
              <w:rPr>
                <w:rFonts w:ascii="Times New Roman" w:hAnsi="Times New Roman"/>
                <w:color w:val="000000"/>
                <w:sz w:val="21"/>
                <w:szCs w:val="21"/>
              </w:rPr>
              <w:t>14 323,03</w:t>
            </w:r>
          </w:p>
        </w:tc>
        <w:tc>
          <w:tcPr>
            <w:tcW w:w="1027" w:type="dxa"/>
          </w:tcPr>
          <w:p w:rsidR="00E04C67" w:rsidRPr="005113A5" w:rsidRDefault="00E04C67" w:rsidP="001B3D93">
            <w:pPr>
              <w:spacing w:after="0" w:line="240" w:lineRule="auto"/>
              <w:jc w:val="center"/>
              <w:rPr>
                <w:rFonts w:ascii="Times New Roman" w:hAnsi="Times New Roman"/>
                <w:color w:val="000000"/>
                <w:sz w:val="21"/>
                <w:szCs w:val="21"/>
              </w:rPr>
            </w:pPr>
            <w:r>
              <w:rPr>
                <w:rFonts w:ascii="Times New Roman" w:hAnsi="Times New Roman"/>
                <w:color w:val="000000"/>
                <w:sz w:val="21"/>
                <w:szCs w:val="21"/>
              </w:rPr>
              <w:t>14 323,03</w:t>
            </w:r>
          </w:p>
        </w:tc>
        <w:tc>
          <w:tcPr>
            <w:tcW w:w="1028" w:type="dxa"/>
          </w:tcPr>
          <w:p w:rsidR="00E04C67" w:rsidRPr="005113A5" w:rsidRDefault="00E04C67" w:rsidP="001B3D93">
            <w:pPr>
              <w:spacing w:after="0" w:line="240" w:lineRule="auto"/>
              <w:jc w:val="center"/>
              <w:rPr>
                <w:rFonts w:ascii="Times New Roman" w:hAnsi="Times New Roman"/>
                <w:color w:val="000000"/>
                <w:sz w:val="21"/>
                <w:szCs w:val="21"/>
              </w:rPr>
            </w:pPr>
            <w:r>
              <w:rPr>
                <w:rFonts w:ascii="Times New Roman" w:hAnsi="Times New Roman"/>
                <w:color w:val="000000"/>
                <w:sz w:val="21"/>
                <w:szCs w:val="21"/>
              </w:rPr>
              <w:t>14 323,03</w:t>
            </w:r>
          </w:p>
        </w:tc>
        <w:tc>
          <w:tcPr>
            <w:tcW w:w="1027" w:type="dxa"/>
          </w:tcPr>
          <w:p w:rsidR="00E04C67" w:rsidRPr="005113A5" w:rsidRDefault="00E04C67" w:rsidP="001B3D93">
            <w:pPr>
              <w:spacing w:after="0" w:line="240" w:lineRule="auto"/>
              <w:jc w:val="center"/>
              <w:rPr>
                <w:rFonts w:ascii="Times New Roman" w:hAnsi="Times New Roman"/>
                <w:color w:val="000000"/>
                <w:sz w:val="21"/>
                <w:szCs w:val="21"/>
              </w:rPr>
            </w:pPr>
            <w:r>
              <w:rPr>
                <w:rFonts w:ascii="Times New Roman" w:hAnsi="Times New Roman"/>
                <w:color w:val="000000"/>
                <w:sz w:val="21"/>
                <w:szCs w:val="21"/>
              </w:rPr>
              <w:t>14 323,03</w:t>
            </w:r>
          </w:p>
        </w:tc>
        <w:tc>
          <w:tcPr>
            <w:tcW w:w="1028" w:type="dxa"/>
          </w:tcPr>
          <w:p w:rsidR="00E04C67" w:rsidRPr="005113A5" w:rsidRDefault="00E04C67" w:rsidP="001B3D93">
            <w:pPr>
              <w:spacing w:after="0" w:line="240" w:lineRule="auto"/>
              <w:jc w:val="center"/>
              <w:rPr>
                <w:rFonts w:ascii="Times New Roman" w:hAnsi="Times New Roman"/>
                <w:color w:val="000000"/>
                <w:sz w:val="21"/>
                <w:szCs w:val="21"/>
              </w:rPr>
            </w:pPr>
            <w:r>
              <w:rPr>
                <w:rFonts w:ascii="Times New Roman" w:hAnsi="Times New Roman"/>
                <w:color w:val="000000"/>
                <w:sz w:val="21"/>
                <w:szCs w:val="21"/>
              </w:rPr>
              <w:t>14 323,03</w:t>
            </w:r>
          </w:p>
        </w:tc>
        <w:tc>
          <w:tcPr>
            <w:tcW w:w="1560" w:type="dxa"/>
            <w:vMerge/>
          </w:tcPr>
          <w:p w:rsidR="00E04C67" w:rsidRPr="002A70EB" w:rsidRDefault="00E04C67" w:rsidP="00DC0167">
            <w:pPr>
              <w:pStyle w:val="ConsPlusNormal"/>
              <w:widowControl/>
              <w:jc w:val="center"/>
              <w:rPr>
                <w:rFonts w:ascii="Times New Roman" w:hAnsi="Times New Roman"/>
                <w:sz w:val="21"/>
                <w:szCs w:val="21"/>
              </w:rPr>
            </w:pPr>
          </w:p>
        </w:tc>
      </w:tr>
      <w:tr w:rsidR="00E04C67" w:rsidRPr="002A70EB" w:rsidTr="00982350">
        <w:trPr>
          <w:trHeight w:val="251"/>
        </w:trPr>
        <w:tc>
          <w:tcPr>
            <w:tcW w:w="418" w:type="dxa"/>
            <w:vMerge w:val="restart"/>
          </w:tcPr>
          <w:p w:rsidR="00E04C67" w:rsidRPr="002A70EB" w:rsidRDefault="00E04C67" w:rsidP="001F6ED9">
            <w:pPr>
              <w:pStyle w:val="ConsPlusNormal"/>
              <w:widowControl/>
              <w:spacing w:line="216" w:lineRule="auto"/>
              <w:jc w:val="center"/>
              <w:rPr>
                <w:rFonts w:ascii="Times New Roman" w:hAnsi="Times New Roman"/>
                <w:sz w:val="21"/>
                <w:szCs w:val="21"/>
              </w:rPr>
            </w:pPr>
            <w:r w:rsidRPr="002A70EB">
              <w:rPr>
                <w:rFonts w:ascii="Times New Roman" w:hAnsi="Times New Roman"/>
                <w:sz w:val="21"/>
                <w:szCs w:val="21"/>
              </w:rPr>
              <w:t>1.1</w:t>
            </w:r>
          </w:p>
        </w:tc>
        <w:tc>
          <w:tcPr>
            <w:tcW w:w="1696" w:type="dxa"/>
            <w:vMerge w:val="restart"/>
          </w:tcPr>
          <w:p w:rsidR="00E04C67" w:rsidRPr="001F6ED9" w:rsidRDefault="00E04C67" w:rsidP="00BE6256">
            <w:pPr>
              <w:pStyle w:val="ConsPlusNormal"/>
              <w:widowControl/>
              <w:rPr>
                <w:rFonts w:ascii="Times New Roman" w:eastAsiaTheme="minorEastAsia" w:hAnsi="Times New Roman"/>
                <w:sz w:val="21"/>
                <w:szCs w:val="21"/>
              </w:rPr>
            </w:pPr>
            <w:r w:rsidRPr="001F6ED9">
              <w:rPr>
                <w:rFonts w:ascii="Times New Roman" w:hAnsi="Times New Roman"/>
                <w:sz w:val="21"/>
                <w:szCs w:val="21"/>
              </w:rPr>
              <w:t xml:space="preserve">Мероприятие </w:t>
            </w:r>
            <w:r w:rsidRPr="001F6ED9">
              <w:rPr>
                <w:rFonts w:ascii="Times New Roman" w:hAnsi="Times New Roman"/>
                <w:sz w:val="21"/>
                <w:szCs w:val="21"/>
              </w:rPr>
              <w:lastRenderedPageBreak/>
              <w:t>01.01</w:t>
            </w:r>
          </w:p>
          <w:p w:rsidR="00E04C67" w:rsidRPr="001F6ED9" w:rsidRDefault="00E04C67" w:rsidP="00BE6256">
            <w:pPr>
              <w:pStyle w:val="ConsPlusNormal"/>
              <w:widowControl/>
              <w:rPr>
                <w:rFonts w:ascii="Times New Roman" w:hAnsi="Times New Roman"/>
                <w:sz w:val="21"/>
                <w:szCs w:val="21"/>
              </w:rPr>
            </w:pPr>
            <w:r w:rsidRPr="001F6ED9">
              <w:rPr>
                <w:rFonts w:ascii="Times New Roman" w:eastAsiaTheme="minorEastAsia" w:hAnsi="Times New Roman"/>
                <w:sz w:val="21"/>
                <w:szCs w:val="21"/>
              </w:rPr>
              <w:t>Расходы на обеспечение деятельности (оказание услуг) муниципальных учреждений - театрально-концертные организации</w:t>
            </w:r>
          </w:p>
        </w:tc>
        <w:tc>
          <w:tcPr>
            <w:tcW w:w="985" w:type="dxa"/>
            <w:gridSpan w:val="2"/>
            <w:vMerge w:val="restart"/>
          </w:tcPr>
          <w:p w:rsidR="00E04C67" w:rsidRPr="002A70EB" w:rsidRDefault="00E04C67" w:rsidP="001F6ED9">
            <w:pPr>
              <w:pStyle w:val="ConsPlusNormal"/>
              <w:widowControl/>
              <w:spacing w:line="216" w:lineRule="auto"/>
              <w:jc w:val="center"/>
              <w:rPr>
                <w:rFonts w:ascii="Times New Roman" w:hAnsi="Times New Roman"/>
                <w:sz w:val="21"/>
                <w:szCs w:val="21"/>
              </w:rPr>
            </w:pPr>
            <w:r w:rsidRPr="002A70EB">
              <w:rPr>
                <w:rFonts w:ascii="Times New Roman" w:hAnsi="Times New Roman"/>
                <w:sz w:val="21"/>
                <w:szCs w:val="21"/>
              </w:rPr>
              <w:lastRenderedPageBreak/>
              <w:t xml:space="preserve">2023-2027 </w:t>
            </w:r>
            <w:r w:rsidRPr="002A70EB">
              <w:rPr>
                <w:rFonts w:ascii="Times New Roman" w:hAnsi="Times New Roman"/>
                <w:sz w:val="21"/>
                <w:szCs w:val="21"/>
              </w:rPr>
              <w:lastRenderedPageBreak/>
              <w:t>годы</w:t>
            </w:r>
          </w:p>
        </w:tc>
        <w:tc>
          <w:tcPr>
            <w:tcW w:w="1403" w:type="dxa"/>
          </w:tcPr>
          <w:p w:rsidR="00E04C67" w:rsidRPr="002A70EB" w:rsidRDefault="00E04C67" w:rsidP="001F6ED9">
            <w:pPr>
              <w:pStyle w:val="ConsPlusNormal"/>
              <w:widowControl/>
              <w:spacing w:line="216" w:lineRule="auto"/>
              <w:rPr>
                <w:rFonts w:ascii="Times New Roman" w:hAnsi="Times New Roman"/>
                <w:sz w:val="21"/>
                <w:szCs w:val="21"/>
              </w:rPr>
            </w:pPr>
            <w:r w:rsidRPr="002A70EB">
              <w:rPr>
                <w:rFonts w:ascii="Times New Roman" w:hAnsi="Times New Roman"/>
                <w:sz w:val="21"/>
                <w:szCs w:val="21"/>
              </w:rPr>
              <w:lastRenderedPageBreak/>
              <w:t>Итого:</w:t>
            </w:r>
          </w:p>
        </w:tc>
        <w:tc>
          <w:tcPr>
            <w:tcW w:w="1135" w:type="dxa"/>
          </w:tcPr>
          <w:p w:rsidR="00E04C67" w:rsidRPr="005113A5" w:rsidRDefault="00E04C67" w:rsidP="00E04C67">
            <w:pPr>
              <w:spacing w:after="0" w:line="240" w:lineRule="auto"/>
              <w:jc w:val="center"/>
              <w:rPr>
                <w:rFonts w:ascii="Times New Roman" w:hAnsi="Times New Roman"/>
                <w:color w:val="000000"/>
                <w:sz w:val="21"/>
                <w:szCs w:val="21"/>
              </w:rPr>
            </w:pPr>
            <w:r>
              <w:rPr>
                <w:rFonts w:ascii="Times New Roman" w:hAnsi="Times New Roman"/>
                <w:color w:val="000000"/>
                <w:sz w:val="21"/>
                <w:szCs w:val="21"/>
              </w:rPr>
              <w:t>70 040,15</w:t>
            </w:r>
          </w:p>
        </w:tc>
        <w:tc>
          <w:tcPr>
            <w:tcW w:w="3402" w:type="dxa"/>
            <w:gridSpan w:val="5"/>
          </w:tcPr>
          <w:p w:rsidR="00E04C67" w:rsidRPr="005113A5" w:rsidRDefault="00E04C67" w:rsidP="00E04C67">
            <w:pPr>
              <w:spacing w:after="0" w:line="240" w:lineRule="auto"/>
              <w:jc w:val="center"/>
              <w:rPr>
                <w:rFonts w:ascii="Times New Roman" w:hAnsi="Times New Roman"/>
                <w:color w:val="000000"/>
                <w:sz w:val="21"/>
                <w:szCs w:val="21"/>
              </w:rPr>
            </w:pPr>
            <w:r>
              <w:rPr>
                <w:rFonts w:ascii="Times New Roman" w:hAnsi="Times New Roman"/>
                <w:color w:val="000000"/>
                <w:sz w:val="21"/>
                <w:szCs w:val="21"/>
              </w:rPr>
              <w:t>14 008,03</w:t>
            </w:r>
          </w:p>
        </w:tc>
        <w:tc>
          <w:tcPr>
            <w:tcW w:w="1027" w:type="dxa"/>
          </w:tcPr>
          <w:p w:rsidR="00E04C67" w:rsidRDefault="00E04C67" w:rsidP="00C4381D">
            <w:pPr>
              <w:spacing w:after="0" w:line="240" w:lineRule="auto"/>
              <w:jc w:val="center"/>
            </w:pPr>
            <w:r w:rsidRPr="00177858">
              <w:rPr>
                <w:rFonts w:ascii="Times New Roman" w:hAnsi="Times New Roman"/>
                <w:color w:val="000000"/>
                <w:sz w:val="21"/>
                <w:szCs w:val="21"/>
              </w:rPr>
              <w:t>14 008,03</w:t>
            </w:r>
          </w:p>
        </w:tc>
        <w:tc>
          <w:tcPr>
            <w:tcW w:w="1028" w:type="dxa"/>
          </w:tcPr>
          <w:p w:rsidR="00E04C67" w:rsidRDefault="00E04C67" w:rsidP="00C4381D">
            <w:pPr>
              <w:spacing w:after="0" w:line="240" w:lineRule="auto"/>
              <w:jc w:val="center"/>
            </w:pPr>
            <w:r w:rsidRPr="00177858">
              <w:rPr>
                <w:rFonts w:ascii="Times New Roman" w:hAnsi="Times New Roman"/>
                <w:color w:val="000000"/>
                <w:sz w:val="21"/>
                <w:szCs w:val="21"/>
              </w:rPr>
              <w:t>14 008,03</w:t>
            </w:r>
          </w:p>
        </w:tc>
        <w:tc>
          <w:tcPr>
            <w:tcW w:w="1027" w:type="dxa"/>
          </w:tcPr>
          <w:p w:rsidR="00E04C67" w:rsidRDefault="00E04C67" w:rsidP="00C4381D">
            <w:pPr>
              <w:spacing w:after="0" w:line="240" w:lineRule="auto"/>
              <w:jc w:val="center"/>
            </w:pPr>
            <w:r w:rsidRPr="00177858">
              <w:rPr>
                <w:rFonts w:ascii="Times New Roman" w:hAnsi="Times New Roman"/>
                <w:color w:val="000000"/>
                <w:sz w:val="21"/>
                <w:szCs w:val="21"/>
              </w:rPr>
              <w:t>14 008,03</w:t>
            </w:r>
          </w:p>
        </w:tc>
        <w:tc>
          <w:tcPr>
            <w:tcW w:w="1028" w:type="dxa"/>
          </w:tcPr>
          <w:p w:rsidR="00E04C67" w:rsidRDefault="00E04C67" w:rsidP="00C4381D">
            <w:pPr>
              <w:spacing w:after="0" w:line="240" w:lineRule="auto"/>
              <w:jc w:val="center"/>
            </w:pPr>
            <w:r w:rsidRPr="00177858">
              <w:rPr>
                <w:rFonts w:ascii="Times New Roman" w:hAnsi="Times New Roman"/>
                <w:color w:val="000000"/>
                <w:sz w:val="21"/>
                <w:szCs w:val="21"/>
              </w:rPr>
              <w:t>14 008,03</w:t>
            </w:r>
          </w:p>
        </w:tc>
        <w:tc>
          <w:tcPr>
            <w:tcW w:w="1560" w:type="dxa"/>
            <w:vMerge w:val="restart"/>
          </w:tcPr>
          <w:p w:rsidR="00E04C67" w:rsidRPr="005113A5" w:rsidRDefault="00E04C67" w:rsidP="00BE6256">
            <w:pPr>
              <w:spacing w:after="0" w:line="228" w:lineRule="auto"/>
              <w:rPr>
                <w:rFonts w:ascii="Times New Roman" w:hAnsi="Times New Roman"/>
                <w:sz w:val="21"/>
                <w:szCs w:val="21"/>
              </w:rPr>
            </w:pPr>
            <w:r w:rsidRPr="005113A5">
              <w:rPr>
                <w:rFonts w:ascii="Times New Roman" w:hAnsi="Times New Roman"/>
                <w:sz w:val="21"/>
                <w:szCs w:val="21"/>
              </w:rPr>
              <w:t xml:space="preserve">Администрация </w:t>
            </w:r>
            <w:r w:rsidRPr="005113A5">
              <w:rPr>
                <w:rFonts w:ascii="Times New Roman" w:hAnsi="Times New Roman"/>
                <w:sz w:val="21"/>
                <w:szCs w:val="21"/>
              </w:rPr>
              <w:lastRenderedPageBreak/>
              <w:t>Городского округа Пушкинский Московской области в лице управления культуры и туризма, МАУК «Музыкально-драматический театр» (МАУК «МДТ»)</w:t>
            </w:r>
          </w:p>
        </w:tc>
      </w:tr>
      <w:tr w:rsidR="00B835EC" w:rsidRPr="002A70EB" w:rsidTr="00982350">
        <w:trPr>
          <w:trHeight w:val="497"/>
        </w:trPr>
        <w:tc>
          <w:tcPr>
            <w:tcW w:w="418" w:type="dxa"/>
            <w:vMerge/>
          </w:tcPr>
          <w:p w:rsidR="00B835EC" w:rsidRPr="002A70EB" w:rsidRDefault="00B835EC" w:rsidP="001F6ED9">
            <w:pPr>
              <w:pStyle w:val="ConsPlusNormal"/>
              <w:widowControl/>
              <w:spacing w:line="216" w:lineRule="auto"/>
              <w:rPr>
                <w:rFonts w:ascii="Times New Roman" w:hAnsi="Times New Roman"/>
                <w:sz w:val="21"/>
                <w:szCs w:val="21"/>
              </w:rPr>
            </w:pPr>
          </w:p>
        </w:tc>
        <w:tc>
          <w:tcPr>
            <w:tcW w:w="1696" w:type="dxa"/>
            <w:vMerge/>
          </w:tcPr>
          <w:p w:rsidR="00B835EC" w:rsidRPr="002A70EB" w:rsidRDefault="00B835EC" w:rsidP="001F6ED9">
            <w:pPr>
              <w:pStyle w:val="ConsPlusNormal"/>
              <w:widowControl/>
              <w:spacing w:line="216" w:lineRule="auto"/>
              <w:rPr>
                <w:rFonts w:ascii="Times New Roman" w:hAnsi="Times New Roman"/>
                <w:sz w:val="21"/>
                <w:szCs w:val="21"/>
              </w:rPr>
            </w:pPr>
          </w:p>
        </w:tc>
        <w:tc>
          <w:tcPr>
            <w:tcW w:w="985" w:type="dxa"/>
            <w:gridSpan w:val="2"/>
            <w:vMerge/>
          </w:tcPr>
          <w:p w:rsidR="00B835EC" w:rsidRPr="002A70EB" w:rsidRDefault="00B835EC" w:rsidP="001F6ED9">
            <w:pPr>
              <w:pStyle w:val="ConsPlusNormal"/>
              <w:widowControl/>
              <w:spacing w:line="216" w:lineRule="auto"/>
              <w:rPr>
                <w:rFonts w:ascii="Times New Roman" w:hAnsi="Times New Roman"/>
                <w:sz w:val="21"/>
                <w:szCs w:val="21"/>
              </w:rPr>
            </w:pPr>
          </w:p>
        </w:tc>
        <w:tc>
          <w:tcPr>
            <w:tcW w:w="1403" w:type="dxa"/>
          </w:tcPr>
          <w:p w:rsidR="00B835EC" w:rsidRPr="002A70EB" w:rsidRDefault="00B835EC" w:rsidP="001F6ED9">
            <w:pPr>
              <w:pStyle w:val="ConsPlusNormal"/>
              <w:widowControl/>
              <w:spacing w:line="216" w:lineRule="auto"/>
              <w:rPr>
                <w:rFonts w:ascii="Times New Roman" w:hAnsi="Times New Roman"/>
                <w:sz w:val="21"/>
                <w:szCs w:val="21"/>
              </w:rPr>
            </w:pPr>
            <w:r w:rsidRPr="002A70EB">
              <w:rPr>
                <w:rFonts w:ascii="Times New Roman" w:hAnsi="Times New Roman"/>
                <w:sz w:val="21"/>
                <w:szCs w:val="21"/>
              </w:rPr>
              <w:t>Средства бюджета Городского округа Пушкинский</w:t>
            </w:r>
          </w:p>
        </w:tc>
        <w:tc>
          <w:tcPr>
            <w:tcW w:w="1135" w:type="dxa"/>
          </w:tcPr>
          <w:p w:rsidR="00B835EC" w:rsidRPr="005113A5" w:rsidRDefault="00B835EC" w:rsidP="001B3D93">
            <w:pPr>
              <w:spacing w:after="0" w:line="240" w:lineRule="auto"/>
              <w:jc w:val="center"/>
              <w:rPr>
                <w:rFonts w:ascii="Times New Roman" w:hAnsi="Times New Roman"/>
                <w:color w:val="000000"/>
                <w:sz w:val="21"/>
                <w:szCs w:val="21"/>
              </w:rPr>
            </w:pPr>
            <w:r>
              <w:rPr>
                <w:rFonts w:ascii="Times New Roman" w:hAnsi="Times New Roman"/>
                <w:color w:val="000000"/>
                <w:sz w:val="21"/>
                <w:szCs w:val="21"/>
              </w:rPr>
              <w:t>70 040,15</w:t>
            </w:r>
          </w:p>
        </w:tc>
        <w:tc>
          <w:tcPr>
            <w:tcW w:w="3402" w:type="dxa"/>
            <w:gridSpan w:val="5"/>
          </w:tcPr>
          <w:p w:rsidR="00B835EC" w:rsidRPr="005113A5" w:rsidRDefault="00B835EC" w:rsidP="001B3D93">
            <w:pPr>
              <w:spacing w:after="0" w:line="240" w:lineRule="auto"/>
              <w:jc w:val="center"/>
              <w:rPr>
                <w:rFonts w:ascii="Times New Roman" w:hAnsi="Times New Roman"/>
                <w:color w:val="000000"/>
                <w:sz w:val="21"/>
                <w:szCs w:val="21"/>
              </w:rPr>
            </w:pPr>
            <w:r>
              <w:rPr>
                <w:rFonts w:ascii="Times New Roman" w:hAnsi="Times New Roman"/>
                <w:color w:val="000000"/>
                <w:sz w:val="21"/>
                <w:szCs w:val="21"/>
              </w:rPr>
              <w:t>14 008,03</w:t>
            </w:r>
          </w:p>
        </w:tc>
        <w:tc>
          <w:tcPr>
            <w:tcW w:w="1027" w:type="dxa"/>
          </w:tcPr>
          <w:p w:rsidR="00B835EC" w:rsidRDefault="00B835EC" w:rsidP="001B3D93">
            <w:pPr>
              <w:spacing w:after="0" w:line="240" w:lineRule="auto"/>
              <w:jc w:val="center"/>
            </w:pPr>
            <w:r w:rsidRPr="00177858">
              <w:rPr>
                <w:rFonts w:ascii="Times New Roman" w:hAnsi="Times New Roman"/>
                <w:color w:val="000000"/>
                <w:sz w:val="21"/>
                <w:szCs w:val="21"/>
              </w:rPr>
              <w:t>14 008,03</w:t>
            </w:r>
          </w:p>
        </w:tc>
        <w:tc>
          <w:tcPr>
            <w:tcW w:w="1028" w:type="dxa"/>
          </w:tcPr>
          <w:p w:rsidR="00B835EC" w:rsidRDefault="00B835EC" w:rsidP="001B3D93">
            <w:pPr>
              <w:spacing w:after="0" w:line="240" w:lineRule="auto"/>
              <w:jc w:val="center"/>
            </w:pPr>
            <w:r w:rsidRPr="00177858">
              <w:rPr>
                <w:rFonts w:ascii="Times New Roman" w:hAnsi="Times New Roman"/>
                <w:color w:val="000000"/>
                <w:sz w:val="21"/>
                <w:szCs w:val="21"/>
              </w:rPr>
              <w:t>14 008,03</w:t>
            </w:r>
          </w:p>
        </w:tc>
        <w:tc>
          <w:tcPr>
            <w:tcW w:w="1027" w:type="dxa"/>
          </w:tcPr>
          <w:p w:rsidR="00B835EC" w:rsidRDefault="00B835EC" w:rsidP="001B3D93">
            <w:pPr>
              <w:spacing w:after="0" w:line="240" w:lineRule="auto"/>
              <w:jc w:val="center"/>
            </w:pPr>
            <w:r w:rsidRPr="00177858">
              <w:rPr>
                <w:rFonts w:ascii="Times New Roman" w:hAnsi="Times New Roman"/>
                <w:color w:val="000000"/>
                <w:sz w:val="21"/>
                <w:szCs w:val="21"/>
              </w:rPr>
              <w:t>14 008,03</w:t>
            </w:r>
          </w:p>
        </w:tc>
        <w:tc>
          <w:tcPr>
            <w:tcW w:w="1028" w:type="dxa"/>
          </w:tcPr>
          <w:p w:rsidR="00B835EC" w:rsidRDefault="00B835EC" w:rsidP="001B3D93">
            <w:pPr>
              <w:spacing w:after="0" w:line="240" w:lineRule="auto"/>
              <w:jc w:val="center"/>
            </w:pPr>
            <w:r w:rsidRPr="00177858">
              <w:rPr>
                <w:rFonts w:ascii="Times New Roman" w:hAnsi="Times New Roman"/>
                <w:color w:val="000000"/>
                <w:sz w:val="21"/>
                <w:szCs w:val="21"/>
              </w:rPr>
              <w:t>14 008,03</w:t>
            </w:r>
          </w:p>
        </w:tc>
        <w:tc>
          <w:tcPr>
            <w:tcW w:w="1560" w:type="dxa"/>
            <w:vMerge/>
          </w:tcPr>
          <w:p w:rsidR="00B835EC" w:rsidRPr="002A70EB" w:rsidRDefault="00B835EC" w:rsidP="001F6ED9">
            <w:pPr>
              <w:pStyle w:val="ConsPlusNormal"/>
              <w:widowControl/>
              <w:spacing w:line="216" w:lineRule="auto"/>
              <w:rPr>
                <w:rFonts w:ascii="Times New Roman" w:hAnsi="Times New Roman"/>
                <w:sz w:val="21"/>
                <w:szCs w:val="21"/>
              </w:rPr>
            </w:pPr>
          </w:p>
        </w:tc>
      </w:tr>
      <w:tr w:rsidR="00BE6256" w:rsidRPr="002A70EB" w:rsidTr="00982350">
        <w:trPr>
          <w:trHeight w:val="404"/>
        </w:trPr>
        <w:tc>
          <w:tcPr>
            <w:tcW w:w="418" w:type="dxa"/>
            <w:vMerge/>
          </w:tcPr>
          <w:p w:rsidR="00BE6256" w:rsidRPr="002A70EB" w:rsidRDefault="00BE6256" w:rsidP="001F6ED9">
            <w:pPr>
              <w:pStyle w:val="ConsPlusNormal"/>
              <w:widowControl/>
              <w:rPr>
                <w:rFonts w:ascii="Times New Roman" w:hAnsi="Times New Roman"/>
                <w:sz w:val="21"/>
                <w:szCs w:val="21"/>
              </w:rPr>
            </w:pPr>
          </w:p>
        </w:tc>
        <w:tc>
          <w:tcPr>
            <w:tcW w:w="1696" w:type="dxa"/>
            <w:vMerge w:val="restart"/>
          </w:tcPr>
          <w:p w:rsidR="00BE6256" w:rsidRPr="002A70EB" w:rsidRDefault="00BE6256" w:rsidP="00DA5F78">
            <w:pPr>
              <w:pStyle w:val="ConsPlusNormal"/>
              <w:widowControl/>
              <w:rPr>
                <w:rFonts w:ascii="Times New Roman" w:hAnsi="Times New Roman"/>
                <w:sz w:val="21"/>
                <w:szCs w:val="21"/>
              </w:rPr>
            </w:pPr>
            <w:r w:rsidRPr="00F2373F">
              <w:rPr>
                <w:rFonts w:ascii="Times New Roman" w:eastAsia="Calibri" w:hAnsi="Times New Roman"/>
                <w:sz w:val="21"/>
                <w:szCs w:val="21"/>
              </w:rPr>
              <w:t>Доля достижения показателей муниципального задания, характеризующих объем оказываемых муниципальных услуг (работ) от установленных показателей муниципального задания, характеризующих объем му</w:t>
            </w:r>
            <w:r>
              <w:rPr>
                <w:rFonts w:ascii="Times New Roman" w:eastAsia="Calibri" w:hAnsi="Times New Roman"/>
                <w:sz w:val="21"/>
                <w:szCs w:val="21"/>
              </w:rPr>
              <w:t xml:space="preserve">ниципальных услуг (работ), </w:t>
            </w:r>
            <w:r w:rsidRPr="00F2373F">
              <w:rPr>
                <w:rFonts w:ascii="Times New Roman" w:eastAsia="Calibri" w:hAnsi="Times New Roman"/>
                <w:sz w:val="21"/>
                <w:szCs w:val="21"/>
              </w:rPr>
              <w:t>(%)</w:t>
            </w:r>
          </w:p>
        </w:tc>
        <w:tc>
          <w:tcPr>
            <w:tcW w:w="985" w:type="dxa"/>
            <w:gridSpan w:val="2"/>
            <w:vMerge w:val="restart"/>
          </w:tcPr>
          <w:p w:rsidR="00BE6256" w:rsidRPr="002A70EB" w:rsidRDefault="00BE6256" w:rsidP="001F6ED9">
            <w:pPr>
              <w:pStyle w:val="ConsPlusNormal"/>
              <w:widowControl/>
              <w:jc w:val="center"/>
              <w:rPr>
                <w:rFonts w:ascii="Times New Roman" w:hAnsi="Times New Roman"/>
                <w:sz w:val="21"/>
                <w:szCs w:val="21"/>
              </w:rPr>
            </w:pPr>
            <w:proofErr w:type="spellStart"/>
            <w:r w:rsidRPr="002A70EB">
              <w:rPr>
                <w:rFonts w:ascii="Times New Roman" w:hAnsi="Times New Roman"/>
                <w:sz w:val="21"/>
                <w:szCs w:val="21"/>
              </w:rPr>
              <w:t>х</w:t>
            </w:r>
            <w:proofErr w:type="spellEnd"/>
          </w:p>
        </w:tc>
        <w:tc>
          <w:tcPr>
            <w:tcW w:w="1403" w:type="dxa"/>
            <w:vMerge w:val="restart"/>
          </w:tcPr>
          <w:p w:rsidR="00BE6256" w:rsidRPr="002A70EB" w:rsidRDefault="00BE6256" w:rsidP="001F6ED9">
            <w:pPr>
              <w:pStyle w:val="ConsPlusNormal"/>
              <w:widowControl/>
              <w:ind w:right="-62"/>
              <w:jc w:val="center"/>
              <w:rPr>
                <w:rFonts w:ascii="Times New Roman" w:hAnsi="Times New Roman"/>
                <w:sz w:val="21"/>
                <w:szCs w:val="21"/>
              </w:rPr>
            </w:pPr>
            <w:proofErr w:type="spellStart"/>
            <w:r w:rsidRPr="002A70EB">
              <w:rPr>
                <w:rFonts w:ascii="Times New Roman" w:hAnsi="Times New Roman"/>
                <w:sz w:val="21"/>
                <w:szCs w:val="21"/>
              </w:rPr>
              <w:t>х</w:t>
            </w:r>
            <w:proofErr w:type="spellEnd"/>
          </w:p>
        </w:tc>
        <w:tc>
          <w:tcPr>
            <w:tcW w:w="1135" w:type="dxa"/>
            <w:vMerge w:val="restart"/>
          </w:tcPr>
          <w:p w:rsidR="00BE6256" w:rsidRPr="002A70EB" w:rsidRDefault="00BE6256" w:rsidP="001F6ED9">
            <w:pPr>
              <w:pStyle w:val="ConsPlusNormal"/>
              <w:widowControl/>
              <w:jc w:val="center"/>
              <w:rPr>
                <w:rFonts w:ascii="Times New Roman" w:hAnsi="Times New Roman"/>
                <w:sz w:val="21"/>
                <w:szCs w:val="21"/>
              </w:rPr>
            </w:pPr>
            <w:r w:rsidRPr="002A70EB">
              <w:rPr>
                <w:rFonts w:ascii="Times New Roman" w:hAnsi="Times New Roman"/>
                <w:sz w:val="21"/>
                <w:szCs w:val="21"/>
              </w:rPr>
              <w:t>Всего</w:t>
            </w:r>
          </w:p>
        </w:tc>
        <w:tc>
          <w:tcPr>
            <w:tcW w:w="997" w:type="dxa"/>
            <w:vMerge w:val="restart"/>
          </w:tcPr>
          <w:p w:rsidR="00BE6256" w:rsidRPr="002A70EB" w:rsidRDefault="00BE6256" w:rsidP="001F6ED9">
            <w:pPr>
              <w:pStyle w:val="ConsPlusNormal"/>
              <w:widowControl/>
              <w:jc w:val="center"/>
              <w:rPr>
                <w:rFonts w:ascii="Times New Roman" w:hAnsi="Times New Roman"/>
                <w:sz w:val="21"/>
                <w:szCs w:val="21"/>
              </w:rPr>
            </w:pPr>
            <w:r w:rsidRPr="002A70EB">
              <w:rPr>
                <w:rFonts w:ascii="Times New Roman" w:hAnsi="Times New Roman"/>
                <w:sz w:val="21"/>
                <w:szCs w:val="21"/>
              </w:rPr>
              <w:t>Итого 2023 год</w:t>
            </w:r>
          </w:p>
        </w:tc>
        <w:tc>
          <w:tcPr>
            <w:tcW w:w="2405" w:type="dxa"/>
            <w:gridSpan w:val="4"/>
          </w:tcPr>
          <w:p w:rsidR="00BE6256" w:rsidRPr="002A70EB" w:rsidRDefault="006B4F26" w:rsidP="001F6ED9">
            <w:pPr>
              <w:spacing w:after="0" w:line="240" w:lineRule="auto"/>
              <w:jc w:val="center"/>
              <w:rPr>
                <w:rFonts w:ascii="Times New Roman" w:hAnsi="Times New Roman"/>
                <w:sz w:val="21"/>
                <w:szCs w:val="21"/>
              </w:rPr>
            </w:pPr>
            <w:r>
              <w:rPr>
                <w:rFonts w:ascii="Times New Roman" w:hAnsi="Times New Roman"/>
                <w:sz w:val="21"/>
                <w:szCs w:val="21"/>
              </w:rPr>
              <w:t>В том числе</w:t>
            </w:r>
            <w:r w:rsidR="00BE6256" w:rsidRPr="002A70EB">
              <w:rPr>
                <w:rFonts w:ascii="Times New Roman" w:hAnsi="Times New Roman"/>
                <w:sz w:val="21"/>
                <w:szCs w:val="21"/>
              </w:rPr>
              <w:t>:</w:t>
            </w:r>
          </w:p>
        </w:tc>
        <w:tc>
          <w:tcPr>
            <w:tcW w:w="1027" w:type="dxa"/>
            <w:vMerge w:val="restart"/>
          </w:tcPr>
          <w:p w:rsidR="00BE6256" w:rsidRPr="002A70EB" w:rsidRDefault="00BE6256" w:rsidP="001F6ED9">
            <w:pPr>
              <w:pStyle w:val="ConsPlusNormal"/>
              <w:widowControl/>
              <w:ind w:left="-57"/>
              <w:jc w:val="center"/>
              <w:rPr>
                <w:rFonts w:ascii="Times New Roman" w:hAnsi="Times New Roman"/>
                <w:sz w:val="21"/>
                <w:szCs w:val="21"/>
              </w:rPr>
            </w:pPr>
            <w:r w:rsidRPr="002A70EB">
              <w:rPr>
                <w:rFonts w:ascii="Times New Roman" w:hAnsi="Times New Roman"/>
                <w:sz w:val="21"/>
                <w:szCs w:val="21"/>
              </w:rPr>
              <w:t>2024 год</w:t>
            </w:r>
          </w:p>
        </w:tc>
        <w:tc>
          <w:tcPr>
            <w:tcW w:w="1028" w:type="dxa"/>
            <w:vMerge w:val="restart"/>
          </w:tcPr>
          <w:p w:rsidR="00BE6256" w:rsidRPr="002A70EB" w:rsidRDefault="00BE6256" w:rsidP="001F6ED9">
            <w:pPr>
              <w:pStyle w:val="ConsPlusNormal"/>
              <w:widowControl/>
              <w:ind w:left="-57"/>
              <w:jc w:val="center"/>
              <w:rPr>
                <w:rFonts w:ascii="Times New Roman" w:hAnsi="Times New Roman"/>
                <w:sz w:val="21"/>
                <w:szCs w:val="21"/>
              </w:rPr>
            </w:pPr>
            <w:r w:rsidRPr="002A70EB">
              <w:rPr>
                <w:rFonts w:ascii="Times New Roman" w:hAnsi="Times New Roman"/>
                <w:sz w:val="21"/>
                <w:szCs w:val="21"/>
              </w:rPr>
              <w:t>2025 год</w:t>
            </w:r>
          </w:p>
        </w:tc>
        <w:tc>
          <w:tcPr>
            <w:tcW w:w="1027" w:type="dxa"/>
            <w:vMerge w:val="restart"/>
          </w:tcPr>
          <w:p w:rsidR="00BE6256" w:rsidRPr="002A70EB" w:rsidRDefault="00BE6256" w:rsidP="001F6ED9">
            <w:pPr>
              <w:pStyle w:val="ConsPlusNormal"/>
              <w:widowControl/>
              <w:ind w:left="-57"/>
              <w:jc w:val="center"/>
              <w:rPr>
                <w:rFonts w:ascii="Times New Roman" w:hAnsi="Times New Roman"/>
                <w:sz w:val="21"/>
                <w:szCs w:val="21"/>
              </w:rPr>
            </w:pPr>
            <w:r w:rsidRPr="002A70EB">
              <w:rPr>
                <w:rFonts w:ascii="Times New Roman" w:hAnsi="Times New Roman"/>
                <w:sz w:val="21"/>
                <w:szCs w:val="21"/>
              </w:rPr>
              <w:t>2026 год</w:t>
            </w:r>
          </w:p>
        </w:tc>
        <w:tc>
          <w:tcPr>
            <w:tcW w:w="1028" w:type="dxa"/>
            <w:vMerge w:val="restart"/>
          </w:tcPr>
          <w:p w:rsidR="00BE6256" w:rsidRPr="002A70EB" w:rsidRDefault="00BE6256" w:rsidP="001F6ED9">
            <w:pPr>
              <w:pStyle w:val="ConsPlusNormal"/>
              <w:widowControl/>
              <w:ind w:left="-57"/>
              <w:jc w:val="center"/>
              <w:rPr>
                <w:rFonts w:ascii="Times New Roman" w:hAnsi="Times New Roman"/>
                <w:sz w:val="21"/>
                <w:szCs w:val="21"/>
              </w:rPr>
            </w:pPr>
            <w:r w:rsidRPr="002A70EB">
              <w:rPr>
                <w:rFonts w:ascii="Times New Roman" w:hAnsi="Times New Roman"/>
                <w:sz w:val="21"/>
                <w:szCs w:val="21"/>
              </w:rPr>
              <w:t>2027 год</w:t>
            </w:r>
          </w:p>
        </w:tc>
        <w:tc>
          <w:tcPr>
            <w:tcW w:w="1560" w:type="dxa"/>
            <w:vMerge w:val="restart"/>
          </w:tcPr>
          <w:p w:rsidR="00BE6256" w:rsidRPr="002A70EB" w:rsidRDefault="00BE6256" w:rsidP="001F6ED9">
            <w:pPr>
              <w:pStyle w:val="ConsPlusNormal"/>
              <w:widowControl/>
              <w:jc w:val="center"/>
              <w:rPr>
                <w:rFonts w:ascii="Times New Roman" w:hAnsi="Times New Roman"/>
                <w:sz w:val="21"/>
                <w:szCs w:val="21"/>
              </w:rPr>
            </w:pPr>
            <w:proofErr w:type="spellStart"/>
            <w:r w:rsidRPr="002A70EB">
              <w:rPr>
                <w:rFonts w:ascii="Times New Roman" w:hAnsi="Times New Roman"/>
                <w:sz w:val="21"/>
                <w:szCs w:val="21"/>
              </w:rPr>
              <w:t>х</w:t>
            </w:r>
            <w:proofErr w:type="spellEnd"/>
          </w:p>
        </w:tc>
      </w:tr>
      <w:tr w:rsidR="006B4F26" w:rsidRPr="002A70EB" w:rsidTr="00982350">
        <w:trPr>
          <w:trHeight w:val="297"/>
        </w:trPr>
        <w:tc>
          <w:tcPr>
            <w:tcW w:w="418" w:type="dxa"/>
            <w:vMerge/>
          </w:tcPr>
          <w:p w:rsidR="006B4F26" w:rsidRPr="002A70EB" w:rsidRDefault="006B4F26" w:rsidP="001F6ED9">
            <w:pPr>
              <w:pStyle w:val="ConsPlusNormal"/>
              <w:widowControl/>
              <w:rPr>
                <w:rFonts w:ascii="Times New Roman" w:hAnsi="Times New Roman"/>
                <w:sz w:val="21"/>
                <w:szCs w:val="21"/>
              </w:rPr>
            </w:pPr>
          </w:p>
        </w:tc>
        <w:tc>
          <w:tcPr>
            <w:tcW w:w="1696" w:type="dxa"/>
            <w:vMerge/>
          </w:tcPr>
          <w:p w:rsidR="006B4F26" w:rsidRPr="002A70EB" w:rsidRDefault="006B4F26" w:rsidP="001F6ED9">
            <w:pPr>
              <w:pStyle w:val="ConsPlusNormal"/>
              <w:widowControl/>
              <w:rPr>
                <w:rFonts w:ascii="Times New Roman" w:hAnsi="Times New Roman"/>
                <w:sz w:val="21"/>
                <w:szCs w:val="21"/>
              </w:rPr>
            </w:pPr>
          </w:p>
        </w:tc>
        <w:tc>
          <w:tcPr>
            <w:tcW w:w="985" w:type="dxa"/>
            <w:gridSpan w:val="2"/>
            <w:vMerge/>
          </w:tcPr>
          <w:p w:rsidR="006B4F26" w:rsidRPr="002A70EB" w:rsidRDefault="006B4F26" w:rsidP="001F6ED9">
            <w:pPr>
              <w:pStyle w:val="ConsPlusNormal"/>
              <w:widowControl/>
              <w:jc w:val="center"/>
              <w:rPr>
                <w:rFonts w:ascii="Times New Roman" w:hAnsi="Times New Roman"/>
                <w:sz w:val="21"/>
                <w:szCs w:val="21"/>
              </w:rPr>
            </w:pPr>
          </w:p>
        </w:tc>
        <w:tc>
          <w:tcPr>
            <w:tcW w:w="1403" w:type="dxa"/>
            <w:vMerge/>
          </w:tcPr>
          <w:p w:rsidR="006B4F26" w:rsidRPr="002A70EB" w:rsidRDefault="006B4F26" w:rsidP="001F6ED9">
            <w:pPr>
              <w:pStyle w:val="ConsPlusNormal"/>
              <w:widowControl/>
              <w:ind w:right="-62"/>
              <w:jc w:val="center"/>
              <w:rPr>
                <w:rFonts w:ascii="Times New Roman" w:hAnsi="Times New Roman"/>
                <w:sz w:val="21"/>
                <w:szCs w:val="21"/>
              </w:rPr>
            </w:pPr>
          </w:p>
        </w:tc>
        <w:tc>
          <w:tcPr>
            <w:tcW w:w="1135" w:type="dxa"/>
            <w:vMerge/>
          </w:tcPr>
          <w:p w:rsidR="006B4F26" w:rsidRPr="002A70EB" w:rsidRDefault="006B4F26" w:rsidP="001F6ED9">
            <w:pPr>
              <w:pStyle w:val="ConsPlusNormal"/>
              <w:widowControl/>
              <w:ind w:right="-57"/>
              <w:rPr>
                <w:rFonts w:ascii="Times New Roman" w:hAnsi="Times New Roman"/>
                <w:sz w:val="21"/>
                <w:szCs w:val="21"/>
              </w:rPr>
            </w:pPr>
          </w:p>
        </w:tc>
        <w:tc>
          <w:tcPr>
            <w:tcW w:w="997" w:type="dxa"/>
            <w:vMerge/>
          </w:tcPr>
          <w:p w:rsidR="006B4F26" w:rsidRPr="002A70EB" w:rsidRDefault="006B4F26" w:rsidP="001F6ED9">
            <w:pPr>
              <w:pStyle w:val="ConsPlusNormal"/>
              <w:widowControl/>
              <w:ind w:right="-57"/>
              <w:rPr>
                <w:rFonts w:ascii="Times New Roman" w:hAnsi="Times New Roman"/>
                <w:sz w:val="21"/>
                <w:szCs w:val="21"/>
              </w:rPr>
            </w:pPr>
          </w:p>
        </w:tc>
        <w:tc>
          <w:tcPr>
            <w:tcW w:w="601" w:type="dxa"/>
          </w:tcPr>
          <w:p w:rsidR="006B4F26" w:rsidRPr="00651E07" w:rsidRDefault="006B4F26" w:rsidP="00633165">
            <w:pPr>
              <w:pStyle w:val="ConsPlusNormal"/>
              <w:jc w:val="center"/>
              <w:rPr>
                <w:rFonts w:ascii="Times New Roman" w:hAnsi="Times New Roman"/>
                <w:sz w:val="21"/>
                <w:szCs w:val="21"/>
              </w:rPr>
            </w:pPr>
            <w:r>
              <w:rPr>
                <w:rFonts w:ascii="Times New Roman" w:hAnsi="Times New Roman"/>
                <w:sz w:val="21"/>
                <w:szCs w:val="21"/>
              </w:rPr>
              <w:t>1 квартал</w:t>
            </w:r>
          </w:p>
        </w:tc>
        <w:tc>
          <w:tcPr>
            <w:tcW w:w="601" w:type="dxa"/>
          </w:tcPr>
          <w:p w:rsidR="006B4F26" w:rsidRPr="00651E07" w:rsidRDefault="006B4F26" w:rsidP="00633165">
            <w:pPr>
              <w:spacing w:after="0" w:line="240" w:lineRule="auto"/>
              <w:jc w:val="center"/>
              <w:rPr>
                <w:rFonts w:ascii="Times New Roman" w:hAnsi="Times New Roman"/>
                <w:sz w:val="21"/>
                <w:szCs w:val="21"/>
              </w:rPr>
            </w:pPr>
            <w:r>
              <w:rPr>
                <w:rFonts w:ascii="Times New Roman" w:hAnsi="Times New Roman"/>
                <w:sz w:val="21"/>
                <w:szCs w:val="21"/>
              </w:rPr>
              <w:t>1 полугодие</w:t>
            </w:r>
          </w:p>
        </w:tc>
        <w:tc>
          <w:tcPr>
            <w:tcW w:w="601" w:type="dxa"/>
          </w:tcPr>
          <w:p w:rsidR="006B4F26" w:rsidRPr="00651E07" w:rsidRDefault="006B4F26" w:rsidP="00633165">
            <w:pPr>
              <w:spacing w:after="0" w:line="240" w:lineRule="auto"/>
              <w:jc w:val="center"/>
              <w:rPr>
                <w:rFonts w:ascii="Times New Roman" w:hAnsi="Times New Roman"/>
                <w:sz w:val="21"/>
                <w:szCs w:val="21"/>
              </w:rPr>
            </w:pPr>
            <w:r>
              <w:rPr>
                <w:rFonts w:ascii="Times New Roman" w:hAnsi="Times New Roman"/>
                <w:sz w:val="21"/>
                <w:szCs w:val="21"/>
              </w:rPr>
              <w:t>9 месяцев</w:t>
            </w:r>
          </w:p>
        </w:tc>
        <w:tc>
          <w:tcPr>
            <w:tcW w:w="602" w:type="dxa"/>
          </w:tcPr>
          <w:p w:rsidR="006B4F26" w:rsidRPr="00651E07" w:rsidRDefault="006B4F26" w:rsidP="00633165">
            <w:pPr>
              <w:spacing w:after="0" w:line="240" w:lineRule="auto"/>
              <w:jc w:val="center"/>
              <w:rPr>
                <w:rFonts w:ascii="Times New Roman" w:hAnsi="Times New Roman"/>
                <w:sz w:val="21"/>
                <w:szCs w:val="21"/>
              </w:rPr>
            </w:pPr>
            <w:r>
              <w:rPr>
                <w:rFonts w:ascii="Times New Roman" w:hAnsi="Times New Roman"/>
                <w:sz w:val="21"/>
                <w:szCs w:val="21"/>
              </w:rPr>
              <w:t>12 месяцев</w:t>
            </w:r>
          </w:p>
        </w:tc>
        <w:tc>
          <w:tcPr>
            <w:tcW w:w="1027" w:type="dxa"/>
            <w:vMerge/>
          </w:tcPr>
          <w:p w:rsidR="006B4F26" w:rsidRPr="002A70EB" w:rsidRDefault="006B4F26" w:rsidP="001F6ED9">
            <w:pPr>
              <w:pStyle w:val="ConsPlusNormal"/>
              <w:widowControl/>
              <w:ind w:left="-57"/>
              <w:rPr>
                <w:rFonts w:ascii="Times New Roman" w:hAnsi="Times New Roman"/>
                <w:sz w:val="21"/>
                <w:szCs w:val="21"/>
              </w:rPr>
            </w:pPr>
          </w:p>
        </w:tc>
        <w:tc>
          <w:tcPr>
            <w:tcW w:w="1028" w:type="dxa"/>
            <w:vMerge/>
          </w:tcPr>
          <w:p w:rsidR="006B4F26" w:rsidRPr="002A70EB" w:rsidRDefault="006B4F26" w:rsidP="001F6ED9">
            <w:pPr>
              <w:pStyle w:val="ConsPlusNormal"/>
              <w:widowControl/>
              <w:ind w:left="-57"/>
              <w:rPr>
                <w:rFonts w:ascii="Times New Roman" w:hAnsi="Times New Roman"/>
                <w:sz w:val="21"/>
                <w:szCs w:val="21"/>
              </w:rPr>
            </w:pPr>
          </w:p>
        </w:tc>
        <w:tc>
          <w:tcPr>
            <w:tcW w:w="1027" w:type="dxa"/>
            <w:vMerge/>
          </w:tcPr>
          <w:p w:rsidR="006B4F26" w:rsidRPr="002A70EB" w:rsidRDefault="006B4F26" w:rsidP="001F6ED9">
            <w:pPr>
              <w:pStyle w:val="ConsPlusNormal"/>
              <w:widowControl/>
              <w:ind w:left="-57"/>
              <w:jc w:val="center"/>
              <w:rPr>
                <w:rFonts w:ascii="Times New Roman" w:hAnsi="Times New Roman"/>
                <w:sz w:val="21"/>
                <w:szCs w:val="21"/>
              </w:rPr>
            </w:pPr>
          </w:p>
        </w:tc>
        <w:tc>
          <w:tcPr>
            <w:tcW w:w="1028" w:type="dxa"/>
            <w:vMerge/>
          </w:tcPr>
          <w:p w:rsidR="006B4F26" w:rsidRPr="002A70EB" w:rsidRDefault="006B4F26" w:rsidP="001F6ED9">
            <w:pPr>
              <w:pStyle w:val="ConsPlusNormal"/>
              <w:widowControl/>
              <w:ind w:left="-57"/>
              <w:jc w:val="center"/>
              <w:rPr>
                <w:rFonts w:ascii="Times New Roman" w:hAnsi="Times New Roman"/>
                <w:sz w:val="21"/>
                <w:szCs w:val="21"/>
              </w:rPr>
            </w:pPr>
          </w:p>
        </w:tc>
        <w:tc>
          <w:tcPr>
            <w:tcW w:w="1560" w:type="dxa"/>
            <w:vMerge/>
          </w:tcPr>
          <w:p w:rsidR="006B4F26" w:rsidRPr="002A70EB" w:rsidRDefault="006B4F26" w:rsidP="001F6ED9">
            <w:pPr>
              <w:pStyle w:val="ConsPlusNormal"/>
              <w:widowControl/>
              <w:jc w:val="center"/>
              <w:rPr>
                <w:rFonts w:ascii="Times New Roman" w:hAnsi="Times New Roman"/>
                <w:sz w:val="21"/>
                <w:szCs w:val="21"/>
              </w:rPr>
            </w:pPr>
          </w:p>
        </w:tc>
      </w:tr>
      <w:tr w:rsidR="00BE6256" w:rsidRPr="002A70EB" w:rsidTr="00982350">
        <w:trPr>
          <w:trHeight w:val="250"/>
        </w:trPr>
        <w:tc>
          <w:tcPr>
            <w:tcW w:w="418" w:type="dxa"/>
            <w:vMerge/>
          </w:tcPr>
          <w:p w:rsidR="00BE6256" w:rsidRPr="002A70EB" w:rsidRDefault="00BE6256" w:rsidP="001F6ED9">
            <w:pPr>
              <w:pStyle w:val="ConsPlusNormal"/>
              <w:widowControl/>
              <w:rPr>
                <w:rFonts w:ascii="Times New Roman" w:hAnsi="Times New Roman"/>
                <w:sz w:val="21"/>
                <w:szCs w:val="21"/>
              </w:rPr>
            </w:pPr>
          </w:p>
        </w:tc>
        <w:tc>
          <w:tcPr>
            <w:tcW w:w="1696" w:type="dxa"/>
            <w:vMerge/>
          </w:tcPr>
          <w:p w:rsidR="00BE6256" w:rsidRPr="002A70EB" w:rsidRDefault="00BE6256" w:rsidP="001F6ED9">
            <w:pPr>
              <w:pStyle w:val="ConsPlusNormal"/>
              <w:widowControl/>
              <w:rPr>
                <w:rFonts w:ascii="Times New Roman" w:hAnsi="Times New Roman"/>
                <w:sz w:val="21"/>
                <w:szCs w:val="21"/>
              </w:rPr>
            </w:pPr>
          </w:p>
        </w:tc>
        <w:tc>
          <w:tcPr>
            <w:tcW w:w="985" w:type="dxa"/>
            <w:gridSpan w:val="2"/>
            <w:vMerge/>
          </w:tcPr>
          <w:p w:rsidR="00BE6256" w:rsidRPr="002A70EB" w:rsidRDefault="00BE6256" w:rsidP="001F6ED9">
            <w:pPr>
              <w:pStyle w:val="ConsPlusNormal"/>
              <w:widowControl/>
              <w:rPr>
                <w:rFonts w:ascii="Times New Roman" w:hAnsi="Times New Roman"/>
                <w:sz w:val="21"/>
                <w:szCs w:val="21"/>
              </w:rPr>
            </w:pPr>
          </w:p>
        </w:tc>
        <w:tc>
          <w:tcPr>
            <w:tcW w:w="1403" w:type="dxa"/>
            <w:vMerge/>
          </w:tcPr>
          <w:p w:rsidR="00BE6256" w:rsidRPr="002A70EB" w:rsidRDefault="00BE6256" w:rsidP="001F6ED9">
            <w:pPr>
              <w:pStyle w:val="ConsPlusNormal"/>
              <w:widowControl/>
              <w:ind w:right="-62"/>
              <w:jc w:val="center"/>
              <w:rPr>
                <w:rFonts w:ascii="Times New Roman" w:hAnsi="Times New Roman"/>
                <w:sz w:val="21"/>
                <w:szCs w:val="21"/>
              </w:rPr>
            </w:pPr>
          </w:p>
        </w:tc>
        <w:tc>
          <w:tcPr>
            <w:tcW w:w="1135" w:type="dxa"/>
          </w:tcPr>
          <w:p w:rsidR="00BE6256" w:rsidRPr="008E37A4" w:rsidRDefault="00BE6256" w:rsidP="001F6ED9">
            <w:pPr>
              <w:pStyle w:val="ConsPlusNormal"/>
              <w:widowControl/>
              <w:ind w:left="-57" w:right="-57"/>
              <w:jc w:val="center"/>
              <w:rPr>
                <w:rFonts w:ascii="Times New Roman" w:hAnsi="Times New Roman"/>
                <w:sz w:val="21"/>
                <w:szCs w:val="21"/>
              </w:rPr>
            </w:pPr>
            <w:r>
              <w:rPr>
                <w:rFonts w:ascii="Times New Roman" w:hAnsi="Times New Roman"/>
                <w:sz w:val="21"/>
                <w:szCs w:val="21"/>
              </w:rPr>
              <w:t>100</w:t>
            </w:r>
          </w:p>
        </w:tc>
        <w:tc>
          <w:tcPr>
            <w:tcW w:w="997" w:type="dxa"/>
          </w:tcPr>
          <w:p w:rsidR="00BE6256" w:rsidRPr="008E37A4" w:rsidRDefault="00BE6256" w:rsidP="001F6ED9">
            <w:pPr>
              <w:pStyle w:val="ConsPlusNormal"/>
              <w:widowControl/>
              <w:ind w:left="-57" w:right="-57"/>
              <w:jc w:val="center"/>
              <w:rPr>
                <w:rFonts w:ascii="Times New Roman" w:hAnsi="Times New Roman"/>
                <w:sz w:val="21"/>
                <w:szCs w:val="21"/>
              </w:rPr>
            </w:pPr>
            <w:r>
              <w:rPr>
                <w:rFonts w:ascii="Times New Roman" w:hAnsi="Times New Roman"/>
                <w:sz w:val="21"/>
                <w:szCs w:val="21"/>
              </w:rPr>
              <w:t>100</w:t>
            </w:r>
          </w:p>
        </w:tc>
        <w:tc>
          <w:tcPr>
            <w:tcW w:w="601" w:type="dxa"/>
          </w:tcPr>
          <w:p w:rsidR="00BE6256" w:rsidRPr="008E37A4" w:rsidRDefault="00BE6256" w:rsidP="001F6ED9">
            <w:pPr>
              <w:pStyle w:val="ConsPlusNormal"/>
              <w:widowControl/>
              <w:ind w:left="-57" w:right="-57"/>
              <w:jc w:val="center"/>
              <w:rPr>
                <w:rFonts w:ascii="Times New Roman" w:hAnsi="Times New Roman"/>
                <w:sz w:val="21"/>
                <w:szCs w:val="21"/>
              </w:rPr>
            </w:pPr>
            <w:r>
              <w:rPr>
                <w:rFonts w:ascii="Times New Roman" w:hAnsi="Times New Roman"/>
                <w:sz w:val="21"/>
                <w:szCs w:val="21"/>
              </w:rPr>
              <w:t>22</w:t>
            </w:r>
          </w:p>
        </w:tc>
        <w:tc>
          <w:tcPr>
            <w:tcW w:w="601" w:type="dxa"/>
          </w:tcPr>
          <w:p w:rsidR="00BE6256" w:rsidRPr="008E37A4" w:rsidRDefault="00BE6256" w:rsidP="001F6ED9">
            <w:pPr>
              <w:pStyle w:val="ConsPlusNormal"/>
              <w:widowControl/>
              <w:ind w:left="-57" w:right="-57"/>
              <w:jc w:val="center"/>
              <w:rPr>
                <w:rFonts w:ascii="Times New Roman" w:hAnsi="Times New Roman"/>
                <w:sz w:val="21"/>
                <w:szCs w:val="21"/>
              </w:rPr>
            </w:pPr>
            <w:r>
              <w:rPr>
                <w:rFonts w:ascii="Times New Roman" w:hAnsi="Times New Roman"/>
                <w:sz w:val="21"/>
                <w:szCs w:val="21"/>
              </w:rPr>
              <w:t>45</w:t>
            </w:r>
          </w:p>
        </w:tc>
        <w:tc>
          <w:tcPr>
            <w:tcW w:w="601" w:type="dxa"/>
          </w:tcPr>
          <w:p w:rsidR="00BE6256" w:rsidRPr="008E37A4" w:rsidRDefault="00BE6256" w:rsidP="001F6ED9">
            <w:pPr>
              <w:pStyle w:val="ConsPlusNormal"/>
              <w:widowControl/>
              <w:ind w:left="-57" w:right="-57"/>
              <w:jc w:val="center"/>
              <w:rPr>
                <w:rFonts w:ascii="Times New Roman" w:hAnsi="Times New Roman"/>
                <w:sz w:val="21"/>
                <w:szCs w:val="21"/>
              </w:rPr>
            </w:pPr>
            <w:r>
              <w:rPr>
                <w:rFonts w:ascii="Times New Roman" w:hAnsi="Times New Roman"/>
                <w:sz w:val="21"/>
                <w:szCs w:val="21"/>
              </w:rPr>
              <w:t>67</w:t>
            </w:r>
          </w:p>
        </w:tc>
        <w:tc>
          <w:tcPr>
            <w:tcW w:w="602" w:type="dxa"/>
          </w:tcPr>
          <w:p w:rsidR="00BE6256" w:rsidRPr="008E37A4" w:rsidRDefault="00BE6256" w:rsidP="001F6ED9">
            <w:pPr>
              <w:pStyle w:val="ConsPlusNormal"/>
              <w:widowControl/>
              <w:ind w:left="-57" w:right="-57"/>
              <w:jc w:val="center"/>
              <w:rPr>
                <w:rFonts w:ascii="Times New Roman" w:hAnsi="Times New Roman"/>
                <w:sz w:val="21"/>
                <w:szCs w:val="21"/>
              </w:rPr>
            </w:pPr>
            <w:r>
              <w:rPr>
                <w:rFonts w:ascii="Times New Roman" w:hAnsi="Times New Roman"/>
                <w:sz w:val="21"/>
                <w:szCs w:val="21"/>
              </w:rPr>
              <w:t>100</w:t>
            </w:r>
          </w:p>
        </w:tc>
        <w:tc>
          <w:tcPr>
            <w:tcW w:w="1027" w:type="dxa"/>
          </w:tcPr>
          <w:p w:rsidR="00BE6256" w:rsidRPr="008E37A4" w:rsidRDefault="00BE6256" w:rsidP="001F6ED9">
            <w:pPr>
              <w:spacing w:after="0" w:line="240" w:lineRule="auto"/>
              <w:jc w:val="center"/>
              <w:rPr>
                <w:rFonts w:ascii="Times New Roman" w:hAnsi="Times New Roman"/>
                <w:color w:val="000000"/>
                <w:sz w:val="21"/>
                <w:szCs w:val="21"/>
              </w:rPr>
            </w:pPr>
            <w:r>
              <w:rPr>
                <w:rFonts w:ascii="Times New Roman" w:hAnsi="Times New Roman"/>
                <w:color w:val="000000"/>
                <w:sz w:val="21"/>
                <w:szCs w:val="21"/>
              </w:rPr>
              <w:t>100</w:t>
            </w:r>
          </w:p>
        </w:tc>
        <w:tc>
          <w:tcPr>
            <w:tcW w:w="1028" w:type="dxa"/>
          </w:tcPr>
          <w:p w:rsidR="00BE6256" w:rsidRPr="008E37A4" w:rsidRDefault="00BE6256" w:rsidP="001F6ED9">
            <w:pPr>
              <w:spacing w:after="0" w:line="240" w:lineRule="auto"/>
              <w:jc w:val="center"/>
              <w:rPr>
                <w:rFonts w:ascii="Times New Roman" w:hAnsi="Times New Roman"/>
                <w:color w:val="000000"/>
                <w:sz w:val="21"/>
                <w:szCs w:val="21"/>
              </w:rPr>
            </w:pPr>
            <w:r>
              <w:rPr>
                <w:rFonts w:ascii="Times New Roman" w:hAnsi="Times New Roman"/>
                <w:color w:val="000000"/>
                <w:sz w:val="21"/>
                <w:szCs w:val="21"/>
              </w:rPr>
              <w:t>100</w:t>
            </w:r>
          </w:p>
        </w:tc>
        <w:tc>
          <w:tcPr>
            <w:tcW w:w="1027" w:type="dxa"/>
          </w:tcPr>
          <w:p w:rsidR="00BE6256" w:rsidRPr="008E37A4" w:rsidRDefault="00BE6256" w:rsidP="001F6ED9">
            <w:pPr>
              <w:spacing w:after="0" w:line="240" w:lineRule="auto"/>
              <w:jc w:val="center"/>
              <w:rPr>
                <w:rFonts w:ascii="Times New Roman" w:hAnsi="Times New Roman"/>
                <w:color w:val="000000"/>
                <w:sz w:val="21"/>
                <w:szCs w:val="21"/>
              </w:rPr>
            </w:pPr>
            <w:r>
              <w:rPr>
                <w:rFonts w:ascii="Times New Roman" w:hAnsi="Times New Roman"/>
                <w:color w:val="000000"/>
                <w:sz w:val="21"/>
                <w:szCs w:val="21"/>
              </w:rPr>
              <w:t>100</w:t>
            </w:r>
          </w:p>
        </w:tc>
        <w:tc>
          <w:tcPr>
            <w:tcW w:w="1028" w:type="dxa"/>
          </w:tcPr>
          <w:p w:rsidR="00BE6256" w:rsidRPr="008E37A4" w:rsidRDefault="00BE6256" w:rsidP="001F6ED9">
            <w:pPr>
              <w:spacing w:after="0" w:line="240" w:lineRule="auto"/>
              <w:jc w:val="center"/>
              <w:rPr>
                <w:rFonts w:ascii="Times New Roman" w:hAnsi="Times New Roman"/>
                <w:color w:val="000000"/>
                <w:sz w:val="21"/>
                <w:szCs w:val="21"/>
              </w:rPr>
            </w:pPr>
            <w:r>
              <w:rPr>
                <w:rFonts w:ascii="Times New Roman" w:hAnsi="Times New Roman"/>
                <w:color w:val="000000"/>
                <w:sz w:val="21"/>
                <w:szCs w:val="21"/>
              </w:rPr>
              <w:t>100</w:t>
            </w:r>
          </w:p>
        </w:tc>
        <w:tc>
          <w:tcPr>
            <w:tcW w:w="1560" w:type="dxa"/>
            <w:vMerge/>
          </w:tcPr>
          <w:p w:rsidR="00BE6256" w:rsidRPr="002A70EB" w:rsidRDefault="00BE6256" w:rsidP="001F6ED9">
            <w:pPr>
              <w:pStyle w:val="ConsPlusNormal"/>
              <w:widowControl/>
              <w:rPr>
                <w:rFonts w:ascii="Times New Roman" w:hAnsi="Times New Roman"/>
                <w:sz w:val="21"/>
                <w:szCs w:val="21"/>
              </w:rPr>
            </w:pPr>
          </w:p>
        </w:tc>
      </w:tr>
      <w:tr w:rsidR="00BE6256" w:rsidRPr="002A70EB" w:rsidTr="00982350">
        <w:trPr>
          <w:trHeight w:val="251"/>
        </w:trPr>
        <w:tc>
          <w:tcPr>
            <w:tcW w:w="418" w:type="dxa"/>
            <w:vMerge w:val="restart"/>
          </w:tcPr>
          <w:p w:rsidR="00BE6256" w:rsidRPr="002A70EB" w:rsidRDefault="00BE6256" w:rsidP="00DC0167">
            <w:pPr>
              <w:pStyle w:val="ConsPlusNormal"/>
              <w:widowControl/>
              <w:spacing w:line="216" w:lineRule="auto"/>
              <w:jc w:val="center"/>
              <w:rPr>
                <w:rFonts w:ascii="Times New Roman" w:hAnsi="Times New Roman"/>
                <w:sz w:val="21"/>
                <w:szCs w:val="21"/>
              </w:rPr>
            </w:pPr>
            <w:r w:rsidRPr="002A70EB">
              <w:rPr>
                <w:rFonts w:ascii="Times New Roman" w:hAnsi="Times New Roman"/>
                <w:sz w:val="21"/>
                <w:szCs w:val="21"/>
              </w:rPr>
              <w:t>1.</w:t>
            </w:r>
            <w:r>
              <w:rPr>
                <w:rFonts w:ascii="Times New Roman" w:hAnsi="Times New Roman"/>
                <w:sz w:val="21"/>
                <w:szCs w:val="21"/>
              </w:rPr>
              <w:t>2</w:t>
            </w:r>
          </w:p>
        </w:tc>
        <w:tc>
          <w:tcPr>
            <w:tcW w:w="1696" w:type="dxa"/>
            <w:vMerge w:val="restart"/>
          </w:tcPr>
          <w:p w:rsidR="00BE6256" w:rsidRPr="002A70EB" w:rsidRDefault="00BE6256" w:rsidP="007D16E3">
            <w:pPr>
              <w:pStyle w:val="ConsPlusNormal"/>
              <w:widowControl/>
              <w:spacing w:line="216" w:lineRule="auto"/>
              <w:rPr>
                <w:rFonts w:ascii="Times New Roman" w:eastAsiaTheme="minorEastAsia" w:hAnsi="Times New Roman"/>
                <w:sz w:val="21"/>
                <w:szCs w:val="21"/>
              </w:rPr>
            </w:pPr>
            <w:r>
              <w:rPr>
                <w:rFonts w:ascii="Times New Roman" w:hAnsi="Times New Roman"/>
                <w:sz w:val="21"/>
                <w:szCs w:val="21"/>
              </w:rPr>
              <w:t>Мероприятие 01</w:t>
            </w:r>
            <w:r w:rsidRPr="002A70EB">
              <w:rPr>
                <w:rFonts w:ascii="Times New Roman" w:hAnsi="Times New Roman"/>
                <w:sz w:val="21"/>
                <w:szCs w:val="21"/>
              </w:rPr>
              <w:t>.02</w:t>
            </w:r>
          </w:p>
          <w:p w:rsidR="00BE6256" w:rsidRPr="0075041D" w:rsidRDefault="00BE6256" w:rsidP="007D16E3">
            <w:pPr>
              <w:pStyle w:val="ConsPlusNormal"/>
              <w:widowControl/>
              <w:spacing w:line="216" w:lineRule="auto"/>
              <w:rPr>
                <w:rFonts w:ascii="Times New Roman" w:hAnsi="Times New Roman"/>
                <w:sz w:val="21"/>
                <w:szCs w:val="21"/>
              </w:rPr>
            </w:pPr>
            <w:r w:rsidRPr="0075041D">
              <w:rPr>
                <w:rFonts w:ascii="Times New Roman" w:eastAsiaTheme="minorEastAsia" w:hAnsi="Times New Roman"/>
                <w:sz w:val="21"/>
                <w:szCs w:val="21"/>
              </w:rPr>
              <w:t>Мероприятия в сфере культуры</w:t>
            </w:r>
          </w:p>
        </w:tc>
        <w:tc>
          <w:tcPr>
            <w:tcW w:w="985" w:type="dxa"/>
            <w:gridSpan w:val="2"/>
            <w:vMerge w:val="restart"/>
          </w:tcPr>
          <w:p w:rsidR="00BE6256" w:rsidRPr="002A70EB" w:rsidRDefault="00BE6256" w:rsidP="007D16E3">
            <w:pPr>
              <w:pStyle w:val="ConsPlusNormal"/>
              <w:widowControl/>
              <w:spacing w:line="216" w:lineRule="auto"/>
              <w:jc w:val="center"/>
              <w:rPr>
                <w:rFonts w:ascii="Times New Roman" w:hAnsi="Times New Roman"/>
                <w:sz w:val="21"/>
                <w:szCs w:val="21"/>
              </w:rPr>
            </w:pPr>
            <w:r w:rsidRPr="002A70EB">
              <w:rPr>
                <w:rFonts w:ascii="Times New Roman" w:hAnsi="Times New Roman"/>
                <w:sz w:val="21"/>
                <w:szCs w:val="21"/>
              </w:rPr>
              <w:t>2023-2027 годы</w:t>
            </w:r>
          </w:p>
        </w:tc>
        <w:tc>
          <w:tcPr>
            <w:tcW w:w="1403" w:type="dxa"/>
          </w:tcPr>
          <w:p w:rsidR="00BE6256" w:rsidRPr="002A70EB" w:rsidRDefault="00BE6256" w:rsidP="007D16E3">
            <w:pPr>
              <w:pStyle w:val="ConsPlusNormal"/>
              <w:widowControl/>
              <w:spacing w:line="216" w:lineRule="auto"/>
              <w:rPr>
                <w:rFonts w:ascii="Times New Roman" w:hAnsi="Times New Roman"/>
                <w:sz w:val="21"/>
                <w:szCs w:val="21"/>
              </w:rPr>
            </w:pPr>
            <w:r w:rsidRPr="002A70EB">
              <w:rPr>
                <w:rFonts w:ascii="Times New Roman" w:hAnsi="Times New Roman"/>
                <w:sz w:val="21"/>
                <w:szCs w:val="21"/>
              </w:rPr>
              <w:t>Итого:</w:t>
            </w:r>
          </w:p>
        </w:tc>
        <w:tc>
          <w:tcPr>
            <w:tcW w:w="1135" w:type="dxa"/>
          </w:tcPr>
          <w:p w:rsidR="00BE6256" w:rsidRPr="002A70EB" w:rsidRDefault="00BE6256" w:rsidP="00DC0167">
            <w:pPr>
              <w:spacing w:after="0" w:line="240" w:lineRule="auto"/>
              <w:jc w:val="center"/>
              <w:rPr>
                <w:rFonts w:ascii="Times New Roman" w:hAnsi="Times New Roman"/>
                <w:color w:val="000000"/>
                <w:sz w:val="21"/>
                <w:szCs w:val="21"/>
              </w:rPr>
            </w:pPr>
            <w:r>
              <w:rPr>
                <w:rFonts w:ascii="Times New Roman" w:hAnsi="Times New Roman"/>
                <w:color w:val="000000"/>
                <w:sz w:val="21"/>
                <w:szCs w:val="21"/>
              </w:rPr>
              <w:t>1 575,00</w:t>
            </w:r>
          </w:p>
        </w:tc>
        <w:tc>
          <w:tcPr>
            <w:tcW w:w="3402" w:type="dxa"/>
            <w:gridSpan w:val="5"/>
          </w:tcPr>
          <w:p w:rsidR="00BE6256" w:rsidRPr="002A70EB" w:rsidRDefault="00BE6256" w:rsidP="00DC0167">
            <w:pPr>
              <w:spacing w:after="0" w:line="240" w:lineRule="auto"/>
              <w:jc w:val="center"/>
              <w:rPr>
                <w:rFonts w:ascii="Times New Roman" w:hAnsi="Times New Roman"/>
                <w:color w:val="000000"/>
                <w:sz w:val="21"/>
                <w:szCs w:val="21"/>
              </w:rPr>
            </w:pPr>
            <w:r>
              <w:rPr>
                <w:rFonts w:ascii="Times New Roman" w:hAnsi="Times New Roman"/>
                <w:color w:val="000000"/>
                <w:sz w:val="21"/>
                <w:szCs w:val="21"/>
              </w:rPr>
              <w:t>315,00</w:t>
            </w:r>
          </w:p>
        </w:tc>
        <w:tc>
          <w:tcPr>
            <w:tcW w:w="1027" w:type="dxa"/>
          </w:tcPr>
          <w:p w:rsidR="00BE6256" w:rsidRPr="002A70EB" w:rsidRDefault="00BE6256" w:rsidP="00DC0167">
            <w:pPr>
              <w:spacing w:after="0" w:line="240" w:lineRule="auto"/>
              <w:jc w:val="center"/>
              <w:rPr>
                <w:rFonts w:ascii="Times New Roman" w:hAnsi="Times New Roman"/>
                <w:color w:val="000000"/>
                <w:sz w:val="21"/>
                <w:szCs w:val="21"/>
              </w:rPr>
            </w:pPr>
            <w:r>
              <w:rPr>
                <w:rFonts w:ascii="Times New Roman" w:hAnsi="Times New Roman"/>
                <w:color w:val="000000"/>
                <w:sz w:val="21"/>
                <w:szCs w:val="21"/>
              </w:rPr>
              <w:t>315,00</w:t>
            </w:r>
          </w:p>
        </w:tc>
        <w:tc>
          <w:tcPr>
            <w:tcW w:w="1028" w:type="dxa"/>
          </w:tcPr>
          <w:p w:rsidR="00BE6256" w:rsidRPr="002A70EB" w:rsidRDefault="00BE6256" w:rsidP="00DC0167">
            <w:pPr>
              <w:spacing w:after="0" w:line="240" w:lineRule="auto"/>
              <w:jc w:val="center"/>
              <w:rPr>
                <w:rFonts w:ascii="Times New Roman" w:hAnsi="Times New Roman"/>
                <w:color w:val="000000"/>
                <w:sz w:val="21"/>
                <w:szCs w:val="21"/>
              </w:rPr>
            </w:pPr>
            <w:r>
              <w:rPr>
                <w:rFonts w:ascii="Times New Roman" w:hAnsi="Times New Roman"/>
                <w:color w:val="000000"/>
                <w:sz w:val="21"/>
                <w:szCs w:val="21"/>
              </w:rPr>
              <w:t>315,00</w:t>
            </w:r>
          </w:p>
        </w:tc>
        <w:tc>
          <w:tcPr>
            <w:tcW w:w="1027" w:type="dxa"/>
          </w:tcPr>
          <w:p w:rsidR="00BE6256" w:rsidRPr="002A70EB" w:rsidRDefault="00BE6256" w:rsidP="00DC0167">
            <w:pPr>
              <w:spacing w:after="0" w:line="240" w:lineRule="auto"/>
              <w:jc w:val="center"/>
              <w:rPr>
                <w:rFonts w:ascii="Times New Roman" w:hAnsi="Times New Roman"/>
                <w:color w:val="000000"/>
                <w:sz w:val="21"/>
                <w:szCs w:val="21"/>
              </w:rPr>
            </w:pPr>
            <w:r>
              <w:rPr>
                <w:rFonts w:ascii="Times New Roman" w:hAnsi="Times New Roman"/>
                <w:color w:val="000000"/>
                <w:sz w:val="21"/>
                <w:szCs w:val="21"/>
              </w:rPr>
              <w:t>315,00</w:t>
            </w:r>
          </w:p>
        </w:tc>
        <w:tc>
          <w:tcPr>
            <w:tcW w:w="1028" w:type="dxa"/>
          </w:tcPr>
          <w:p w:rsidR="00BE6256" w:rsidRPr="002A70EB" w:rsidRDefault="00BE6256" w:rsidP="00DC0167">
            <w:pPr>
              <w:spacing w:after="0" w:line="240" w:lineRule="auto"/>
              <w:jc w:val="center"/>
              <w:rPr>
                <w:rFonts w:ascii="Times New Roman" w:hAnsi="Times New Roman"/>
                <w:color w:val="000000"/>
                <w:sz w:val="21"/>
                <w:szCs w:val="21"/>
              </w:rPr>
            </w:pPr>
            <w:r>
              <w:rPr>
                <w:rFonts w:ascii="Times New Roman" w:hAnsi="Times New Roman"/>
                <w:color w:val="000000"/>
                <w:sz w:val="21"/>
                <w:szCs w:val="21"/>
              </w:rPr>
              <w:t>315,00</w:t>
            </w:r>
          </w:p>
        </w:tc>
        <w:tc>
          <w:tcPr>
            <w:tcW w:w="1560" w:type="dxa"/>
            <w:vMerge w:val="restart"/>
          </w:tcPr>
          <w:p w:rsidR="00BE6256" w:rsidRPr="002A70EB" w:rsidRDefault="00BE6256" w:rsidP="00797D9B">
            <w:pPr>
              <w:spacing w:after="0" w:line="228" w:lineRule="auto"/>
              <w:rPr>
                <w:rFonts w:ascii="Times New Roman" w:hAnsi="Times New Roman"/>
                <w:sz w:val="21"/>
                <w:szCs w:val="21"/>
              </w:rPr>
            </w:pPr>
            <w:r w:rsidRPr="002A70EB">
              <w:rPr>
                <w:rFonts w:ascii="Times New Roman" w:hAnsi="Times New Roman"/>
                <w:sz w:val="21"/>
                <w:szCs w:val="21"/>
              </w:rPr>
              <w:t xml:space="preserve">Администрация Городского округа Пушкинский Московской области в лице управления культуры и </w:t>
            </w:r>
            <w:r w:rsidRPr="002A70EB">
              <w:rPr>
                <w:rFonts w:ascii="Times New Roman" w:hAnsi="Times New Roman"/>
                <w:sz w:val="21"/>
                <w:szCs w:val="21"/>
              </w:rPr>
              <w:lastRenderedPageBreak/>
              <w:t>туризма</w:t>
            </w:r>
            <w:r>
              <w:rPr>
                <w:rFonts w:ascii="Times New Roman" w:hAnsi="Times New Roman"/>
                <w:sz w:val="21"/>
                <w:szCs w:val="21"/>
              </w:rPr>
              <w:t xml:space="preserve">, </w:t>
            </w:r>
            <w:r w:rsidRPr="00AC5B7A">
              <w:rPr>
                <w:rFonts w:ascii="Times New Roman" w:hAnsi="Times New Roman"/>
                <w:sz w:val="21"/>
                <w:szCs w:val="21"/>
              </w:rPr>
              <w:t>МАУК «ЦДК «Строитель»,</w:t>
            </w:r>
            <w:r w:rsidRPr="005733A5">
              <w:rPr>
                <w:rFonts w:ascii="Times New Roman" w:hAnsi="Times New Roman"/>
                <w:sz w:val="21"/>
                <w:szCs w:val="21"/>
              </w:rPr>
              <w:t xml:space="preserve"> МБУ ДК «Пушкино»</w:t>
            </w:r>
          </w:p>
        </w:tc>
      </w:tr>
      <w:tr w:rsidR="00BE6256" w:rsidRPr="002A70EB" w:rsidTr="00982350">
        <w:trPr>
          <w:trHeight w:val="497"/>
        </w:trPr>
        <w:tc>
          <w:tcPr>
            <w:tcW w:w="418" w:type="dxa"/>
            <w:vMerge/>
          </w:tcPr>
          <w:p w:rsidR="00BE6256" w:rsidRPr="002A70EB" w:rsidRDefault="00BE6256" w:rsidP="00DC0167">
            <w:pPr>
              <w:pStyle w:val="ConsPlusNormal"/>
              <w:widowControl/>
              <w:spacing w:line="216" w:lineRule="auto"/>
              <w:rPr>
                <w:rFonts w:ascii="Times New Roman" w:hAnsi="Times New Roman"/>
                <w:sz w:val="21"/>
                <w:szCs w:val="21"/>
              </w:rPr>
            </w:pPr>
          </w:p>
        </w:tc>
        <w:tc>
          <w:tcPr>
            <w:tcW w:w="1696" w:type="dxa"/>
            <w:vMerge/>
          </w:tcPr>
          <w:p w:rsidR="00BE6256" w:rsidRPr="002A70EB" w:rsidRDefault="00BE6256" w:rsidP="00DC0167">
            <w:pPr>
              <w:pStyle w:val="ConsPlusNormal"/>
              <w:widowControl/>
              <w:spacing w:line="216" w:lineRule="auto"/>
              <w:rPr>
                <w:rFonts w:ascii="Times New Roman" w:hAnsi="Times New Roman"/>
                <w:sz w:val="21"/>
                <w:szCs w:val="21"/>
              </w:rPr>
            </w:pPr>
          </w:p>
        </w:tc>
        <w:tc>
          <w:tcPr>
            <w:tcW w:w="985" w:type="dxa"/>
            <w:gridSpan w:val="2"/>
            <w:vMerge/>
          </w:tcPr>
          <w:p w:rsidR="00BE6256" w:rsidRPr="002A70EB" w:rsidRDefault="00BE6256" w:rsidP="00DC0167">
            <w:pPr>
              <w:pStyle w:val="ConsPlusNormal"/>
              <w:widowControl/>
              <w:spacing w:line="216" w:lineRule="auto"/>
              <w:rPr>
                <w:rFonts w:ascii="Times New Roman" w:hAnsi="Times New Roman"/>
                <w:sz w:val="21"/>
                <w:szCs w:val="21"/>
              </w:rPr>
            </w:pPr>
          </w:p>
        </w:tc>
        <w:tc>
          <w:tcPr>
            <w:tcW w:w="1403" w:type="dxa"/>
          </w:tcPr>
          <w:p w:rsidR="00BE6256" w:rsidRPr="002A70EB" w:rsidRDefault="00BE6256" w:rsidP="007D16E3">
            <w:pPr>
              <w:pStyle w:val="ConsPlusNormal"/>
              <w:widowControl/>
              <w:spacing w:line="216" w:lineRule="auto"/>
              <w:rPr>
                <w:rFonts w:ascii="Times New Roman" w:hAnsi="Times New Roman"/>
                <w:sz w:val="21"/>
                <w:szCs w:val="21"/>
              </w:rPr>
            </w:pPr>
            <w:r w:rsidRPr="002A70EB">
              <w:rPr>
                <w:rFonts w:ascii="Times New Roman" w:hAnsi="Times New Roman"/>
                <w:sz w:val="21"/>
                <w:szCs w:val="21"/>
              </w:rPr>
              <w:t>Средства бюджета Городского округа Пушкинский</w:t>
            </w:r>
          </w:p>
        </w:tc>
        <w:tc>
          <w:tcPr>
            <w:tcW w:w="1135" w:type="dxa"/>
          </w:tcPr>
          <w:p w:rsidR="00BE6256" w:rsidRPr="002A70EB" w:rsidRDefault="00BE6256" w:rsidP="00DC0167">
            <w:pPr>
              <w:spacing w:after="0" w:line="240" w:lineRule="auto"/>
              <w:jc w:val="center"/>
              <w:rPr>
                <w:rFonts w:ascii="Times New Roman" w:hAnsi="Times New Roman"/>
                <w:color w:val="000000"/>
                <w:sz w:val="21"/>
                <w:szCs w:val="21"/>
              </w:rPr>
            </w:pPr>
            <w:r>
              <w:rPr>
                <w:rFonts w:ascii="Times New Roman" w:hAnsi="Times New Roman"/>
                <w:color w:val="000000"/>
                <w:sz w:val="21"/>
                <w:szCs w:val="21"/>
              </w:rPr>
              <w:t>1 575,00</w:t>
            </w:r>
          </w:p>
        </w:tc>
        <w:tc>
          <w:tcPr>
            <w:tcW w:w="3402" w:type="dxa"/>
            <w:gridSpan w:val="5"/>
          </w:tcPr>
          <w:p w:rsidR="00BE6256" w:rsidRPr="002A70EB" w:rsidRDefault="00BE6256" w:rsidP="00DC0167">
            <w:pPr>
              <w:spacing w:after="0" w:line="240" w:lineRule="auto"/>
              <w:jc w:val="center"/>
              <w:rPr>
                <w:rFonts w:ascii="Times New Roman" w:hAnsi="Times New Roman"/>
                <w:color w:val="000000"/>
                <w:sz w:val="21"/>
                <w:szCs w:val="21"/>
              </w:rPr>
            </w:pPr>
            <w:r>
              <w:rPr>
                <w:rFonts w:ascii="Times New Roman" w:hAnsi="Times New Roman"/>
                <w:color w:val="000000"/>
                <w:sz w:val="21"/>
                <w:szCs w:val="21"/>
              </w:rPr>
              <w:t>315,00</w:t>
            </w:r>
          </w:p>
        </w:tc>
        <w:tc>
          <w:tcPr>
            <w:tcW w:w="1027" w:type="dxa"/>
          </w:tcPr>
          <w:p w:rsidR="00BE6256" w:rsidRPr="002A70EB" w:rsidRDefault="00BE6256" w:rsidP="00DC0167">
            <w:pPr>
              <w:spacing w:after="0" w:line="240" w:lineRule="auto"/>
              <w:jc w:val="center"/>
              <w:rPr>
                <w:rFonts w:ascii="Times New Roman" w:hAnsi="Times New Roman"/>
                <w:color w:val="000000"/>
                <w:sz w:val="21"/>
                <w:szCs w:val="21"/>
              </w:rPr>
            </w:pPr>
            <w:r>
              <w:rPr>
                <w:rFonts w:ascii="Times New Roman" w:hAnsi="Times New Roman"/>
                <w:color w:val="000000"/>
                <w:sz w:val="21"/>
                <w:szCs w:val="21"/>
              </w:rPr>
              <w:t>315,00</w:t>
            </w:r>
          </w:p>
        </w:tc>
        <w:tc>
          <w:tcPr>
            <w:tcW w:w="1028" w:type="dxa"/>
          </w:tcPr>
          <w:p w:rsidR="00BE6256" w:rsidRPr="002A70EB" w:rsidRDefault="00BE6256" w:rsidP="00DC0167">
            <w:pPr>
              <w:spacing w:after="0" w:line="240" w:lineRule="auto"/>
              <w:jc w:val="center"/>
              <w:rPr>
                <w:rFonts w:ascii="Times New Roman" w:hAnsi="Times New Roman"/>
                <w:color w:val="000000"/>
                <w:sz w:val="21"/>
                <w:szCs w:val="21"/>
              </w:rPr>
            </w:pPr>
            <w:r>
              <w:rPr>
                <w:rFonts w:ascii="Times New Roman" w:hAnsi="Times New Roman"/>
                <w:color w:val="000000"/>
                <w:sz w:val="21"/>
                <w:szCs w:val="21"/>
              </w:rPr>
              <w:t>315,00</w:t>
            </w:r>
          </w:p>
        </w:tc>
        <w:tc>
          <w:tcPr>
            <w:tcW w:w="1027" w:type="dxa"/>
          </w:tcPr>
          <w:p w:rsidR="00BE6256" w:rsidRPr="002A70EB" w:rsidRDefault="00BE6256" w:rsidP="00DC0167">
            <w:pPr>
              <w:spacing w:after="0" w:line="240" w:lineRule="auto"/>
              <w:jc w:val="center"/>
              <w:rPr>
                <w:rFonts w:ascii="Times New Roman" w:hAnsi="Times New Roman"/>
                <w:color w:val="000000"/>
                <w:sz w:val="21"/>
                <w:szCs w:val="21"/>
              </w:rPr>
            </w:pPr>
            <w:r>
              <w:rPr>
                <w:rFonts w:ascii="Times New Roman" w:hAnsi="Times New Roman"/>
                <w:color w:val="000000"/>
                <w:sz w:val="21"/>
                <w:szCs w:val="21"/>
              </w:rPr>
              <w:t>315,00</w:t>
            </w:r>
          </w:p>
        </w:tc>
        <w:tc>
          <w:tcPr>
            <w:tcW w:w="1028" w:type="dxa"/>
          </w:tcPr>
          <w:p w:rsidR="00BE6256" w:rsidRPr="002A70EB" w:rsidRDefault="00BE6256" w:rsidP="00DC0167">
            <w:pPr>
              <w:spacing w:after="0" w:line="240" w:lineRule="auto"/>
              <w:jc w:val="center"/>
              <w:rPr>
                <w:rFonts w:ascii="Times New Roman" w:hAnsi="Times New Roman"/>
                <w:color w:val="000000"/>
                <w:sz w:val="21"/>
                <w:szCs w:val="21"/>
              </w:rPr>
            </w:pPr>
            <w:r>
              <w:rPr>
                <w:rFonts w:ascii="Times New Roman" w:hAnsi="Times New Roman"/>
                <w:color w:val="000000"/>
                <w:sz w:val="21"/>
                <w:szCs w:val="21"/>
              </w:rPr>
              <w:t>315,00</w:t>
            </w:r>
          </w:p>
        </w:tc>
        <w:tc>
          <w:tcPr>
            <w:tcW w:w="1560" w:type="dxa"/>
            <w:vMerge/>
          </w:tcPr>
          <w:p w:rsidR="00BE6256" w:rsidRPr="002A70EB" w:rsidRDefault="00BE6256" w:rsidP="00DC0167">
            <w:pPr>
              <w:pStyle w:val="ConsPlusNormal"/>
              <w:widowControl/>
              <w:spacing w:line="216" w:lineRule="auto"/>
              <w:rPr>
                <w:rFonts w:ascii="Times New Roman" w:hAnsi="Times New Roman"/>
                <w:sz w:val="21"/>
                <w:szCs w:val="21"/>
              </w:rPr>
            </w:pPr>
          </w:p>
        </w:tc>
      </w:tr>
      <w:tr w:rsidR="00BE6256" w:rsidRPr="002A70EB" w:rsidTr="00982350">
        <w:trPr>
          <w:trHeight w:val="297"/>
        </w:trPr>
        <w:tc>
          <w:tcPr>
            <w:tcW w:w="418" w:type="dxa"/>
            <w:vMerge/>
          </w:tcPr>
          <w:p w:rsidR="00BE6256" w:rsidRPr="002A70EB" w:rsidRDefault="00BE6256" w:rsidP="00DC0167">
            <w:pPr>
              <w:pStyle w:val="ConsPlusNormal"/>
              <w:widowControl/>
              <w:rPr>
                <w:rFonts w:ascii="Times New Roman" w:hAnsi="Times New Roman"/>
                <w:sz w:val="21"/>
                <w:szCs w:val="21"/>
              </w:rPr>
            </w:pPr>
          </w:p>
        </w:tc>
        <w:tc>
          <w:tcPr>
            <w:tcW w:w="1696" w:type="dxa"/>
            <w:vMerge w:val="restart"/>
          </w:tcPr>
          <w:p w:rsidR="00BE6256" w:rsidRPr="00B13B76" w:rsidRDefault="00BE6256" w:rsidP="007D16E3">
            <w:pPr>
              <w:pStyle w:val="ConsPlusNormal"/>
              <w:widowControl/>
              <w:rPr>
                <w:rFonts w:ascii="Times New Roman" w:hAnsi="Times New Roman"/>
                <w:sz w:val="21"/>
                <w:szCs w:val="21"/>
              </w:rPr>
            </w:pPr>
            <w:r w:rsidRPr="00B13B76">
              <w:rPr>
                <w:rFonts w:ascii="Times New Roman" w:eastAsiaTheme="minorEastAsia" w:hAnsi="Times New Roman"/>
                <w:sz w:val="21"/>
                <w:szCs w:val="21"/>
              </w:rPr>
              <w:t>Проведены праздничные и культурно-массовые мероприятия, фестивали, конкурсы, (ед.)</w:t>
            </w:r>
          </w:p>
        </w:tc>
        <w:tc>
          <w:tcPr>
            <w:tcW w:w="985" w:type="dxa"/>
            <w:gridSpan w:val="2"/>
            <w:vMerge w:val="restart"/>
          </w:tcPr>
          <w:p w:rsidR="00BE6256" w:rsidRPr="00B13B76" w:rsidRDefault="00BE6256" w:rsidP="00DC0167">
            <w:pPr>
              <w:pStyle w:val="ConsPlusNormal"/>
              <w:widowControl/>
              <w:jc w:val="center"/>
              <w:rPr>
                <w:rFonts w:ascii="Times New Roman" w:hAnsi="Times New Roman"/>
                <w:sz w:val="21"/>
                <w:szCs w:val="21"/>
              </w:rPr>
            </w:pPr>
            <w:proofErr w:type="spellStart"/>
            <w:r w:rsidRPr="00B13B76">
              <w:rPr>
                <w:rFonts w:ascii="Times New Roman" w:hAnsi="Times New Roman"/>
                <w:sz w:val="21"/>
                <w:szCs w:val="21"/>
              </w:rPr>
              <w:t>х</w:t>
            </w:r>
            <w:proofErr w:type="spellEnd"/>
          </w:p>
        </w:tc>
        <w:tc>
          <w:tcPr>
            <w:tcW w:w="1403" w:type="dxa"/>
            <w:vMerge w:val="restart"/>
          </w:tcPr>
          <w:p w:rsidR="00BE6256" w:rsidRPr="00B13B76" w:rsidRDefault="00BE6256" w:rsidP="00DC0167">
            <w:pPr>
              <w:pStyle w:val="ConsPlusNormal"/>
              <w:widowControl/>
              <w:ind w:right="-62"/>
              <w:jc w:val="center"/>
              <w:rPr>
                <w:rFonts w:ascii="Times New Roman" w:hAnsi="Times New Roman"/>
                <w:sz w:val="21"/>
                <w:szCs w:val="21"/>
              </w:rPr>
            </w:pPr>
            <w:proofErr w:type="spellStart"/>
            <w:r w:rsidRPr="00B13B76">
              <w:rPr>
                <w:rFonts w:ascii="Times New Roman" w:hAnsi="Times New Roman"/>
                <w:sz w:val="21"/>
                <w:szCs w:val="21"/>
              </w:rPr>
              <w:t>х</w:t>
            </w:r>
            <w:proofErr w:type="spellEnd"/>
          </w:p>
        </w:tc>
        <w:tc>
          <w:tcPr>
            <w:tcW w:w="1135" w:type="dxa"/>
            <w:vMerge w:val="restart"/>
          </w:tcPr>
          <w:p w:rsidR="00BE6256" w:rsidRPr="00B13B76" w:rsidRDefault="00BE6256" w:rsidP="00DC0167">
            <w:pPr>
              <w:pStyle w:val="ConsPlusNormal"/>
              <w:widowControl/>
              <w:jc w:val="center"/>
              <w:rPr>
                <w:rFonts w:ascii="Times New Roman" w:hAnsi="Times New Roman"/>
                <w:sz w:val="21"/>
                <w:szCs w:val="21"/>
              </w:rPr>
            </w:pPr>
            <w:r w:rsidRPr="00B13B76">
              <w:rPr>
                <w:rFonts w:ascii="Times New Roman" w:hAnsi="Times New Roman"/>
                <w:sz w:val="21"/>
                <w:szCs w:val="21"/>
              </w:rPr>
              <w:t>Всего</w:t>
            </w:r>
          </w:p>
        </w:tc>
        <w:tc>
          <w:tcPr>
            <w:tcW w:w="997" w:type="dxa"/>
            <w:vMerge w:val="restart"/>
          </w:tcPr>
          <w:p w:rsidR="00BE6256" w:rsidRPr="00B13B76" w:rsidRDefault="00BE6256" w:rsidP="00DC0167">
            <w:pPr>
              <w:pStyle w:val="ConsPlusNormal"/>
              <w:widowControl/>
              <w:jc w:val="center"/>
              <w:rPr>
                <w:rFonts w:ascii="Times New Roman" w:hAnsi="Times New Roman"/>
                <w:sz w:val="21"/>
                <w:szCs w:val="21"/>
              </w:rPr>
            </w:pPr>
            <w:r w:rsidRPr="00B13B76">
              <w:rPr>
                <w:rFonts w:ascii="Times New Roman" w:hAnsi="Times New Roman"/>
                <w:sz w:val="21"/>
                <w:szCs w:val="21"/>
              </w:rPr>
              <w:t>Итого 2023 год</w:t>
            </w:r>
          </w:p>
        </w:tc>
        <w:tc>
          <w:tcPr>
            <w:tcW w:w="2405" w:type="dxa"/>
            <w:gridSpan w:val="4"/>
          </w:tcPr>
          <w:p w:rsidR="00BE6256" w:rsidRPr="00B13B76" w:rsidRDefault="00BE6256" w:rsidP="006B4F26">
            <w:pPr>
              <w:spacing w:after="0" w:line="240" w:lineRule="auto"/>
              <w:jc w:val="center"/>
              <w:rPr>
                <w:rFonts w:ascii="Times New Roman" w:hAnsi="Times New Roman"/>
                <w:sz w:val="21"/>
                <w:szCs w:val="21"/>
              </w:rPr>
            </w:pPr>
            <w:r w:rsidRPr="00B13B76">
              <w:rPr>
                <w:rFonts w:ascii="Times New Roman" w:hAnsi="Times New Roman"/>
                <w:sz w:val="21"/>
                <w:szCs w:val="21"/>
              </w:rPr>
              <w:t>В том числе:</w:t>
            </w:r>
          </w:p>
        </w:tc>
        <w:tc>
          <w:tcPr>
            <w:tcW w:w="1027" w:type="dxa"/>
            <w:vMerge w:val="restart"/>
          </w:tcPr>
          <w:p w:rsidR="00BE6256" w:rsidRPr="00B13B76" w:rsidRDefault="00BE6256" w:rsidP="00DC0167">
            <w:pPr>
              <w:pStyle w:val="ConsPlusNormal"/>
              <w:widowControl/>
              <w:ind w:left="-57"/>
              <w:jc w:val="center"/>
              <w:rPr>
                <w:rFonts w:ascii="Times New Roman" w:hAnsi="Times New Roman"/>
                <w:sz w:val="21"/>
                <w:szCs w:val="21"/>
              </w:rPr>
            </w:pPr>
            <w:r w:rsidRPr="00B13B76">
              <w:rPr>
                <w:rFonts w:ascii="Times New Roman" w:hAnsi="Times New Roman"/>
                <w:sz w:val="21"/>
                <w:szCs w:val="21"/>
              </w:rPr>
              <w:t>2024 год</w:t>
            </w:r>
          </w:p>
        </w:tc>
        <w:tc>
          <w:tcPr>
            <w:tcW w:w="1028" w:type="dxa"/>
            <w:vMerge w:val="restart"/>
          </w:tcPr>
          <w:p w:rsidR="00BE6256" w:rsidRPr="00B13B76" w:rsidRDefault="00BE6256" w:rsidP="00DC0167">
            <w:pPr>
              <w:pStyle w:val="ConsPlusNormal"/>
              <w:widowControl/>
              <w:ind w:left="-57"/>
              <w:jc w:val="center"/>
              <w:rPr>
                <w:rFonts w:ascii="Times New Roman" w:hAnsi="Times New Roman"/>
                <w:sz w:val="21"/>
                <w:szCs w:val="21"/>
              </w:rPr>
            </w:pPr>
            <w:r w:rsidRPr="00B13B76">
              <w:rPr>
                <w:rFonts w:ascii="Times New Roman" w:hAnsi="Times New Roman"/>
                <w:sz w:val="21"/>
                <w:szCs w:val="21"/>
              </w:rPr>
              <w:t>2025 год</w:t>
            </w:r>
          </w:p>
        </w:tc>
        <w:tc>
          <w:tcPr>
            <w:tcW w:w="1027" w:type="dxa"/>
            <w:vMerge w:val="restart"/>
          </w:tcPr>
          <w:p w:rsidR="00BE6256" w:rsidRPr="00B13B76" w:rsidRDefault="00BE6256" w:rsidP="00DC0167">
            <w:pPr>
              <w:pStyle w:val="ConsPlusNormal"/>
              <w:widowControl/>
              <w:ind w:left="-57"/>
              <w:jc w:val="center"/>
              <w:rPr>
                <w:rFonts w:ascii="Times New Roman" w:hAnsi="Times New Roman"/>
                <w:sz w:val="21"/>
                <w:szCs w:val="21"/>
              </w:rPr>
            </w:pPr>
            <w:r w:rsidRPr="00B13B76">
              <w:rPr>
                <w:rFonts w:ascii="Times New Roman" w:hAnsi="Times New Roman"/>
                <w:sz w:val="21"/>
                <w:szCs w:val="21"/>
              </w:rPr>
              <w:t>2026 год</w:t>
            </w:r>
          </w:p>
        </w:tc>
        <w:tc>
          <w:tcPr>
            <w:tcW w:w="1028" w:type="dxa"/>
            <w:vMerge w:val="restart"/>
          </w:tcPr>
          <w:p w:rsidR="00BE6256" w:rsidRPr="00B13B76" w:rsidRDefault="00BE6256" w:rsidP="00DC0167">
            <w:pPr>
              <w:pStyle w:val="ConsPlusNormal"/>
              <w:widowControl/>
              <w:ind w:left="-57"/>
              <w:jc w:val="center"/>
              <w:rPr>
                <w:rFonts w:ascii="Times New Roman" w:hAnsi="Times New Roman"/>
                <w:sz w:val="21"/>
                <w:szCs w:val="21"/>
              </w:rPr>
            </w:pPr>
            <w:r w:rsidRPr="00B13B76">
              <w:rPr>
                <w:rFonts w:ascii="Times New Roman" w:hAnsi="Times New Roman"/>
                <w:sz w:val="21"/>
                <w:szCs w:val="21"/>
              </w:rPr>
              <w:t>2027 год</w:t>
            </w:r>
          </w:p>
        </w:tc>
        <w:tc>
          <w:tcPr>
            <w:tcW w:w="1560" w:type="dxa"/>
            <w:vMerge w:val="restart"/>
          </w:tcPr>
          <w:p w:rsidR="00BE6256" w:rsidRPr="002A70EB" w:rsidRDefault="00BE6256" w:rsidP="00DC0167">
            <w:pPr>
              <w:pStyle w:val="ConsPlusNormal"/>
              <w:widowControl/>
              <w:jc w:val="center"/>
              <w:rPr>
                <w:rFonts w:ascii="Times New Roman" w:hAnsi="Times New Roman"/>
                <w:sz w:val="21"/>
                <w:szCs w:val="21"/>
              </w:rPr>
            </w:pPr>
            <w:proofErr w:type="spellStart"/>
            <w:r w:rsidRPr="002A70EB">
              <w:rPr>
                <w:rFonts w:ascii="Times New Roman" w:hAnsi="Times New Roman"/>
                <w:sz w:val="21"/>
                <w:szCs w:val="21"/>
              </w:rPr>
              <w:t>х</w:t>
            </w:r>
            <w:proofErr w:type="spellEnd"/>
          </w:p>
        </w:tc>
      </w:tr>
      <w:tr w:rsidR="006B4F26" w:rsidRPr="002A70EB" w:rsidTr="00982350">
        <w:trPr>
          <w:trHeight w:val="297"/>
        </w:trPr>
        <w:tc>
          <w:tcPr>
            <w:tcW w:w="418" w:type="dxa"/>
            <w:vMerge/>
          </w:tcPr>
          <w:p w:rsidR="006B4F26" w:rsidRPr="002A70EB" w:rsidRDefault="006B4F26" w:rsidP="00DC0167">
            <w:pPr>
              <w:pStyle w:val="ConsPlusNormal"/>
              <w:widowControl/>
              <w:rPr>
                <w:rFonts w:ascii="Times New Roman" w:hAnsi="Times New Roman"/>
                <w:sz w:val="21"/>
                <w:szCs w:val="21"/>
              </w:rPr>
            </w:pPr>
          </w:p>
        </w:tc>
        <w:tc>
          <w:tcPr>
            <w:tcW w:w="1696" w:type="dxa"/>
            <w:vMerge/>
          </w:tcPr>
          <w:p w:rsidR="006B4F26" w:rsidRPr="00B13B76" w:rsidRDefault="006B4F26" w:rsidP="00DC0167">
            <w:pPr>
              <w:pStyle w:val="ConsPlusNormal"/>
              <w:widowControl/>
              <w:rPr>
                <w:rFonts w:ascii="Times New Roman" w:hAnsi="Times New Roman"/>
                <w:sz w:val="21"/>
                <w:szCs w:val="21"/>
              </w:rPr>
            </w:pPr>
          </w:p>
        </w:tc>
        <w:tc>
          <w:tcPr>
            <w:tcW w:w="985" w:type="dxa"/>
            <w:gridSpan w:val="2"/>
            <w:vMerge/>
          </w:tcPr>
          <w:p w:rsidR="006B4F26" w:rsidRPr="00B13B76" w:rsidRDefault="006B4F26" w:rsidP="00DC0167">
            <w:pPr>
              <w:pStyle w:val="ConsPlusNormal"/>
              <w:widowControl/>
              <w:jc w:val="center"/>
              <w:rPr>
                <w:rFonts w:ascii="Times New Roman" w:hAnsi="Times New Roman"/>
                <w:sz w:val="21"/>
                <w:szCs w:val="21"/>
              </w:rPr>
            </w:pPr>
          </w:p>
        </w:tc>
        <w:tc>
          <w:tcPr>
            <w:tcW w:w="1403" w:type="dxa"/>
            <w:vMerge/>
          </w:tcPr>
          <w:p w:rsidR="006B4F26" w:rsidRPr="00B13B76" w:rsidRDefault="006B4F26" w:rsidP="00DC0167">
            <w:pPr>
              <w:pStyle w:val="ConsPlusNormal"/>
              <w:widowControl/>
              <w:ind w:right="-62"/>
              <w:jc w:val="center"/>
              <w:rPr>
                <w:rFonts w:ascii="Times New Roman" w:hAnsi="Times New Roman"/>
                <w:sz w:val="21"/>
                <w:szCs w:val="21"/>
              </w:rPr>
            </w:pPr>
          </w:p>
        </w:tc>
        <w:tc>
          <w:tcPr>
            <w:tcW w:w="1135" w:type="dxa"/>
            <w:vMerge/>
          </w:tcPr>
          <w:p w:rsidR="006B4F26" w:rsidRPr="00B13B76" w:rsidRDefault="006B4F26" w:rsidP="00DC0167">
            <w:pPr>
              <w:pStyle w:val="ConsPlusNormal"/>
              <w:widowControl/>
              <w:ind w:right="-57"/>
              <w:rPr>
                <w:rFonts w:ascii="Times New Roman" w:hAnsi="Times New Roman"/>
                <w:sz w:val="21"/>
                <w:szCs w:val="21"/>
              </w:rPr>
            </w:pPr>
          </w:p>
        </w:tc>
        <w:tc>
          <w:tcPr>
            <w:tcW w:w="997" w:type="dxa"/>
            <w:vMerge/>
          </w:tcPr>
          <w:p w:rsidR="006B4F26" w:rsidRPr="00B13B76" w:rsidRDefault="006B4F26" w:rsidP="00DC0167">
            <w:pPr>
              <w:pStyle w:val="ConsPlusNormal"/>
              <w:widowControl/>
              <w:ind w:right="-57"/>
              <w:rPr>
                <w:rFonts w:ascii="Times New Roman" w:hAnsi="Times New Roman"/>
                <w:sz w:val="21"/>
                <w:szCs w:val="21"/>
              </w:rPr>
            </w:pPr>
          </w:p>
        </w:tc>
        <w:tc>
          <w:tcPr>
            <w:tcW w:w="601" w:type="dxa"/>
          </w:tcPr>
          <w:p w:rsidR="006B4F26" w:rsidRPr="00651E07" w:rsidRDefault="006B4F26" w:rsidP="00633165">
            <w:pPr>
              <w:pStyle w:val="ConsPlusNormal"/>
              <w:jc w:val="center"/>
              <w:rPr>
                <w:rFonts w:ascii="Times New Roman" w:hAnsi="Times New Roman"/>
                <w:sz w:val="21"/>
                <w:szCs w:val="21"/>
              </w:rPr>
            </w:pPr>
            <w:r>
              <w:rPr>
                <w:rFonts w:ascii="Times New Roman" w:hAnsi="Times New Roman"/>
                <w:sz w:val="21"/>
                <w:szCs w:val="21"/>
              </w:rPr>
              <w:t>1 квартал</w:t>
            </w:r>
          </w:p>
        </w:tc>
        <w:tc>
          <w:tcPr>
            <w:tcW w:w="601" w:type="dxa"/>
          </w:tcPr>
          <w:p w:rsidR="006B4F26" w:rsidRPr="00651E07" w:rsidRDefault="006B4F26" w:rsidP="00633165">
            <w:pPr>
              <w:spacing w:after="0" w:line="240" w:lineRule="auto"/>
              <w:jc w:val="center"/>
              <w:rPr>
                <w:rFonts w:ascii="Times New Roman" w:hAnsi="Times New Roman"/>
                <w:sz w:val="21"/>
                <w:szCs w:val="21"/>
              </w:rPr>
            </w:pPr>
            <w:r>
              <w:rPr>
                <w:rFonts w:ascii="Times New Roman" w:hAnsi="Times New Roman"/>
                <w:sz w:val="21"/>
                <w:szCs w:val="21"/>
              </w:rPr>
              <w:t>1 полугодие</w:t>
            </w:r>
          </w:p>
        </w:tc>
        <w:tc>
          <w:tcPr>
            <w:tcW w:w="601" w:type="dxa"/>
          </w:tcPr>
          <w:p w:rsidR="006B4F26" w:rsidRPr="00651E07" w:rsidRDefault="006B4F26" w:rsidP="00633165">
            <w:pPr>
              <w:spacing w:after="0" w:line="240" w:lineRule="auto"/>
              <w:jc w:val="center"/>
              <w:rPr>
                <w:rFonts w:ascii="Times New Roman" w:hAnsi="Times New Roman"/>
                <w:sz w:val="21"/>
                <w:szCs w:val="21"/>
              </w:rPr>
            </w:pPr>
            <w:r>
              <w:rPr>
                <w:rFonts w:ascii="Times New Roman" w:hAnsi="Times New Roman"/>
                <w:sz w:val="21"/>
                <w:szCs w:val="21"/>
              </w:rPr>
              <w:t>9 месяцев</w:t>
            </w:r>
          </w:p>
        </w:tc>
        <w:tc>
          <w:tcPr>
            <w:tcW w:w="602" w:type="dxa"/>
          </w:tcPr>
          <w:p w:rsidR="006B4F26" w:rsidRPr="00651E07" w:rsidRDefault="006B4F26" w:rsidP="00633165">
            <w:pPr>
              <w:spacing w:after="0" w:line="240" w:lineRule="auto"/>
              <w:jc w:val="center"/>
              <w:rPr>
                <w:rFonts w:ascii="Times New Roman" w:hAnsi="Times New Roman"/>
                <w:sz w:val="21"/>
                <w:szCs w:val="21"/>
              </w:rPr>
            </w:pPr>
            <w:r>
              <w:rPr>
                <w:rFonts w:ascii="Times New Roman" w:hAnsi="Times New Roman"/>
                <w:sz w:val="21"/>
                <w:szCs w:val="21"/>
              </w:rPr>
              <w:t>12 месяцев</w:t>
            </w:r>
          </w:p>
        </w:tc>
        <w:tc>
          <w:tcPr>
            <w:tcW w:w="1027" w:type="dxa"/>
            <w:vMerge/>
          </w:tcPr>
          <w:p w:rsidR="006B4F26" w:rsidRPr="00B13B76" w:rsidRDefault="006B4F26" w:rsidP="00DC0167">
            <w:pPr>
              <w:pStyle w:val="ConsPlusNormal"/>
              <w:widowControl/>
              <w:ind w:left="-57"/>
              <w:rPr>
                <w:rFonts w:ascii="Times New Roman" w:hAnsi="Times New Roman"/>
                <w:sz w:val="21"/>
                <w:szCs w:val="21"/>
              </w:rPr>
            </w:pPr>
          </w:p>
        </w:tc>
        <w:tc>
          <w:tcPr>
            <w:tcW w:w="1028" w:type="dxa"/>
            <w:vMerge/>
          </w:tcPr>
          <w:p w:rsidR="006B4F26" w:rsidRPr="00B13B76" w:rsidRDefault="006B4F26" w:rsidP="00DC0167">
            <w:pPr>
              <w:pStyle w:val="ConsPlusNormal"/>
              <w:widowControl/>
              <w:ind w:left="-57"/>
              <w:rPr>
                <w:rFonts w:ascii="Times New Roman" w:hAnsi="Times New Roman"/>
                <w:sz w:val="21"/>
                <w:szCs w:val="21"/>
              </w:rPr>
            </w:pPr>
          </w:p>
        </w:tc>
        <w:tc>
          <w:tcPr>
            <w:tcW w:w="1027" w:type="dxa"/>
            <w:vMerge/>
          </w:tcPr>
          <w:p w:rsidR="006B4F26" w:rsidRPr="00B13B76" w:rsidRDefault="006B4F26" w:rsidP="00DC0167">
            <w:pPr>
              <w:pStyle w:val="ConsPlusNormal"/>
              <w:widowControl/>
              <w:ind w:left="-57"/>
              <w:jc w:val="center"/>
              <w:rPr>
                <w:rFonts w:ascii="Times New Roman" w:hAnsi="Times New Roman"/>
                <w:sz w:val="21"/>
                <w:szCs w:val="21"/>
              </w:rPr>
            </w:pPr>
          </w:p>
        </w:tc>
        <w:tc>
          <w:tcPr>
            <w:tcW w:w="1028" w:type="dxa"/>
            <w:vMerge/>
          </w:tcPr>
          <w:p w:rsidR="006B4F26" w:rsidRPr="00B13B76" w:rsidRDefault="006B4F26" w:rsidP="00DC0167">
            <w:pPr>
              <w:pStyle w:val="ConsPlusNormal"/>
              <w:widowControl/>
              <w:ind w:left="-57"/>
              <w:jc w:val="center"/>
              <w:rPr>
                <w:rFonts w:ascii="Times New Roman" w:hAnsi="Times New Roman"/>
                <w:sz w:val="21"/>
                <w:szCs w:val="21"/>
              </w:rPr>
            </w:pPr>
          </w:p>
        </w:tc>
        <w:tc>
          <w:tcPr>
            <w:tcW w:w="1560" w:type="dxa"/>
            <w:vMerge/>
          </w:tcPr>
          <w:p w:rsidR="006B4F26" w:rsidRPr="002A70EB" w:rsidRDefault="006B4F26" w:rsidP="00DC0167">
            <w:pPr>
              <w:pStyle w:val="ConsPlusNormal"/>
              <w:widowControl/>
              <w:jc w:val="center"/>
              <w:rPr>
                <w:rFonts w:ascii="Times New Roman" w:hAnsi="Times New Roman"/>
                <w:sz w:val="21"/>
                <w:szCs w:val="21"/>
              </w:rPr>
            </w:pPr>
          </w:p>
        </w:tc>
      </w:tr>
      <w:tr w:rsidR="00BE6256" w:rsidRPr="002A70EB" w:rsidTr="00982350">
        <w:trPr>
          <w:trHeight w:val="250"/>
        </w:trPr>
        <w:tc>
          <w:tcPr>
            <w:tcW w:w="418" w:type="dxa"/>
            <w:vMerge/>
          </w:tcPr>
          <w:p w:rsidR="00BE6256" w:rsidRPr="002A70EB" w:rsidRDefault="00BE6256" w:rsidP="00DC0167">
            <w:pPr>
              <w:pStyle w:val="ConsPlusNormal"/>
              <w:widowControl/>
              <w:rPr>
                <w:rFonts w:ascii="Times New Roman" w:hAnsi="Times New Roman"/>
                <w:sz w:val="21"/>
                <w:szCs w:val="21"/>
              </w:rPr>
            </w:pPr>
          </w:p>
        </w:tc>
        <w:tc>
          <w:tcPr>
            <w:tcW w:w="1696" w:type="dxa"/>
            <w:vMerge/>
          </w:tcPr>
          <w:p w:rsidR="00BE6256" w:rsidRPr="00B13B76" w:rsidRDefault="00BE6256" w:rsidP="00DC0167">
            <w:pPr>
              <w:pStyle w:val="ConsPlusNormal"/>
              <w:widowControl/>
              <w:rPr>
                <w:rFonts w:ascii="Times New Roman" w:hAnsi="Times New Roman"/>
                <w:sz w:val="21"/>
                <w:szCs w:val="21"/>
              </w:rPr>
            </w:pPr>
          </w:p>
        </w:tc>
        <w:tc>
          <w:tcPr>
            <w:tcW w:w="985" w:type="dxa"/>
            <w:gridSpan w:val="2"/>
            <w:vMerge/>
          </w:tcPr>
          <w:p w:rsidR="00BE6256" w:rsidRPr="00B13B76" w:rsidRDefault="00BE6256" w:rsidP="00DC0167">
            <w:pPr>
              <w:pStyle w:val="ConsPlusNormal"/>
              <w:widowControl/>
              <w:rPr>
                <w:rFonts w:ascii="Times New Roman" w:hAnsi="Times New Roman"/>
                <w:sz w:val="21"/>
                <w:szCs w:val="21"/>
              </w:rPr>
            </w:pPr>
          </w:p>
        </w:tc>
        <w:tc>
          <w:tcPr>
            <w:tcW w:w="1403" w:type="dxa"/>
            <w:vMerge/>
          </w:tcPr>
          <w:p w:rsidR="00BE6256" w:rsidRPr="00B13B76" w:rsidRDefault="00BE6256" w:rsidP="00DC0167">
            <w:pPr>
              <w:pStyle w:val="ConsPlusNormal"/>
              <w:widowControl/>
              <w:ind w:right="-62"/>
              <w:jc w:val="center"/>
              <w:rPr>
                <w:rFonts w:ascii="Times New Roman" w:hAnsi="Times New Roman"/>
                <w:sz w:val="21"/>
                <w:szCs w:val="21"/>
              </w:rPr>
            </w:pPr>
          </w:p>
        </w:tc>
        <w:tc>
          <w:tcPr>
            <w:tcW w:w="1135" w:type="dxa"/>
          </w:tcPr>
          <w:p w:rsidR="00BE6256" w:rsidRPr="00B13B76" w:rsidRDefault="0054315A" w:rsidP="00DC0167">
            <w:pPr>
              <w:pStyle w:val="ConsPlusNormal"/>
              <w:widowControl/>
              <w:ind w:left="-57" w:right="-57"/>
              <w:jc w:val="center"/>
              <w:rPr>
                <w:rFonts w:ascii="Times New Roman" w:hAnsi="Times New Roman"/>
                <w:sz w:val="21"/>
                <w:szCs w:val="21"/>
              </w:rPr>
            </w:pPr>
            <w:r w:rsidRPr="00B13B76">
              <w:rPr>
                <w:rFonts w:ascii="Times New Roman" w:hAnsi="Times New Roman"/>
                <w:sz w:val="21"/>
                <w:szCs w:val="21"/>
              </w:rPr>
              <w:t>10</w:t>
            </w:r>
          </w:p>
        </w:tc>
        <w:tc>
          <w:tcPr>
            <w:tcW w:w="997" w:type="dxa"/>
          </w:tcPr>
          <w:p w:rsidR="00BE6256" w:rsidRPr="00B13B76" w:rsidRDefault="00BE6256" w:rsidP="00DC0167">
            <w:pPr>
              <w:pStyle w:val="ConsPlusNormal"/>
              <w:widowControl/>
              <w:ind w:left="-57" w:right="-57"/>
              <w:jc w:val="center"/>
              <w:rPr>
                <w:rFonts w:ascii="Times New Roman" w:hAnsi="Times New Roman"/>
                <w:sz w:val="21"/>
                <w:szCs w:val="21"/>
              </w:rPr>
            </w:pPr>
            <w:r w:rsidRPr="00B13B76">
              <w:rPr>
                <w:rFonts w:ascii="Times New Roman" w:hAnsi="Times New Roman"/>
                <w:sz w:val="21"/>
                <w:szCs w:val="21"/>
              </w:rPr>
              <w:t>2</w:t>
            </w:r>
          </w:p>
        </w:tc>
        <w:tc>
          <w:tcPr>
            <w:tcW w:w="601" w:type="dxa"/>
          </w:tcPr>
          <w:p w:rsidR="00BE6256" w:rsidRPr="00B13B76" w:rsidRDefault="00BE6256" w:rsidP="0075041D">
            <w:pPr>
              <w:pStyle w:val="ConsPlusNormal"/>
              <w:widowControl/>
              <w:ind w:left="-57" w:right="-57"/>
              <w:jc w:val="center"/>
              <w:rPr>
                <w:rFonts w:ascii="Times New Roman" w:hAnsi="Times New Roman"/>
                <w:sz w:val="21"/>
                <w:szCs w:val="21"/>
              </w:rPr>
            </w:pPr>
            <w:r w:rsidRPr="00B13B76">
              <w:rPr>
                <w:rFonts w:ascii="Times New Roman" w:hAnsi="Times New Roman"/>
                <w:sz w:val="21"/>
                <w:szCs w:val="21"/>
              </w:rPr>
              <w:t>0</w:t>
            </w:r>
          </w:p>
        </w:tc>
        <w:tc>
          <w:tcPr>
            <w:tcW w:w="601" w:type="dxa"/>
          </w:tcPr>
          <w:p w:rsidR="00BE6256" w:rsidRPr="00B13B76" w:rsidRDefault="00BE6256" w:rsidP="0075041D">
            <w:pPr>
              <w:pStyle w:val="ConsPlusNormal"/>
              <w:widowControl/>
              <w:ind w:left="-57" w:right="-57"/>
              <w:jc w:val="center"/>
              <w:rPr>
                <w:rFonts w:ascii="Times New Roman" w:hAnsi="Times New Roman"/>
                <w:sz w:val="21"/>
                <w:szCs w:val="21"/>
              </w:rPr>
            </w:pPr>
            <w:r w:rsidRPr="00B13B76">
              <w:rPr>
                <w:rFonts w:ascii="Times New Roman" w:hAnsi="Times New Roman"/>
                <w:sz w:val="21"/>
                <w:szCs w:val="21"/>
              </w:rPr>
              <w:t>0</w:t>
            </w:r>
          </w:p>
        </w:tc>
        <w:tc>
          <w:tcPr>
            <w:tcW w:w="601" w:type="dxa"/>
          </w:tcPr>
          <w:p w:rsidR="00BE6256" w:rsidRPr="00B13B76" w:rsidRDefault="00BE6256" w:rsidP="0075041D">
            <w:pPr>
              <w:pStyle w:val="ConsPlusNormal"/>
              <w:widowControl/>
              <w:ind w:left="-57" w:right="-57"/>
              <w:jc w:val="center"/>
              <w:rPr>
                <w:rFonts w:ascii="Times New Roman" w:hAnsi="Times New Roman"/>
                <w:sz w:val="21"/>
                <w:szCs w:val="21"/>
              </w:rPr>
            </w:pPr>
            <w:r w:rsidRPr="00B13B76">
              <w:rPr>
                <w:rFonts w:ascii="Times New Roman" w:hAnsi="Times New Roman"/>
                <w:sz w:val="21"/>
                <w:szCs w:val="21"/>
              </w:rPr>
              <w:t>0</w:t>
            </w:r>
          </w:p>
        </w:tc>
        <w:tc>
          <w:tcPr>
            <w:tcW w:w="602" w:type="dxa"/>
          </w:tcPr>
          <w:p w:rsidR="00BE6256" w:rsidRPr="00B13B76" w:rsidRDefault="00BE6256" w:rsidP="0075041D">
            <w:pPr>
              <w:pStyle w:val="ConsPlusNormal"/>
              <w:widowControl/>
              <w:ind w:left="-57" w:right="-57"/>
              <w:jc w:val="center"/>
              <w:rPr>
                <w:rFonts w:ascii="Times New Roman" w:hAnsi="Times New Roman"/>
                <w:sz w:val="21"/>
                <w:szCs w:val="21"/>
              </w:rPr>
            </w:pPr>
            <w:r w:rsidRPr="00B13B76">
              <w:rPr>
                <w:rFonts w:ascii="Times New Roman" w:hAnsi="Times New Roman"/>
                <w:sz w:val="21"/>
                <w:szCs w:val="21"/>
              </w:rPr>
              <w:t>2</w:t>
            </w:r>
          </w:p>
        </w:tc>
        <w:tc>
          <w:tcPr>
            <w:tcW w:w="1027" w:type="dxa"/>
          </w:tcPr>
          <w:p w:rsidR="00BE6256" w:rsidRPr="00B13B76" w:rsidRDefault="00BE6256" w:rsidP="00DC0167">
            <w:pPr>
              <w:spacing w:after="0" w:line="240" w:lineRule="auto"/>
              <w:jc w:val="center"/>
              <w:rPr>
                <w:rFonts w:ascii="Times New Roman" w:hAnsi="Times New Roman"/>
                <w:color w:val="000000"/>
                <w:sz w:val="21"/>
                <w:szCs w:val="21"/>
              </w:rPr>
            </w:pPr>
            <w:r w:rsidRPr="00B13B76">
              <w:rPr>
                <w:rFonts w:ascii="Times New Roman" w:hAnsi="Times New Roman"/>
                <w:color w:val="000000"/>
                <w:sz w:val="21"/>
                <w:szCs w:val="21"/>
              </w:rPr>
              <w:t>2</w:t>
            </w:r>
          </w:p>
        </w:tc>
        <w:tc>
          <w:tcPr>
            <w:tcW w:w="1028" w:type="dxa"/>
          </w:tcPr>
          <w:p w:rsidR="00BE6256" w:rsidRPr="00B13B76" w:rsidRDefault="00BE6256" w:rsidP="00DC0167">
            <w:pPr>
              <w:spacing w:after="0" w:line="240" w:lineRule="auto"/>
              <w:jc w:val="center"/>
              <w:rPr>
                <w:rFonts w:ascii="Times New Roman" w:hAnsi="Times New Roman"/>
                <w:color w:val="000000"/>
                <w:sz w:val="21"/>
                <w:szCs w:val="21"/>
              </w:rPr>
            </w:pPr>
            <w:r w:rsidRPr="00B13B76">
              <w:rPr>
                <w:rFonts w:ascii="Times New Roman" w:hAnsi="Times New Roman"/>
                <w:color w:val="000000"/>
                <w:sz w:val="21"/>
                <w:szCs w:val="21"/>
              </w:rPr>
              <w:t>2</w:t>
            </w:r>
          </w:p>
        </w:tc>
        <w:tc>
          <w:tcPr>
            <w:tcW w:w="1027" w:type="dxa"/>
          </w:tcPr>
          <w:p w:rsidR="00BE6256" w:rsidRPr="00B13B76" w:rsidRDefault="00BE6256" w:rsidP="00DC0167">
            <w:pPr>
              <w:spacing w:after="0" w:line="240" w:lineRule="auto"/>
              <w:jc w:val="center"/>
              <w:rPr>
                <w:rFonts w:ascii="Times New Roman" w:hAnsi="Times New Roman"/>
                <w:color w:val="000000"/>
                <w:sz w:val="21"/>
                <w:szCs w:val="21"/>
              </w:rPr>
            </w:pPr>
            <w:r w:rsidRPr="00B13B76">
              <w:rPr>
                <w:rFonts w:ascii="Times New Roman" w:hAnsi="Times New Roman"/>
                <w:color w:val="000000"/>
                <w:sz w:val="21"/>
                <w:szCs w:val="21"/>
              </w:rPr>
              <w:t>2</w:t>
            </w:r>
          </w:p>
        </w:tc>
        <w:tc>
          <w:tcPr>
            <w:tcW w:w="1028" w:type="dxa"/>
          </w:tcPr>
          <w:p w:rsidR="00BE6256" w:rsidRPr="00B13B76" w:rsidRDefault="00BE6256" w:rsidP="00DC0167">
            <w:pPr>
              <w:spacing w:after="0" w:line="240" w:lineRule="auto"/>
              <w:jc w:val="center"/>
              <w:rPr>
                <w:rFonts w:ascii="Times New Roman" w:hAnsi="Times New Roman"/>
                <w:color w:val="000000"/>
                <w:sz w:val="21"/>
                <w:szCs w:val="21"/>
              </w:rPr>
            </w:pPr>
            <w:r w:rsidRPr="00B13B76">
              <w:rPr>
                <w:rFonts w:ascii="Times New Roman" w:hAnsi="Times New Roman"/>
                <w:color w:val="000000"/>
                <w:sz w:val="21"/>
                <w:szCs w:val="21"/>
              </w:rPr>
              <w:t>2</w:t>
            </w:r>
          </w:p>
        </w:tc>
        <w:tc>
          <w:tcPr>
            <w:tcW w:w="1560" w:type="dxa"/>
            <w:vMerge/>
          </w:tcPr>
          <w:p w:rsidR="00BE6256" w:rsidRPr="002A70EB" w:rsidRDefault="00BE6256" w:rsidP="00DC0167">
            <w:pPr>
              <w:pStyle w:val="ConsPlusNormal"/>
              <w:widowControl/>
              <w:rPr>
                <w:rFonts w:ascii="Times New Roman" w:hAnsi="Times New Roman"/>
                <w:sz w:val="21"/>
                <w:szCs w:val="21"/>
              </w:rPr>
            </w:pPr>
          </w:p>
        </w:tc>
      </w:tr>
      <w:tr w:rsidR="00BE6256" w:rsidRPr="002A70EB" w:rsidTr="00982350">
        <w:tc>
          <w:tcPr>
            <w:tcW w:w="418" w:type="dxa"/>
            <w:vMerge w:val="restart"/>
          </w:tcPr>
          <w:p w:rsidR="00BE6256" w:rsidRPr="002A70EB" w:rsidRDefault="00BE6256" w:rsidP="00E337FE">
            <w:pPr>
              <w:pStyle w:val="ConsPlusNormal"/>
              <w:widowControl/>
              <w:jc w:val="center"/>
              <w:rPr>
                <w:rFonts w:ascii="Times New Roman" w:hAnsi="Times New Roman"/>
                <w:sz w:val="21"/>
                <w:szCs w:val="21"/>
              </w:rPr>
            </w:pPr>
            <w:r>
              <w:rPr>
                <w:rFonts w:ascii="Times New Roman" w:hAnsi="Times New Roman"/>
                <w:sz w:val="21"/>
                <w:szCs w:val="21"/>
              </w:rPr>
              <w:t>2</w:t>
            </w:r>
          </w:p>
        </w:tc>
        <w:tc>
          <w:tcPr>
            <w:tcW w:w="1696" w:type="dxa"/>
            <w:vMerge w:val="restart"/>
          </w:tcPr>
          <w:p w:rsidR="00BE6256" w:rsidRPr="002A70EB" w:rsidRDefault="00BE6256" w:rsidP="007D16E3">
            <w:pPr>
              <w:pStyle w:val="ConsPlusNormal"/>
              <w:widowControl/>
              <w:rPr>
                <w:rFonts w:ascii="Times New Roman" w:hAnsi="Times New Roman"/>
                <w:sz w:val="21"/>
                <w:szCs w:val="21"/>
              </w:rPr>
            </w:pPr>
            <w:r w:rsidRPr="002A70EB">
              <w:rPr>
                <w:rFonts w:ascii="Times New Roman" w:hAnsi="Times New Roman"/>
                <w:sz w:val="21"/>
                <w:szCs w:val="21"/>
              </w:rPr>
              <w:t xml:space="preserve">Основное мероприятие 02 Реализация отдельных функций </w:t>
            </w:r>
            <w:r w:rsidRPr="002A70EB">
              <w:rPr>
                <w:rFonts w:ascii="Times New Roman" w:eastAsiaTheme="minorEastAsia" w:hAnsi="Times New Roman"/>
                <w:sz w:val="21"/>
                <w:szCs w:val="21"/>
              </w:rPr>
              <w:t>органа местного самоуправления в сфере культуры</w:t>
            </w:r>
          </w:p>
        </w:tc>
        <w:tc>
          <w:tcPr>
            <w:tcW w:w="985" w:type="dxa"/>
            <w:gridSpan w:val="2"/>
            <w:vMerge w:val="restart"/>
          </w:tcPr>
          <w:p w:rsidR="00BE6256" w:rsidRPr="002A70EB" w:rsidRDefault="00BE6256" w:rsidP="007D16E3">
            <w:pPr>
              <w:pStyle w:val="ConsPlusNormal"/>
              <w:widowControl/>
              <w:jc w:val="center"/>
              <w:rPr>
                <w:rFonts w:ascii="Times New Roman" w:hAnsi="Times New Roman"/>
                <w:sz w:val="21"/>
                <w:szCs w:val="21"/>
              </w:rPr>
            </w:pPr>
            <w:r w:rsidRPr="002A70EB">
              <w:rPr>
                <w:rFonts w:ascii="Times New Roman" w:hAnsi="Times New Roman"/>
                <w:sz w:val="21"/>
                <w:szCs w:val="21"/>
              </w:rPr>
              <w:t>2023-2027 годы</w:t>
            </w:r>
          </w:p>
        </w:tc>
        <w:tc>
          <w:tcPr>
            <w:tcW w:w="1403" w:type="dxa"/>
          </w:tcPr>
          <w:p w:rsidR="00BE6256" w:rsidRPr="002A70EB" w:rsidRDefault="00BE6256" w:rsidP="007D16E3">
            <w:pPr>
              <w:pStyle w:val="ConsPlusNormal"/>
              <w:widowControl/>
              <w:rPr>
                <w:rFonts w:ascii="Times New Roman" w:hAnsi="Times New Roman"/>
                <w:sz w:val="21"/>
                <w:szCs w:val="21"/>
              </w:rPr>
            </w:pPr>
            <w:r w:rsidRPr="002A70EB">
              <w:rPr>
                <w:rFonts w:ascii="Times New Roman" w:hAnsi="Times New Roman"/>
                <w:sz w:val="21"/>
                <w:szCs w:val="21"/>
              </w:rPr>
              <w:t>Итого:</w:t>
            </w:r>
          </w:p>
        </w:tc>
        <w:tc>
          <w:tcPr>
            <w:tcW w:w="1135" w:type="dxa"/>
          </w:tcPr>
          <w:p w:rsidR="00BE6256" w:rsidRPr="002A70EB" w:rsidRDefault="00BE6256" w:rsidP="00E337FE">
            <w:pPr>
              <w:spacing w:after="0" w:line="240" w:lineRule="auto"/>
              <w:jc w:val="center"/>
              <w:rPr>
                <w:rFonts w:ascii="Times New Roman" w:hAnsi="Times New Roman"/>
                <w:color w:val="000000"/>
                <w:sz w:val="21"/>
                <w:szCs w:val="21"/>
              </w:rPr>
            </w:pPr>
            <w:r w:rsidRPr="002A70EB">
              <w:rPr>
                <w:rFonts w:ascii="Times New Roman" w:hAnsi="Times New Roman"/>
                <w:color w:val="000000"/>
                <w:sz w:val="21"/>
                <w:szCs w:val="21"/>
              </w:rPr>
              <w:t>686,50</w:t>
            </w:r>
          </w:p>
        </w:tc>
        <w:tc>
          <w:tcPr>
            <w:tcW w:w="3402" w:type="dxa"/>
            <w:gridSpan w:val="5"/>
          </w:tcPr>
          <w:p w:rsidR="00BE6256" w:rsidRPr="002A70EB" w:rsidRDefault="00BE6256" w:rsidP="00E337FE">
            <w:pPr>
              <w:spacing w:after="0" w:line="240" w:lineRule="auto"/>
              <w:jc w:val="center"/>
              <w:rPr>
                <w:rFonts w:ascii="Times New Roman" w:hAnsi="Times New Roman"/>
                <w:color w:val="000000"/>
                <w:sz w:val="21"/>
                <w:szCs w:val="21"/>
              </w:rPr>
            </w:pPr>
            <w:r w:rsidRPr="002A70EB">
              <w:rPr>
                <w:rFonts w:ascii="Times New Roman" w:hAnsi="Times New Roman"/>
                <w:color w:val="000000"/>
                <w:sz w:val="21"/>
                <w:szCs w:val="21"/>
              </w:rPr>
              <w:t>137,30</w:t>
            </w:r>
          </w:p>
        </w:tc>
        <w:tc>
          <w:tcPr>
            <w:tcW w:w="1027" w:type="dxa"/>
          </w:tcPr>
          <w:p w:rsidR="00BE6256" w:rsidRPr="002A70EB" w:rsidRDefault="00BE6256" w:rsidP="00E337FE">
            <w:pPr>
              <w:spacing w:after="0" w:line="240" w:lineRule="auto"/>
              <w:jc w:val="center"/>
              <w:rPr>
                <w:rFonts w:ascii="Times New Roman" w:hAnsi="Times New Roman"/>
                <w:color w:val="000000"/>
                <w:sz w:val="21"/>
                <w:szCs w:val="21"/>
              </w:rPr>
            </w:pPr>
            <w:r w:rsidRPr="002A70EB">
              <w:rPr>
                <w:rFonts w:ascii="Times New Roman" w:hAnsi="Times New Roman"/>
                <w:color w:val="000000"/>
                <w:sz w:val="21"/>
                <w:szCs w:val="21"/>
              </w:rPr>
              <w:t>137,30</w:t>
            </w:r>
          </w:p>
        </w:tc>
        <w:tc>
          <w:tcPr>
            <w:tcW w:w="1028" w:type="dxa"/>
          </w:tcPr>
          <w:p w:rsidR="00BE6256" w:rsidRPr="002A70EB" w:rsidRDefault="00BE6256" w:rsidP="00E337FE">
            <w:pPr>
              <w:spacing w:after="0" w:line="240" w:lineRule="auto"/>
              <w:jc w:val="center"/>
              <w:rPr>
                <w:rFonts w:ascii="Times New Roman" w:hAnsi="Times New Roman"/>
                <w:color w:val="000000"/>
                <w:sz w:val="21"/>
                <w:szCs w:val="21"/>
              </w:rPr>
            </w:pPr>
            <w:r w:rsidRPr="002A70EB">
              <w:rPr>
                <w:rFonts w:ascii="Times New Roman" w:hAnsi="Times New Roman"/>
                <w:color w:val="000000"/>
                <w:sz w:val="21"/>
                <w:szCs w:val="21"/>
              </w:rPr>
              <w:t>137,30</w:t>
            </w:r>
          </w:p>
        </w:tc>
        <w:tc>
          <w:tcPr>
            <w:tcW w:w="1027" w:type="dxa"/>
          </w:tcPr>
          <w:p w:rsidR="00BE6256" w:rsidRPr="002A70EB" w:rsidRDefault="00BE6256" w:rsidP="00E337FE">
            <w:pPr>
              <w:spacing w:after="0" w:line="240" w:lineRule="auto"/>
              <w:jc w:val="center"/>
              <w:rPr>
                <w:rFonts w:ascii="Times New Roman" w:hAnsi="Times New Roman"/>
                <w:color w:val="000000"/>
                <w:sz w:val="21"/>
                <w:szCs w:val="21"/>
              </w:rPr>
            </w:pPr>
            <w:r w:rsidRPr="002A70EB">
              <w:rPr>
                <w:rFonts w:ascii="Times New Roman" w:hAnsi="Times New Roman"/>
                <w:color w:val="000000"/>
                <w:sz w:val="21"/>
                <w:szCs w:val="21"/>
              </w:rPr>
              <w:t>137,30</w:t>
            </w:r>
          </w:p>
        </w:tc>
        <w:tc>
          <w:tcPr>
            <w:tcW w:w="1028" w:type="dxa"/>
          </w:tcPr>
          <w:p w:rsidR="00BE6256" w:rsidRPr="002A70EB" w:rsidRDefault="00BE6256" w:rsidP="00E337FE">
            <w:pPr>
              <w:spacing w:after="0" w:line="240" w:lineRule="auto"/>
              <w:jc w:val="center"/>
              <w:rPr>
                <w:rFonts w:ascii="Times New Roman" w:hAnsi="Times New Roman"/>
                <w:color w:val="000000"/>
                <w:sz w:val="21"/>
                <w:szCs w:val="21"/>
              </w:rPr>
            </w:pPr>
            <w:r w:rsidRPr="002A70EB">
              <w:rPr>
                <w:rFonts w:ascii="Times New Roman" w:hAnsi="Times New Roman"/>
                <w:color w:val="000000"/>
                <w:sz w:val="21"/>
                <w:szCs w:val="21"/>
              </w:rPr>
              <w:t>137,30</w:t>
            </w:r>
          </w:p>
        </w:tc>
        <w:tc>
          <w:tcPr>
            <w:tcW w:w="1560" w:type="dxa"/>
            <w:vMerge w:val="restart"/>
          </w:tcPr>
          <w:p w:rsidR="00BE6256" w:rsidRPr="002A70EB" w:rsidRDefault="00BE6256" w:rsidP="00E337FE">
            <w:pPr>
              <w:pStyle w:val="ConsPlusNormal"/>
              <w:widowControl/>
              <w:jc w:val="center"/>
              <w:rPr>
                <w:rFonts w:ascii="Times New Roman" w:hAnsi="Times New Roman"/>
                <w:sz w:val="21"/>
                <w:szCs w:val="21"/>
              </w:rPr>
            </w:pPr>
            <w:proofErr w:type="spellStart"/>
            <w:r w:rsidRPr="002A70EB">
              <w:rPr>
                <w:rFonts w:ascii="Times New Roman" w:hAnsi="Times New Roman"/>
                <w:sz w:val="21"/>
                <w:szCs w:val="21"/>
              </w:rPr>
              <w:t>х</w:t>
            </w:r>
            <w:proofErr w:type="spellEnd"/>
          </w:p>
        </w:tc>
      </w:tr>
      <w:tr w:rsidR="00BE6256" w:rsidRPr="002A70EB" w:rsidTr="00982350">
        <w:tc>
          <w:tcPr>
            <w:tcW w:w="418" w:type="dxa"/>
            <w:vMerge/>
          </w:tcPr>
          <w:p w:rsidR="00BE6256" w:rsidRPr="002A70EB" w:rsidRDefault="00BE6256" w:rsidP="00E337FE">
            <w:pPr>
              <w:pStyle w:val="ConsPlusNormal"/>
              <w:widowControl/>
              <w:rPr>
                <w:rFonts w:ascii="Times New Roman" w:hAnsi="Times New Roman"/>
                <w:sz w:val="21"/>
                <w:szCs w:val="21"/>
              </w:rPr>
            </w:pPr>
          </w:p>
        </w:tc>
        <w:tc>
          <w:tcPr>
            <w:tcW w:w="1696" w:type="dxa"/>
            <w:vMerge/>
            <w:tcBorders>
              <w:bottom w:val="single" w:sz="4" w:space="0" w:color="auto"/>
            </w:tcBorders>
          </w:tcPr>
          <w:p w:rsidR="00BE6256" w:rsidRPr="002A70EB" w:rsidRDefault="00BE6256" w:rsidP="007D16E3">
            <w:pPr>
              <w:pStyle w:val="ConsPlusNormal"/>
              <w:widowControl/>
              <w:rPr>
                <w:rFonts w:ascii="Times New Roman" w:hAnsi="Times New Roman"/>
                <w:sz w:val="21"/>
                <w:szCs w:val="21"/>
              </w:rPr>
            </w:pPr>
          </w:p>
        </w:tc>
        <w:tc>
          <w:tcPr>
            <w:tcW w:w="985" w:type="dxa"/>
            <w:gridSpan w:val="2"/>
            <w:vMerge/>
          </w:tcPr>
          <w:p w:rsidR="00BE6256" w:rsidRPr="002A70EB" w:rsidRDefault="00BE6256" w:rsidP="007D16E3">
            <w:pPr>
              <w:pStyle w:val="ConsPlusNormal"/>
              <w:widowControl/>
              <w:rPr>
                <w:rFonts w:ascii="Times New Roman" w:hAnsi="Times New Roman"/>
                <w:sz w:val="21"/>
                <w:szCs w:val="21"/>
              </w:rPr>
            </w:pPr>
          </w:p>
        </w:tc>
        <w:tc>
          <w:tcPr>
            <w:tcW w:w="1403" w:type="dxa"/>
          </w:tcPr>
          <w:p w:rsidR="00BE6256" w:rsidRPr="002A70EB" w:rsidRDefault="00BE6256" w:rsidP="007D16E3">
            <w:pPr>
              <w:pStyle w:val="ConsPlusNormal"/>
              <w:widowControl/>
              <w:rPr>
                <w:rFonts w:ascii="Times New Roman" w:hAnsi="Times New Roman"/>
                <w:sz w:val="21"/>
                <w:szCs w:val="21"/>
              </w:rPr>
            </w:pPr>
            <w:r w:rsidRPr="002A70EB">
              <w:rPr>
                <w:rFonts w:ascii="Times New Roman" w:hAnsi="Times New Roman"/>
                <w:sz w:val="21"/>
                <w:szCs w:val="21"/>
              </w:rPr>
              <w:t xml:space="preserve">Средства бюджета Городского округа Пушкинский </w:t>
            </w:r>
          </w:p>
        </w:tc>
        <w:tc>
          <w:tcPr>
            <w:tcW w:w="1135" w:type="dxa"/>
          </w:tcPr>
          <w:p w:rsidR="00BE6256" w:rsidRPr="002A70EB" w:rsidRDefault="00BE6256" w:rsidP="00E337FE">
            <w:pPr>
              <w:spacing w:after="0" w:line="240" w:lineRule="auto"/>
              <w:jc w:val="center"/>
              <w:rPr>
                <w:rFonts w:ascii="Times New Roman" w:hAnsi="Times New Roman"/>
                <w:color w:val="000000"/>
                <w:sz w:val="21"/>
                <w:szCs w:val="21"/>
              </w:rPr>
            </w:pPr>
            <w:r w:rsidRPr="002A70EB">
              <w:rPr>
                <w:rFonts w:ascii="Times New Roman" w:hAnsi="Times New Roman"/>
                <w:color w:val="000000"/>
                <w:sz w:val="21"/>
                <w:szCs w:val="21"/>
              </w:rPr>
              <w:t>686,50</w:t>
            </w:r>
          </w:p>
        </w:tc>
        <w:tc>
          <w:tcPr>
            <w:tcW w:w="3402" w:type="dxa"/>
            <w:gridSpan w:val="5"/>
          </w:tcPr>
          <w:p w:rsidR="00BE6256" w:rsidRPr="002A70EB" w:rsidRDefault="00BE6256" w:rsidP="00E337FE">
            <w:pPr>
              <w:spacing w:after="0" w:line="240" w:lineRule="auto"/>
              <w:jc w:val="center"/>
              <w:rPr>
                <w:rFonts w:ascii="Times New Roman" w:hAnsi="Times New Roman"/>
                <w:color w:val="000000"/>
                <w:sz w:val="21"/>
                <w:szCs w:val="21"/>
              </w:rPr>
            </w:pPr>
            <w:r w:rsidRPr="002A70EB">
              <w:rPr>
                <w:rFonts w:ascii="Times New Roman" w:hAnsi="Times New Roman"/>
                <w:color w:val="000000"/>
                <w:sz w:val="21"/>
                <w:szCs w:val="21"/>
              </w:rPr>
              <w:t>137,30</w:t>
            </w:r>
          </w:p>
        </w:tc>
        <w:tc>
          <w:tcPr>
            <w:tcW w:w="1027" w:type="dxa"/>
          </w:tcPr>
          <w:p w:rsidR="00BE6256" w:rsidRPr="002A70EB" w:rsidRDefault="00BE6256" w:rsidP="00E337FE">
            <w:pPr>
              <w:spacing w:after="0" w:line="240" w:lineRule="auto"/>
              <w:jc w:val="center"/>
              <w:rPr>
                <w:rFonts w:ascii="Times New Roman" w:hAnsi="Times New Roman"/>
                <w:color w:val="000000"/>
                <w:sz w:val="21"/>
                <w:szCs w:val="21"/>
              </w:rPr>
            </w:pPr>
            <w:r w:rsidRPr="002A70EB">
              <w:rPr>
                <w:rFonts w:ascii="Times New Roman" w:hAnsi="Times New Roman"/>
                <w:color w:val="000000"/>
                <w:sz w:val="21"/>
                <w:szCs w:val="21"/>
              </w:rPr>
              <w:t>137,30</w:t>
            </w:r>
          </w:p>
        </w:tc>
        <w:tc>
          <w:tcPr>
            <w:tcW w:w="1028" w:type="dxa"/>
          </w:tcPr>
          <w:p w:rsidR="00BE6256" w:rsidRPr="002A70EB" w:rsidRDefault="00BE6256" w:rsidP="00E337FE">
            <w:pPr>
              <w:spacing w:after="0" w:line="240" w:lineRule="auto"/>
              <w:jc w:val="center"/>
              <w:rPr>
                <w:rFonts w:ascii="Times New Roman" w:hAnsi="Times New Roman"/>
                <w:color w:val="000000"/>
                <w:sz w:val="21"/>
                <w:szCs w:val="21"/>
              </w:rPr>
            </w:pPr>
            <w:r w:rsidRPr="002A70EB">
              <w:rPr>
                <w:rFonts w:ascii="Times New Roman" w:hAnsi="Times New Roman"/>
                <w:color w:val="000000"/>
                <w:sz w:val="21"/>
                <w:szCs w:val="21"/>
              </w:rPr>
              <w:t>137,30</w:t>
            </w:r>
          </w:p>
        </w:tc>
        <w:tc>
          <w:tcPr>
            <w:tcW w:w="1027" w:type="dxa"/>
          </w:tcPr>
          <w:p w:rsidR="00BE6256" w:rsidRPr="002A70EB" w:rsidRDefault="00BE6256" w:rsidP="00E337FE">
            <w:pPr>
              <w:spacing w:after="0" w:line="240" w:lineRule="auto"/>
              <w:jc w:val="center"/>
              <w:rPr>
                <w:rFonts w:ascii="Times New Roman" w:hAnsi="Times New Roman"/>
                <w:color w:val="000000"/>
                <w:sz w:val="21"/>
                <w:szCs w:val="21"/>
              </w:rPr>
            </w:pPr>
            <w:r w:rsidRPr="002A70EB">
              <w:rPr>
                <w:rFonts w:ascii="Times New Roman" w:hAnsi="Times New Roman"/>
                <w:color w:val="000000"/>
                <w:sz w:val="21"/>
                <w:szCs w:val="21"/>
              </w:rPr>
              <w:t>137,30</w:t>
            </w:r>
          </w:p>
        </w:tc>
        <w:tc>
          <w:tcPr>
            <w:tcW w:w="1028" w:type="dxa"/>
          </w:tcPr>
          <w:p w:rsidR="00BE6256" w:rsidRPr="002A70EB" w:rsidRDefault="00BE6256" w:rsidP="00E337FE">
            <w:pPr>
              <w:spacing w:after="0" w:line="240" w:lineRule="auto"/>
              <w:jc w:val="center"/>
              <w:rPr>
                <w:rFonts w:ascii="Times New Roman" w:hAnsi="Times New Roman"/>
                <w:color w:val="000000"/>
                <w:sz w:val="21"/>
                <w:szCs w:val="21"/>
              </w:rPr>
            </w:pPr>
            <w:r w:rsidRPr="002A70EB">
              <w:rPr>
                <w:rFonts w:ascii="Times New Roman" w:hAnsi="Times New Roman"/>
                <w:color w:val="000000"/>
                <w:sz w:val="21"/>
                <w:szCs w:val="21"/>
              </w:rPr>
              <w:t>137,30</w:t>
            </w:r>
          </w:p>
        </w:tc>
        <w:tc>
          <w:tcPr>
            <w:tcW w:w="1560" w:type="dxa"/>
            <w:vMerge/>
          </w:tcPr>
          <w:p w:rsidR="00BE6256" w:rsidRPr="002A70EB" w:rsidRDefault="00BE6256" w:rsidP="00E337FE">
            <w:pPr>
              <w:pStyle w:val="ConsPlusNormal"/>
              <w:widowControl/>
              <w:jc w:val="center"/>
              <w:rPr>
                <w:rFonts w:ascii="Times New Roman" w:hAnsi="Times New Roman"/>
                <w:sz w:val="21"/>
                <w:szCs w:val="21"/>
              </w:rPr>
            </w:pPr>
          </w:p>
        </w:tc>
      </w:tr>
      <w:tr w:rsidR="00BE6256" w:rsidRPr="002A70EB" w:rsidTr="00982350">
        <w:trPr>
          <w:trHeight w:val="251"/>
        </w:trPr>
        <w:tc>
          <w:tcPr>
            <w:tcW w:w="418" w:type="dxa"/>
            <w:vMerge w:val="restart"/>
            <w:tcBorders>
              <w:right w:val="single" w:sz="4" w:space="0" w:color="auto"/>
            </w:tcBorders>
          </w:tcPr>
          <w:p w:rsidR="00BE6256" w:rsidRPr="002A70EB" w:rsidRDefault="00BE6256" w:rsidP="00E337FE">
            <w:pPr>
              <w:pStyle w:val="ConsPlusNormal"/>
              <w:widowControl/>
              <w:spacing w:line="216" w:lineRule="auto"/>
              <w:jc w:val="center"/>
              <w:rPr>
                <w:rFonts w:ascii="Times New Roman" w:hAnsi="Times New Roman"/>
                <w:sz w:val="21"/>
                <w:szCs w:val="21"/>
              </w:rPr>
            </w:pPr>
            <w:r>
              <w:rPr>
                <w:rFonts w:ascii="Times New Roman" w:hAnsi="Times New Roman"/>
                <w:sz w:val="21"/>
                <w:szCs w:val="21"/>
              </w:rPr>
              <w:t>2</w:t>
            </w:r>
            <w:r w:rsidRPr="002A70EB">
              <w:rPr>
                <w:rFonts w:ascii="Times New Roman" w:hAnsi="Times New Roman"/>
                <w:sz w:val="21"/>
                <w:szCs w:val="21"/>
              </w:rPr>
              <w:t>.1</w:t>
            </w:r>
          </w:p>
        </w:tc>
        <w:tc>
          <w:tcPr>
            <w:tcW w:w="1696" w:type="dxa"/>
            <w:vMerge w:val="restart"/>
            <w:tcBorders>
              <w:top w:val="single" w:sz="4" w:space="0" w:color="auto"/>
              <w:left w:val="single" w:sz="4" w:space="0" w:color="auto"/>
              <w:bottom w:val="single" w:sz="4" w:space="0" w:color="auto"/>
              <w:right w:val="single" w:sz="4" w:space="0" w:color="auto"/>
            </w:tcBorders>
          </w:tcPr>
          <w:p w:rsidR="00BE6256" w:rsidRPr="002A70EB" w:rsidRDefault="00BE6256" w:rsidP="007D16E3">
            <w:pPr>
              <w:pStyle w:val="ConsPlusNormal"/>
              <w:widowControl/>
              <w:rPr>
                <w:rFonts w:ascii="Times New Roman" w:eastAsiaTheme="minorEastAsia" w:hAnsi="Times New Roman"/>
                <w:sz w:val="21"/>
                <w:szCs w:val="21"/>
              </w:rPr>
            </w:pPr>
            <w:r w:rsidRPr="002A70EB">
              <w:rPr>
                <w:rFonts w:ascii="Times New Roman" w:hAnsi="Times New Roman"/>
                <w:sz w:val="21"/>
                <w:szCs w:val="21"/>
              </w:rPr>
              <w:t>Мероприятие 02.02</w:t>
            </w:r>
          </w:p>
          <w:p w:rsidR="00BE6256" w:rsidRPr="002A70EB" w:rsidRDefault="00BE6256" w:rsidP="007D16E3">
            <w:pPr>
              <w:pStyle w:val="ConsPlusNormal"/>
              <w:widowControl/>
              <w:rPr>
                <w:rFonts w:ascii="Times New Roman" w:hAnsi="Times New Roman"/>
                <w:sz w:val="21"/>
                <w:szCs w:val="21"/>
              </w:rPr>
            </w:pPr>
            <w:r w:rsidRPr="002A70EB">
              <w:rPr>
                <w:rFonts w:ascii="Times New Roman" w:hAnsi="Times New Roman"/>
                <w:sz w:val="21"/>
                <w:szCs w:val="21"/>
              </w:rPr>
              <w:t>Стипендии выдающимся деятелям культуры, искусства и молодым авторам</w:t>
            </w:r>
          </w:p>
        </w:tc>
        <w:tc>
          <w:tcPr>
            <w:tcW w:w="985" w:type="dxa"/>
            <w:gridSpan w:val="2"/>
            <w:vMerge w:val="restart"/>
            <w:tcBorders>
              <w:left w:val="single" w:sz="4" w:space="0" w:color="auto"/>
            </w:tcBorders>
          </w:tcPr>
          <w:p w:rsidR="00BE6256" w:rsidRPr="002A70EB" w:rsidRDefault="00BE6256" w:rsidP="007D16E3">
            <w:pPr>
              <w:pStyle w:val="ConsPlusNormal"/>
              <w:widowControl/>
              <w:spacing w:line="216" w:lineRule="auto"/>
              <w:jc w:val="center"/>
              <w:rPr>
                <w:rFonts w:ascii="Times New Roman" w:hAnsi="Times New Roman"/>
                <w:sz w:val="21"/>
                <w:szCs w:val="21"/>
              </w:rPr>
            </w:pPr>
            <w:r w:rsidRPr="002A70EB">
              <w:rPr>
                <w:rFonts w:ascii="Times New Roman" w:hAnsi="Times New Roman"/>
                <w:sz w:val="21"/>
                <w:szCs w:val="21"/>
              </w:rPr>
              <w:t>2023-2027 годы</w:t>
            </w:r>
          </w:p>
        </w:tc>
        <w:tc>
          <w:tcPr>
            <w:tcW w:w="1403" w:type="dxa"/>
          </w:tcPr>
          <w:p w:rsidR="00BE6256" w:rsidRPr="002A70EB" w:rsidRDefault="00BE6256" w:rsidP="007D16E3">
            <w:pPr>
              <w:pStyle w:val="ConsPlusNormal"/>
              <w:widowControl/>
              <w:spacing w:line="216" w:lineRule="auto"/>
              <w:rPr>
                <w:rFonts w:ascii="Times New Roman" w:hAnsi="Times New Roman"/>
                <w:sz w:val="21"/>
                <w:szCs w:val="21"/>
              </w:rPr>
            </w:pPr>
            <w:r w:rsidRPr="002A70EB">
              <w:rPr>
                <w:rFonts w:ascii="Times New Roman" w:hAnsi="Times New Roman"/>
                <w:sz w:val="21"/>
                <w:szCs w:val="21"/>
              </w:rPr>
              <w:t>Итого:</w:t>
            </w:r>
          </w:p>
        </w:tc>
        <w:tc>
          <w:tcPr>
            <w:tcW w:w="1135" w:type="dxa"/>
          </w:tcPr>
          <w:p w:rsidR="00BE6256" w:rsidRPr="002A70EB" w:rsidRDefault="00BE6256" w:rsidP="00E337FE">
            <w:pPr>
              <w:spacing w:after="0" w:line="216" w:lineRule="auto"/>
              <w:jc w:val="center"/>
              <w:rPr>
                <w:rFonts w:ascii="Times New Roman" w:hAnsi="Times New Roman"/>
                <w:color w:val="000000"/>
                <w:sz w:val="21"/>
                <w:szCs w:val="21"/>
              </w:rPr>
            </w:pPr>
            <w:r w:rsidRPr="002A70EB">
              <w:rPr>
                <w:rFonts w:ascii="Times New Roman" w:hAnsi="Times New Roman"/>
                <w:color w:val="000000"/>
                <w:sz w:val="21"/>
                <w:szCs w:val="21"/>
              </w:rPr>
              <w:t>686,50</w:t>
            </w:r>
          </w:p>
        </w:tc>
        <w:tc>
          <w:tcPr>
            <w:tcW w:w="3402" w:type="dxa"/>
            <w:gridSpan w:val="5"/>
          </w:tcPr>
          <w:p w:rsidR="00BE6256" w:rsidRPr="002A70EB" w:rsidRDefault="00BE6256" w:rsidP="00E337FE">
            <w:pPr>
              <w:spacing w:after="0" w:line="216" w:lineRule="auto"/>
              <w:jc w:val="center"/>
              <w:rPr>
                <w:rFonts w:ascii="Times New Roman" w:hAnsi="Times New Roman"/>
                <w:color w:val="000000"/>
                <w:sz w:val="21"/>
                <w:szCs w:val="21"/>
              </w:rPr>
            </w:pPr>
            <w:r w:rsidRPr="002A70EB">
              <w:rPr>
                <w:rFonts w:ascii="Times New Roman" w:hAnsi="Times New Roman"/>
                <w:color w:val="000000"/>
                <w:sz w:val="21"/>
                <w:szCs w:val="21"/>
              </w:rPr>
              <w:t>137,30</w:t>
            </w:r>
          </w:p>
        </w:tc>
        <w:tc>
          <w:tcPr>
            <w:tcW w:w="1027" w:type="dxa"/>
          </w:tcPr>
          <w:p w:rsidR="00BE6256" w:rsidRPr="002A70EB" w:rsidRDefault="00BE6256" w:rsidP="00E337FE">
            <w:pPr>
              <w:spacing w:after="0" w:line="216" w:lineRule="auto"/>
              <w:jc w:val="center"/>
              <w:rPr>
                <w:rFonts w:ascii="Times New Roman" w:hAnsi="Times New Roman"/>
                <w:color w:val="000000"/>
                <w:sz w:val="21"/>
                <w:szCs w:val="21"/>
              </w:rPr>
            </w:pPr>
            <w:r w:rsidRPr="002A70EB">
              <w:rPr>
                <w:rFonts w:ascii="Times New Roman" w:hAnsi="Times New Roman"/>
                <w:color w:val="000000"/>
                <w:sz w:val="21"/>
                <w:szCs w:val="21"/>
              </w:rPr>
              <w:t>137,30</w:t>
            </w:r>
          </w:p>
        </w:tc>
        <w:tc>
          <w:tcPr>
            <w:tcW w:w="1028" w:type="dxa"/>
          </w:tcPr>
          <w:p w:rsidR="00BE6256" w:rsidRPr="002A70EB" w:rsidRDefault="00BE6256" w:rsidP="00E337FE">
            <w:pPr>
              <w:spacing w:after="0" w:line="216" w:lineRule="auto"/>
              <w:jc w:val="center"/>
              <w:rPr>
                <w:rFonts w:ascii="Times New Roman" w:hAnsi="Times New Roman"/>
                <w:color w:val="000000"/>
                <w:sz w:val="21"/>
                <w:szCs w:val="21"/>
              </w:rPr>
            </w:pPr>
            <w:r w:rsidRPr="002A70EB">
              <w:rPr>
                <w:rFonts w:ascii="Times New Roman" w:hAnsi="Times New Roman"/>
                <w:color w:val="000000"/>
                <w:sz w:val="21"/>
                <w:szCs w:val="21"/>
              </w:rPr>
              <w:t>137,30</w:t>
            </w:r>
          </w:p>
        </w:tc>
        <w:tc>
          <w:tcPr>
            <w:tcW w:w="1027" w:type="dxa"/>
          </w:tcPr>
          <w:p w:rsidR="00BE6256" w:rsidRPr="002A70EB" w:rsidRDefault="00BE6256" w:rsidP="00E337FE">
            <w:pPr>
              <w:spacing w:after="0" w:line="216" w:lineRule="auto"/>
              <w:jc w:val="center"/>
              <w:rPr>
                <w:rFonts w:ascii="Times New Roman" w:hAnsi="Times New Roman"/>
                <w:color w:val="000000"/>
                <w:sz w:val="21"/>
                <w:szCs w:val="21"/>
              </w:rPr>
            </w:pPr>
            <w:r w:rsidRPr="002A70EB">
              <w:rPr>
                <w:rFonts w:ascii="Times New Roman" w:hAnsi="Times New Roman"/>
                <w:color w:val="000000"/>
                <w:sz w:val="21"/>
                <w:szCs w:val="21"/>
              </w:rPr>
              <w:t>137,30</w:t>
            </w:r>
          </w:p>
        </w:tc>
        <w:tc>
          <w:tcPr>
            <w:tcW w:w="1028" w:type="dxa"/>
          </w:tcPr>
          <w:p w:rsidR="00BE6256" w:rsidRPr="002A70EB" w:rsidRDefault="00BE6256" w:rsidP="00E337FE">
            <w:pPr>
              <w:spacing w:after="0" w:line="216" w:lineRule="auto"/>
              <w:jc w:val="center"/>
              <w:rPr>
                <w:rFonts w:ascii="Times New Roman" w:hAnsi="Times New Roman"/>
                <w:color w:val="000000"/>
                <w:sz w:val="21"/>
                <w:szCs w:val="21"/>
              </w:rPr>
            </w:pPr>
            <w:r w:rsidRPr="002A70EB">
              <w:rPr>
                <w:rFonts w:ascii="Times New Roman" w:hAnsi="Times New Roman"/>
                <w:color w:val="000000"/>
                <w:sz w:val="21"/>
                <w:szCs w:val="21"/>
              </w:rPr>
              <w:t>137,30</w:t>
            </w:r>
          </w:p>
        </w:tc>
        <w:tc>
          <w:tcPr>
            <w:tcW w:w="1560" w:type="dxa"/>
            <w:vMerge w:val="restart"/>
          </w:tcPr>
          <w:p w:rsidR="00BE6256" w:rsidRPr="002A70EB" w:rsidRDefault="00BE6256" w:rsidP="00797D9B">
            <w:pPr>
              <w:spacing w:after="0" w:line="228" w:lineRule="auto"/>
              <w:rPr>
                <w:rFonts w:ascii="Times New Roman" w:hAnsi="Times New Roman"/>
                <w:sz w:val="21"/>
                <w:szCs w:val="21"/>
              </w:rPr>
            </w:pPr>
            <w:r w:rsidRPr="002A70EB">
              <w:rPr>
                <w:rFonts w:ascii="Times New Roman" w:hAnsi="Times New Roman"/>
                <w:sz w:val="21"/>
                <w:szCs w:val="21"/>
              </w:rPr>
              <w:t>Администрация Городского округа Пушкинский Московской области в лице управления культуры и туризма</w:t>
            </w:r>
          </w:p>
        </w:tc>
      </w:tr>
      <w:tr w:rsidR="00BE6256" w:rsidRPr="002A70EB" w:rsidTr="00982350">
        <w:trPr>
          <w:trHeight w:val="497"/>
        </w:trPr>
        <w:tc>
          <w:tcPr>
            <w:tcW w:w="418" w:type="dxa"/>
            <w:vMerge/>
            <w:tcBorders>
              <w:right w:val="single" w:sz="4" w:space="0" w:color="auto"/>
            </w:tcBorders>
          </w:tcPr>
          <w:p w:rsidR="00BE6256" w:rsidRPr="002A70EB" w:rsidRDefault="00BE6256" w:rsidP="00E337FE">
            <w:pPr>
              <w:pStyle w:val="ConsPlusNormal"/>
              <w:widowControl/>
              <w:spacing w:line="216" w:lineRule="auto"/>
              <w:rPr>
                <w:rFonts w:ascii="Times New Roman" w:hAnsi="Times New Roman"/>
                <w:sz w:val="21"/>
                <w:szCs w:val="21"/>
              </w:rPr>
            </w:pPr>
          </w:p>
        </w:tc>
        <w:tc>
          <w:tcPr>
            <w:tcW w:w="1696" w:type="dxa"/>
            <w:vMerge/>
            <w:tcBorders>
              <w:top w:val="single" w:sz="4" w:space="0" w:color="auto"/>
              <w:left w:val="single" w:sz="4" w:space="0" w:color="auto"/>
              <w:bottom w:val="single" w:sz="4" w:space="0" w:color="auto"/>
              <w:right w:val="single" w:sz="4" w:space="0" w:color="auto"/>
            </w:tcBorders>
          </w:tcPr>
          <w:p w:rsidR="00BE6256" w:rsidRPr="002A70EB" w:rsidRDefault="00BE6256" w:rsidP="007D16E3">
            <w:pPr>
              <w:pStyle w:val="ConsPlusNormal"/>
              <w:widowControl/>
              <w:spacing w:line="216" w:lineRule="auto"/>
              <w:rPr>
                <w:rFonts w:ascii="Times New Roman" w:hAnsi="Times New Roman"/>
                <w:sz w:val="21"/>
                <w:szCs w:val="21"/>
              </w:rPr>
            </w:pPr>
          </w:p>
        </w:tc>
        <w:tc>
          <w:tcPr>
            <w:tcW w:w="985" w:type="dxa"/>
            <w:gridSpan w:val="2"/>
            <w:vMerge/>
            <w:tcBorders>
              <w:left w:val="single" w:sz="4" w:space="0" w:color="auto"/>
            </w:tcBorders>
          </w:tcPr>
          <w:p w:rsidR="00BE6256" w:rsidRPr="002A70EB" w:rsidRDefault="00BE6256" w:rsidP="007D16E3">
            <w:pPr>
              <w:pStyle w:val="ConsPlusNormal"/>
              <w:widowControl/>
              <w:spacing w:line="216" w:lineRule="auto"/>
              <w:rPr>
                <w:rFonts w:ascii="Times New Roman" w:hAnsi="Times New Roman"/>
                <w:sz w:val="21"/>
                <w:szCs w:val="21"/>
              </w:rPr>
            </w:pPr>
          </w:p>
        </w:tc>
        <w:tc>
          <w:tcPr>
            <w:tcW w:w="1403" w:type="dxa"/>
          </w:tcPr>
          <w:p w:rsidR="00BE6256" w:rsidRPr="002A70EB" w:rsidRDefault="00BE6256" w:rsidP="007D16E3">
            <w:pPr>
              <w:pStyle w:val="ConsPlusNormal"/>
              <w:widowControl/>
              <w:spacing w:line="216" w:lineRule="auto"/>
              <w:rPr>
                <w:rFonts w:ascii="Times New Roman" w:hAnsi="Times New Roman"/>
                <w:sz w:val="21"/>
                <w:szCs w:val="21"/>
              </w:rPr>
            </w:pPr>
            <w:r w:rsidRPr="002A70EB">
              <w:rPr>
                <w:rFonts w:ascii="Times New Roman" w:hAnsi="Times New Roman"/>
                <w:sz w:val="21"/>
                <w:szCs w:val="21"/>
              </w:rPr>
              <w:t>Средства бюджета Городского округа Пушкинский</w:t>
            </w:r>
          </w:p>
        </w:tc>
        <w:tc>
          <w:tcPr>
            <w:tcW w:w="1135" w:type="dxa"/>
          </w:tcPr>
          <w:p w:rsidR="00BE6256" w:rsidRPr="002A70EB" w:rsidRDefault="00BE6256" w:rsidP="00E337FE">
            <w:pPr>
              <w:spacing w:after="0" w:line="216" w:lineRule="auto"/>
              <w:jc w:val="center"/>
              <w:rPr>
                <w:rFonts w:ascii="Times New Roman" w:hAnsi="Times New Roman"/>
                <w:color w:val="000000"/>
                <w:sz w:val="21"/>
                <w:szCs w:val="21"/>
              </w:rPr>
            </w:pPr>
            <w:r w:rsidRPr="002A70EB">
              <w:rPr>
                <w:rFonts w:ascii="Times New Roman" w:hAnsi="Times New Roman"/>
                <w:color w:val="000000"/>
                <w:sz w:val="21"/>
                <w:szCs w:val="21"/>
              </w:rPr>
              <w:t>686,50</w:t>
            </w:r>
          </w:p>
        </w:tc>
        <w:tc>
          <w:tcPr>
            <w:tcW w:w="3402" w:type="dxa"/>
            <w:gridSpan w:val="5"/>
          </w:tcPr>
          <w:p w:rsidR="00BE6256" w:rsidRPr="002A70EB" w:rsidRDefault="00BE6256" w:rsidP="00E337FE">
            <w:pPr>
              <w:spacing w:after="0" w:line="216" w:lineRule="auto"/>
              <w:jc w:val="center"/>
              <w:rPr>
                <w:rFonts w:ascii="Times New Roman" w:hAnsi="Times New Roman"/>
                <w:color w:val="000000"/>
                <w:sz w:val="21"/>
                <w:szCs w:val="21"/>
              </w:rPr>
            </w:pPr>
            <w:r w:rsidRPr="002A70EB">
              <w:rPr>
                <w:rFonts w:ascii="Times New Roman" w:hAnsi="Times New Roman"/>
                <w:color w:val="000000"/>
                <w:sz w:val="21"/>
                <w:szCs w:val="21"/>
              </w:rPr>
              <w:t>137,30</w:t>
            </w:r>
          </w:p>
        </w:tc>
        <w:tc>
          <w:tcPr>
            <w:tcW w:w="1027" w:type="dxa"/>
          </w:tcPr>
          <w:p w:rsidR="00BE6256" w:rsidRPr="002A70EB" w:rsidRDefault="00BE6256" w:rsidP="00E337FE">
            <w:pPr>
              <w:spacing w:after="0" w:line="216" w:lineRule="auto"/>
              <w:jc w:val="center"/>
              <w:rPr>
                <w:rFonts w:ascii="Times New Roman" w:hAnsi="Times New Roman"/>
                <w:color w:val="000000"/>
                <w:sz w:val="21"/>
                <w:szCs w:val="21"/>
              </w:rPr>
            </w:pPr>
            <w:r w:rsidRPr="002A70EB">
              <w:rPr>
                <w:rFonts w:ascii="Times New Roman" w:hAnsi="Times New Roman"/>
                <w:color w:val="000000"/>
                <w:sz w:val="21"/>
                <w:szCs w:val="21"/>
              </w:rPr>
              <w:t>137,30</w:t>
            </w:r>
          </w:p>
        </w:tc>
        <w:tc>
          <w:tcPr>
            <w:tcW w:w="1028" w:type="dxa"/>
          </w:tcPr>
          <w:p w:rsidR="00BE6256" w:rsidRPr="002A70EB" w:rsidRDefault="00BE6256" w:rsidP="00E337FE">
            <w:pPr>
              <w:spacing w:after="0" w:line="216" w:lineRule="auto"/>
              <w:jc w:val="center"/>
              <w:rPr>
                <w:rFonts w:ascii="Times New Roman" w:hAnsi="Times New Roman"/>
                <w:color w:val="000000"/>
                <w:sz w:val="21"/>
                <w:szCs w:val="21"/>
              </w:rPr>
            </w:pPr>
            <w:r w:rsidRPr="002A70EB">
              <w:rPr>
                <w:rFonts w:ascii="Times New Roman" w:hAnsi="Times New Roman"/>
                <w:color w:val="000000"/>
                <w:sz w:val="21"/>
                <w:szCs w:val="21"/>
              </w:rPr>
              <w:t>137,30</w:t>
            </w:r>
          </w:p>
        </w:tc>
        <w:tc>
          <w:tcPr>
            <w:tcW w:w="1027" w:type="dxa"/>
          </w:tcPr>
          <w:p w:rsidR="00BE6256" w:rsidRPr="002A70EB" w:rsidRDefault="00BE6256" w:rsidP="00E337FE">
            <w:pPr>
              <w:spacing w:after="0" w:line="216" w:lineRule="auto"/>
              <w:jc w:val="center"/>
              <w:rPr>
                <w:rFonts w:ascii="Times New Roman" w:hAnsi="Times New Roman"/>
                <w:color w:val="000000"/>
                <w:sz w:val="21"/>
                <w:szCs w:val="21"/>
              </w:rPr>
            </w:pPr>
            <w:r w:rsidRPr="002A70EB">
              <w:rPr>
                <w:rFonts w:ascii="Times New Roman" w:hAnsi="Times New Roman"/>
                <w:color w:val="000000"/>
                <w:sz w:val="21"/>
                <w:szCs w:val="21"/>
              </w:rPr>
              <w:t>137,30</w:t>
            </w:r>
          </w:p>
        </w:tc>
        <w:tc>
          <w:tcPr>
            <w:tcW w:w="1028" w:type="dxa"/>
          </w:tcPr>
          <w:p w:rsidR="00BE6256" w:rsidRPr="002A70EB" w:rsidRDefault="00BE6256" w:rsidP="00E337FE">
            <w:pPr>
              <w:spacing w:after="0" w:line="216" w:lineRule="auto"/>
              <w:jc w:val="center"/>
              <w:rPr>
                <w:rFonts w:ascii="Times New Roman" w:hAnsi="Times New Roman"/>
                <w:color w:val="000000"/>
                <w:sz w:val="21"/>
                <w:szCs w:val="21"/>
              </w:rPr>
            </w:pPr>
            <w:r w:rsidRPr="002A70EB">
              <w:rPr>
                <w:rFonts w:ascii="Times New Roman" w:hAnsi="Times New Roman"/>
                <w:color w:val="000000"/>
                <w:sz w:val="21"/>
                <w:szCs w:val="21"/>
              </w:rPr>
              <w:t>137,30</w:t>
            </w:r>
          </w:p>
        </w:tc>
        <w:tc>
          <w:tcPr>
            <w:tcW w:w="1560" w:type="dxa"/>
            <w:vMerge/>
          </w:tcPr>
          <w:p w:rsidR="00BE6256" w:rsidRPr="002A70EB" w:rsidRDefault="00BE6256" w:rsidP="00E337FE">
            <w:pPr>
              <w:pStyle w:val="ConsPlusNormal"/>
              <w:widowControl/>
              <w:spacing w:line="216" w:lineRule="auto"/>
              <w:rPr>
                <w:rFonts w:ascii="Times New Roman" w:hAnsi="Times New Roman"/>
                <w:sz w:val="21"/>
                <w:szCs w:val="21"/>
              </w:rPr>
            </w:pPr>
          </w:p>
        </w:tc>
      </w:tr>
      <w:tr w:rsidR="00BE6256" w:rsidRPr="002A70EB" w:rsidTr="00982350">
        <w:trPr>
          <w:trHeight w:val="326"/>
        </w:trPr>
        <w:tc>
          <w:tcPr>
            <w:tcW w:w="418" w:type="dxa"/>
            <w:vMerge/>
          </w:tcPr>
          <w:p w:rsidR="00BE6256" w:rsidRPr="002A70EB" w:rsidRDefault="00BE6256" w:rsidP="00E337FE">
            <w:pPr>
              <w:pStyle w:val="ConsPlusNormal"/>
              <w:widowControl/>
              <w:rPr>
                <w:rFonts w:ascii="Times New Roman" w:hAnsi="Times New Roman"/>
                <w:sz w:val="21"/>
                <w:szCs w:val="21"/>
              </w:rPr>
            </w:pPr>
          </w:p>
        </w:tc>
        <w:tc>
          <w:tcPr>
            <w:tcW w:w="1696" w:type="dxa"/>
            <w:vMerge w:val="restart"/>
            <w:tcBorders>
              <w:top w:val="single" w:sz="4" w:space="0" w:color="auto"/>
            </w:tcBorders>
          </w:tcPr>
          <w:p w:rsidR="00BE6256" w:rsidRPr="00B13B76" w:rsidRDefault="00BE6256" w:rsidP="007D16E3">
            <w:pPr>
              <w:pStyle w:val="ConsPlusNormal"/>
              <w:widowControl/>
              <w:rPr>
                <w:rFonts w:ascii="Times New Roman" w:hAnsi="Times New Roman"/>
                <w:sz w:val="21"/>
                <w:szCs w:val="21"/>
              </w:rPr>
            </w:pPr>
            <w:r w:rsidRPr="00B13B76">
              <w:rPr>
                <w:rFonts w:ascii="Times New Roman" w:eastAsiaTheme="minorEastAsia" w:hAnsi="Times New Roman"/>
                <w:sz w:val="21"/>
                <w:szCs w:val="21"/>
              </w:rPr>
              <w:t>Предоставлена стипендия главы муниципального образования Московской области, (чел.)</w:t>
            </w:r>
          </w:p>
        </w:tc>
        <w:tc>
          <w:tcPr>
            <w:tcW w:w="985" w:type="dxa"/>
            <w:gridSpan w:val="2"/>
            <w:vMerge w:val="restart"/>
          </w:tcPr>
          <w:p w:rsidR="00BE6256" w:rsidRPr="00B13B76" w:rsidRDefault="00BE6256" w:rsidP="00E337FE">
            <w:pPr>
              <w:pStyle w:val="ConsPlusNormal"/>
              <w:widowControl/>
              <w:jc w:val="center"/>
              <w:rPr>
                <w:rFonts w:ascii="Times New Roman" w:hAnsi="Times New Roman"/>
                <w:sz w:val="21"/>
                <w:szCs w:val="21"/>
              </w:rPr>
            </w:pPr>
            <w:proofErr w:type="spellStart"/>
            <w:r w:rsidRPr="00B13B76">
              <w:rPr>
                <w:rFonts w:ascii="Times New Roman" w:hAnsi="Times New Roman"/>
                <w:sz w:val="21"/>
                <w:szCs w:val="21"/>
              </w:rPr>
              <w:t>х</w:t>
            </w:r>
            <w:proofErr w:type="spellEnd"/>
          </w:p>
        </w:tc>
        <w:tc>
          <w:tcPr>
            <w:tcW w:w="1403" w:type="dxa"/>
            <w:vMerge w:val="restart"/>
          </w:tcPr>
          <w:p w:rsidR="00BE6256" w:rsidRPr="00B13B76" w:rsidRDefault="00BE6256" w:rsidP="00E337FE">
            <w:pPr>
              <w:pStyle w:val="ConsPlusNormal"/>
              <w:widowControl/>
              <w:ind w:right="-62"/>
              <w:jc w:val="center"/>
              <w:rPr>
                <w:rFonts w:ascii="Times New Roman" w:hAnsi="Times New Roman"/>
                <w:sz w:val="21"/>
                <w:szCs w:val="21"/>
              </w:rPr>
            </w:pPr>
            <w:proofErr w:type="spellStart"/>
            <w:r w:rsidRPr="00B13B76">
              <w:rPr>
                <w:rFonts w:ascii="Times New Roman" w:hAnsi="Times New Roman"/>
                <w:sz w:val="21"/>
                <w:szCs w:val="21"/>
              </w:rPr>
              <w:t>х</w:t>
            </w:r>
            <w:proofErr w:type="spellEnd"/>
          </w:p>
        </w:tc>
        <w:tc>
          <w:tcPr>
            <w:tcW w:w="1135" w:type="dxa"/>
            <w:vMerge w:val="restart"/>
          </w:tcPr>
          <w:p w:rsidR="00BE6256" w:rsidRPr="00B13B76" w:rsidRDefault="00BE6256" w:rsidP="00E337FE">
            <w:pPr>
              <w:pStyle w:val="ConsPlusNormal"/>
              <w:widowControl/>
              <w:jc w:val="center"/>
              <w:rPr>
                <w:rFonts w:ascii="Times New Roman" w:hAnsi="Times New Roman"/>
                <w:sz w:val="21"/>
                <w:szCs w:val="21"/>
              </w:rPr>
            </w:pPr>
            <w:r w:rsidRPr="00B13B76">
              <w:rPr>
                <w:rFonts w:ascii="Times New Roman" w:hAnsi="Times New Roman"/>
                <w:sz w:val="21"/>
                <w:szCs w:val="21"/>
              </w:rPr>
              <w:t>Всего</w:t>
            </w:r>
          </w:p>
        </w:tc>
        <w:tc>
          <w:tcPr>
            <w:tcW w:w="997" w:type="dxa"/>
            <w:vMerge w:val="restart"/>
          </w:tcPr>
          <w:p w:rsidR="00BE6256" w:rsidRPr="00B13B76" w:rsidRDefault="00BE6256" w:rsidP="00E337FE">
            <w:pPr>
              <w:pStyle w:val="ConsPlusNormal"/>
              <w:widowControl/>
              <w:jc w:val="center"/>
              <w:rPr>
                <w:rFonts w:ascii="Times New Roman" w:hAnsi="Times New Roman"/>
                <w:sz w:val="21"/>
                <w:szCs w:val="21"/>
              </w:rPr>
            </w:pPr>
            <w:r w:rsidRPr="00B13B76">
              <w:rPr>
                <w:rFonts w:ascii="Times New Roman" w:hAnsi="Times New Roman"/>
                <w:sz w:val="21"/>
                <w:szCs w:val="21"/>
              </w:rPr>
              <w:t>Итого 2023 год</w:t>
            </w:r>
          </w:p>
        </w:tc>
        <w:tc>
          <w:tcPr>
            <w:tcW w:w="2405" w:type="dxa"/>
            <w:gridSpan w:val="4"/>
          </w:tcPr>
          <w:p w:rsidR="00BE6256" w:rsidRPr="00B13B76" w:rsidRDefault="00BE6256" w:rsidP="006B4F26">
            <w:pPr>
              <w:spacing w:after="0" w:line="240" w:lineRule="auto"/>
              <w:jc w:val="center"/>
              <w:rPr>
                <w:rFonts w:ascii="Times New Roman" w:hAnsi="Times New Roman"/>
                <w:sz w:val="21"/>
                <w:szCs w:val="21"/>
              </w:rPr>
            </w:pPr>
            <w:r w:rsidRPr="00B13B76">
              <w:rPr>
                <w:rFonts w:ascii="Times New Roman" w:hAnsi="Times New Roman"/>
                <w:sz w:val="21"/>
                <w:szCs w:val="21"/>
              </w:rPr>
              <w:t>В том числе:</w:t>
            </w:r>
          </w:p>
        </w:tc>
        <w:tc>
          <w:tcPr>
            <w:tcW w:w="1027" w:type="dxa"/>
            <w:vMerge w:val="restart"/>
          </w:tcPr>
          <w:p w:rsidR="00BE6256" w:rsidRPr="00B13B76" w:rsidRDefault="00BE6256" w:rsidP="00E337FE">
            <w:pPr>
              <w:pStyle w:val="ConsPlusNormal"/>
              <w:widowControl/>
              <w:ind w:left="-57"/>
              <w:jc w:val="center"/>
              <w:rPr>
                <w:rFonts w:ascii="Times New Roman" w:hAnsi="Times New Roman"/>
                <w:sz w:val="21"/>
                <w:szCs w:val="21"/>
              </w:rPr>
            </w:pPr>
            <w:r w:rsidRPr="00B13B76">
              <w:rPr>
                <w:rFonts w:ascii="Times New Roman" w:hAnsi="Times New Roman"/>
                <w:sz w:val="21"/>
                <w:szCs w:val="21"/>
              </w:rPr>
              <w:t>2024 год</w:t>
            </w:r>
          </w:p>
        </w:tc>
        <w:tc>
          <w:tcPr>
            <w:tcW w:w="1028" w:type="dxa"/>
            <w:vMerge w:val="restart"/>
          </w:tcPr>
          <w:p w:rsidR="00BE6256" w:rsidRPr="00B13B76" w:rsidRDefault="00BE6256" w:rsidP="00E337FE">
            <w:pPr>
              <w:pStyle w:val="ConsPlusNormal"/>
              <w:widowControl/>
              <w:ind w:left="-57"/>
              <w:jc w:val="center"/>
              <w:rPr>
                <w:rFonts w:ascii="Times New Roman" w:hAnsi="Times New Roman"/>
                <w:sz w:val="21"/>
                <w:szCs w:val="21"/>
              </w:rPr>
            </w:pPr>
            <w:r w:rsidRPr="00B13B76">
              <w:rPr>
                <w:rFonts w:ascii="Times New Roman" w:hAnsi="Times New Roman"/>
                <w:sz w:val="21"/>
                <w:szCs w:val="21"/>
              </w:rPr>
              <w:t>2025 год</w:t>
            </w:r>
          </w:p>
        </w:tc>
        <w:tc>
          <w:tcPr>
            <w:tcW w:w="1027" w:type="dxa"/>
            <w:vMerge w:val="restart"/>
          </w:tcPr>
          <w:p w:rsidR="00BE6256" w:rsidRPr="00B13B76" w:rsidRDefault="00BE6256" w:rsidP="00E337FE">
            <w:pPr>
              <w:pStyle w:val="ConsPlusNormal"/>
              <w:widowControl/>
              <w:ind w:left="-57"/>
              <w:jc w:val="center"/>
              <w:rPr>
                <w:rFonts w:ascii="Times New Roman" w:hAnsi="Times New Roman"/>
                <w:sz w:val="21"/>
                <w:szCs w:val="21"/>
              </w:rPr>
            </w:pPr>
            <w:r w:rsidRPr="00B13B76">
              <w:rPr>
                <w:rFonts w:ascii="Times New Roman" w:hAnsi="Times New Roman"/>
                <w:sz w:val="21"/>
                <w:szCs w:val="21"/>
              </w:rPr>
              <w:t>2026 год</w:t>
            </w:r>
          </w:p>
        </w:tc>
        <w:tc>
          <w:tcPr>
            <w:tcW w:w="1028" w:type="dxa"/>
            <w:vMerge w:val="restart"/>
          </w:tcPr>
          <w:p w:rsidR="00BE6256" w:rsidRPr="00B13B76" w:rsidRDefault="00BE6256" w:rsidP="00E337FE">
            <w:pPr>
              <w:pStyle w:val="ConsPlusNormal"/>
              <w:widowControl/>
              <w:ind w:left="-57"/>
              <w:jc w:val="center"/>
              <w:rPr>
                <w:rFonts w:ascii="Times New Roman" w:hAnsi="Times New Roman"/>
                <w:sz w:val="21"/>
                <w:szCs w:val="21"/>
              </w:rPr>
            </w:pPr>
            <w:r w:rsidRPr="00B13B76">
              <w:rPr>
                <w:rFonts w:ascii="Times New Roman" w:hAnsi="Times New Roman"/>
                <w:sz w:val="21"/>
                <w:szCs w:val="21"/>
              </w:rPr>
              <w:t>2027 год</w:t>
            </w:r>
          </w:p>
        </w:tc>
        <w:tc>
          <w:tcPr>
            <w:tcW w:w="1560" w:type="dxa"/>
            <w:vMerge w:val="restart"/>
          </w:tcPr>
          <w:p w:rsidR="00BE6256" w:rsidRPr="002A70EB" w:rsidRDefault="00BE6256" w:rsidP="00E337FE">
            <w:pPr>
              <w:pStyle w:val="ConsPlusNormal"/>
              <w:widowControl/>
              <w:jc w:val="center"/>
              <w:rPr>
                <w:rFonts w:ascii="Times New Roman" w:hAnsi="Times New Roman"/>
                <w:sz w:val="21"/>
                <w:szCs w:val="21"/>
              </w:rPr>
            </w:pPr>
            <w:proofErr w:type="spellStart"/>
            <w:r w:rsidRPr="002A70EB">
              <w:rPr>
                <w:rFonts w:ascii="Times New Roman" w:hAnsi="Times New Roman"/>
                <w:sz w:val="21"/>
                <w:szCs w:val="21"/>
              </w:rPr>
              <w:t>х</w:t>
            </w:r>
            <w:proofErr w:type="spellEnd"/>
          </w:p>
        </w:tc>
      </w:tr>
      <w:tr w:rsidR="006B4F26" w:rsidRPr="002A70EB" w:rsidTr="00982350">
        <w:trPr>
          <w:trHeight w:val="297"/>
        </w:trPr>
        <w:tc>
          <w:tcPr>
            <w:tcW w:w="418" w:type="dxa"/>
            <w:vMerge/>
          </w:tcPr>
          <w:p w:rsidR="006B4F26" w:rsidRPr="002A70EB" w:rsidRDefault="006B4F26" w:rsidP="00E337FE">
            <w:pPr>
              <w:pStyle w:val="ConsPlusNormal"/>
              <w:widowControl/>
              <w:rPr>
                <w:rFonts w:ascii="Times New Roman" w:hAnsi="Times New Roman"/>
                <w:sz w:val="21"/>
                <w:szCs w:val="21"/>
              </w:rPr>
            </w:pPr>
          </w:p>
        </w:tc>
        <w:tc>
          <w:tcPr>
            <w:tcW w:w="1696" w:type="dxa"/>
            <w:vMerge/>
          </w:tcPr>
          <w:p w:rsidR="006B4F26" w:rsidRPr="00B13B76" w:rsidRDefault="006B4F26" w:rsidP="00E337FE">
            <w:pPr>
              <w:pStyle w:val="ConsPlusNormal"/>
              <w:widowControl/>
              <w:rPr>
                <w:rFonts w:ascii="Times New Roman" w:hAnsi="Times New Roman"/>
                <w:sz w:val="21"/>
                <w:szCs w:val="21"/>
              </w:rPr>
            </w:pPr>
          </w:p>
        </w:tc>
        <w:tc>
          <w:tcPr>
            <w:tcW w:w="985" w:type="dxa"/>
            <w:gridSpan w:val="2"/>
            <w:vMerge/>
          </w:tcPr>
          <w:p w:rsidR="006B4F26" w:rsidRPr="00B13B76" w:rsidRDefault="006B4F26" w:rsidP="00E337FE">
            <w:pPr>
              <w:pStyle w:val="ConsPlusNormal"/>
              <w:widowControl/>
              <w:jc w:val="center"/>
              <w:rPr>
                <w:rFonts w:ascii="Times New Roman" w:hAnsi="Times New Roman"/>
                <w:sz w:val="21"/>
                <w:szCs w:val="21"/>
              </w:rPr>
            </w:pPr>
          </w:p>
        </w:tc>
        <w:tc>
          <w:tcPr>
            <w:tcW w:w="1403" w:type="dxa"/>
            <w:vMerge/>
          </w:tcPr>
          <w:p w:rsidR="006B4F26" w:rsidRPr="00B13B76" w:rsidRDefault="006B4F26" w:rsidP="00E337FE">
            <w:pPr>
              <w:pStyle w:val="ConsPlusNormal"/>
              <w:widowControl/>
              <w:ind w:right="-62"/>
              <w:jc w:val="center"/>
              <w:rPr>
                <w:rFonts w:ascii="Times New Roman" w:hAnsi="Times New Roman"/>
                <w:sz w:val="21"/>
                <w:szCs w:val="21"/>
              </w:rPr>
            </w:pPr>
          </w:p>
        </w:tc>
        <w:tc>
          <w:tcPr>
            <w:tcW w:w="1135" w:type="dxa"/>
            <w:vMerge/>
          </w:tcPr>
          <w:p w:rsidR="006B4F26" w:rsidRPr="00B13B76" w:rsidRDefault="006B4F26" w:rsidP="00E337FE">
            <w:pPr>
              <w:pStyle w:val="ConsPlusNormal"/>
              <w:widowControl/>
              <w:ind w:right="-57"/>
              <w:rPr>
                <w:rFonts w:ascii="Times New Roman" w:hAnsi="Times New Roman"/>
                <w:sz w:val="21"/>
                <w:szCs w:val="21"/>
              </w:rPr>
            </w:pPr>
          </w:p>
        </w:tc>
        <w:tc>
          <w:tcPr>
            <w:tcW w:w="997" w:type="dxa"/>
            <w:vMerge/>
          </w:tcPr>
          <w:p w:rsidR="006B4F26" w:rsidRPr="00B13B76" w:rsidRDefault="006B4F26" w:rsidP="00E337FE">
            <w:pPr>
              <w:pStyle w:val="ConsPlusNormal"/>
              <w:widowControl/>
              <w:ind w:right="-57"/>
              <w:rPr>
                <w:rFonts w:ascii="Times New Roman" w:hAnsi="Times New Roman"/>
                <w:sz w:val="21"/>
                <w:szCs w:val="21"/>
              </w:rPr>
            </w:pPr>
          </w:p>
        </w:tc>
        <w:tc>
          <w:tcPr>
            <w:tcW w:w="601" w:type="dxa"/>
          </w:tcPr>
          <w:p w:rsidR="006B4F26" w:rsidRPr="00651E07" w:rsidRDefault="006B4F26" w:rsidP="00633165">
            <w:pPr>
              <w:pStyle w:val="ConsPlusNormal"/>
              <w:jc w:val="center"/>
              <w:rPr>
                <w:rFonts w:ascii="Times New Roman" w:hAnsi="Times New Roman"/>
                <w:sz w:val="21"/>
                <w:szCs w:val="21"/>
              </w:rPr>
            </w:pPr>
            <w:r>
              <w:rPr>
                <w:rFonts w:ascii="Times New Roman" w:hAnsi="Times New Roman"/>
                <w:sz w:val="21"/>
                <w:szCs w:val="21"/>
              </w:rPr>
              <w:t>1 квартал</w:t>
            </w:r>
          </w:p>
        </w:tc>
        <w:tc>
          <w:tcPr>
            <w:tcW w:w="601" w:type="dxa"/>
          </w:tcPr>
          <w:p w:rsidR="006B4F26" w:rsidRPr="00651E07" w:rsidRDefault="006B4F26" w:rsidP="00633165">
            <w:pPr>
              <w:spacing w:after="0" w:line="240" w:lineRule="auto"/>
              <w:jc w:val="center"/>
              <w:rPr>
                <w:rFonts w:ascii="Times New Roman" w:hAnsi="Times New Roman"/>
                <w:sz w:val="21"/>
                <w:szCs w:val="21"/>
              </w:rPr>
            </w:pPr>
            <w:r>
              <w:rPr>
                <w:rFonts w:ascii="Times New Roman" w:hAnsi="Times New Roman"/>
                <w:sz w:val="21"/>
                <w:szCs w:val="21"/>
              </w:rPr>
              <w:t>1 полугодие</w:t>
            </w:r>
          </w:p>
        </w:tc>
        <w:tc>
          <w:tcPr>
            <w:tcW w:w="601" w:type="dxa"/>
          </w:tcPr>
          <w:p w:rsidR="006B4F26" w:rsidRPr="00651E07" w:rsidRDefault="006B4F26" w:rsidP="00633165">
            <w:pPr>
              <w:spacing w:after="0" w:line="240" w:lineRule="auto"/>
              <w:jc w:val="center"/>
              <w:rPr>
                <w:rFonts w:ascii="Times New Roman" w:hAnsi="Times New Roman"/>
                <w:sz w:val="21"/>
                <w:szCs w:val="21"/>
              </w:rPr>
            </w:pPr>
            <w:r>
              <w:rPr>
                <w:rFonts w:ascii="Times New Roman" w:hAnsi="Times New Roman"/>
                <w:sz w:val="21"/>
                <w:szCs w:val="21"/>
              </w:rPr>
              <w:t>9 месяцев</w:t>
            </w:r>
          </w:p>
        </w:tc>
        <w:tc>
          <w:tcPr>
            <w:tcW w:w="602" w:type="dxa"/>
          </w:tcPr>
          <w:p w:rsidR="006B4F26" w:rsidRPr="00651E07" w:rsidRDefault="006B4F26" w:rsidP="00633165">
            <w:pPr>
              <w:spacing w:after="0" w:line="240" w:lineRule="auto"/>
              <w:jc w:val="center"/>
              <w:rPr>
                <w:rFonts w:ascii="Times New Roman" w:hAnsi="Times New Roman"/>
                <w:sz w:val="21"/>
                <w:szCs w:val="21"/>
              </w:rPr>
            </w:pPr>
            <w:r>
              <w:rPr>
                <w:rFonts w:ascii="Times New Roman" w:hAnsi="Times New Roman"/>
                <w:sz w:val="21"/>
                <w:szCs w:val="21"/>
              </w:rPr>
              <w:t>12 месяцев</w:t>
            </w:r>
          </w:p>
        </w:tc>
        <w:tc>
          <w:tcPr>
            <w:tcW w:w="1027" w:type="dxa"/>
            <w:vMerge/>
          </w:tcPr>
          <w:p w:rsidR="006B4F26" w:rsidRPr="00B13B76" w:rsidRDefault="006B4F26" w:rsidP="00E337FE">
            <w:pPr>
              <w:pStyle w:val="ConsPlusNormal"/>
              <w:widowControl/>
              <w:ind w:left="-57"/>
              <w:rPr>
                <w:rFonts w:ascii="Times New Roman" w:hAnsi="Times New Roman"/>
                <w:sz w:val="21"/>
                <w:szCs w:val="21"/>
              </w:rPr>
            </w:pPr>
          </w:p>
        </w:tc>
        <w:tc>
          <w:tcPr>
            <w:tcW w:w="1028" w:type="dxa"/>
            <w:vMerge/>
          </w:tcPr>
          <w:p w:rsidR="006B4F26" w:rsidRPr="00B13B76" w:rsidRDefault="006B4F26" w:rsidP="00E337FE">
            <w:pPr>
              <w:pStyle w:val="ConsPlusNormal"/>
              <w:widowControl/>
              <w:ind w:left="-57"/>
              <w:rPr>
                <w:rFonts w:ascii="Times New Roman" w:hAnsi="Times New Roman"/>
                <w:sz w:val="21"/>
                <w:szCs w:val="21"/>
              </w:rPr>
            </w:pPr>
          </w:p>
        </w:tc>
        <w:tc>
          <w:tcPr>
            <w:tcW w:w="1027" w:type="dxa"/>
            <w:vMerge/>
          </w:tcPr>
          <w:p w:rsidR="006B4F26" w:rsidRPr="00B13B76" w:rsidRDefault="006B4F26" w:rsidP="00E337FE">
            <w:pPr>
              <w:pStyle w:val="ConsPlusNormal"/>
              <w:widowControl/>
              <w:ind w:left="-57"/>
              <w:jc w:val="center"/>
              <w:rPr>
                <w:rFonts w:ascii="Times New Roman" w:hAnsi="Times New Roman"/>
                <w:sz w:val="21"/>
                <w:szCs w:val="21"/>
              </w:rPr>
            </w:pPr>
          </w:p>
        </w:tc>
        <w:tc>
          <w:tcPr>
            <w:tcW w:w="1028" w:type="dxa"/>
            <w:vMerge/>
          </w:tcPr>
          <w:p w:rsidR="006B4F26" w:rsidRPr="00B13B76" w:rsidRDefault="006B4F26" w:rsidP="00E337FE">
            <w:pPr>
              <w:pStyle w:val="ConsPlusNormal"/>
              <w:widowControl/>
              <w:ind w:left="-57"/>
              <w:jc w:val="center"/>
              <w:rPr>
                <w:rFonts w:ascii="Times New Roman" w:hAnsi="Times New Roman"/>
                <w:sz w:val="21"/>
                <w:szCs w:val="21"/>
              </w:rPr>
            </w:pPr>
          </w:p>
        </w:tc>
        <w:tc>
          <w:tcPr>
            <w:tcW w:w="1560" w:type="dxa"/>
            <w:vMerge/>
          </w:tcPr>
          <w:p w:rsidR="006B4F26" w:rsidRPr="002A70EB" w:rsidRDefault="006B4F26" w:rsidP="00E337FE">
            <w:pPr>
              <w:pStyle w:val="ConsPlusNormal"/>
              <w:widowControl/>
              <w:jc w:val="center"/>
              <w:rPr>
                <w:rFonts w:ascii="Times New Roman" w:hAnsi="Times New Roman"/>
                <w:sz w:val="21"/>
                <w:szCs w:val="21"/>
              </w:rPr>
            </w:pPr>
          </w:p>
        </w:tc>
      </w:tr>
      <w:tr w:rsidR="00BE6256" w:rsidRPr="002A70EB" w:rsidTr="00982350">
        <w:trPr>
          <w:trHeight w:val="250"/>
        </w:trPr>
        <w:tc>
          <w:tcPr>
            <w:tcW w:w="418" w:type="dxa"/>
            <w:vMerge/>
          </w:tcPr>
          <w:p w:rsidR="00BE6256" w:rsidRPr="002A70EB" w:rsidRDefault="00BE6256" w:rsidP="00E337FE">
            <w:pPr>
              <w:pStyle w:val="ConsPlusNormal"/>
              <w:widowControl/>
              <w:rPr>
                <w:rFonts w:ascii="Times New Roman" w:hAnsi="Times New Roman"/>
                <w:sz w:val="21"/>
                <w:szCs w:val="21"/>
              </w:rPr>
            </w:pPr>
          </w:p>
        </w:tc>
        <w:tc>
          <w:tcPr>
            <w:tcW w:w="1696" w:type="dxa"/>
            <w:vMerge/>
          </w:tcPr>
          <w:p w:rsidR="00BE6256" w:rsidRPr="00B13B76" w:rsidRDefault="00BE6256" w:rsidP="00E337FE">
            <w:pPr>
              <w:pStyle w:val="ConsPlusNormal"/>
              <w:widowControl/>
              <w:rPr>
                <w:rFonts w:ascii="Times New Roman" w:hAnsi="Times New Roman"/>
                <w:sz w:val="21"/>
                <w:szCs w:val="21"/>
              </w:rPr>
            </w:pPr>
          </w:p>
        </w:tc>
        <w:tc>
          <w:tcPr>
            <w:tcW w:w="985" w:type="dxa"/>
            <w:gridSpan w:val="2"/>
            <w:vMerge/>
          </w:tcPr>
          <w:p w:rsidR="00BE6256" w:rsidRPr="00B13B76" w:rsidRDefault="00BE6256" w:rsidP="00E337FE">
            <w:pPr>
              <w:pStyle w:val="ConsPlusNormal"/>
              <w:widowControl/>
              <w:rPr>
                <w:rFonts w:ascii="Times New Roman" w:hAnsi="Times New Roman"/>
                <w:sz w:val="21"/>
                <w:szCs w:val="21"/>
              </w:rPr>
            </w:pPr>
          </w:p>
        </w:tc>
        <w:tc>
          <w:tcPr>
            <w:tcW w:w="1403" w:type="dxa"/>
            <w:vMerge/>
          </w:tcPr>
          <w:p w:rsidR="00BE6256" w:rsidRPr="00B13B76" w:rsidRDefault="00BE6256" w:rsidP="00E337FE">
            <w:pPr>
              <w:pStyle w:val="ConsPlusNormal"/>
              <w:widowControl/>
              <w:ind w:right="-62"/>
              <w:jc w:val="center"/>
              <w:rPr>
                <w:rFonts w:ascii="Times New Roman" w:hAnsi="Times New Roman"/>
                <w:sz w:val="21"/>
                <w:szCs w:val="21"/>
              </w:rPr>
            </w:pPr>
          </w:p>
        </w:tc>
        <w:tc>
          <w:tcPr>
            <w:tcW w:w="1135" w:type="dxa"/>
          </w:tcPr>
          <w:p w:rsidR="00BE6256" w:rsidRPr="00B13B76" w:rsidRDefault="008A356A" w:rsidP="00E337FE">
            <w:pPr>
              <w:pStyle w:val="ConsPlusNormal"/>
              <w:widowControl/>
              <w:ind w:left="-57" w:right="-57"/>
              <w:jc w:val="center"/>
              <w:rPr>
                <w:rFonts w:ascii="Times New Roman" w:hAnsi="Times New Roman"/>
                <w:sz w:val="21"/>
                <w:szCs w:val="21"/>
              </w:rPr>
            </w:pPr>
            <w:r w:rsidRPr="00B13B76">
              <w:rPr>
                <w:rFonts w:ascii="Times New Roman" w:hAnsi="Times New Roman"/>
                <w:sz w:val="21"/>
                <w:szCs w:val="21"/>
              </w:rPr>
              <w:t>2</w:t>
            </w:r>
            <w:r w:rsidR="00BE6256" w:rsidRPr="00B13B76">
              <w:rPr>
                <w:rFonts w:ascii="Times New Roman" w:hAnsi="Times New Roman"/>
                <w:sz w:val="21"/>
                <w:szCs w:val="21"/>
              </w:rPr>
              <w:t>5</w:t>
            </w:r>
          </w:p>
        </w:tc>
        <w:tc>
          <w:tcPr>
            <w:tcW w:w="997" w:type="dxa"/>
          </w:tcPr>
          <w:p w:rsidR="00BE6256" w:rsidRPr="00B13B76" w:rsidRDefault="00BE6256" w:rsidP="00E337FE">
            <w:pPr>
              <w:pStyle w:val="ConsPlusNormal"/>
              <w:widowControl/>
              <w:ind w:left="-57" w:right="-57"/>
              <w:jc w:val="center"/>
              <w:rPr>
                <w:rFonts w:ascii="Times New Roman" w:hAnsi="Times New Roman"/>
                <w:sz w:val="21"/>
                <w:szCs w:val="21"/>
              </w:rPr>
            </w:pPr>
            <w:r w:rsidRPr="00B13B76">
              <w:rPr>
                <w:rFonts w:ascii="Times New Roman" w:hAnsi="Times New Roman"/>
                <w:sz w:val="21"/>
                <w:szCs w:val="21"/>
              </w:rPr>
              <w:t>5</w:t>
            </w:r>
          </w:p>
        </w:tc>
        <w:tc>
          <w:tcPr>
            <w:tcW w:w="601" w:type="dxa"/>
          </w:tcPr>
          <w:p w:rsidR="00BE6256" w:rsidRPr="00B13B76" w:rsidRDefault="00BE6256" w:rsidP="0075041D">
            <w:pPr>
              <w:pStyle w:val="ConsPlusNormal"/>
              <w:widowControl/>
              <w:ind w:left="-57" w:right="-57"/>
              <w:jc w:val="center"/>
              <w:rPr>
                <w:rFonts w:ascii="Times New Roman" w:hAnsi="Times New Roman"/>
                <w:sz w:val="21"/>
                <w:szCs w:val="21"/>
              </w:rPr>
            </w:pPr>
            <w:r w:rsidRPr="00B13B76">
              <w:rPr>
                <w:rFonts w:ascii="Times New Roman" w:hAnsi="Times New Roman"/>
                <w:sz w:val="21"/>
                <w:szCs w:val="21"/>
              </w:rPr>
              <w:t>0</w:t>
            </w:r>
          </w:p>
        </w:tc>
        <w:tc>
          <w:tcPr>
            <w:tcW w:w="601" w:type="dxa"/>
          </w:tcPr>
          <w:p w:rsidR="00BE6256" w:rsidRPr="00B13B76" w:rsidRDefault="00BE6256" w:rsidP="0075041D">
            <w:pPr>
              <w:pStyle w:val="ConsPlusNormal"/>
              <w:widowControl/>
              <w:ind w:left="-57" w:right="-57"/>
              <w:jc w:val="center"/>
              <w:rPr>
                <w:rFonts w:ascii="Times New Roman" w:hAnsi="Times New Roman"/>
                <w:sz w:val="21"/>
                <w:szCs w:val="21"/>
              </w:rPr>
            </w:pPr>
            <w:r w:rsidRPr="00B13B76">
              <w:rPr>
                <w:rFonts w:ascii="Times New Roman" w:hAnsi="Times New Roman"/>
                <w:sz w:val="21"/>
                <w:szCs w:val="21"/>
              </w:rPr>
              <w:t>0</w:t>
            </w:r>
          </w:p>
        </w:tc>
        <w:tc>
          <w:tcPr>
            <w:tcW w:w="601" w:type="dxa"/>
          </w:tcPr>
          <w:p w:rsidR="00BE6256" w:rsidRPr="00B13B76" w:rsidRDefault="00BE6256" w:rsidP="0075041D">
            <w:pPr>
              <w:pStyle w:val="ConsPlusNormal"/>
              <w:widowControl/>
              <w:ind w:left="-57" w:right="-57"/>
              <w:jc w:val="center"/>
              <w:rPr>
                <w:rFonts w:ascii="Times New Roman" w:hAnsi="Times New Roman"/>
                <w:sz w:val="21"/>
                <w:szCs w:val="21"/>
              </w:rPr>
            </w:pPr>
            <w:r w:rsidRPr="00B13B76">
              <w:rPr>
                <w:rFonts w:ascii="Times New Roman" w:hAnsi="Times New Roman"/>
                <w:sz w:val="21"/>
                <w:szCs w:val="21"/>
              </w:rPr>
              <w:t>0</w:t>
            </w:r>
          </w:p>
        </w:tc>
        <w:tc>
          <w:tcPr>
            <w:tcW w:w="602" w:type="dxa"/>
          </w:tcPr>
          <w:p w:rsidR="00BE6256" w:rsidRPr="00B13B76" w:rsidRDefault="00BE6256" w:rsidP="0075041D">
            <w:pPr>
              <w:pStyle w:val="ConsPlusNormal"/>
              <w:widowControl/>
              <w:ind w:left="-57" w:right="-57"/>
              <w:jc w:val="center"/>
              <w:rPr>
                <w:rFonts w:ascii="Times New Roman" w:hAnsi="Times New Roman"/>
                <w:sz w:val="21"/>
                <w:szCs w:val="21"/>
              </w:rPr>
            </w:pPr>
            <w:r w:rsidRPr="00B13B76">
              <w:rPr>
                <w:rFonts w:ascii="Times New Roman" w:hAnsi="Times New Roman"/>
                <w:sz w:val="21"/>
                <w:szCs w:val="21"/>
              </w:rPr>
              <w:t>5</w:t>
            </w:r>
          </w:p>
        </w:tc>
        <w:tc>
          <w:tcPr>
            <w:tcW w:w="1027" w:type="dxa"/>
          </w:tcPr>
          <w:p w:rsidR="00BE6256" w:rsidRPr="00B13B76" w:rsidRDefault="00BE6256" w:rsidP="00E337FE">
            <w:pPr>
              <w:spacing w:after="0" w:line="240" w:lineRule="auto"/>
              <w:jc w:val="center"/>
              <w:rPr>
                <w:rFonts w:ascii="Times New Roman" w:hAnsi="Times New Roman"/>
                <w:color w:val="000000"/>
                <w:sz w:val="21"/>
                <w:szCs w:val="21"/>
              </w:rPr>
            </w:pPr>
            <w:r w:rsidRPr="00B13B76">
              <w:rPr>
                <w:rFonts w:ascii="Times New Roman" w:hAnsi="Times New Roman"/>
                <w:color w:val="000000"/>
                <w:sz w:val="21"/>
                <w:szCs w:val="21"/>
              </w:rPr>
              <w:t>5</w:t>
            </w:r>
          </w:p>
        </w:tc>
        <w:tc>
          <w:tcPr>
            <w:tcW w:w="1028" w:type="dxa"/>
          </w:tcPr>
          <w:p w:rsidR="00BE6256" w:rsidRPr="00B13B76" w:rsidRDefault="00BE6256" w:rsidP="00E337FE">
            <w:pPr>
              <w:spacing w:after="0" w:line="240" w:lineRule="auto"/>
              <w:jc w:val="center"/>
              <w:rPr>
                <w:rFonts w:ascii="Times New Roman" w:hAnsi="Times New Roman"/>
                <w:color w:val="000000"/>
                <w:sz w:val="21"/>
                <w:szCs w:val="21"/>
              </w:rPr>
            </w:pPr>
            <w:r w:rsidRPr="00B13B76">
              <w:rPr>
                <w:rFonts w:ascii="Times New Roman" w:hAnsi="Times New Roman"/>
                <w:color w:val="000000"/>
                <w:sz w:val="21"/>
                <w:szCs w:val="21"/>
              </w:rPr>
              <w:t>5</w:t>
            </w:r>
          </w:p>
        </w:tc>
        <w:tc>
          <w:tcPr>
            <w:tcW w:w="1027" w:type="dxa"/>
          </w:tcPr>
          <w:p w:rsidR="00BE6256" w:rsidRPr="00B13B76" w:rsidRDefault="00BE6256" w:rsidP="00E337FE">
            <w:pPr>
              <w:spacing w:after="0" w:line="240" w:lineRule="auto"/>
              <w:jc w:val="center"/>
              <w:rPr>
                <w:rFonts w:ascii="Times New Roman" w:hAnsi="Times New Roman"/>
                <w:color w:val="000000"/>
                <w:sz w:val="21"/>
                <w:szCs w:val="21"/>
              </w:rPr>
            </w:pPr>
            <w:r w:rsidRPr="00B13B76">
              <w:rPr>
                <w:rFonts w:ascii="Times New Roman" w:hAnsi="Times New Roman"/>
                <w:color w:val="000000"/>
                <w:sz w:val="21"/>
                <w:szCs w:val="21"/>
              </w:rPr>
              <w:t>5</w:t>
            </w:r>
          </w:p>
        </w:tc>
        <w:tc>
          <w:tcPr>
            <w:tcW w:w="1028" w:type="dxa"/>
          </w:tcPr>
          <w:p w:rsidR="00BE6256" w:rsidRPr="00B13B76" w:rsidRDefault="00BE6256" w:rsidP="00E337FE">
            <w:pPr>
              <w:spacing w:after="0" w:line="240" w:lineRule="auto"/>
              <w:jc w:val="center"/>
              <w:rPr>
                <w:rFonts w:ascii="Times New Roman" w:hAnsi="Times New Roman"/>
                <w:color w:val="000000"/>
                <w:sz w:val="21"/>
                <w:szCs w:val="21"/>
              </w:rPr>
            </w:pPr>
            <w:r w:rsidRPr="00B13B76">
              <w:rPr>
                <w:rFonts w:ascii="Times New Roman" w:hAnsi="Times New Roman"/>
                <w:color w:val="000000"/>
                <w:sz w:val="21"/>
                <w:szCs w:val="21"/>
              </w:rPr>
              <w:t>5</w:t>
            </w:r>
          </w:p>
        </w:tc>
        <w:tc>
          <w:tcPr>
            <w:tcW w:w="1560" w:type="dxa"/>
            <w:vMerge/>
          </w:tcPr>
          <w:p w:rsidR="00BE6256" w:rsidRPr="002A70EB" w:rsidRDefault="00BE6256" w:rsidP="00E337FE">
            <w:pPr>
              <w:pStyle w:val="ConsPlusNormal"/>
              <w:widowControl/>
              <w:rPr>
                <w:rFonts w:ascii="Times New Roman" w:hAnsi="Times New Roman"/>
                <w:sz w:val="21"/>
                <w:szCs w:val="21"/>
              </w:rPr>
            </w:pPr>
          </w:p>
        </w:tc>
      </w:tr>
      <w:tr w:rsidR="00C4381D" w:rsidRPr="002A70EB" w:rsidTr="00982350">
        <w:tc>
          <w:tcPr>
            <w:tcW w:w="418" w:type="dxa"/>
            <w:vMerge w:val="restart"/>
          </w:tcPr>
          <w:p w:rsidR="00C4381D" w:rsidRPr="002A70EB" w:rsidRDefault="00C4381D" w:rsidP="00E337FE">
            <w:pPr>
              <w:pStyle w:val="ConsPlusNormal"/>
              <w:widowControl/>
              <w:jc w:val="center"/>
              <w:rPr>
                <w:rFonts w:ascii="Times New Roman" w:hAnsi="Times New Roman"/>
                <w:sz w:val="21"/>
                <w:szCs w:val="21"/>
              </w:rPr>
            </w:pPr>
            <w:r>
              <w:rPr>
                <w:rFonts w:ascii="Times New Roman" w:hAnsi="Times New Roman"/>
                <w:sz w:val="21"/>
                <w:szCs w:val="21"/>
              </w:rPr>
              <w:lastRenderedPageBreak/>
              <w:t>3</w:t>
            </w:r>
          </w:p>
        </w:tc>
        <w:tc>
          <w:tcPr>
            <w:tcW w:w="1696" w:type="dxa"/>
            <w:vMerge w:val="restart"/>
          </w:tcPr>
          <w:p w:rsidR="00C4381D" w:rsidRPr="002A70EB" w:rsidRDefault="00C4381D" w:rsidP="007D16E3">
            <w:pPr>
              <w:pStyle w:val="ConsPlusNormal"/>
              <w:widowControl/>
              <w:rPr>
                <w:rFonts w:ascii="Times New Roman" w:hAnsi="Times New Roman"/>
                <w:sz w:val="21"/>
                <w:szCs w:val="21"/>
              </w:rPr>
            </w:pPr>
            <w:r w:rsidRPr="002A70EB">
              <w:rPr>
                <w:rFonts w:ascii="Times New Roman" w:hAnsi="Times New Roman"/>
                <w:sz w:val="21"/>
                <w:szCs w:val="21"/>
              </w:rPr>
              <w:t xml:space="preserve">Основное мероприятие 04 </w:t>
            </w:r>
            <w:r w:rsidRPr="002A70EB">
              <w:rPr>
                <w:rFonts w:ascii="Times New Roman" w:eastAsiaTheme="minorEastAsia" w:hAnsi="Times New Roman"/>
                <w:sz w:val="21"/>
                <w:szCs w:val="21"/>
              </w:rPr>
              <w:t xml:space="preserve">Обеспечение функций </w:t>
            </w:r>
            <w:proofErr w:type="spellStart"/>
            <w:r w:rsidRPr="002A70EB">
              <w:rPr>
                <w:rFonts w:ascii="Times New Roman" w:eastAsiaTheme="minorEastAsia" w:hAnsi="Times New Roman"/>
                <w:sz w:val="21"/>
                <w:szCs w:val="21"/>
              </w:rPr>
              <w:t>культурно-досуговых</w:t>
            </w:r>
            <w:proofErr w:type="spellEnd"/>
            <w:r w:rsidRPr="002A70EB">
              <w:rPr>
                <w:rFonts w:ascii="Times New Roman" w:eastAsiaTheme="minorEastAsia" w:hAnsi="Times New Roman"/>
                <w:sz w:val="21"/>
                <w:szCs w:val="21"/>
              </w:rPr>
              <w:t xml:space="preserve"> учреждений</w:t>
            </w:r>
          </w:p>
        </w:tc>
        <w:tc>
          <w:tcPr>
            <w:tcW w:w="985" w:type="dxa"/>
            <w:gridSpan w:val="2"/>
            <w:vMerge w:val="restart"/>
          </w:tcPr>
          <w:p w:rsidR="00C4381D" w:rsidRPr="002A70EB" w:rsidRDefault="00C4381D" w:rsidP="007D16E3">
            <w:pPr>
              <w:pStyle w:val="ConsPlusNormal"/>
              <w:widowControl/>
              <w:jc w:val="center"/>
              <w:rPr>
                <w:rFonts w:ascii="Times New Roman" w:hAnsi="Times New Roman"/>
                <w:sz w:val="21"/>
                <w:szCs w:val="21"/>
              </w:rPr>
            </w:pPr>
            <w:r w:rsidRPr="002A70EB">
              <w:rPr>
                <w:rFonts w:ascii="Times New Roman" w:hAnsi="Times New Roman"/>
                <w:sz w:val="21"/>
                <w:szCs w:val="21"/>
              </w:rPr>
              <w:t>2023-2027 годы</w:t>
            </w:r>
          </w:p>
        </w:tc>
        <w:tc>
          <w:tcPr>
            <w:tcW w:w="1403" w:type="dxa"/>
          </w:tcPr>
          <w:p w:rsidR="00C4381D" w:rsidRPr="002A70EB" w:rsidRDefault="00C4381D" w:rsidP="007D16E3">
            <w:pPr>
              <w:pStyle w:val="ConsPlusNormal"/>
              <w:widowControl/>
              <w:rPr>
                <w:rFonts w:ascii="Times New Roman" w:hAnsi="Times New Roman"/>
                <w:sz w:val="21"/>
                <w:szCs w:val="21"/>
              </w:rPr>
            </w:pPr>
            <w:r w:rsidRPr="002A70EB">
              <w:rPr>
                <w:rFonts w:ascii="Times New Roman" w:hAnsi="Times New Roman"/>
                <w:sz w:val="21"/>
                <w:szCs w:val="21"/>
              </w:rPr>
              <w:t>Итого:</w:t>
            </w:r>
          </w:p>
        </w:tc>
        <w:tc>
          <w:tcPr>
            <w:tcW w:w="1135" w:type="dxa"/>
          </w:tcPr>
          <w:p w:rsidR="00C4381D" w:rsidRPr="00092B25" w:rsidRDefault="009035E3" w:rsidP="007D16E3">
            <w:pPr>
              <w:pStyle w:val="ConsPlusNormal"/>
              <w:widowControl/>
              <w:ind w:left="-57" w:right="-57"/>
              <w:jc w:val="center"/>
              <w:rPr>
                <w:rFonts w:ascii="Times New Roman" w:hAnsi="Times New Roman"/>
                <w:sz w:val="21"/>
                <w:szCs w:val="21"/>
              </w:rPr>
            </w:pPr>
            <w:r w:rsidRPr="00092B25">
              <w:rPr>
                <w:rFonts w:ascii="Times New Roman" w:hAnsi="Times New Roman"/>
                <w:sz w:val="21"/>
                <w:szCs w:val="21"/>
              </w:rPr>
              <w:t>1 809 706,9</w:t>
            </w:r>
            <w:r w:rsidR="00C4381D" w:rsidRPr="00092B25">
              <w:rPr>
                <w:rFonts w:ascii="Times New Roman" w:hAnsi="Times New Roman"/>
                <w:sz w:val="21"/>
                <w:szCs w:val="21"/>
              </w:rPr>
              <w:t>0</w:t>
            </w:r>
          </w:p>
        </w:tc>
        <w:tc>
          <w:tcPr>
            <w:tcW w:w="3402" w:type="dxa"/>
            <w:gridSpan w:val="5"/>
          </w:tcPr>
          <w:p w:rsidR="00C4381D" w:rsidRPr="00092B25" w:rsidRDefault="009035E3" w:rsidP="007D16E3">
            <w:pPr>
              <w:pStyle w:val="ConsPlusNormal"/>
              <w:widowControl/>
              <w:jc w:val="center"/>
              <w:rPr>
                <w:rFonts w:ascii="Times New Roman" w:hAnsi="Times New Roman"/>
                <w:sz w:val="21"/>
                <w:szCs w:val="21"/>
              </w:rPr>
            </w:pPr>
            <w:r w:rsidRPr="00092B25">
              <w:rPr>
                <w:rFonts w:ascii="Times New Roman" w:hAnsi="Times New Roman"/>
                <w:sz w:val="21"/>
                <w:szCs w:val="21"/>
              </w:rPr>
              <w:t>364 776,18</w:t>
            </w:r>
          </w:p>
        </w:tc>
        <w:tc>
          <w:tcPr>
            <w:tcW w:w="1027" w:type="dxa"/>
          </w:tcPr>
          <w:p w:rsidR="00C4381D" w:rsidRDefault="00C4381D" w:rsidP="00D57AF9">
            <w:pPr>
              <w:spacing w:after="0" w:line="240" w:lineRule="auto"/>
              <w:jc w:val="center"/>
            </w:pPr>
            <w:r w:rsidRPr="00DC1C0B">
              <w:rPr>
                <w:rFonts w:ascii="Times New Roman" w:hAnsi="Times New Roman"/>
                <w:sz w:val="21"/>
                <w:szCs w:val="21"/>
              </w:rPr>
              <w:t>361 232,68</w:t>
            </w:r>
          </w:p>
        </w:tc>
        <w:tc>
          <w:tcPr>
            <w:tcW w:w="1028" w:type="dxa"/>
          </w:tcPr>
          <w:p w:rsidR="00C4381D" w:rsidRDefault="00C4381D" w:rsidP="00D57AF9">
            <w:pPr>
              <w:spacing w:after="0" w:line="240" w:lineRule="auto"/>
              <w:jc w:val="center"/>
            </w:pPr>
            <w:r w:rsidRPr="00DC1C0B">
              <w:rPr>
                <w:rFonts w:ascii="Times New Roman" w:hAnsi="Times New Roman"/>
                <w:sz w:val="21"/>
                <w:szCs w:val="21"/>
              </w:rPr>
              <w:t>361 232,68</w:t>
            </w:r>
          </w:p>
        </w:tc>
        <w:tc>
          <w:tcPr>
            <w:tcW w:w="1027" w:type="dxa"/>
          </w:tcPr>
          <w:p w:rsidR="00C4381D" w:rsidRDefault="00C4381D" w:rsidP="00D57AF9">
            <w:pPr>
              <w:spacing w:after="0" w:line="240" w:lineRule="auto"/>
              <w:jc w:val="center"/>
            </w:pPr>
            <w:r w:rsidRPr="00DC1C0B">
              <w:rPr>
                <w:rFonts w:ascii="Times New Roman" w:hAnsi="Times New Roman"/>
                <w:sz w:val="21"/>
                <w:szCs w:val="21"/>
              </w:rPr>
              <w:t>361 232,68</w:t>
            </w:r>
          </w:p>
        </w:tc>
        <w:tc>
          <w:tcPr>
            <w:tcW w:w="1028" w:type="dxa"/>
          </w:tcPr>
          <w:p w:rsidR="00C4381D" w:rsidRDefault="00C4381D" w:rsidP="00D57AF9">
            <w:pPr>
              <w:spacing w:after="0" w:line="240" w:lineRule="auto"/>
              <w:jc w:val="center"/>
            </w:pPr>
            <w:r w:rsidRPr="00DC1C0B">
              <w:rPr>
                <w:rFonts w:ascii="Times New Roman" w:hAnsi="Times New Roman"/>
                <w:sz w:val="21"/>
                <w:szCs w:val="21"/>
              </w:rPr>
              <w:t>361 232,68</w:t>
            </w:r>
          </w:p>
        </w:tc>
        <w:tc>
          <w:tcPr>
            <w:tcW w:w="1560" w:type="dxa"/>
            <w:vMerge w:val="restart"/>
          </w:tcPr>
          <w:p w:rsidR="00C4381D" w:rsidRPr="002A70EB" w:rsidRDefault="00C4381D" w:rsidP="00E337FE">
            <w:pPr>
              <w:pStyle w:val="ConsPlusNormal"/>
              <w:widowControl/>
              <w:jc w:val="center"/>
              <w:rPr>
                <w:rFonts w:ascii="Times New Roman" w:hAnsi="Times New Roman"/>
                <w:sz w:val="21"/>
                <w:szCs w:val="21"/>
              </w:rPr>
            </w:pPr>
            <w:proofErr w:type="spellStart"/>
            <w:r w:rsidRPr="002A70EB">
              <w:rPr>
                <w:rFonts w:ascii="Times New Roman" w:hAnsi="Times New Roman"/>
                <w:sz w:val="21"/>
                <w:szCs w:val="21"/>
              </w:rPr>
              <w:t>х</w:t>
            </w:r>
            <w:proofErr w:type="spellEnd"/>
          </w:p>
        </w:tc>
      </w:tr>
      <w:tr w:rsidR="00C4381D" w:rsidRPr="002A70EB" w:rsidTr="00982350">
        <w:tc>
          <w:tcPr>
            <w:tcW w:w="418" w:type="dxa"/>
            <w:vMerge/>
            <w:tcBorders>
              <w:bottom w:val="single" w:sz="4" w:space="0" w:color="auto"/>
            </w:tcBorders>
          </w:tcPr>
          <w:p w:rsidR="00C4381D" w:rsidRPr="002A70EB" w:rsidRDefault="00C4381D" w:rsidP="00E337FE">
            <w:pPr>
              <w:pStyle w:val="ConsPlusNormal"/>
              <w:widowControl/>
              <w:rPr>
                <w:rFonts w:ascii="Times New Roman" w:hAnsi="Times New Roman"/>
                <w:sz w:val="21"/>
                <w:szCs w:val="21"/>
              </w:rPr>
            </w:pPr>
          </w:p>
        </w:tc>
        <w:tc>
          <w:tcPr>
            <w:tcW w:w="1696" w:type="dxa"/>
            <w:vMerge/>
            <w:tcBorders>
              <w:bottom w:val="single" w:sz="4" w:space="0" w:color="auto"/>
            </w:tcBorders>
          </w:tcPr>
          <w:p w:rsidR="00C4381D" w:rsidRPr="002A70EB" w:rsidRDefault="00C4381D" w:rsidP="007D16E3">
            <w:pPr>
              <w:pStyle w:val="ConsPlusNormal"/>
              <w:widowControl/>
              <w:rPr>
                <w:rFonts w:ascii="Times New Roman" w:hAnsi="Times New Roman"/>
                <w:sz w:val="21"/>
                <w:szCs w:val="21"/>
              </w:rPr>
            </w:pPr>
          </w:p>
        </w:tc>
        <w:tc>
          <w:tcPr>
            <w:tcW w:w="985" w:type="dxa"/>
            <w:gridSpan w:val="2"/>
            <w:vMerge/>
            <w:tcBorders>
              <w:bottom w:val="single" w:sz="4" w:space="0" w:color="auto"/>
            </w:tcBorders>
          </w:tcPr>
          <w:p w:rsidR="00C4381D" w:rsidRPr="002A70EB" w:rsidRDefault="00C4381D" w:rsidP="007D16E3">
            <w:pPr>
              <w:pStyle w:val="ConsPlusNormal"/>
              <w:widowControl/>
              <w:rPr>
                <w:rFonts w:ascii="Times New Roman" w:hAnsi="Times New Roman"/>
                <w:sz w:val="21"/>
                <w:szCs w:val="21"/>
              </w:rPr>
            </w:pPr>
          </w:p>
        </w:tc>
        <w:tc>
          <w:tcPr>
            <w:tcW w:w="1403" w:type="dxa"/>
            <w:tcBorders>
              <w:bottom w:val="single" w:sz="4" w:space="0" w:color="auto"/>
            </w:tcBorders>
          </w:tcPr>
          <w:p w:rsidR="00C4381D" w:rsidRPr="002A70EB" w:rsidRDefault="00C4381D" w:rsidP="007D16E3">
            <w:pPr>
              <w:pStyle w:val="ConsPlusNormal"/>
              <w:widowControl/>
              <w:rPr>
                <w:rFonts w:ascii="Times New Roman" w:hAnsi="Times New Roman"/>
                <w:sz w:val="21"/>
                <w:szCs w:val="21"/>
              </w:rPr>
            </w:pPr>
            <w:r w:rsidRPr="002A70EB">
              <w:rPr>
                <w:rFonts w:ascii="Times New Roman" w:hAnsi="Times New Roman"/>
                <w:sz w:val="21"/>
                <w:szCs w:val="21"/>
              </w:rPr>
              <w:t xml:space="preserve">Средства бюджета Городского округа Пушкинский </w:t>
            </w:r>
          </w:p>
        </w:tc>
        <w:tc>
          <w:tcPr>
            <w:tcW w:w="1135" w:type="dxa"/>
            <w:tcBorders>
              <w:bottom w:val="single" w:sz="4" w:space="0" w:color="auto"/>
            </w:tcBorders>
          </w:tcPr>
          <w:p w:rsidR="00C4381D" w:rsidRPr="00092B25" w:rsidRDefault="009035E3" w:rsidP="007D16E3">
            <w:pPr>
              <w:pStyle w:val="ConsPlusNormal"/>
              <w:widowControl/>
              <w:ind w:left="-57" w:right="-57"/>
              <w:jc w:val="center"/>
              <w:rPr>
                <w:rFonts w:ascii="Times New Roman" w:hAnsi="Times New Roman"/>
                <w:sz w:val="21"/>
                <w:szCs w:val="21"/>
              </w:rPr>
            </w:pPr>
            <w:r w:rsidRPr="00092B25">
              <w:rPr>
                <w:rFonts w:ascii="Times New Roman" w:hAnsi="Times New Roman"/>
                <w:sz w:val="21"/>
                <w:szCs w:val="21"/>
              </w:rPr>
              <w:t>1 809 706,90</w:t>
            </w:r>
          </w:p>
        </w:tc>
        <w:tc>
          <w:tcPr>
            <w:tcW w:w="3402" w:type="dxa"/>
            <w:gridSpan w:val="5"/>
            <w:tcBorders>
              <w:bottom w:val="single" w:sz="4" w:space="0" w:color="auto"/>
            </w:tcBorders>
          </w:tcPr>
          <w:p w:rsidR="00C4381D" w:rsidRPr="00092B25" w:rsidRDefault="009035E3" w:rsidP="001B3D93">
            <w:pPr>
              <w:pStyle w:val="ConsPlusNormal"/>
              <w:widowControl/>
              <w:jc w:val="center"/>
              <w:rPr>
                <w:rFonts w:ascii="Times New Roman" w:hAnsi="Times New Roman"/>
                <w:sz w:val="21"/>
                <w:szCs w:val="21"/>
              </w:rPr>
            </w:pPr>
            <w:r w:rsidRPr="00092B25">
              <w:rPr>
                <w:rFonts w:ascii="Times New Roman" w:hAnsi="Times New Roman"/>
                <w:sz w:val="21"/>
                <w:szCs w:val="21"/>
              </w:rPr>
              <w:t>364 776,1</w:t>
            </w:r>
            <w:r w:rsidR="00C4381D" w:rsidRPr="00092B25">
              <w:rPr>
                <w:rFonts w:ascii="Times New Roman" w:hAnsi="Times New Roman"/>
                <w:sz w:val="21"/>
                <w:szCs w:val="21"/>
              </w:rPr>
              <w:t>8</w:t>
            </w:r>
          </w:p>
        </w:tc>
        <w:tc>
          <w:tcPr>
            <w:tcW w:w="1027" w:type="dxa"/>
            <w:tcBorders>
              <w:bottom w:val="single" w:sz="4" w:space="0" w:color="auto"/>
            </w:tcBorders>
          </w:tcPr>
          <w:p w:rsidR="00C4381D" w:rsidRDefault="00C4381D" w:rsidP="00D57AF9">
            <w:pPr>
              <w:spacing w:after="0" w:line="240" w:lineRule="auto"/>
              <w:jc w:val="center"/>
            </w:pPr>
            <w:r w:rsidRPr="00DC1C0B">
              <w:rPr>
                <w:rFonts w:ascii="Times New Roman" w:hAnsi="Times New Roman"/>
                <w:sz w:val="21"/>
                <w:szCs w:val="21"/>
              </w:rPr>
              <w:t>361 232,68</w:t>
            </w:r>
          </w:p>
        </w:tc>
        <w:tc>
          <w:tcPr>
            <w:tcW w:w="1028" w:type="dxa"/>
            <w:tcBorders>
              <w:bottom w:val="single" w:sz="4" w:space="0" w:color="auto"/>
            </w:tcBorders>
          </w:tcPr>
          <w:p w:rsidR="00C4381D" w:rsidRDefault="00C4381D" w:rsidP="00D57AF9">
            <w:pPr>
              <w:spacing w:after="0" w:line="240" w:lineRule="auto"/>
              <w:jc w:val="center"/>
            </w:pPr>
            <w:r w:rsidRPr="00DC1C0B">
              <w:rPr>
                <w:rFonts w:ascii="Times New Roman" w:hAnsi="Times New Roman"/>
                <w:sz w:val="21"/>
                <w:szCs w:val="21"/>
              </w:rPr>
              <w:t>361 232,68</w:t>
            </w:r>
          </w:p>
        </w:tc>
        <w:tc>
          <w:tcPr>
            <w:tcW w:w="1027" w:type="dxa"/>
            <w:tcBorders>
              <w:bottom w:val="single" w:sz="4" w:space="0" w:color="auto"/>
            </w:tcBorders>
          </w:tcPr>
          <w:p w:rsidR="00C4381D" w:rsidRDefault="00C4381D" w:rsidP="00D57AF9">
            <w:pPr>
              <w:spacing w:after="0" w:line="240" w:lineRule="auto"/>
              <w:jc w:val="center"/>
            </w:pPr>
            <w:r w:rsidRPr="00DC1C0B">
              <w:rPr>
                <w:rFonts w:ascii="Times New Roman" w:hAnsi="Times New Roman"/>
                <w:sz w:val="21"/>
                <w:szCs w:val="21"/>
              </w:rPr>
              <w:t>361 232,68</w:t>
            </w:r>
          </w:p>
        </w:tc>
        <w:tc>
          <w:tcPr>
            <w:tcW w:w="1028" w:type="dxa"/>
            <w:tcBorders>
              <w:bottom w:val="single" w:sz="4" w:space="0" w:color="auto"/>
            </w:tcBorders>
          </w:tcPr>
          <w:p w:rsidR="00C4381D" w:rsidRDefault="00C4381D" w:rsidP="00D57AF9">
            <w:pPr>
              <w:spacing w:after="0" w:line="240" w:lineRule="auto"/>
              <w:jc w:val="center"/>
            </w:pPr>
            <w:r w:rsidRPr="00DC1C0B">
              <w:rPr>
                <w:rFonts w:ascii="Times New Roman" w:hAnsi="Times New Roman"/>
                <w:sz w:val="21"/>
                <w:szCs w:val="21"/>
              </w:rPr>
              <w:t>361 232,68</w:t>
            </w:r>
          </w:p>
        </w:tc>
        <w:tc>
          <w:tcPr>
            <w:tcW w:w="1560" w:type="dxa"/>
            <w:vMerge/>
            <w:tcBorders>
              <w:bottom w:val="single" w:sz="4" w:space="0" w:color="auto"/>
            </w:tcBorders>
          </w:tcPr>
          <w:p w:rsidR="00C4381D" w:rsidRPr="002A70EB" w:rsidRDefault="00C4381D" w:rsidP="00E337FE">
            <w:pPr>
              <w:pStyle w:val="ConsPlusNormal"/>
              <w:widowControl/>
              <w:jc w:val="center"/>
              <w:rPr>
                <w:rFonts w:ascii="Times New Roman" w:hAnsi="Times New Roman"/>
                <w:sz w:val="21"/>
                <w:szCs w:val="21"/>
              </w:rPr>
            </w:pPr>
          </w:p>
        </w:tc>
      </w:tr>
      <w:tr w:rsidR="009326F5" w:rsidRPr="002A70EB" w:rsidTr="00982350">
        <w:trPr>
          <w:trHeight w:val="251"/>
        </w:trPr>
        <w:tc>
          <w:tcPr>
            <w:tcW w:w="418" w:type="dxa"/>
            <w:vMerge w:val="restart"/>
            <w:tcBorders>
              <w:top w:val="single" w:sz="4" w:space="0" w:color="auto"/>
              <w:left w:val="single" w:sz="4" w:space="0" w:color="auto"/>
              <w:bottom w:val="single" w:sz="4" w:space="0" w:color="auto"/>
              <w:right w:val="single" w:sz="4" w:space="0" w:color="auto"/>
            </w:tcBorders>
          </w:tcPr>
          <w:p w:rsidR="009326F5" w:rsidRPr="002A70EB" w:rsidRDefault="009326F5" w:rsidP="00E337FE">
            <w:pPr>
              <w:pStyle w:val="ConsPlusNormal"/>
              <w:widowControl/>
              <w:jc w:val="center"/>
              <w:rPr>
                <w:rFonts w:ascii="Times New Roman" w:hAnsi="Times New Roman"/>
                <w:sz w:val="21"/>
                <w:szCs w:val="21"/>
              </w:rPr>
            </w:pPr>
            <w:r>
              <w:rPr>
                <w:rFonts w:ascii="Times New Roman" w:hAnsi="Times New Roman"/>
                <w:sz w:val="21"/>
                <w:szCs w:val="21"/>
              </w:rPr>
              <w:t>3</w:t>
            </w:r>
            <w:r w:rsidRPr="002A70EB">
              <w:rPr>
                <w:rFonts w:ascii="Times New Roman" w:hAnsi="Times New Roman"/>
                <w:sz w:val="21"/>
                <w:szCs w:val="21"/>
              </w:rPr>
              <w:t>.1</w:t>
            </w:r>
          </w:p>
        </w:tc>
        <w:tc>
          <w:tcPr>
            <w:tcW w:w="1696" w:type="dxa"/>
            <w:vMerge w:val="restart"/>
            <w:tcBorders>
              <w:top w:val="single" w:sz="4" w:space="0" w:color="auto"/>
              <w:left w:val="single" w:sz="4" w:space="0" w:color="auto"/>
              <w:bottom w:val="single" w:sz="4" w:space="0" w:color="auto"/>
              <w:right w:val="single" w:sz="4" w:space="0" w:color="auto"/>
            </w:tcBorders>
          </w:tcPr>
          <w:p w:rsidR="009326F5" w:rsidRPr="002A70EB" w:rsidRDefault="009326F5" w:rsidP="007D16E3">
            <w:pPr>
              <w:pStyle w:val="ConsPlusNormal"/>
              <w:widowControl/>
              <w:rPr>
                <w:rFonts w:ascii="Times New Roman" w:eastAsiaTheme="minorEastAsia" w:hAnsi="Times New Roman"/>
                <w:sz w:val="21"/>
                <w:szCs w:val="21"/>
              </w:rPr>
            </w:pPr>
            <w:r w:rsidRPr="002A70EB">
              <w:rPr>
                <w:rFonts w:ascii="Times New Roman" w:hAnsi="Times New Roman"/>
                <w:sz w:val="21"/>
                <w:szCs w:val="21"/>
              </w:rPr>
              <w:t>Мероприятие 04.01</w:t>
            </w:r>
          </w:p>
          <w:p w:rsidR="009326F5" w:rsidRPr="002A70EB" w:rsidRDefault="009326F5" w:rsidP="007D16E3">
            <w:pPr>
              <w:pStyle w:val="ConsPlusNormal"/>
              <w:widowControl/>
              <w:rPr>
                <w:rFonts w:ascii="Times New Roman" w:hAnsi="Times New Roman"/>
                <w:sz w:val="21"/>
                <w:szCs w:val="21"/>
              </w:rPr>
            </w:pPr>
            <w:r w:rsidRPr="002A70EB">
              <w:rPr>
                <w:rFonts w:ascii="Times New Roman" w:hAnsi="Times New Roman"/>
                <w:sz w:val="21"/>
                <w:szCs w:val="21"/>
              </w:rPr>
              <w:t xml:space="preserve">Расходы на обеспечение деятельности (оказание услуг) муниципальных учреждений - </w:t>
            </w:r>
            <w:proofErr w:type="spellStart"/>
            <w:r w:rsidRPr="002A70EB">
              <w:rPr>
                <w:rFonts w:ascii="Times New Roman" w:hAnsi="Times New Roman"/>
                <w:sz w:val="21"/>
                <w:szCs w:val="21"/>
              </w:rPr>
              <w:t>культурно-досуговые</w:t>
            </w:r>
            <w:proofErr w:type="spellEnd"/>
            <w:r w:rsidRPr="002A70EB">
              <w:rPr>
                <w:rFonts w:ascii="Times New Roman" w:hAnsi="Times New Roman"/>
                <w:sz w:val="21"/>
                <w:szCs w:val="21"/>
              </w:rPr>
              <w:t xml:space="preserve"> учреждения</w:t>
            </w:r>
          </w:p>
        </w:tc>
        <w:tc>
          <w:tcPr>
            <w:tcW w:w="985" w:type="dxa"/>
            <w:gridSpan w:val="2"/>
            <w:vMerge w:val="restart"/>
            <w:tcBorders>
              <w:top w:val="single" w:sz="4" w:space="0" w:color="auto"/>
              <w:left w:val="single" w:sz="4" w:space="0" w:color="auto"/>
              <w:bottom w:val="single" w:sz="4" w:space="0" w:color="auto"/>
              <w:right w:val="single" w:sz="4" w:space="0" w:color="auto"/>
            </w:tcBorders>
          </w:tcPr>
          <w:p w:rsidR="009326F5" w:rsidRPr="002A70EB" w:rsidRDefault="009326F5" w:rsidP="007D16E3">
            <w:pPr>
              <w:pStyle w:val="ConsPlusNormal"/>
              <w:widowControl/>
              <w:jc w:val="center"/>
              <w:rPr>
                <w:rFonts w:ascii="Times New Roman" w:hAnsi="Times New Roman"/>
                <w:sz w:val="21"/>
                <w:szCs w:val="21"/>
              </w:rPr>
            </w:pPr>
            <w:r w:rsidRPr="002A70EB">
              <w:rPr>
                <w:rFonts w:ascii="Times New Roman" w:hAnsi="Times New Roman"/>
                <w:sz w:val="21"/>
                <w:szCs w:val="21"/>
              </w:rPr>
              <w:t>2023-2027 годы</w:t>
            </w:r>
          </w:p>
        </w:tc>
        <w:tc>
          <w:tcPr>
            <w:tcW w:w="1403" w:type="dxa"/>
            <w:tcBorders>
              <w:top w:val="single" w:sz="4" w:space="0" w:color="auto"/>
              <w:left w:val="single" w:sz="4" w:space="0" w:color="auto"/>
              <w:bottom w:val="single" w:sz="4" w:space="0" w:color="auto"/>
              <w:right w:val="single" w:sz="4" w:space="0" w:color="auto"/>
            </w:tcBorders>
          </w:tcPr>
          <w:p w:rsidR="009326F5" w:rsidRPr="002A70EB" w:rsidRDefault="009326F5" w:rsidP="007D16E3">
            <w:pPr>
              <w:pStyle w:val="ConsPlusNormal"/>
              <w:widowControl/>
              <w:rPr>
                <w:rFonts w:ascii="Times New Roman" w:hAnsi="Times New Roman"/>
                <w:sz w:val="21"/>
                <w:szCs w:val="21"/>
              </w:rPr>
            </w:pPr>
            <w:r w:rsidRPr="002A70EB">
              <w:rPr>
                <w:rFonts w:ascii="Times New Roman" w:hAnsi="Times New Roman"/>
                <w:sz w:val="21"/>
                <w:szCs w:val="21"/>
              </w:rPr>
              <w:t>Итого:</w:t>
            </w:r>
          </w:p>
        </w:tc>
        <w:tc>
          <w:tcPr>
            <w:tcW w:w="1135" w:type="dxa"/>
            <w:tcBorders>
              <w:top w:val="single" w:sz="4" w:space="0" w:color="auto"/>
              <w:left w:val="single" w:sz="4" w:space="0" w:color="auto"/>
              <w:bottom w:val="single" w:sz="4" w:space="0" w:color="auto"/>
              <w:right w:val="single" w:sz="4" w:space="0" w:color="auto"/>
            </w:tcBorders>
          </w:tcPr>
          <w:p w:rsidR="009326F5" w:rsidRPr="00092B25" w:rsidRDefault="007533B5" w:rsidP="007D16E3">
            <w:pPr>
              <w:pStyle w:val="ConsPlusNormal"/>
              <w:widowControl/>
              <w:ind w:left="-57" w:right="-57"/>
              <w:jc w:val="center"/>
              <w:rPr>
                <w:rFonts w:ascii="Times New Roman" w:hAnsi="Times New Roman"/>
                <w:sz w:val="21"/>
                <w:szCs w:val="21"/>
              </w:rPr>
            </w:pPr>
            <w:r w:rsidRPr="00092B25">
              <w:rPr>
                <w:rFonts w:ascii="Times New Roman" w:hAnsi="Times New Roman"/>
                <w:sz w:val="21"/>
                <w:szCs w:val="21"/>
              </w:rPr>
              <w:t>1 506</w:t>
            </w:r>
            <w:r w:rsidR="009035E3" w:rsidRPr="00092B25">
              <w:rPr>
                <w:rFonts w:ascii="Times New Roman" w:hAnsi="Times New Roman"/>
                <w:sz w:val="21"/>
                <w:szCs w:val="21"/>
              </w:rPr>
              <w:t> 206,9</w:t>
            </w:r>
            <w:r w:rsidR="009326F5" w:rsidRPr="00092B25">
              <w:rPr>
                <w:rFonts w:ascii="Times New Roman" w:hAnsi="Times New Roman"/>
                <w:sz w:val="21"/>
                <w:szCs w:val="21"/>
              </w:rPr>
              <w:t>0</w:t>
            </w:r>
          </w:p>
        </w:tc>
        <w:tc>
          <w:tcPr>
            <w:tcW w:w="3402" w:type="dxa"/>
            <w:gridSpan w:val="5"/>
            <w:tcBorders>
              <w:top w:val="single" w:sz="4" w:space="0" w:color="auto"/>
              <w:left w:val="single" w:sz="4" w:space="0" w:color="auto"/>
              <w:bottom w:val="single" w:sz="4" w:space="0" w:color="auto"/>
              <w:right w:val="single" w:sz="4" w:space="0" w:color="auto"/>
            </w:tcBorders>
          </w:tcPr>
          <w:p w:rsidR="009326F5" w:rsidRPr="00092B25" w:rsidRDefault="009035E3" w:rsidP="007D16E3">
            <w:pPr>
              <w:pStyle w:val="ConsPlusNormal"/>
              <w:widowControl/>
              <w:jc w:val="center"/>
              <w:rPr>
                <w:rFonts w:ascii="Times New Roman" w:hAnsi="Times New Roman"/>
                <w:sz w:val="21"/>
                <w:szCs w:val="21"/>
              </w:rPr>
            </w:pPr>
            <w:r w:rsidRPr="00092B25">
              <w:rPr>
                <w:rFonts w:ascii="Times New Roman" w:hAnsi="Times New Roman"/>
                <w:sz w:val="21"/>
                <w:szCs w:val="21"/>
              </w:rPr>
              <w:t>304 076,18</w:t>
            </w:r>
          </w:p>
        </w:tc>
        <w:tc>
          <w:tcPr>
            <w:tcW w:w="1027" w:type="dxa"/>
            <w:tcBorders>
              <w:top w:val="single" w:sz="4" w:space="0" w:color="auto"/>
              <w:left w:val="single" w:sz="4" w:space="0" w:color="auto"/>
              <w:bottom w:val="single" w:sz="4" w:space="0" w:color="auto"/>
              <w:right w:val="single" w:sz="4" w:space="0" w:color="auto"/>
            </w:tcBorders>
          </w:tcPr>
          <w:p w:rsidR="009326F5" w:rsidRPr="005113A5" w:rsidRDefault="009326F5" w:rsidP="00D57AF9">
            <w:pPr>
              <w:pStyle w:val="ConsPlusNormal"/>
              <w:widowControl/>
              <w:jc w:val="center"/>
              <w:rPr>
                <w:rFonts w:ascii="Times New Roman" w:hAnsi="Times New Roman"/>
                <w:sz w:val="21"/>
                <w:szCs w:val="21"/>
              </w:rPr>
            </w:pPr>
            <w:r>
              <w:rPr>
                <w:rFonts w:ascii="Times New Roman" w:hAnsi="Times New Roman"/>
                <w:sz w:val="21"/>
                <w:szCs w:val="21"/>
              </w:rPr>
              <w:t>300 532,68</w:t>
            </w:r>
          </w:p>
        </w:tc>
        <w:tc>
          <w:tcPr>
            <w:tcW w:w="1028" w:type="dxa"/>
            <w:tcBorders>
              <w:top w:val="single" w:sz="4" w:space="0" w:color="auto"/>
              <w:left w:val="single" w:sz="4" w:space="0" w:color="auto"/>
              <w:bottom w:val="single" w:sz="4" w:space="0" w:color="auto"/>
              <w:right w:val="single" w:sz="4" w:space="0" w:color="auto"/>
            </w:tcBorders>
          </w:tcPr>
          <w:p w:rsidR="009326F5" w:rsidRPr="005113A5" w:rsidRDefault="009326F5" w:rsidP="00D57AF9">
            <w:pPr>
              <w:pStyle w:val="ConsPlusNormal"/>
              <w:widowControl/>
              <w:jc w:val="center"/>
              <w:rPr>
                <w:rFonts w:ascii="Times New Roman" w:hAnsi="Times New Roman"/>
                <w:sz w:val="21"/>
                <w:szCs w:val="21"/>
              </w:rPr>
            </w:pPr>
            <w:r>
              <w:rPr>
                <w:rFonts w:ascii="Times New Roman" w:hAnsi="Times New Roman"/>
                <w:sz w:val="21"/>
                <w:szCs w:val="21"/>
              </w:rPr>
              <w:t>300 532,68</w:t>
            </w:r>
          </w:p>
        </w:tc>
        <w:tc>
          <w:tcPr>
            <w:tcW w:w="1027" w:type="dxa"/>
            <w:tcBorders>
              <w:top w:val="single" w:sz="4" w:space="0" w:color="auto"/>
              <w:left w:val="single" w:sz="4" w:space="0" w:color="auto"/>
              <w:bottom w:val="single" w:sz="4" w:space="0" w:color="auto"/>
              <w:right w:val="single" w:sz="4" w:space="0" w:color="auto"/>
            </w:tcBorders>
          </w:tcPr>
          <w:p w:rsidR="009326F5" w:rsidRPr="005113A5" w:rsidRDefault="009326F5" w:rsidP="00D57AF9">
            <w:pPr>
              <w:pStyle w:val="ConsPlusNormal"/>
              <w:widowControl/>
              <w:jc w:val="center"/>
              <w:rPr>
                <w:rFonts w:ascii="Times New Roman" w:hAnsi="Times New Roman"/>
                <w:sz w:val="21"/>
                <w:szCs w:val="21"/>
              </w:rPr>
            </w:pPr>
            <w:r>
              <w:rPr>
                <w:rFonts w:ascii="Times New Roman" w:hAnsi="Times New Roman"/>
                <w:sz w:val="21"/>
                <w:szCs w:val="21"/>
              </w:rPr>
              <w:t>300 532,68</w:t>
            </w:r>
          </w:p>
        </w:tc>
        <w:tc>
          <w:tcPr>
            <w:tcW w:w="1028" w:type="dxa"/>
            <w:tcBorders>
              <w:top w:val="single" w:sz="4" w:space="0" w:color="auto"/>
              <w:left w:val="single" w:sz="4" w:space="0" w:color="auto"/>
              <w:bottom w:val="single" w:sz="4" w:space="0" w:color="auto"/>
              <w:right w:val="single" w:sz="4" w:space="0" w:color="auto"/>
            </w:tcBorders>
          </w:tcPr>
          <w:p w:rsidR="009326F5" w:rsidRPr="005113A5" w:rsidRDefault="009326F5" w:rsidP="00D57AF9">
            <w:pPr>
              <w:pStyle w:val="ConsPlusNormal"/>
              <w:widowControl/>
              <w:jc w:val="center"/>
              <w:rPr>
                <w:rFonts w:ascii="Times New Roman" w:hAnsi="Times New Roman"/>
                <w:sz w:val="21"/>
                <w:szCs w:val="21"/>
              </w:rPr>
            </w:pPr>
            <w:r>
              <w:rPr>
                <w:rFonts w:ascii="Times New Roman" w:hAnsi="Times New Roman"/>
                <w:sz w:val="21"/>
                <w:szCs w:val="21"/>
              </w:rPr>
              <w:t>300 532,68</w:t>
            </w:r>
          </w:p>
        </w:tc>
        <w:tc>
          <w:tcPr>
            <w:tcW w:w="1560" w:type="dxa"/>
            <w:vMerge w:val="restart"/>
            <w:tcBorders>
              <w:top w:val="single" w:sz="4" w:space="0" w:color="auto"/>
              <w:left w:val="single" w:sz="4" w:space="0" w:color="auto"/>
              <w:bottom w:val="single" w:sz="4" w:space="0" w:color="auto"/>
              <w:right w:val="single" w:sz="4" w:space="0" w:color="auto"/>
            </w:tcBorders>
          </w:tcPr>
          <w:p w:rsidR="009326F5" w:rsidRPr="002A70EB" w:rsidRDefault="009326F5" w:rsidP="00797D9B">
            <w:pPr>
              <w:spacing w:after="0" w:line="240" w:lineRule="auto"/>
              <w:rPr>
                <w:rFonts w:ascii="Times New Roman" w:hAnsi="Times New Roman"/>
                <w:sz w:val="21"/>
                <w:szCs w:val="21"/>
              </w:rPr>
            </w:pPr>
            <w:r w:rsidRPr="002A70EB">
              <w:rPr>
                <w:rFonts w:ascii="Times New Roman" w:hAnsi="Times New Roman"/>
                <w:sz w:val="21"/>
                <w:szCs w:val="21"/>
              </w:rPr>
              <w:t>Администрация Городского округа Пушкинский Московской области в лице управления культуры и туризма, МАУК «ЦДК «Строитель», МБУ ДК «Пушкино», МАУК «</w:t>
            </w:r>
            <w:proofErr w:type="spellStart"/>
            <w:r w:rsidRPr="002A70EB">
              <w:rPr>
                <w:rFonts w:ascii="Times New Roman" w:hAnsi="Times New Roman"/>
                <w:sz w:val="21"/>
                <w:szCs w:val="21"/>
              </w:rPr>
              <w:t>ЦКиИ</w:t>
            </w:r>
            <w:proofErr w:type="spellEnd"/>
            <w:r w:rsidRPr="002A70EB">
              <w:rPr>
                <w:rFonts w:ascii="Times New Roman" w:hAnsi="Times New Roman"/>
                <w:sz w:val="21"/>
                <w:szCs w:val="21"/>
              </w:rPr>
              <w:t xml:space="preserve"> им. Л.Н. </w:t>
            </w:r>
            <w:proofErr w:type="spellStart"/>
            <w:r w:rsidRPr="002A70EB">
              <w:rPr>
                <w:rFonts w:ascii="Times New Roman" w:hAnsi="Times New Roman"/>
                <w:sz w:val="21"/>
                <w:szCs w:val="21"/>
              </w:rPr>
              <w:t>Кекушева</w:t>
            </w:r>
            <w:proofErr w:type="spellEnd"/>
            <w:r w:rsidRPr="002A70EB">
              <w:rPr>
                <w:rFonts w:ascii="Times New Roman" w:hAnsi="Times New Roman"/>
                <w:sz w:val="21"/>
                <w:szCs w:val="21"/>
              </w:rPr>
              <w:t>», МАУ «Красноармейский ГДК»</w:t>
            </w:r>
          </w:p>
        </w:tc>
      </w:tr>
      <w:tr w:rsidR="00B835EC" w:rsidRPr="002A70EB" w:rsidTr="00982350">
        <w:trPr>
          <w:trHeight w:val="497"/>
        </w:trPr>
        <w:tc>
          <w:tcPr>
            <w:tcW w:w="418" w:type="dxa"/>
            <w:vMerge/>
            <w:tcBorders>
              <w:top w:val="single" w:sz="4" w:space="0" w:color="auto"/>
              <w:left w:val="single" w:sz="4" w:space="0" w:color="auto"/>
              <w:bottom w:val="single" w:sz="4" w:space="0" w:color="auto"/>
              <w:right w:val="single" w:sz="4" w:space="0" w:color="auto"/>
            </w:tcBorders>
          </w:tcPr>
          <w:p w:rsidR="00B835EC" w:rsidRPr="002A70EB" w:rsidRDefault="00B835EC" w:rsidP="00E337FE">
            <w:pPr>
              <w:pStyle w:val="ConsPlusNormal"/>
              <w:widowControl/>
              <w:rPr>
                <w:rFonts w:ascii="Times New Roman" w:hAnsi="Times New Roman"/>
                <w:sz w:val="21"/>
                <w:szCs w:val="21"/>
              </w:rPr>
            </w:pPr>
          </w:p>
        </w:tc>
        <w:tc>
          <w:tcPr>
            <w:tcW w:w="1696" w:type="dxa"/>
            <w:vMerge/>
            <w:tcBorders>
              <w:top w:val="single" w:sz="4" w:space="0" w:color="auto"/>
              <w:left w:val="single" w:sz="4" w:space="0" w:color="auto"/>
              <w:bottom w:val="single" w:sz="4" w:space="0" w:color="auto"/>
              <w:right w:val="single" w:sz="4" w:space="0" w:color="auto"/>
            </w:tcBorders>
          </w:tcPr>
          <w:p w:rsidR="00B835EC" w:rsidRPr="002A70EB" w:rsidRDefault="00B835EC" w:rsidP="007D16E3">
            <w:pPr>
              <w:pStyle w:val="ConsPlusNormal"/>
              <w:widowControl/>
              <w:rPr>
                <w:rFonts w:ascii="Times New Roman" w:hAnsi="Times New Roman"/>
                <w:sz w:val="21"/>
                <w:szCs w:val="21"/>
              </w:rPr>
            </w:pPr>
          </w:p>
        </w:tc>
        <w:tc>
          <w:tcPr>
            <w:tcW w:w="985" w:type="dxa"/>
            <w:gridSpan w:val="2"/>
            <w:vMerge/>
            <w:tcBorders>
              <w:top w:val="single" w:sz="4" w:space="0" w:color="auto"/>
              <w:left w:val="single" w:sz="4" w:space="0" w:color="auto"/>
              <w:bottom w:val="single" w:sz="4" w:space="0" w:color="auto"/>
              <w:right w:val="single" w:sz="4" w:space="0" w:color="auto"/>
            </w:tcBorders>
          </w:tcPr>
          <w:p w:rsidR="00B835EC" w:rsidRPr="002A70EB" w:rsidRDefault="00B835EC" w:rsidP="007D16E3">
            <w:pPr>
              <w:pStyle w:val="ConsPlusNormal"/>
              <w:widowControl/>
              <w:rPr>
                <w:rFonts w:ascii="Times New Roman" w:hAnsi="Times New Roman"/>
                <w:sz w:val="21"/>
                <w:szCs w:val="21"/>
              </w:rPr>
            </w:pPr>
          </w:p>
        </w:tc>
        <w:tc>
          <w:tcPr>
            <w:tcW w:w="1403" w:type="dxa"/>
            <w:tcBorders>
              <w:top w:val="single" w:sz="4" w:space="0" w:color="auto"/>
              <w:left w:val="single" w:sz="4" w:space="0" w:color="auto"/>
              <w:bottom w:val="single" w:sz="4" w:space="0" w:color="auto"/>
              <w:right w:val="single" w:sz="4" w:space="0" w:color="auto"/>
            </w:tcBorders>
          </w:tcPr>
          <w:p w:rsidR="00B835EC" w:rsidRPr="002A70EB" w:rsidRDefault="00B835EC" w:rsidP="007D16E3">
            <w:pPr>
              <w:pStyle w:val="ConsPlusNormal"/>
              <w:widowControl/>
              <w:rPr>
                <w:rFonts w:ascii="Times New Roman" w:hAnsi="Times New Roman"/>
                <w:sz w:val="21"/>
                <w:szCs w:val="21"/>
              </w:rPr>
            </w:pPr>
            <w:r w:rsidRPr="002A70EB">
              <w:rPr>
                <w:rFonts w:ascii="Times New Roman" w:hAnsi="Times New Roman"/>
                <w:sz w:val="21"/>
                <w:szCs w:val="21"/>
              </w:rPr>
              <w:t>Средства бюджета Городского округа Пушкинский</w:t>
            </w:r>
          </w:p>
        </w:tc>
        <w:tc>
          <w:tcPr>
            <w:tcW w:w="1135" w:type="dxa"/>
            <w:tcBorders>
              <w:top w:val="single" w:sz="4" w:space="0" w:color="auto"/>
              <w:left w:val="single" w:sz="4" w:space="0" w:color="auto"/>
              <w:bottom w:val="single" w:sz="4" w:space="0" w:color="auto"/>
              <w:right w:val="single" w:sz="4" w:space="0" w:color="auto"/>
            </w:tcBorders>
          </w:tcPr>
          <w:p w:rsidR="00B835EC" w:rsidRPr="00092B25" w:rsidRDefault="007533B5" w:rsidP="007D16E3">
            <w:pPr>
              <w:pStyle w:val="ConsPlusNormal"/>
              <w:widowControl/>
              <w:ind w:left="-57" w:right="-57"/>
              <w:jc w:val="center"/>
              <w:rPr>
                <w:rFonts w:ascii="Times New Roman" w:hAnsi="Times New Roman"/>
                <w:sz w:val="21"/>
                <w:szCs w:val="21"/>
              </w:rPr>
            </w:pPr>
            <w:r w:rsidRPr="00092B25">
              <w:rPr>
                <w:rFonts w:ascii="Times New Roman" w:hAnsi="Times New Roman"/>
                <w:sz w:val="21"/>
                <w:szCs w:val="21"/>
              </w:rPr>
              <w:t>1 506</w:t>
            </w:r>
            <w:r w:rsidR="009035E3" w:rsidRPr="00092B25">
              <w:rPr>
                <w:rFonts w:ascii="Times New Roman" w:hAnsi="Times New Roman"/>
                <w:sz w:val="21"/>
                <w:szCs w:val="21"/>
              </w:rPr>
              <w:t> 206,9</w:t>
            </w:r>
            <w:r w:rsidR="00B835EC" w:rsidRPr="00092B25">
              <w:rPr>
                <w:rFonts w:ascii="Times New Roman" w:hAnsi="Times New Roman"/>
                <w:sz w:val="21"/>
                <w:szCs w:val="21"/>
              </w:rPr>
              <w:t>0</w:t>
            </w:r>
          </w:p>
        </w:tc>
        <w:tc>
          <w:tcPr>
            <w:tcW w:w="3402" w:type="dxa"/>
            <w:gridSpan w:val="5"/>
            <w:tcBorders>
              <w:top w:val="single" w:sz="4" w:space="0" w:color="auto"/>
              <w:left w:val="single" w:sz="4" w:space="0" w:color="auto"/>
              <w:bottom w:val="single" w:sz="4" w:space="0" w:color="auto"/>
              <w:right w:val="single" w:sz="4" w:space="0" w:color="auto"/>
            </w:tcBorders>
          </w:tcPr>
          <w:p w:rsidR="00B835EC" w:rsidRPr="00092B25" w:rsidRDefault="007533B5" w:rsidP="001B3D93">
            <w:pPr>
              <w:pStyle w:val="ConsPlusNormal"/>
              <w:widowControl/>
              <w:jc w:val="center"/>
              <w:rPr>
                <w:rFonts w:ascii="Times New Roman" w:hAnsi="Times New Roman"/>
                <w:sz w:val="21"/>
                <w:szCs w:val="21"/>
              </w:rPr>
            </w:pPr>
            <w:r w:rsidRPr="00092B25">
              <w:rPr>
                <w:rFonts w:ascii="Times New Roman" w:hAnsi="Times New Roman"/>
                <w:sz w:val="21"/>
                <w:szCs w:val="21"/>
              </w:rPr>
              <w:t>304</w:t>
            </w:r>
            <w:r w:rsidR="009035E3" w:rsidRPr="00092B25">
              <w:rPr>
                <w:rFonts w:ascii="Times New Roman" w:hAnsi="Times New Roman"/>
                <w:sz w:val="21"/>
                <w:szCs w:val="21"/>
              </w:rPr>
              <w:t> 076,1</w:t>
            </w:r>
            <w:r w:rsidR="00B835EC" w:rsidRPr="00092B25">
              <w:rPr>
                <w:rFonts w:ascii="Times New Roman" w:hAnsi="Times New Roman"/>
                <w:sz w:val="21"/>
                <w:szCs w:val="21"/>
              </w:rPr>
              <w:t>8</w:t>
            </w:r>
          </w:p>
        </w:tc>
        <w:tc>
          <w:tcPr>
            <w:tcW w:w="1027" w:type="dxa"/>
            <w:tcBorders>
              <w:top w:val="single" w:sz="4" w:space="0" w:color="auto"/>
              <w:left w:val="single" w:sz="4" w:space="0" w:color="auto"/>
              <w:bottom w:val="single" w:sz="4" w:space="0" w:color="auto"/>
              <w:right w:val="single" w:sz="4" w:space="0" w:color="auto"/>
            </w:tcBorders>
          </w:tcPr>
          <w:p w:rsidR="00B835EC" w:rsidRPr="005113A5" w:rsidRDefault="00B835EC" w:rsidP="00D57AF9">
            <w:pPr>
              <w:pStyle w:val="ConsPlusNormal"/>
              <w:widowControl/>
              <w:jc w:val="center"/>
              <w:rPr>
                <w:rFonts w:ascii="Times New Roman" w:hAnsi="Times New Roman"/>
                <w:sz w:val="21"/>
                <w:szCs w:val="21"/>
              </w:rPr>
            </w:pPr>
            <w:r>
              <w:rPr>
                <w:rFonts w:ascii="Times New Roman" w:hAnsi="Times New Roman"/>
                <w:sz w:val="21"/>
                <w:szCs w:val="21"/>
              </w:rPr>
              <w:t>300 532,68</w:t>
            </w:r>
          </w:p>
        </w:tc>
        <w:tc>
          <w:tcPr>
            <w:tcW w:w="1028" w:type="dxa"/>
            <w:tcBorders>
              <w:top w:val="single" w:sz="4" w:space="0" w:color="auto"/>
              <w:left w:val="single" w:sz="4" w:space="0" w:color="auto"/>
              <w:bottom w:val="single" w:sz="4" w:space="0" w:color="auto"/>
              <w:right w:val="single" w:sz="4" w:space="0" w:color="auto"/>
            </w:tcBorders>
          </w:tcPr>
          <w:p w:rsidR="00B835EC" w:rsidRPr="005113A5" w:rsidRDefault="00B835EC" w:rsidP="00D57AF9">
            <w:pPr>
              <w:pStyle w:val="ConsPlusNormal"/>
              <w:widowControl/>
              <w:jc w:val="center"/>
              <w:rPr>
                <w:rFonts w:ascii="Times New Roman" w:hAnsi="Times New Roman"/>
                <w:sz w:val="21"/>
                <w:szCs w:val="21"/>
              </w:rPr>
            </w:pPr>
            <w:r>
              <w:rPr>
                <w:rFonts w:ascii="Times New Roman" w:hAnsi="Times New Roman"/>
                <w:sz w:val="21"/>
                <w:szCs w:val="21"/>
              </w:rPr>
              <w:t>300 532,68</w:t>
            </w:r>
          </w:p>
        </w:tc>
        <w:tc>
          <w:tcPr>
            <w:tcW w:w="1027" w:type="dxa"/>
            <w:tcBorders>
              <w:top w:val="single" w:sz="4" w:space="0" w:color="auto"/>
              <w:left w:val="single" w:sz="4" w:space="0" w:color="auto"/>
              <w:bottom w:val="single" w:sz="4" w:space="0" w:color="auto"/>
              <w:right w:val="single" w:sz="4" w:space="0" w:color="auto"/>
            </w:tcBorders>
          </w:tcPr>
          <w:p w:rsidR="00B835EC" w:rsidRPr="005113A5" w:rsidRDefault="00B835EC" w:rsidP="00D57AF9">
            <w:pPr>
              <w:pStyle w:val="ConsPlusNormal"/>
              <w:widowControl/>
              <w:jc w:val="center"/>
              <w:rPr>
                <w:rFonts w:ascii="Times New Roman" w:hAnsi="Times New Roman"/>
                <w:sz w:val="21"/>
                <w:szCs w:val="21"/>
              </w:rPr>
            </w:pPr>
            <w:r>
              <w:rPr>
                <w:rFonts w:ascii="Times New Roman" w:hAnsi="Times New Roman"/>
                <w:sz w:val="21"/>
                <w:szCs w:val="21"/>
              </w:rPr>
              <w:t>300 532,68</w:t>
            </w:r>
          </w:p>
        </w:tc>
        <w:tc>
          <w:tcPr>
            <w:tcW w:w="1028" w:type="dxa"/>
            <w:tcBorders>
              <w:top w:val="single" w:sz="4" w:space="0" w:color="auto"/>
              <w:left w:val="single" w:sz="4" w:space="0" w:color="auto"/>
              <w:bottom w:val="single" w:sz="4" w:space="0" w:color="auto"/>
              <w:right w:val="single" w:sz="4" w:space="0" w:color="auto"/>
            </w:tcBorders>
          </w:tcPr>
          <w:p w:rsidR="00B835EC" w:rsidRPr="005113A5" w:rsidRDefault="00B835EC" w:rsidP="00D57AF9">
            <w:pPr>
              <w:pStyle w:val="ConsPlusNormal"/>
              <w:widowControl/>
              <w:jc w:val="center"/>
              <w:rPr>
                <w:rFonts w:ascii="Times New Roman" w:hAnsi="Times New Roman"/>
                <w:sz w:val="21"/>
                <w:szCs w:val="21"/>
              </w:rPr>
            </w:pPr>
            <w:r>
              <w:rPr>
                <w:rFonts w:ascii="Times New Roman" w:hAnsi="Times New Roman"/>
                <w:sz w:val="21"/>
                <w:szCs w:val="21"/>
              </w:rPr>
              <w:t>300 532,68</w:t>
            </w:r>
          </w:p>
        </w:tc>
        <w:tc>
          <w:tcPr>
            <w:tcW w:w="1560" w:type="dxa"/>
            <w:vMerge/>
            <w:tcBorders>
              <w:top w:val="single" w:sz="4" w:space="0" w:color="auto"/>
              <w:left w:val="single" w:sz="4" w:space="0" w:color="auto"/>
              <w:bottom w:val="single" w:sz="4" w:space="0" w:color="auto"/>
              <w:right w:val="single" w:sz="4" w:space="0" w:color="auto"/>
            </w:tcBorders>
          </w:tcPr>
          <w:p w:rsidR="00B835EC" w:rsidRPr="002A70EB" w:rsidRDefault="00B835EC" w:rsidP="00E337FE">
            <w:pPr>
              <w:pStyle w:val="ConsPlusNormal"/>
              <w:widowControl/>
              <w:rPr>
                <w:rFonts w:ascii="Times New Roman" w:hAnsi="Times New Roman"/>
                <w:sz w:val="21"/>
                <w:szCs w:val="21"/>
              </w:rPr>
            </w:pPr>
          </w:p>
        </w:tc>
      </w:tr>
      <w:tr w:rsidR="00BE6256" w:rsidRPr="002A70EB" w:rsidTr="00982350">
        <w:trPr>
          <w:trHeight w:val="286"/>
        </w:trPr>
        <w:tc>
          <w:tcPr>
            <w:tcW w:w="418" w:type="dxa"/>
            <w:vMerge/>
            <w:tcBorders>
              <w:top w:val="single" w:sz="4" w:space="0" w:color="auto"/>
            </w:tcBorders>
          </w:tcPr>
          <w:p w:rsidR="00BE6256" w:rsidRPr="002A70EB" w:rsidRDefault="00BE6256" w:rsidP="00E337FE">
            <w:pPr>
              <w:pStyle w:val="ConsPlusNormal"/>
              <w:widowControl/>
              <w:rPr>
                <w:rFonts w:ascii="Times New Roman" w:hAnsi="Times New Roman"/>
                <w:sz w:val="21"/>
                <w:szCs w:val="21"/>
              </w:rPr>
            </w:pPr>
          </w:p>
        </w:tc>
        <w:tc>
          <w:tcPr>
            <w:tcW w:w="1696" w:type="dxa"/>
            <w:vMerge w:val="restart"/>
            <w:tcBorders>
              <w:top w:val="single" w:sz="4" w:space="0" w:color="auto"/>
            </w:tcBorders>
          </w:tcPr>
          <w:p w:rsidR="00BE6256" w:rsidRPr="002A70EB" w:rsidRDefault="00BE6256" w:rsidP="0074055C">
            <w:pPr>
              <w:pStyle w:val="ConsPlusNormal"/>
              <w:widowControl/>
              <w:rPr>
                <w:rFonts w:ascii="Times New Roman" w:hAnsi="Times New Roman"/>
                <w:sz w:val="21"/>
                <w:szCs w:val="21"/>
              </w:rPr>
            </w:pPr>
            <w:r w:rsidRPr="00F2373F">
              <w:rPr>
                <w:rFonts w:ascii="Times New Roman" w:eastAsia="Calibri" w:hAnsi="Times New Roman"/>
                <w:sz w:val="21"/>
                <w:szCs w:val="21"/>
              </w:rPr>
              <w:t xml:space="preserve">Доля достижения показателей муниципального задания, характеризующих объем оказываемых муниципальных услуг (работ) от установленных </w:t>
            </w:r>
            <w:r w:rsidRPr="00F2373F">
              <w:rPr>
                <w:rFonts w:ascii="Times New Roman" w:eastAsia="Calibri" w:hAnsi="Times New Roman"/>
                <w:sz w:val="21"/>
                <w:szCs w:val="21"/>
              </w:rPr>
              <w:lastRenderedPageBreak/>
              <w:t>показателей муниципального задания, характеризующих объем му</w:t>
            </w:r>
            <w:r>
              <w:rPr>
                <w:rFonts w:ascii="Times New Roman" w:eastAsia="Calibri" w:hAnsi="Times New Roman"/>
                <w:sz w:val="21"/>
                <w:szCs w:val="21"/>
              </w:rPr>
              <w:t xml:space="preserve">ниципальных услуг (работ), </w:t>
            </w:r>
            <w:r w:rsidRPr="00F2373F">
              <w:rPr>
                <w:rFonts w:ascii="Times New Roman" w:eastAsia="Calibri" w:hAnsi="Times New Roman"/>
                <w:sz w:val="21"/>
                <w:szCs w:val="21"/>
              </w:rPr>
              <w:t>(%)</w:t>
            </w:r>
          </w:p>
        </w:tc>
        <w:tc>
          <w:tcPr>
            <w:tcW w:w="985" w:type="dxa"/>
            <w:gridSpan w:val="2"/>
            <w:vMerge w:val="restart"/>
            <w:tcBorders>
              <w:top w:val="single" w:sz="4" w:space="0" w:color="auto"/>
            </w:tcBorders>
          </w:tcPr>
          <w:p w:rsidR="00BE6256" w:rsidRPr="002A70EB" w:rsidRDefault="00BE6256" w:rsidP="00E337FE">
            <w:pPr>
              <w:pStyle w:val="ConsPlusNormal"/>
              <w:widowControl/>
              <w:jc w:val="center"/>
              <w:rPr>
                <w:rFonts w:ascii="Times New Roman" w:hAnsi="Times New Roman"/>
                <w:sz w:val="21"/>
                <w:szCs w:val="21"/>
              </w:rPr>
            </w:pPr>
            <w:proofErr w:type="spellStart"/>
            <w:r w:rsidRPr="002A70EB">
              <w:rPr>
                <w:rFonts w:ascii="Times New Roman" w:hAnsi="Times New Roman"/>
                <w:sz w:val="21"/>
                <w:szCs w:val="21"/>
              </w:rPr>
              <w:lastRenderedPageBreak/>
              <w:t>х</w:t>
            </w:r>
            <w:proofErr w:type="spellEnd"/>
          </w:p>
        </w:tc>
        <w:tc>
          <w:tcPr>
            <w:tcW w:w="1403" w:type="dxa"/>
            <w:vMerge w:val="restart"/>
            <w:tcBorders>
              <w:top w:val="single" w:sz="4" w:space="0" w:color="auto"/>
            </w:tcBorders>
          </w:tcPr>
          <w:p w:rsidR="00BE6256" w:rsidRPr="002A70EB" w:rsidRDefault="00BE6256" w:rsidP="00E337FE">
            <w:pPr>
              <w:pStyle w:val="ConsPlusNormal"/>
              <w:widowControl/>
              <w:ind w:right="-62"/>
              <w:jc w:val="center"/>
              <w:rPr>
                <w:rFonts w:ascii="Times New Roman" w:hAnsi="Times New Roman"/>
                <w:sz w:val="21"/>
                <w:szCs w:val="21"/>
              </w:rPr>
            </w:pPr>
            <w:proofErr w:type="spellStart"/>
            <w:r w:rsidRPr="002A70EB">
              <w:rPr>
                <w:rFonts w:ascii="Times New Roman" w:hAnsi="Times New Roman"/>
                <w:sz w:val="21"/>
                <w:szCs w:val="21"/>
              </w:rPr>
              <w:t>х</w:t>
            </w:r>
            <w:proofErr w:type="spellEnd"/>
          </w:p>
        </w:tc>
        <w:tc>
          <w:tcPr>
            <w:tcW w:w="1135" w:type="dxa"/>
            <w:vMerge w:val="restart"/>
            <w:tcBorders>
              <w:top w:val="single" w:sz="4" w:space="0" w:color="auto"/>
            </w:tcBorders>
          </w:tcPr>
          <w:p w:rsidR="00BE6256" w:rsidRPr="002A70EB" w:rsidRDefault="00BE6256" w:rsidP="00E337FE">
            <w:pPr>
              <w:pStyle w:val="ConsPlusNormal"/>
              <w:widowControl/>
              <w:jc w:val="center"/>
              <w:rPr>
                <w:rFonts w:ascii="Times New Roman" w:hAnsi="Times New Roman"/>
                <w:sz w:val="21"/>
                <w:szCs w:val="21"/>
              </w:rPr>
            </w:pPr>
            <w:r w:rsidRPr="002A70EB">
              <w:rPr>
                <w:rFonts w:ascii="Times New Roman" w:hAnsi="Times New Roman"/>
                <w:sz w:val="21"/>
                <w:szCs w:val="21"/>
              </w:rPr>
              <w:t>Всего</w:t>
            </w:r>
          </w:p>
        </w:tc>
        <w:tc>
          <w:tcPr>
            <w:tcW w:w="997" w:type="dxa"/>
            <w:vMerge w:val="restart"/>
            <w:tcBorders>
              <w:top w:val="single" w:sz="4" w:space="0" w:color="auto"/>
            </w:tcBorders>
          </w:tcPr>
          <w:p w:rsidR="00BE6256" w:rsidRPr="002A70EB" w:rsidRDefault="00BE6256" w:rsidP="00E337FE">
            <w:pPr>
              <w:pStyle w:val="ConsPlusNormal"/>
              <w:widowControl/>
              <w:jc w:val="center"/>
              <w:rPr>
                <w:rFonts w:ascii="Times New Roman" w:hAnsi="Times New Roman"/>
                <w:sz w:val="21"/>
                <w:szCs w:val="21"/>
              </w:rPr>
            </w:pPr>
            <w:r w:rsidRPr="002A70EB">
              <w:rPr>
                <w:rFonts w:ascii="Times New Roman" w:hAnsi="Times New Roman"/>
                <w:sz w:val="21"/>
                <w:szCs w:val="21"/>
              </w:rPr>
              <w:t>Итого 2023 год</w:t>
            </w:r>
          </w:p>
        </w:tc>
        <w:tc>
          <w:tcPr>
            <w:tcW w:w="2405" w:type="dxa"/>
            <w:gridSpan w:val="4"/>
            <w:tcBorders>
              <w:top w:val="single" w:sz="4" w:space="0" w:color="auto"/>
            </w:tcBorders>
          </w:tcPr>
          <w:p w:rsidR="00BE6256" w:rsidRPr="002A70EB" w:rsidRDefault="00BE6256" w:rsidP="006B4F26">
            <w:pPr>
              <w:spacing w:after="0" w:line="240" w:lineRule="auto"/>
              <w:jc w:val="center"/>
              <w:rPr>
                <w:rFonts w:ascii="Times New Roman" w:hAnsi="Times New Roman"/>
                <w:sz w:val="21"/>
                <w:szCs w:val="21"/>
              </w:rPr>
            </w:pPr>
            <w:r w:rsidRPr="002A70EB">
              <w:rPr>
                <w:rFonts w:ascii="Times New Roman" w:hAnsi="Times New Roman"/>
                <w:sz w:val="21"/>
                <w:szCs w:val="21"/>
              </w:rPr>
              <w:t>В том числе:</w:t>
            </w:r>
          </w:p>
        </w:tc>
        <w:tc>
          <w:tcPr>
            <w:tcW w:w="1027" w:type="dxa"/>
            <w:vMerge w:val="restart"/>
            <w:tcBorders>
              <w:top w:val="single" w:sz="4" w:space="0" w:color="auto"/>
            </w:tcBorders>
          </w:tcPr>
          <w:p w:rsidR="00BE6256" w:rsidRPr="002A70EB" w:rsidRDefault="00BE6256" w:rsidP="00E337FE">
            <w:pPr>
              <w:pStyle w:val="ConsPlusNormal"/>
              <w:widowControl/>
              <w:ind w:left="-57"/>
              <w:jc w:val="center"/>
              <w:rPr>
                <w:rFonts w:ascii="Times New Roman" w:hAnsi="Times New Roman"/>
                <w:sz w:val="21"/>
                <w:szCs w:val="21"/>
              </w:rPr>
            </w:pPr>
            <w:r w:rsidRPr="002A70EB">
              <w:rPr>
                <w:rFonts w:ascii="Times New Roman" w:hAnsi="Times New Roman"/>
                <w:sz w:val="21"/>
                <w:szCs w:val="21"/>
              </w:rPr>
              <w:t>2024 год</w:t>
            </w:r>
          </w:p>
        </w:tc>
        <w:tc>
          <w:tcPr>
            <w:tcW w:w="1028" w:type="dxa"/>
            <w:vMerge w:val="restart"/>
            <w:tcBorders>
              <w:top w:val="single" w:sz="4" w:space="0" w:color="auto"/>
            </w:tcBorders>
          </w:tcPr>
          <w:p w:rsidR="00BE6256" w:rsidRPr="002A70EB" w:rsidRDefault="00BE6256" w:rsidP="00E337FE">
            <w:pPr>
              <w:pStyle w:val="ConsPlusNormal"/>
              <w:widowControl/>
              <w:ind w:left="-57"/>
              <w:jc w:val="center"/>
              <w:rPr>
                <w:rFonts w:ascii="Times New Roman" w:hAnsi="Times New Roman"/>
                <w:sz w:val="21"/>
                <w:szCs w:val="21"/>
              </w:rPr>
            </w:pPr>
            <w:r w:rsidRPr="002A70EB">
              <w:rPr>
                <w:rFonts w:ascii="Times New Roman" w:hAnsi="Times New Roman"/>
                <w:sz w:val="21"/>
                <w:szCs w:val="21"/>
              </w:rPr>
              <w:t>2025 год</w:t>
            </w:r>
          </w:p>
        </w:tc>
        <w:tc>
          <w:tcPr>
            <w:tcW w:w="1027" w:type="dxa"/>
            <w:vMerge w:val="restart"/>
            <w:tcBorders>
              <w:top w:val="single" w:sz="4" w:space="0" w:color="auto"/>
            </w:tcBorders>
          </w:tcPr>
          <w:p w:rsidR="00BE6256" w:rsidRPr="002A70EB" w:rsidRDefault="00BE6256" w:rsidP="00E337FE">
            <w:pPr>
              <w:pStyle w:val="ConsPlusNormal"/>
              <w:widowControl/>
              <w:ind w:left="-57"/>
              <w:jc w:val="center"/>
              <w:rPr>
                <w:rFonts w:ascii="Times New Roman" w:hAnsi="Times New Roman"/>
                <w:sz w:val="21"/>
                <w:szCs w:val="21"/>
              </w:rPr>
            </w:pPr>
            <w:r w:rsidRPr="002A70EB">
              <w:rPr>
                <w:rFonts w:ascii="Times New Roman" w:hAnsi="Times New Roman"/>
                <w:sz w:val="21"/>
                <w:szCs w:val="21"/>
              </w:rPr>
              <w:t>2026 год</w:t>
            </w:r>
          </w:p>
        </w:tc>
        <w:tc>
          <w:tcPr>
            <w:tcW w:w="1028" w:type="dxa"/>
            <w:vMerge w:val="restart"/>
            <w:tcBorders>
              <w:top w:val="single" w:sz="4" w:space="0" w:color="auto"/>
            </w:tcBorders>
          </w:tcPr>
          <w:p w:rsidR="00BE6256" w:rsidRPr="002A70EB" w:rsidRDefault="00BE6256" w:rsidP="00E337FE">
            <w:pPr>
              <w:pStyle w:val="ConsPlusNormal"/>
              <w:widowControl/>
              <w:ind w:left="-57"/>
              <w:jc w:val="center"/>
              <w:rPr>
                <w:rFonts w:ascii="Times New Roman" w:hAnsi="Times New Roman"/>
                <w:sz w:val="21"/>
                <w:szCs w:val="21"/>
              </w:rPr>
            </w:pPr>
            <w:r w:rsidRPr="002A70EB">
              <w:rPr>
                <w:rFonts w:ascii="Times New Roman" w:hAnsi="Times New Roman"/>
                <w:sz w:val="21"/>
                <w:szCs w:val="21"/>
              </w:rPr>
              <w:t>2027 год</w:t>
            </w:r>
          </w:p>
        </w:tc>
        <w:tc>
          <w:tcPr>
            <w:tcW w:w="1560" w:type="dxa"/>
            <w:vMerge w:val="restart"/>
            <w:tcBorders>
              <w:top w:val="single" w:sz="4" w:space="0" w:color="auto"/>
            </w:tcBorders>
          </w:tcPr>
          <w:p w:rsidR="00BE6256" w:rsidRPr="002A70EB" w:rsidRDefault="00BE6256" w:rsidP="00E337FE">
            <w:pPr>
              <w:pStyle w:val="ConsPlusNormal"/>
              <w:widowControl/>
              <w:jc w:val="center"/>
              <w:rPr>
                <w:rFonts w:ascii="Times New Roman" w:hAnsi="Times New Roman"/>
                <w:sz w:val="21"/>
                <w:szCs w:val="21"/>
              </w:rPr>
            </w:pPr>
            <w:proofErr w:type="spellStart"/>
            <w:r w:rsidRPr="002A70EB">
              <w:rPr>
                <w:rFonts w:ascii="Times New Roman" w:hAnsi="Times New Roman"/>
                <w:sz w:val="21"/>
                <w:szCs w:val="21"/>
              </w:rPr>
              <w:t>х</w:t>
            </w:r>
            <w:proofErr w:type="spellEnd"/>
          </w:p>
        </w:tc>
      </w:tr>
      <w:tr w:rsidR="006B4F26" w:rsidRPr="002A70EB" w:rsidTr="00982350">
        <w:trPr>
          <w:trHeight w:val="297"/>
        </w:trPr>
        <w:tc>
          <w:tcPr>
            <w:tcW w:w="418" w:type="dxa"/>
            <w:vMerge/>
          </w:tcPr>
          <w:p w:rsidR="006B4F26" w:rsidRPr="002A70EB" w:rsidRDefault="006B4F26" w:rsidP="00E337FE">
            <w:pPr>
              <w:pStyle w:val="ConsPlusNormal"/>
              <w:widowControl/>
              <w:rPr>
                <w:rFonts w:ascii="Times New Roman" w:hAnsi="Times New Roman"/>
                <w:sz w:val="21"/>
                <w:szCs w:val="21"/>
              </w:rPr>
            </w:pPr>
          </w:p>
        </w:tc>
        <w:tc>
          <w:tcPr>
            <w:tcW w:w="1696" w:type="dxa"/>
            <w:vMerge/>
          </w:tcPr>
          <w:p w:rsidR="006B4F26" w:rsidRPr="002A70EB" w:rsidRDefault="006B4F26" w:rsidP="00E337FE">
            <w:pPr>
              <w:pStyle w:val="ConsPlusNormal"/>
              <w:widowControl/>
              <w:rPr>
                <w:rFonts w:ascii="Times New Roman" w:hAnsi="Times New Roman"/>
                <w:sz w:val="21"/>
                <w:szCs w:val="21"/>
              </w:rPr>
            </w:pPr>
          </w:p>
        </w:tc>
        <w:tc>
          <w:tcPr>
            <w:tcW w:w="985" w:type="dxa"/>
            <w:gridSpan w:val="2"/>
            <w:vMerge/>
          </w:tcPr>
          <w:p w:rsidR="006B4F26" w:rsidRPr="002A70EB" w:rsidRDefault="006B4F26" w:rsidP="00E337FE">
            <w:pPr>
              <w:pStyle w:val="ConsPlusNormal"/>
              <w:widowControl/>
              <w:jc w:val="center"/>
              <w:rPr>
                <w:rFonts w:ascii="Times New Roman" w:hAnsi="Times New Roman"/>
                <w:sz w:val="21"/>
                <w:szCs w:val="21"/>
              </w:rPr>
            </w:pPr>
          </w:p>
        </w:tc>
        <w:tc>
          <w:tcPr>
            <w:tcW w:w="1403" w:type="dxa"/>
            <w:vMerge/>
          </w:tcPr>
          <w:p w:rsidR="006B4F26" w:rsidRPr="002A70EB" w:rsidRDefault="006B4F26" w:rsidP="00E337FE">
            <w:pPr>
              <w:pStyle w:val="ConsPlusNormal"/>
              <w:widowControl/>
              <w:ind w:right="-62"/>
              <w:jc w:val="center"/>
              <w:rPr>
                <w:rFonts w:ascii="Times New Roman" w:hAnsi="Times New Roman"/>
                <w:sz w:val="21"/>
                <w:szCs w:val="21"/>
              </w:rPr>
            </w:pPr>
          </w:p>
        </w:tc>
        <w:tc>
          <w:tcPr>
            <w:tcW w:w="1135" w:type="dxa"/>
            <w:vMerge/>
          </w:tcPr>
          <w:p w:rsidR="006B4F26" w:rsidRPr="002A70EB" w:rsidRDefault="006B4F26" w:rsidP="00E337FE">
            <w:pPr>
              <w:pStyle w:val="ConsPlusNormal"/>
              <w:widowControl/>
              <w:ind w:right="-57"/>
              <w:rPr>
                <w:rFonts w:ascii="Times New Roman" w:hAnsi="Times New Roman"/>
                <w:sz w:val="21"/>
                <w:szCs w:val="21"/>
              </w:rPr>
            </w:pPr>
          </w:p>
        </w:tc>
        <w:tc>
          <w:tcPr>
            <w:tcW w:w="997" w:type="dxa"/>
            <w:vMerge/>
          </w:tcPr>
          <w:p w:rsidR="006B4F26" w:rsidRPr="002A70EB" w:rsidRDefault="006B4F26" w:rsidP="00E337FE">
            <w:pPr>
              <w:pStyle w:val="ConsPlusNormal"/>
              <w:widowControl/>
              <w:ind w:right="-57"/>
              <w:rPr>
                <w:rFonts w:ascii="Times New Roman" w:hAnsi="Times New Roman"/>
                <w:sz w:val="21"/>
                <w:szCs w:val="21"/>
              </w:rPr>
            </w:pPr>
          </w:p>
        </w:tc>
        <w:tc>
          <w:tcPr>
            <w:tcW w:w="601" w:type="dxa"/>
          </w:tcPr>
          <w:p w:rsidR="006B4F26" w:rsidRPr="00651E07" w:rsidRDefault="006B4F26" w:rsidP="00633165">
            <w:pPr>
              <w:pStyle w:val="ConsPlusNormal"/>
              <w:jc w:val="center"/>
              <w:rPr>
                <w:rFonts w:ascii="Times New Roman" w:hAnsi="Times New Roman"/>
                <w:sz w:val="21"/>
                <w:szCs w:val="21"/>
              </w:rPr>
            </w:pPr>
            <w:r>
              <w:rPr>
                <w:rFonts w:ascii="Times New Roman" w:hAnsi="Times New Roman"/>
                <w:sz w:val="21"/>
                <w:szCs w:val="21"/>
              </w:rPr>
              <w:t>1 квартал</w:t>
            </w:r>
          </w:p>
        </w:tc>
        <w:tc>
          <w:tcPr>
            <w:tcW w:w="601" w:type="dxa"/>
          </w:tcPr>
          <w:p w:rsidR="006B4F26" w:rsidRPr="00651E07" w:rsidRDefault="006B4F26" w:rsidP="00633165">
            <w:pPr>
              <w:spacing w:after="0" w:line="240" w:lineRule="auto"/>
              <w:jc w:val="center"/>
              <w:rPr>
                <w:rFonts w:ascii="Times New Roman" w:hAnsi="Times New Roman"/>
                <w:sz w:val="21"/>
                <w:szCs w:val="21"/>
              </w:rPr>
            </w:pPr>
            <w:r>
              <w:rPr>
                <w:rFonts w:ascii="Times New Roman" w:hAnsi="Times New Roman"/>
                <w:sz w:val="21"/>
                <w:szCs w:val="21"/>
              </w:rPr>
              <w:t>1 полугодие</w:t>
            </w:r>
          </w:p>
        </w:tc>
        <w:tc>
          <w:tcPr>
            <w:tcW w:w="601" w:type="dxa"/>
          </w:tcPr>
          <w:p w:rsidR="006B4F26" w:rsidRPr="00651E07" w:rsidRDefault="006B4F26" w:rsidP="00633165">
            <w:pPr>
              <w:spacing w:after="0" w:line="240" w:lineRule="auto"/>
              <w:jc w:val="center"/>
              <w:rPr>
                <w:rFonts w:ascii="Times New Roman" w:hAnsi="Times New Roman"/>
                <w:sz w:val="21"/>
                <w:szCs w:val="21"/>
              </w:rPr>
            </w:pPr>
            <w:r>
              <w:rPr>
                <w:rFonts w:ascii="Times New Roman" w:hAnsi="Times New Roman"/>
                <w:sz w:val="21"/>
                <w:szCs w:val="21"/>
              </w:rPr>
              <w:t>9 месяцев</w:t>
            </w:r>
          </w:p>
        </w:tc>
        <w:tc>
          <w:tcPr>
            <w:tcW w:w="602" w:type="dxa"/>
          </w:tcPr>
          <w:p w:rsidR="006B4F26" w:rsidRPr="00651E07" w:rsidRDefault="006B4F26" w:rsidP="00633165">
            <w:pPr>
              <w:spacing w:after="0" w:line="240" w:lineRule="auto"/>
              <w:jc w:val="center"/>
              <w:rPr>
                <w:rFonts w:ascii="Times New Roman" w:hAnsi="Times New Roman"/>
                <w:sz w:val="21"/>
                <w:szCs w:val="21"/>
              </w:rPr>
            </w:pPr>
            <w:r>
              <w:rPr>
                <w:rFonts w:ascii="Times New Roman" w:hAnsi="Times New Roman"/>
                <w:sz w:val="21"/>
                <w:szCs w:val="21"/>
              </w:rPr>
              <w:t>12 месяцев</w:t>
            </w:r>
          </w:p>
        </w:tc>
        <w:tc>
          <w:tcPr>
            <w:tcW w:w="1027" w:type="dxa"/>
            <w:vMerge/>
          </w:tcPr>
          <w:p w:rsidR="006B4F26" w:rsidRPr="002A70EB" w:rsidRDefault="006B4F26" w:rsidP="00E337FE">
            <w:pPr>
              <w:pStyle w:val="ConsPlusNormal"/>
              <w:widowControl/>
              <w:ind w:left="-57"/>
              <w:rPr>
                <w:rFonts w:ascii="Times New Roman" w:hAnsi="Times New Roman"/>
                <w:sz w:val="21"/>
                <w:szCs w:val="21"/>
              </w:rPr>
            </w:pPr>
          </w:p>
        </w:tc>
        <w:tc>
          <w:tcPr>
            <w:tcW w:w="1028" w:type="dxa"/>
            <w:vMerge/>
          </w:tcPr>
          <w:p w:rsidR="006B4F26" w:rsidRPr="002A70EB" w:rsidRDefault="006B4F26" w:rsidP="00E337FE">
            <w:pPr>
              <w:pStyle w:val="ConsPlusNormal"/>
              <w:widowControl/>
              <w:ind w:left="-57"/>
              <w:rPr>
                <w:rFonts w:ascii="Times New Roman" w:hAnsi="Times New Roman"/>
                <w:sz w:val="21"/>
                <w:szCs w:val="21"/>
              </w:rPr>
            </w:pPr>
          </w:p>
        </w:tc>
        <w:tc>
          <w:tcPr>
            <w:tcW w:w="1027" w:type="dxa"/>
            <w:vMerge/>
          </w:tcPr>
          <w:p w:rsidR="006B4F26" w:rsidRPr="002A70EB" w:rsidRDefault="006B4F26" w:rsidP="00E337FE">
            <w:pPr>
              <w:pStyle w:val="ConsPlusNormal"/>
              <w:widowControl/>
              <w:ind w:left="-57"/>
              <w:jc w:val="center"/>
              <w:rPr>
                <w:rFonts w:ascii="Times New Roman" w:hAnsi="Times New Roman"/>
                <w:sz w:val="21"/>
                <w:szCs w:val="21"/>
              </w:rPr>
            </w:pPr>
          </w:p>
        </w:tc>
        <w:tc>
          <w:tcPr>
            <w:tcW w:w="1028" w:type="dxa"/>
            <w:vMerge/>
          </w:tcPr>
          <w:p w:rsidR="006B4F26" w:rsidRPr="002A70EB" w:rsidRDefault="006B4F26" w:rsidP="00E337FE">
            <w:pPr>
              <w:pStyle w:val="ConsPlusNormal"/>
              <w:widowControl/>
              <w:ind w:left="-57"/>
              <w:jc w:val="center"/>
              <w:rPr>
                <w:rFonts w:ascii="Times New Roman" w:hAnsi="Times New Roman"/>
                <w:sz w:val="21"/>
                <w:szCs w:val="21"/>
              </w:rPr>
            </w:pPr>
          </w:p>
        </w:tc>
        <w:tc>
          <w:tcPr>
            <w:tcW w:w="1560" w:type="dxa"/>
            <w:vMerge/>
          </w:tcPr>
          <w:p w:rsidR="006B4F26" w:rsidRPr="002A70EB" w:rsidRDefault="006B4F26" w:rsidP="00E337FE">
            <w:pPr>
              <w:pStyle w:val="ConsPlusNormal"/>
              <w:widowControl/>
              <w:jc w:val="center"/>
              <w:rPr>
                <w:rFonts w:ascii="Times New Roman" w:hAnsi="Times New Roman"/>
                <w:sz w:val="21"/>
                <w:szCs w:val="21"/>
              </w:rPr>
            </w:pPr>
          </w:p>
        </w:tc>
      </w:tr>
      <w:tr w:rsidR="00BE6256" w:rsidRPr="002A70EB" w:rsidTr="00982350">
        <w:trPr>
          <w:trHeight w:val="250"/>
        </w:trPr>
        <w:tc>
          <w:tcPr>
            <w:tcW w:w="418" w:type="dxa"/>
            <w:vMerge/>
          </w:tcPr>
          <w:p w:rsidR="00BE6256" w:rsidRPr="002A70EB" w:rsidRDefault="00BE6256" w:rsidP="00E337FE">
            <w:pPr>
              <w:pStyle w:val="ConsPlusNormal"/>
              <w:widowControl/>
              <w:rPr>
                <w:rFonts w:ascii="Times New Roman" w:hAnsi="Times New Roman"/>
                <w:sz w:val="21"/>
                <w:szCs w:val="21"/>
              </w:rPr>
            </w:pPr>
          </w:p>
        </w:tc>
        <w:tc>
          <w:tcPr>
            <w:tcW w:w="1696" w:type="dxa"/>
            <w:vMerge/>
          </w:tcPr>
          <w:p w:rsidR="00BE6256" w:rsidRPr="002A70EB" w:rsidRDefault="00BE6256" w:rsidP="00E337FE">
            <w:pPr>
              <w:pStyle w:val="ConsPlusNormal"/>
              <w:widowControl/>
              <w:rPr>
                <w:rFonts w:ascii="Times New Roman" w:hAnsi="Times New Roman"/>
                <w:sz w:val="21"/>
                <w:szCs w:val="21"/>
              </w:rPr>
            </w:pPr>
          </w:p>
        </w:tc>
        <w:tc>
          <w:tcPr>
            <w:tcW w:w="985" w:type="dxa"/>
            <w:gridSpan w:val="2"/>
            <w:vMerge/>
          </w:tcPr>
          <w:p w:rsidR="00BE6256" w:rsidRPr="002A70EB" w:rsidRDefault="00BE6256" w:rsidP="00E337FE">
            <w:pPr>
              <w:pStyle w:val="ConsPlusNormal"/>
              <w:widowControl/>
              <w:rPr>
                <w:rFonts w:ascii="Times New Roman" w:hAnsi="Times New Roman"/>
                <w:sz w:val="21"/>
                <w:szCs w:val="21"/>
              </w:rPr>
            </w:pPr>
          </w:p>
        </w:tc>
        <w:tc>
          <w:tcPr>
            <w:tcW w:w="1403" w:type="dxa"/>
            <w:vMerge/>
          </w:tcPr>
          <w:p w:rsidR="00BE6256" w:rsidRPr="002A70EB" w:rsidRDefault="00BE6256" w:rsidP="00E337FE">
            <w:pPr>
              <w:pStyle w:val="ConsPlusNormal"/>
              <w:widowControl/>
              <w:ind w:right="-62"/>
              <w:jc w:val="center"/>
              <w:rPr>
                <w:rFonts w:ascii="Times New Roman" w:hAnsi="Times New Roman"/>
                <w:sz w:val="21"/>
                <w:szCs w:val="21"/>
              </w:rPr>
            </w:pPr>
          </w:p>
        </w:tc>
        <w:tc>
          <w:tcPr>
            <w:tcW w:w="1135" w:type="dxa"/>
          </w:tcPr>
          <w:p w:rsidR="00BE6256" w:rsidRPr="002A70EB" w:rsidRDefault="00BE6256" w:rsidP="00E337FE">
            <w:pPr>
              <w:pStyle w:val="ConsPlusNormal"/>
              <w:widowControl/>
              <w:ind w:left="-57" w:right="-57"/>
              <w:jc w:val="center"/>
              <w:rPr>
                <w:rFonts w:ascii="Times New Roman" w:hAnsi="Times New Roman"/>
                <w:sz w:val="21"/>
                <w:szCs w:val="21"/>
              </w:rPr>
            </w:pPr>
            <w:r>
              <w:rPr>
                <w:rFonts w:ascii="Times New Roman" w:hAnsi="Times New Roman"/>
                <w:sz w:val="21"/>
                <w:szCs w:val="21"/>
              </w:rPr>
              <w:t>100</w:t>
            </w:r>
          </w:p>
        </w:tc>
        <w:tc>
          <w:tcPr>
            <w:tcW w:w="997" w:type="dxa"/>
          </w:tcPr>
          <w:p w:rsidR="00BE6256" w:rsidRPr="002A70EB" w:rsidRDefault="00BE6256" w:rsidP="00E337FE">
            <w:pPr>
              <w:pStyle w:val="ConsPlusNormal"/>
              <w:widowControl/>
              <w:ind w:left="-57" w:right="-57"/>
              <w:jc w:val="center"/>
              <w:rPr>
                <w:rFonts w:ascii="Times New Roman" w:hAnsi="Times New Roman"/>
                <w:sz w:val="21"/>
                <w:szCs w:val="21"/>
              </w:rPr>
            </w:pPr>
            <w:r>
              <w:rPr>
                <w:rFonts w:ascii="Times New Roman" w:hAnsi="Times New Roman"/>
                <w:sz w:val="21"/>
                <w:szCs w:val="21"/>
              </w:rPr>
              <w:t>100</w:t>
            </w:r>
          </w:p>
        </w:tc>
        <w:tc>
          <w:tcPr>
            <w:tcW w:w="601" w:type="dxa"/>
          </w:tcPr>
          <w:p w:rsidR="00BE6256" w:rsidRPr="002A70EB" w:rsidRDefault="00BE6256" w:rsidP="0075041D">
            <w:pPr>
              <w:pStyle w:val="ConsPlusNormal"/>
              <w:widowControl/>
              <w:ind w:left="-57" w:right="-57"/>
              <w:jc w:val="center"/>
              <w:rPr>
                <w:rFonts w:ascii="Times New Roman" w:hAnsi="Times New Roman"/>
                <w:sz w:val="21"/>
                <w:szCs w:val="21"/>
              </w:rPr>
            </w:pPr>
            <w:r>
              <w:rPr>
                <w:rFonts w:ascii="Times New Roman" w:hAnsi="Times New Roman"/>
                <w:sz w:val="21"/>
                <w:szCs w:val="21"/>
              </w:rPr>
              <w:t>22</w:t>
            </w:r>
          </w:p>
        </w:tc>
        <w:tc>
          <w:tcPr>
            <w:tcW w:w="601" w:type="dxa"/>
          </w:tcPr>
          <w:p w:rsidR="00BE6256" w:rsidRPr="002A70EB" w:rsidRDefault="00BE6256" w:rsidP="0075041D">
            <w:pPr>
              <w:pStyle w:val="ConsPlusNormal"/>
              <w:widowControl/>
              <w:ind w:left="-57" w:right="-57"/>
              <w:jc w:val="center"/>
              <w:rPr>
                <w:rFonts w:ascii="Times New Roman" w:hAnsi="Times New Roman"/>
                <w:sz w:val="21"/>
                <w:szCs w:val="21"/>
              </w:rPr>
            </w:pPr>
            <w:r>
              <w:rPr>
                <w:rFonts w:ascii="Times New Roman" w:hAnsi="Times New Roman"/>
                <w:sz w:val="21"/>
                <w:szCs w:val="21"/>
              </w:rPr>
              <w:t>45</w:t>
            </w:r>
          </w:p>
        </w:tc>
        <w:tc>
          <w:tcPr>
            <w:tcW w:w="601" w:type="dxa"/>
          </w:tcPr>
          <w:p w:rsidR="00BE6256" w:rsidRPr="002A70EB" w:rsidRDefault="00BE6256" w:rsidP="0075041D">
            <w:pPr>
              <w:pStyle w:val="ConsPlusNormal"/>
              <w:widowControl/>
              <w:ind w:left="-57" w:right="-57"/>
              <w:jc w:val="center"/>
              <w:rPr>
                <w:rFonts w:ascii="Times New Roman" w:hAnsi="Times New Roman"/>
                <w:sz w:val="21"/>
                <w:szCs w:val="21"/>
              </w:rPr>
            </w:pPr>
            <w:r>
              <w:rPr>
                <w:rFonts w:ascii="Times New Roman" w:hAnsi="Times New Roman"/>
                <w:sz w:val="21"/>
                <w:szCs w:val="21"/>
              </w:rPr>
              <w:t>67</w:t>
            </w:r>
          </w:p>
        </w:tc>
        <w:tc>
          <w:tcPr>
            <w:tcW w:w="602" w:type="dxa"/>
          </w:tcPr>
          <w:p w:rsidR="00BE6256" w:rsidRPr="002A70EB" w:rsidRDefault="00BE6256" w:rsidP="0075041D">
            <w:pPr>
              <w:pStyle w:val="ConsPlusNormal"/>
              <w:widowControl/>
              <w:ind w:left="-57" w:right="-57"/>
              <w:jc w:val="center"/>
              <w:rPr>
                <w:rFonts w:ascii="Times New Roman" w:hAnsi="Times New Roman"/>
                <w:sz w:val="21"/>
                <w:szCs w:val="21"/>
              </w:rPr>
            </w:pPr>
            <w:r>
              <w:rPr>
                <w:rFonts w:ascii="Times New Roman" w:hAnsi="Times New Roman"/>
                <w:sz w:val="21"/>
                <w:szCs w:val="21"/>
              </w:rPr>
              <w:t>100</w:t>
            </w:r>
          </w:p>
        </w:tc>
        <w:tc>
          <w:tcPr>
            <w:tcW w:w="1027" w:type="dxa"/>
          </w:tcPr>
          <w:p w:rsidR="00BE6256" w:rsidRPr="002A70EB" w:rsidRDefault="00BE6256" w:rsidP="00E337FE">
            <w:pPr>
              <w:pStyle w:val="ConsPlusNormal"/>
              <w:widowControl/>
              <w:ind w:left="-57" w:right="-57"/>
              <w:jc w:val="center"/>
              <w:rPr>
                <w:rFonts w:ascii="Times New Roman" w:hAnsi="Times New Roman"/>
                <w:sz w:val="21"/>
                <w:szCs w:val="21"/>
              </w:rPr>
            </w:pPr>
            <w:r>
              <w:rPr>
                <w:rFonts w:ascii="Times New Roman" w:hAnsi="Times New Roman"/>
                <w:sz w:val="21"/>
                <w:szCs w:val="21"/>
              </w:rPr>
              <w:t>100</w:t>
            </w:r>
          </w:p>
        </w:tc>
        <w:tc>
          <w:tcPr>
            <w:tcW w:w="1028" w:type="dxa"/>
          </w:tcPr>
          <w:p w:rsidR="00BE6256" w:rsidRPr="002A70EB" w:rsidRDefault="00BE6256" w:rsidP="00E337FE">
            <w:pPr>
              <w:pStyle w:val="ConsPlusNormal"/>
              <w:widowControl/>
              <w:ind w:left="-57" w:right="-57"/>
              <w:jc w:val="center"/>
              <w:rPr>
                <w:rFonts w:ascii="Times New Roman" w:hAnsi="Times New Roman"/>
                <w:sz w:val="21"/>
                <w:szCs w:val="21"/>
              </w:rPr>
            </w:pPr>
            <w:r>
              <w:rPr>
                <w:rFonts w:ascii="Times New Roman" w:hAnsi="Times New Roman"/>
                <w:sz w:val="21"/>
                <w:szCs w:val="21"/>
              </w:rPr>
              <w:t>100</w:t>
            </w:r>
          </w:p>
        </w:tc>
        <w:tc>
          <w:tcPr>
            <w:tcW w:w="1027" w:type="dxa"/>
          </w:tcPr>
          <w:p w:rsidR="00BE6256" w:rsidRPr="002A70EB" w:rsidRDefault="00BE6256" w:rsidP="00E337FE">
            <w:pPr>
              <w:pStyle w:val="ConsPlusNormal"/>
              <w:widowControl/>
              <w:ind w:left="-57" w:right="-57"/>
              <w:jc w:val="center"/>
              <w:rPr>
                <w:rFonts w:ascii="Times New Roman" w:hAnsi="Times New Roman"/>
                <w:sz w:val="21"/>
                <w:szCs w:val="21"/>
              </w:rPr>
            </w:pPr>
            <w:r>
              <w:rPr>
                <w:rFonts w:ascii="Times New Roman" w:hAnsi="Times New Roman"/>
                <w:sz w:val="21"/>
                <w:szCs w:val="21"/>
              </w:rPr>
              <w:t>100</w:t>
            </w:r>
          </w:p>
        </w:tc>
        <w:tc>
          <w:tcPr>
            <w:tcW w:w="1028" w:type="dxa"/>
          </w:tcPr>
          <w:p w:rsidR="00BE6256" w:rsidRPr="002A70EB" w:rsidRDefault="00BE6256" w:rsidP="00E337FE">
            <w:pPr>
              <w:pStyle w:val="ConsPlusNormal"/>
              <w:widowControl/>
              <w:ind w:left="-57" w:right="-57"/>
              <w:jc w:val="center"/>
              <w:rPr>
                <w:rFonts w:ascii="Times New Roman" w:hAnsi="Times New Roman"/>
                <w:sz w:val="21"/>
                <w:szCs w:val="21"/>
              </w:rPr>
            </w:pPr>
            <w:r>
              <w:rPr>
                <w:rFonts w:ascii="Times New Roman" w:hAnsi="Times New Roman"/>
                <w:sz w:val="21"/>
                <w:szCs w:val="21"/>
              </w:rPr>
              <w:t>100</w:t>
            </w:r>
          </w:p>
        </w:tc>
        <w:tc>
          <w:tcPr>
            <w:tcW w:w="1560" w:type="dxa"/>
            <w:vMerge/>
          </w:tcPr>
          <w:p w:rsidR="00BE6256" w:rsidRPr="002A70EB" w:rsidRDefault="00BE6256" w:rsidP="00E337FE">
            <w:pPr>
              <w:pStyle w:val="ConsPlusNormal"/>
              <w:widowControl/>
              <w:rPr>
                <w:rFonts w:ascii="Times New Roman" w:hAnsi="Times New Roman"/>
                <w:sz w:val="21"/>
                <w:szCs w:val="21"/>
              </w:rPr>
            </w:pPr>
          </w:p>
        </w:tc>
      </w:tr>
      <w:tr w:rsidR="00BE6256" w:rsidRPr="002A70EB" w:rsidTr="00982350">
        <w:trPr>
          <w:trHeight w:val="251"/>
        </w:trPr>
        <w:tc>
          <w:tcPr>
            <w:tcW w:w="418" w:type="dxa"/>
            <w:vMerge w:val="restart"/>
          </w:tcPr>
          <w:p w:rsidR="00BE6256" w:rsidRPr="002A70EB" w:rsidRDefault="00BE6256" w:rsidP="00E337FE">
            <w:pPr>
              <w:pStyle w:val="ConsPlusNormal"/>
              <w:widowControl/>
              <w:jc w:val="center"/>
              <w:rPr>
                <w:rFonts w:ascii="Times New Roman" w:hAnsi="Times New Roman"/>
                <w:sz w:val="21"/>
                <w:szCs w:val="21"/>
              </w:rPr>
            </w:pPr>
            <w:r>
              <w:rPr>
                <w:rFonts w:ascii="Times New Roman" w:hAnsi="Times New Roman"/>
                <w:sz w:val="21"/>
                <w:szCs w:val="21"/>
              </w:rPr>
              <w:lastRenderedPageBreak/>
              <w:t>3</w:t>
            </w:r>
            <w:r w:rsidRPr="002A70EB">
              <w:rPr>
                <w:rFonts w:ascii="Times New Roman" w:hAnsi="Times New Roman"/>
                <w:sz w:val="21"/>
                <w:szCs w:val="21"/>
              </w:rPr>
              <w:t>.2</w:t>
            </w:r>
          </w:p>
        </w:tc>
        <w:tc>
          <w:tcPr>
            <w:tcW w:w="1696" w:type="dxa"/>
            <w:vMerge w:val="restart"/>
          </w:tcPr>
          <w:p w:rsidR="00BE6256" w:rsidRPr="002A70EB" w:rsidRDefault="00BE6256" w:rsidP="0074055C">
            <w:pPr>
              <w:pStyle w:val="ConsPlusNormal"/>
              <w:widowControl/>
              <w:rPr>
                <w:rFonts w:ascii="Times New Roman" w:eastAsiaTheme="minorEastAsia" w:hAnsi="Times New Roman"/>
                <w:sz w:val="21"/>
                <w:szCs w:val="21"/>
              </w:rPr>
            </w:pPr>
            <w:r w:rsidRPr="002A70EB">
              <w:rPr>
                <w:rFonts w:ascii="Times New Roman" w:hAnsi="Times New Roman"/>
                <w:sz w:val="21"/>
                <w:szCs w:val="21"/>
              </w:rPr>
              <w:t>Мероприятие 04.02</w:t>
            </w:r>
          </w:p>
          <w:p w:rsidR="00BE6256" w:rsidRPr="002A70EB" w:rsidRDefault="00BE6256" w:rsidP="0074055C">
            <w:pPr>
              <w:pStyle w:val="ConsPlusNormal"/>
              <w:widowControl/>
              <w:rPr>
                <w:rFonts w:ascii="Times New Roman" w:hAnsi="Times New Roman"/>
                <w:sz w:val="21"/>
                <w:szCs w:val="21"/>
              </w:rPr>
            </w:pPr>
            <w:r w:rsidRPr="002A70EB">
              <w:rPr>
                <w:rFonts w:ascii="Times New Roman" w:hAnsi="Times New Roman"/>
                <w:sz w:val="21"/>
                <w:szCs w:val="21"/>
              </w:rPr>
              <w:t>Мероприятия в сфере культуры</w:t>
            </w:r>
          </w:p>
        </w:tc>
        <w:tc>
          <w:tcPr>
            <w:tcW w:w="985" w:type="dxa"/>
            <w:gridSpan w:val="2"/>
            <w:vMerge w:val="restart"/>
          </w:tcPr>
          <w:p w:rsidR="00BE6256" w:rsidRPr="002A70EB" w:rsidRDefault="00BE6256" w:rsidP="0074055C">
            <w:pPr>
              <w:pStyle w:val="ConsPlusNormal"/>
              <w:widowControl/>
              <w:jc w:val="center"/>
              <w:rPr>
                <w:rFonts w:ascii="Times New Roman" w:hAnsi="Times New Roman"/>
                <w:sz w:val="21"/>
                <w:szCs w:val="21"/>
              </w:rPr>
            </w:pPr>
            <w:r w:rsidRPr="002A70EB">
              <w:rPr>
                <w:rFonts w:ascii="Times New Roman" w:hAnsi="Times New Roman"/>
                <w:sz w:val="21"/>
                <w:szCs w:val="21"/>
              </w:rPr>
              <w:t>2023-2027 годы</w:t>
            </w:r>
          </w:p>
        </w:tc>
        <w:tc>
          <w:tcPr>
            <w:tcW w:w="1403" w:type="dxa"/>
          </w:tcPr>
          <w:p w:rsidR="00BE6256" w:rsidRPr="002A70EB" w:rsidRDefault="00BE6256" w:rsidP="0074055C">
            <w:pPr>
              <w:pStyle w:val="ConsPlusNormal"/>
              <w:widowControl/>
              <w:rPr>
                <w:rFonts w:ascii="Times New Roman" w:hAnsi="Times New Roman"/>
                <w:sz w:val="21"/>
                <w:szCs w:val="21"/>
              </w:rPr>
            </w:pPr>
            <w:r w:rsidRPr="002A70EB">
              <w:rPr>
                <w:rFonts w:ascii="Times New Roman" w:hAnsi="Times New Roman"/>
                <w:sz w:val="21"/>
                <w:szCs w:val="21"/>
              </w:rPr>
              <w:t>Итого:</w:t>
            </w:r>
          </w:p>
        </w:tc>
        <w:tc>
          <w:tcPr>
            <w:tcW w:w="1135" w:type="dxa"/>
          </w:tcPr>
          <w:p w:rsidR="00BE6256" w:rsidRPr="002A70EB" w:rsidRDefault="00BE6256" w:rsidP="00E337FE">
            <w:pPr>
              <w:pStyle w:val="ConsPlusNormal"/>
              <w:widowControl/>
              <w:ind w:left="-57" w:right="-57"/>
              <w:jc w:val="center"/>
              <w:rPr>
                <w:rFonts w:ascii="Times New Roman" w:hAnsi="Times New Roman"/>
                <w:sz w:val="21"/>
                <w:szCs w:val="21"/>
              </w:rPr>
            </w:pPr>
            <w:r>
              <w:rPr>
                <w:rFonts w:ascii="Times New Roman" w:hAnsi="Times New Roman"/>
                <w:sz w:val="21"/>
                <w:szCs w:val="21"/>
              </w:rPr>
              <w:t>303 500,00</w:t>
            </w:r>
          </w:p>
        </w:tc>
        <w:tc>
          <w:tcPr>
            <w:tcW w:w="3402" w:type="dxa"/>
            <w:gridSpan w:val="5"/>
          </w:tcPr>
          <w:p w:rsidR="00BE6256" w:rsidRPr="002A70EB" w:rsidRDefault="00BE6256" w:rsidP="00E337FE">
            <w:pPr>
              <w:pStyle w:val="ConsPlusNormal"/>
              <w:widowControl/>
              <w:ind w:left="-57" w:right="-57"/>
              <w:jc w:val="center"/>
              <w:rPr>
                <w:rFonts w:ascii="Times New Roman" w:hAnsi="Times New Roman"/>
                <w:sz w:val="21"/>
                <w:szCs w:val="21"/>
              </w:rPr>
            </w:pPr>
            <w:r>
              <w:rPr>
                <w:rFonts w:ascii="Times New Roman" w:hAnsi="Times New Roman"/>
                <w:sz w:val="21"/>
                <w:szCs w:val="21"/>
              </w:rPr>
              <w:t>60 700,00</w:t>
            </w:r>
          </w:p>
        </w:tc>
        <w:tc>
          <w:tcPr>
            <w:tcW w:w="1027" w:type="dxa"/>
          </w:tcPr>
          <w:p w:rsidR="00BE6256" w:rsidRPr="002A70EB" w:rsidRDefault="00BE6256" w:rsidP="00DC0167">
            <w:pPr>
              <w:pStyle w:val="ConsPlusNormal"/>
              <w:widowControl/>
              <w:ind w:left="-57" w:right="-57"/>
              <w:jc w:val="center"/>
              <w:rPr>
                <w:rFonts w:ascii="Times New Roman" w:hAnsi="Times New Roman"/>
                <w:sz w:val="21"/>
                <w:szCs w:val="21"/>
              </w:rPr>
            </w:pPr>
            <w:r>
              <w:rPr>
                <w:rFonts w:ascii="Times New Roman" w:hAnsi="Times New Roman"/>
                <w:sz w:val="21"/>
                <w:szCs w:val="21"/>
              </w:rPr>
              <w:t>60 700,00</w:t>
            </w:r>
          </w:p>
        </w:tc>
        <w:tc>
          <w:tcPr>
            <w:tcW w:w="1028" w:type="dxa"/>
          </w:tcPr>
          <w:p w:rsidR="00BE6256" w:rsidRPr="002A70EB" w:rsidRDefault="00BE6256" w:rsidP="00DC0167">
            <w:pPr>
              <w:pStyle w:val="ConsPlusNormal"/>
              <w:widowControl/>
              <w:ind w:left="-57" w:right="-57"/>
              <w:jc w:val="center"/>
              <w:rPr>
                <w:rFonts w:ascii="Times New Roman" w:hAnsi="Times New Roman"/>
                <w:sz w:val="21"/>
                <w:szCs w:val="21"/>
              </w:rPr>
            </w:pPr>
            <w:r>
              <w:rPr>
                <w:rFonts w:ascii="Times New Roman" w:hAnsi="Times New Roman"/>
                <w:sz w:val="21"/>
                <w:szCs w:val="21"/>
              </w:rPr>
              <w:t>60 700,00</w:t>
            </w:r>
          </w:p>
        </w:tc>
        <w:tc>
          <w:tcPr>
            <w:tcW w:w="1027" w:type="dxa"/>
          </w:tcPr>
          <w:p w:rsidR="00BE6256" w:rsidRPr="002A70EB" w:rsidRDefault="00BE6256" w:rsidP="00DC0167">
            <w:pPr>
              <w:pStyle w:val="ConsPlusNormal"/>
              <w:widowControl/>
              <w:ind w:left="-57" w:right="-57"/>
              <w:jc w:val="center"/>
              <w:rPr>
                <w:rFonts w:ascii="Times New Roman" w:hAnsi="Times New Roman"/>
                <w:sz w:val="21"/>
                <w:szCs w:val="21"/>
              </w:rPr>
            </w:pPr>
            <w:r>
              <w:rPr>
                <w:rFonts w:ascii="Times New Roman" w:hAnsi="Times New Roman"/>
                <w:sz w:val="21"/>
                <w:szCs w:val="21"/>
              </w:rPr>
              <w:t>60 700,00</w:t>
            </w:r>
          </w:p>
        </w:tc>
        <w:tc>
          <w:tcPr>
            <w:tcW w:w="1028" w:type="dxa"/>
          </w:tcPr>
          <w:p w:rsidR="00BE6256" w:rsidRPr="002A70EB" w:rsidRDefault="00BE6256" w:rsidP="00DC0167">
            <w:pPr>
              <w:pStyle w:val="ConsPlusNormal"/>
              <w:widowControl/>
              <w:ind w:left="-57" w:right="-57"/>
              <w:jc w:val="center"/>
              <w:rPr>
                <w:rFonts w:ascii="Times New Roman" w:hAnsi="Times New Roman"/>
                <w:sz w:val="21"/>
                <w:szCs w:val="21"/>
              </w:rPr>
            </w:pPr>
            <w:r>
              <w:rPr>
                <w:rFonts w:ascii="Times New Roman" w:hAnsi="Times New Roman"/>
                <w:sz w:val="21"/>
                <w:szCs w:val="21"/>
              </w:rPr>
              <w:t>60 700,00</w:t>
            </w:r>
          </w:p>
        </w:tc>
        <w:tc>
          <w:tcPr>
            <w:tcW w:w="1560" w:type="dxa"/>
            <w:vMerge w:val="restart"/>
          </w:tcPr>
          <w:p w:rsidR="00BE6256" w:rsidRPr="002A70EB" w:rsidRDefault="00BE6256" w:rsidP="00797D9B">
            <w:pPr>
              <w:spacing w:after="0" w:line="240" w:lineRule="auto"/>
              <w:rPr>
                <w:rFonts w:ascii="Times New Roman" w:hAnsi="Times New Roman"/>
                <w:sz w:val="21"/>
                <w:szCs w:val="21"/>
              </w:rPr>
            </w:pPr>
            <w:r w:rsidRPr="002A70EB">
              <w:rPr>
                <w:rFonts w:ascii="Times New Roman" w:hAnsi="Times New Roman"/>
                <w:sz w:val="21"/>
                <w:szCs w:val="21"/>
              </w:rPr>
              <w:t>Администрация Городского округа Пушкинский Московской области в лице управления культуры и туризма, МАУК «ЦДК «Строитель», МБУ ДК «Пушкино», МАУК «</w:t>
            </w:r>
            <w:proofErr w:type="spellStart"/>
            <w:r w:rsidRPr="002A70EB">
              <w:rPr>
                <w:rFonts w:ascii="Times New Roman" w:hAnsi="Times New Roman"/>
                <w:sz w:val="21"/>
                <w:szCs w:val="21"/>
              </w:rPr>
              <w:t>ЦКиИ</w:t>
            </w:r>
            <w:proofErr w:type="spellEnd"/>
            <w:r w:rsidRPr="002A70EB">
              <w:rPr>
                <w:rFonts w:ascii="Times New Roman" w:hAnsi="Times New Roman"/>
                <w:sz w:val="21"/>
                <w:szCs w:val="21"/>
              </w:rPr>
              <w:t xml:space="preserve"> им. Л.Н. </w:t>
            </w:r>
            <w:proofErr w:type="spellStart"/>
            <w:r w:rsidRPr="002A70EB">
              <w:rPr>
                <w:rFonts w:ascii="Times New Roman" w:hAnsi="Times New Roman"/>
                <w:sz w:val="21"/>
                <w:szCs w:val="21"/>
              </w:rPr>
              <w:t>Кекушева</w:t>
            </w:r>
            <w:proofErr w:type="spellEnd"/>
            <w:r w:rsidRPr="002A70EB">
              <w:rPr>
                <w:rFonts w:ascii="Times New Roman" w:hAnsi="Times New Roman"/>
                <w:sz w:val="21"/>
                <w:szCs w:val="21"/>
              </w:rPr>
              <w:t>», МАУ «Красноармейский ГДК»</w:t>
            </w:r>
          </w:p>
        </w:tc>
      </w:tr>
      <w:tr w:rsidR="00BE6256" w:rsidRPr="002A70EB" w:rsidTr="00982350">
        <w:trPr>
          <w:trHeight w:val="497"/>
        </w:trPr>
        <w:tc>
          <w:tcPr>
            <w:tcW w:w="418" w:type="dxa"/>
            <w:vMerge/>
          </w:tcPr>
          <w:p w:rsidR="00BE6256" w:rsidRPr="002A70EB" w:rsidRDefault="00BE6256" w:rsidP="00E337FE">
            <w:pPr>
              <w:pStyle w:val="ConsPlusNormal"/>
              <w:widowControl/>
              <w:rPr>
                <w:rFonts w:ascii="Times New Roman" w:hAnsi="Times New Roman"/>
                <w:sz w:val="21"/>
                <w:szCs w:val="21"/>
              </w:rPr>
            </w:pPr>
          </w:p>
        </w:tc>
        <w:tc>
          <w:tcPr>
            <w:tcW w:w="1696" w:type="dxa"/>
            <w:vMerge/>
          </w:tcPr>
          <w:p w:rsidR="00BE6256" w:rsidRPr="002A70EB" w:rsidRDefault="00BE6256" w:rsidP="00E337FE">
            <w:pPr>
              <w:pStyle w:val="ConsPlusNormal"/>
              <w:widowControl/>
              <w:rPr>
                <w:rFonts w:ascii="Times New Roman" w:hAnsi="Times New Roman"/>
                <w:sz w:val="21"/>
                <w:szCs w:val="21"/>
              </w:rPr>
            </w:pPr>
          </w:p>
        </w:tc>
        <w:tc>
          <w:tcPr>
            <w:tcW w:w="985" w:type="dxa"/>
            <w:gridSpan w:val="2"/>
            <w:vMerge/>
          </w:tcPr>
          <w:p w:rsidR="00BE6256" w:rsidRPr="002A70EB" w:rsidRDefault="00BE6256" w:rsidP="00E337FE">
            <w:pPr>
              <w:pStyle w:val="ConsPlusNormal"/>
              <w:widowControl/>
              <w:rPr>
                <w:rFonts w:ascii="Times New Roman" w:hAnsi="Times New Roman"/>
                <w:sz w:val="21"/>
                <w:szCs w:val="21"/>
              </w:rPr>
            </w:pPr>
          </w:p>
        </w:tc>
        <w:tc>
          <w:tcPr>
            <w:tcW w:w="1403" w:type="dxa"/>
          </w:tcPr>
          <w:p w:rsidR="00BE6256" w:rsidRPr="002A70EB" w:rsidRDefault="00BE6256" w:rsidP="0074055C">
            <w:pPr>
              <w:pStyle w:val="ConsPlusNormal"/>
              <w:widowControl/>
              <w:rPr>
                <w:rFonts w:ascii="Times New Roman" w:hAnsi="Times New Roman"/>
                <w:sz w:val="21"/>
                <w:szCs w:val="21"/>
              </w:rPr>
            </w:pPr>
            <w:r w:rsidRPr="002A70EB">
              <w:rPr>
                <w:rFonts w:ascii="Times New Roman" w:hAnsi="Times New Roman"/>
                <w:sz w:val="21"/>
                <w:szCs w:val="21"/>
              </w:rPr>
              <w:t>Средства бюджета Городского округа Пушкинский</w:t>
            </w:r>
          </w:p>
        </w:tc>
        <w:tc>
          <w:tcPr>
            <w:tcW w:w="1135" w:type="dxa"/>
          </w:tcPr>
          <w:p w:rsidR="00BE6256" w:rsidRPr="002A70EB" w:rsidRDefault="00BE6256" w:rsidP="00E337FE">
            <w:pPr>
              <w:pStyle w:val="ConsPlusNormal"/>
              <w:widowControl/>
              <w:ind w:left="-57" w:right="-57"/>
              <w:jc w:val="center"/>
              <w:rPr>
                <w:rFonts w:ascii="Times New Roman" w:hAnsi="Times New Roman"/>
                <w:sz w:val="21"/>
                <w:szCs w:val="21"/>
              </w:rPr>
            </w:pPr>
            <w:r>
              <w:rPr>
                <w:rFonts w:ascii="Times New Roman" w:hAnsi="Times New Roman"/>
                <w:sz w:val="21"/>
                <w:szCs w:val="21"/>
              </w:rPr>
              <w:t>303 500,00</w:t>
            </w:r>
          </w:p>
        </w:tc>
        <w:tc>
          <w:tcPr>
            <w:tcW w:w="3402" w:type="dxa"/>
            <w:gridSpan w:val="5"/>
          </w:tcPr>
          <w:p w:rsidR="00BE6256" w:rsidRPr="002A70EB" w:rsidRDefault="00BE6256" w:rsidP="00E337FE">
            <w:pPr>
              <w:pStyle w:val="ConsPlusNormal"/>
              <w:widowControl/>
              <w:ind w:left="-57" w:right="-57"/>
              <w:jc w:val="center"/>
              <w:rPr>
                <w:rFonts w:ascii="Times New Roman" w:hAnsi="Times New Roman"/>
                <w:sz w:val="21"/>
                <w:szCs w:val="21"/>
              </w:rPr>
            </w:pPr>
            <w:r>
              <w:rPr>
                <w:rFonts w:ascii="Times New Roman" w:hAnsi="Times New Roman"/>
                <w:sz w:val="21"/>
                <w:szCs w:val="21"/>
              </w:rPr>
              <w:t>60 700,00</w:t>
            </w:r>
          </w:p>
        </w:tc>
        <w:tc>
          <w:tcPr>
            <w:tcW w:w="1027" w:type="dxa"/>
          </w:tcPr>
          <w:p w:rsidR="00BE6256" w:rsidRPr="002A70EB" w:rsidRDefault="00BE6256" w:rsidP="00DC0167">
            <w:pPr>
              <w:pStyle w:val="ConsPlusNormal"/>
              <w:widowControl/>
              <w:ind w:left="-57" w:right="-57"/>
              <w:jc w:val="center"/>
              <w:rPr>
                <w:rFonts w:ascii="Times New Roman" w:hAnsi="Times New Roman"/>
                <w:sz w:val="21"/>
                <w:szCs w:val="21"/>
              </w:rPr>
            </w:pPr>
            <w:r>
              <w:rPr>
                <w:rFonts w:ascii="Times New Roman" w:hAnsi="Times New Roman"/>
                <w:sz w:val="21"/>
                <w:szCs w:val="21"/>
              </w:rPr>
              <w:t>60 700,00</w:t>
            </w:r>
          </w:p>
        </w:tc>
        <w:tc>
          <w:tcPr>
            <w:tcW w:w="1028" w:type="dxa"/>
          </w:tcPr>
          <w:p w:rsidR="00BE6256" w:rsidRPr="002A70EB" w:rsidRDefault="00BE6256" w:rsidP="00DC0167">
            <w:pPr>
              <w:pStyle w:val="ConsPlusNormal"/>
              <w:widowControl/>
              <w:ind w:left="-57" w:right="-57"/>
              <w:jc w:val="center"/>
              <w:rPr>
                <w:rFonts w:ascii="Times New Roman" w:hAnsi="Times New Roman"/>
                <w:sz w:val="21"/>
                <w:szCs w:val="21"/>
              </w:rPr>
            </w:pPr>
            <w:r>
              <w:rPr>
                <w:rFonts w:ascii="Times New Roman" w:hAnsi="Times New Roman"/>
                <w:sz w:val="21"/>
                <w:szCs w:val="21"/>
              </w:rPr>
              <w:t>60 700,00</w:t>
            </w:r>
          </w:p>
        </w:tc>
        <w:tc>
          <w:tcPr>
            <w:tcW w:w="1027" w:type="dxa"/>
          </w:tcPr>
          <w:p w:rsidR="00BE6256" w:rsidRPr="002A70EB" w:rsidRDefault="00BE6256" w:rsidP="00DC0167">
            <w:pPr>
              <w:pStyle w:val="ConsPlusNormal"/>
              <w:widowControl/>
              <w:ind w:left="-57" w:right="-57"/>
              <w:jc w:val="center"/>
              <w:rPr>
                <w:rFonts w:ascii="Times New Roman" w:hAnsi="Times New Roman"/>
                <w:sz w:val="21"/>
                <w:szCs w:val="21"/>
              </w:rPr>
            </w:pPr>
            <w:r>
              <w:rPr>
                <w:rFonts w:ascii="Times New Roman" w:hAnsi="Times New Roman"/>
                <w:sz w:val="21"/>
                <w:szCs w:val="21"/>
              </w:rPr>
              <w:t>60 700,00</w:t>
            </w:r>
          </w:p>
        </w:tc>
        <w:tc>
          <w:tcPr>
            <w:tcW w:w="1028" w:type="dxa"/>
          </w:tcPr>
          <w:p w:rsidR="00BE6256" w:rsidRPr="002A70EB" w:rsidRDefault="00BE6256" w:rsidP="00DC0167">
            <w:pPr>
              <w:pStyle w:val="ConsPlusNormal"/>
              <w:widowControl/>
              <w:ind w:left="-57" w:right="-57"/>
              <w:jc w:val="center"/>
              <w:rPr>
                <w:rFonts w:ascii="Times New Roman" w:hAnsi="Times New Roman"/>
                <w:sz w:val="21"/>
                <w:szCs w:val="21"/>
              </w:rPr>
            </w:pPr>
            <w:r>
              <w:rPr>
                <w:rFonts w:ascii="Times New Roman" w:hAnsi="Times New Roman"/>
                <w:sz w:val="21"/>
                <w:szCs w:val="21"/>
              </w:rPr>
              <w:t>60 700,00</w:t>
            </w:r>
          </w:p>
        </w:tc>
        <w:tc>
          <w:tcPr>
            <w:tcW w:w="1560" w:type="dxa"/>
            <w:vMerge/>
          </w:tcPr>
          <w:p w:rsidR="00BE6256" w:rsidRPr="002A70EB" w:rsidRDefault="00BE6256" w:rsidP="00E337FE">
            <w:pPr>
              <w:pStyle w:val="ConsPlusNormal"/>
              <w:widowControl/>
              <w:rPr>
                <w:rFonts w:ascii="Times New Roman" w:hAnsi="Times New Roman"/>
                <w:sz w:val="21"/>
                <w:szCs w:val="21"/>
              </w:rPr>
            </w:pPr>
          </w:p>
        </w:tc>
      </w:tr>
      <w:tr w:rsidR="00BE6256" w:rsidRPr="002A70EB" w:rsidTr="00982350">
        <w:trPr>
          <w:trHeight w:val="286"/>
        </w:trPr>
        <w:tc>
          <w:tcPr>
            <w:tcW w:w="418" w:type="dxa"/>
            <w:vMerge/>
          </w:tcPr>
          <w:p w:rsidR="00BE6256" w:rsidRPr="002A70EB" w:rsidRDefault="00BE6256" w:rsidP="00E337FE">
            <w:pPr>
              <w:pStyle w:val="ConsPlusNormal"/>
              <w:widowControl/>
              <w:rPr>
                <w:rFonts w:ascii="Times New Roman" w:hAnsi="Times New Roman"/>
                <w:sz w:val="21"/>
                <w:szCs w:val="21"/>
              </w:rPr>
            </w:pPr>
          </w:p>
        </w:tc>
        <w:tc>
          <w:tcPr>
            <w:tcW w:w="1696" w:type="dxa"/>
            <w:vMerge w:val="restart"/>
          </w:tcPr>
          <w:p w:rsidR="00BE6256" w:rsidRPr="002A70EB" w:rsidRDefault="00BE6256" w:rsidP="0074055C">
            <w:pPr>
              <w:pStyle w:val="ConsPlusNormal"/>
              <w:widowControl/>
              <w:rPr>
                <w:rFonts w:ascii="Times New Roman" w:hAnsi="Times New Roman"/>
                <w:sz w:val="21"/>
                <w:szCs w:val="21"/>
              </w:rPr>
            </w:pPr>
            <w:r w:rsidRPr="002A70EB">
              <w:rPr>
                <w:rFonts w:ascii="Times New Roman" w:hAnsi="Times New Roman"/>
                <w:color w:val="000000"/>
                <w:sz w:val="21"/>
                <w:szCs w:val="21"/>
              </w:rPr>
              <w:t>Число посещений культурных мероприятий, тыс.ед.</w:t>
            </w:r>
          </w:p>
        </w:tc>
        <w:tc>
          <w:tcPr>
            <w:tcW w:w="985" w:type="dxa"/>
            <w:gridSpan w:val="2"/>
            <w:vMerge w:val="restart"/>
          </w:tcPr>
          <w:p w:rsidR="00BE6256" w:rsidRPr="002A70EB" w:rsidRDefault="00BE6256" w:rsidP="00E337FE">
            <w:pPr>
              <w:pStyle w:val="ConsPlusNormal"/>
              <w:widowControl/>
              <w:jc w:val="center"/>
              <w:rPr>
                <w:rFonts w:ascii="Times New Roman" w:hAnsi="Times New Roman"/>
                <w:sz w:val="21"/>
                <w:szCs w:val="21"/>
              </w:rPr>
            </w:pPr>
            <w:proofErr w:type="spellStart"/>
            <w:r w:rsidRPr="002A70EB">
              <w:rPr>
                <w:rFonts w:ascii="Times New Roman" w:hAnsi="Times New Roman"/>
                <w:sz w:val="21"/>
                <w:szCs w:val="21"/>
              </w:rPr>
              <w:t>х</w:t>
            </w:r>
            <w:proofErr w:type="spellEnd"/>
          </w:p>
        </w:tc>
        <w:tc>
          <w:tcPr>
            <w:tcW w:w="1403" w:type="dxa"/>
            <w:vMerge w:val="restart"/>
          </w:tcPr>
          <w:p w:rsidR="00BE6256" w:rsidRPr="002A70EB" w:rsidRDefault="00BE6256" w:rsidP="00E337FE">
            <w:pPr>
              <w:pStyle w:val="ConsPlusNormal"/>
              <w:widowControl/>
              <w:ind w:right="-62"/>
              <w:jc w:val="center"/>
              <w:rPr>
                <w:rFonts w:ascii="Times New Roman" w:hAnsi="Times New Roman"/>
                <w:sz w:val="21"/>
                <w:szCs w:val="21"/>
              </w:rPr>
            </w:pPr>
            <w:proofErr w:type="spellStart"/>
            <w:r w:rsidRPr="002A70EB">
              <w:rPr>
                <w:rFonts w:ascii="Times New Roman" w:hAnsi="Times New Roman"/>
                <w:sz w:val="21"/>
                <w:szCs w:val="21"/>
              </w:rPr>
              <w:t>х</w:t>
            </w:r>
            <w:proofErr w:type="spellEnd"/>
          </w:p>
        </w:tc>
        <w:tc>
          <w:tcPr>
            <w:tcW w:w="1135" w:type="dxa"/>
            <w:vMerge w:val="restart"/>
          </w:tcPr>
          <w:p w:rsidR="00BE6256" w:rsidRPr="002A70EB" w:rsidRDefault="00BE6256" w:rsidP="00E337FE">
            <w:pPr>
              <w:pStyle w:val="ConsPlusNormal"/>
              <w:widowControl/>
              <w:jc w:val="center"/>
              <w:rPr>
                <w:rFonts w:ascii="Times New Roman" w:hAnsi="Times New Roman"/>
                <w:sz w:val="21"/>
                <w:szCs w:val="21"/>
              </w:rPr>
            </w:pPr>
            <w:r w:rsidRPr="002A70EB">
              <w:rPr>
                <w:rFonts w:ascii="Times New Roman" w:hAnsi="Times New Roman"/>
                <w:sz w:val="21"/>
                <w:szCs w:val="21"/>
              </w:rPr>
              <w:t>Всего</w:t>
            </w:r>
          </w:p>
        </w:tc>
        <w:tc>
          <w:tcPr>
            <w:tcW w:w="997" w:type="dxa"/>
            <w:vMerge w:val="restart"/>
          </w:tcPr>
          <w:p w:rsidR="00BE6256" w:rsidRPr="002A70EB" w:rsidRDefault="00BE6256" w:rsidP="00E337FE">
            <w:pPr>
              <w:pStyle w:val="ConsPlusNormal"/>
              <w:widowControl/>
              <w:jc w:val="center"/>
              <w:rPr>
                <w:rFonts w:ascii="Times New Roman" w:hAnsi="Times New Roman"/>
                <w:sz w:val="21"/>
                <w:szCs w:val="21"/>
              </w:rPr>
            </w:pPr>
            <w:r w:rsidRPr="002A70EB">
              <w:rPr>
                <w:rFonts w:ascii="Times New Roman" w:hAnsi="Times New Roman"/>
                <w:sz w:val="21"/>
                <w:szCs w:val="21"/>
              </w:rPr>
              <w:t>Итого 2023 год</w:t>
            </w:r>
          </w:p>
        </w:tc>
        <w:tc>
          <w:tcPr>
            <w:tcW w:w="2405" w:type="dxa"/>
            <w:gridSpan w:val="4"/>
          </w:tcPr>
          <w:p w:rsidR="00BE6256" w:rsidRPr="002A70EB" w:rsidRDefault="00BE6256" w:rsidP="006B4F26">
            <w:pPr>
              <w:spacing w:after="0" w:line="240" w:lineRule="auto"/>
              <w:jc w:val="center"/>
              <w:rPr>
                <w:rFonts w:ascii="Times New Roman" w:hAnsi="Times New Roman"/>
                <w:sz w:val="21"/>
                <w:szCs w:val="21"/>
              </w:rPr>
            </w:pPr>
            <w:r w:rsidRPr="002A70EB">
              <w:rPr>
                <w:rFonts w:ascii="Times New Roman" w:hAnsi="Times New Roman"/>
                <w:sz w:val="21"/>
                <w:szCs w:val="21"/>
              </w:rPr>
              <w:t>В том числе:</w:t>
            </w:r>
          </w:p>
        </w:tc>
        <w:tc>
          <w:tcPr>
            <w:tcW w:w="1027" w:type="dxa"/>
            <w:vMerge w:val="restart"/>
          </w:tcPr>
          <w:p w:rsidR="00BE6256" w:rsidRPr="002A70EB" w:rsidRDefault="00BE6256" w:rsidP="00E337FE">
            <w:pPr>
              <w:pStyle w:val="ConsPlusNormal"/>
              <w:widowControl/>
              <w:ind w:left="-57"/>
              <w:jc w:val="center"/>
              <w:rPr>
                <w:rFonts w:ascii="Times New Roman" w:hAnsi="Times New Roman"/>
                <w:sz w:val="21"/>
                <w:szCs w:val="21"/>
              </w:rPr>
            </w:pPr>
            <w:r w:rsidRPr="002A70EB">
              <w:rPr>
                <w:rFonts w:ascii="Times New Roman" w:hAnsi="Times New Roman"/>
                <w:sz w:val="21"/>
                <w:szCs w:val="21"/>
              </w:rPr>
              <w:t>2024 год</w:t>
            </w:r>
          </w:p>
        </w:tc>
        <w:tc>
          <w:tcPr>
            <w:tcW w:w="1028" w:type="dxa"/>
            <w:vMerge w:val="restart"/>
          </w:tcPr>
          <w:p w:rsidR="00BE6256" w:rsidRPr="002A70EB" w:rsidRDefault="00BE6256" w:rsidP="00E337FE">
            <w:pPr>
              <w:pStyle w:val="ConsPlusNormal"/>
              <w:widowControl/>
              <w:ind w:left="-57"/>
              <w:jc w:val="center"/>
              <w:rPr>
                <w:rFonts w:ascii="Times New Roman" w:hAnsi="Times New Roman"/>
                <w:sz w:val="21"/>
                <w:szCs w:val="21"/>
              </w:rPr>
            </w:pPr>
            <w:r w:rsidRPr="002A70EB">
              <w:rPr>
                <w:rFonts w:ascii="Times New Roman" w:hAnsi="Times New Roman"/>
                <w:sz w:val="21"/>
                <w:szCs w:val="21"/>
              </w:rPr>
              <w:t>2025 год</w:t>
            </w:r>
          </w:p>
        </w:tc>
        <w:tc>
          <w:tcPr>
            <w:tcW w:w="1027" w:type="dxa"/>
            <w:vMerge w:val="restart"/>
          </w:tcPr>
          <w:p w:rsidR="00BE6256" w:rsidRPr="002A70EB" w:rsidRDefault="00BE6256" w:rsidP="00E337FE">
            <w:pPr>
              <w:pStyle w:val="ConsPlusNormal"/>
              <w:widowControl/>
              <w:ind w:left="-57"/>
              <w:jc w:val="center"/>
              <w:rPr>
                <w:rFonts w:ascii="Times New Roman" w:hAnsi="Times New Roman"/>
                <w:sz w:val="21"/>
                <w:szCs w:val="21"/>
              </w:rPr>
            </w:pPr>
            <w:r w:rsidRPr="002A70EB">
              <w:rPr>
                <w:rFonts w:ascii="Times New Roman" w:hAnsi="Times New Roman"/>
                <w:sz w:val="21"/>
                <w:szCs w:val="21"/>
              </w:rPr>
              <w:t>2026 год</w:t>
            </w:r>
          </w:p>
        </w:tc>
        <w:tc>
          <w:tcPr>
            <w:tcW w:w="1028" w:type="dxa"/>
            <w:vMerge w:val="restart"/>
          </w:tcPr>
          <w:p w:rsidR="00BE6256" w:rsidRPr="002A70EB" w:rsidRDefault="00BE6256" w:rsidP="00E337FE">
            <w:pPr>
              <w:pStyle w:val="ConsPlusNormal"/>
              <w:widowControl/>
              <w:ind w:left="-57"/>
              <w:jc w:val="center"/>
              <w:rPr>
                <w:rFonts w:ascii="Times New Roman" w:hAnsi="Times New Roman"/>
                <w:sz w:val="21"/>
                <w:szCs w:val="21"/>
              </w:rPr>
            </w:pPr>
            <w:r w:rsidRPr="002A70EB">
              <w:rPr>
                <w:rFonts w:ascii="Times New Roman" w:hAnsi="Times New Roman"/>
                <w:sz w:val="21"/>
                <w:szCs w:val="21"/>
              </w:rPr>
              <w:t>2027 год</w:t>
            </w:r>
          </w:p>
        </w:tc>
        <w:tc>
          <w:tcPr>
            <w:tcW w:w="1560" w:type="dxa"/>
            <w:vMerge w:val="restart"/>
          </w:tcPr>
          <w:p w:rsidR="00BE6256" w:rsidRPr="002A70EB" w:rsidRDefault="00BE6256" w:rsidP="00E337FE">
            <w:pPr>
              <w:pStyle w:val="ConsPlusNormal"/>
              <w:widowControl/>
              <w:jc w:val="center"/>
              <w:rPr>
                <w:rFonts w:ascii="Times New Roman" w:hAnsi="Times New Roman"/>
                <w:sz w:val="21"/>
                <w:szCs w:val="21"/>
              </w:rPr>
            </w:pPr>
            <w:proofErr w:type="spellStart"/>
            <w:r w:rsidRPr="002A70EB">
              <w:rPr>
                <w:rFonts w:ascii="Times New Roman" w:hAnsi="Times New Roman"/>
                <w:sz w:val="21"/>
                <w:szCs w:val="21"/>
              </w:rPr>
              <w:t>х</w:t>
            </w:r>
            <w:proofErr w:type="spellEnd"/>
          </w:p>
        </w:tc>
      </w:tr>
      <w:tr w:rsidR="006B4F26" w:rsidRPr="002A70EB" w:rsidTr="00982350">
        <w:trPr>
          <w:trHeight w:val="297"/>
        </w:trPr>
        <w:tc>
          <w:tcPr>
            <w:tcW w:w="418" w:type="dxa"/>
            <w:vMerge/>
          </w:tcPr>
          <w:p w:rsidR="006B4F26" w:rsidRPr="002A70EB" w:rsidRDefault="006B4F26" w:rsidP="00E337FE">
            <w:pPr>
              <w:pStyle w:val="ConsPlusNormal"/>
              <w:widowControl/>
              <w:rPr>
                <w:rFonts w:ascii="Times New Roman" w:hAnsi="Times New Roman"/>
                <w:sz w:val="21"/>
                <w:szCs w:val="21"/>
              </w:rPr>
            </w:pPr>
          </w:p>
        </w:tc>
        <w:tc>
          <w:tcPr>
            <w:tcW w:w="1696" w:type="dxa"/>
            <w:vMerge/>
          </w:tcPr>
          <w:p w:rsidR="006B4F26" w:rsidRPr="002A70EB" w:rsidRDefault="006B4F26" w:rsidP="00E337FE">
            <w:pPr>
              <w:pStyle w:val="ConsPlusNormal"/>
              <w:widowControl/>
              <w:rPr>
                <w:rFonts w:ascii="Times New Roman" w:hAnsi="Times New Roman"/>
                <w:sz w:val="21"/>
                <w:szCs w:val="21"/>
              </w:rPr>
            </w:pPr>
          </w:p>
        </w:tc>
        <w:tc>
          <w:tcPr>
            <w:tcW w:w="985" w:type="dxa"/>
            <w:gridSpan w:val="2"/>
            <w:vMerge/>
          </w:tcPr>
          <w:p w:rsidR="006B4F26" w:rsidRPr="002A70EB" w:rsidRDefault="006B4F26" w:rsidP="00E337FE">
            <w:pPr>
              <w:pStyle w:val="ConsPlusNormal"/>
              <w:widowControl/>
              <w:jc w:val="center"/>
              <w:rPr>
                <w:rFonts w:ascii="Times New Roman" w:hAnsi="Times New Roman"/>
                <w:sz w:val="21"/>
                <w:szCs w:val="21"/>
              </w:rPr>
            </w:pPr>
          </w:p>
        </w:tc>
        <w:tc>
          <w:tcPr>
            <w:tcW w:w="1403" w:type="dxa"/>
            <w:vMerge/>
          </w:tcPr>
          <w:p w:rsidR="006B4F26" w:rsidRPr="002A70EB" w:rsidRDefault="006B4F26" w:rsidP="00E337FE">
            <w:pPr>
              <w:pStyle w:val="ConsPlusNormal"/>
              <w:widowControl/>
              <w:ind w:right="-62"/>
              <w:jc w:val="center"/>
              <w:rPr>
                <w:rFonts w:ascii="Times New Roman" w:hAnsi="Times New Roman"/>
                <w:sz w:val="21"/>
                <w:szCs w:val="21"/>
              </w:rPr>
            </w:pPr>
          </w:p>
        </w:tc>
        <w:tc>
          <w:tcPr>
            <w:tcW w:w="1135" w:type="dxa"/>
            <w:vMerge/>
          </w:tcPr>
          <w:p w:rsidR="006B4F26" w:rsidRPr="002A70EB" w:rsidRDefault="006B4F26" w:rsidP="00E337FE">
            <w:pPr>
              <w:pStyle w:val="ConsPlusNormal"/>
              <w:widowControl/>
              <w:ind w:right="-57"/>
              <w:rPr>
                <w:rFonts w:ascii="Times New Roman" w:hAnsi="Times New Roman"/>
                <w:sz w:val="21"/>
                <w:szCs w:val="21"/>
              </w:rPr>
            </w:pPr>
          </w:p>
        </w:tc>
        <w:tc>
          <w:tcPr>
            <w:tcW w:w="997" w:type="dxa"/>
            <w:vMerge/>
          </w:tcPr>
          <w:p w:rsidR="006B4F26" w:rsidRPr="002A70EB" w:rsidRDefault="006B4F26" w:rsidP="00E337FE">
            <w:pPr>
              <w:pStyle w:val="ConsPlusNormal"/>
              <w:widowControl/>
              <w:ind w:right="-57"/>
              <w:rPr>
                <w:rFonts w:ascii="Times New Roman" w:hAnsi="Times New Roman"/>
                <w:sz w:val="21"/>
                <w:szCs w:val="21"/>
              </w:rPr>
            </w:pPr>
          </w:p>
        </w:tc>
        <w:tc>
          <w:tcPr>
            <w:tcW w:w="601" w:type="dxa"/>
          </w:tcPr>
          <w:p w:rsidR="006B4F26" w:rsidRPr="00651E07" w:rsidRDefault="006B4F26" w:rsidP="00633165">
            <w:pPr>
              <w:pStyle w:val="ConsPlusNormal"/>
              <w:jc w:val="center"/>
              <w:rPr>
                <w:rFonts w:ascii="Times New Roman" w:hAnsi="Times New Roman"/>
                <w:sz w:val="21"/>
                <w:szCs w:val="21"/>
              </w:rPr>
            </w:pPr>
            <w:r>
              <w:rPr>
                <w:rFonts w:ascii="Times New Roman" w:hAnsi="Times New Roman"/>
                <w:sz w:val="21"/>
                <w:szCs w:val="21"/>
              </w:rPr>
              <w:t>1 квартал</w:t>
            </w:r>
          </w:p>
        </w:tc>
        <w:tc>
          <w:tcPr>
            <w:tcW w:w="601" w:type="dxa"/>
          </w:tcPr>
          <w:p w:rsidR="006B4F26" w:rsidRPr="00651E07" w:rsidRDefault="006B4F26" w:rsidP="00633165">
            <w:pPr>
              <w:spacing w:after="0" w:line="240" w:lineRule="auto"/>
              <w:jc w:val="center"/>
              <w:rPr>
                <w:rFonts w:ascii="Times New Roman" w:hAnsi="Times New Roman"/>
                <w:sz w:val="21"/>
                <w:szCs w:val="21"/>
              </w:rPr>
            </w:pPr>
            <w:r>
              <w:rPr>
                <w:rFonts w:ascii="Times New Roman" w:hAnsi="Times New Roman"/>
                <w:sz w:val="21"/>
                <w:szCs w:val="21"/>
              </w:rPr>
              <w:t>1 полугодие</w:t>
            </w:r>
          </w:p>
        </w:tc>
        <w:tc>
          <w:tcPr>
            <w:tcW w:w="601" w:type="dxa"/>
          </w:tcPr>
          <w:p w:rsidR="006B4F26" w:rsidRPr="00651E07" w:rsidRDefault="006B4F26" w:rsidP="00633165">
            <w:pPr>
              <w:spacing w:after="0" w:line="240" w:lineRule="auto"/>
              <w:jc w:val="center"/>
              <w:rPr>
                <w:rFonts w:ascii="Times New Roman" w:hAnsi="Times New Roman"/>
                <w:sz w:val="21"/>
                <w:szCs w:val="21"/>
              </w:rPr>
            </w:pPr>
            <w:r>
              <w:rPr>
                <w:rFonts w:ascii="Times New Roman" w:hAnsi="Times New Roman"/>
                <w:sz w:val="21"/>
                <w:szCs w:val="21"/>
              </w:rPr>
              <w:t>9 месяцев</w:t>
            </w:r>
          </w:p>
        </w:tc>
        <w:tc>
          <w:tcPr>
            <w:tcW w:w="602" w:type="dxa"/>
          </w:tcPr>
          <w:p w:rsidR="006B4F26" w:rsidRPr="00651E07" w:rsidRDefault="006B4F26" w:rsidP="00633165">
            <w:pPr>
              <w:spacing w:after="0" w:line="240" w:lineRule="auto"/>
              <w:jc w:val="center"/>
              <w:rPr>
                <w:rFonts w:ascii="Times New Roman" w:hAnsi="Times New Roman"/>
                <w:sz w:val="21"/>
                <w:szCs w:val="21"/>
              </w:rPr>
            </w:pPr>
            <w:r>
              <w:rPr>
                <w:rFonts w:ascii="Times New Roman" w:hAnsi="Times New Roman"/>
                <w:sz w:val="21"/>
                <w:szCs w:val="21"/>
              </w:rPr>
              <w:t>12 месяцев</w:t>
            </w:r>
          </w:p>
        </w:tc>
        <w:tc>
          <w:tcPr>
            <w:tcW w:w="1027" w:type="dxa"/>
            <w:vMerge/>
          </w:tcPr>
          <w:p w:rsidR="006B4F26" w:rsidRPr="002A70EB" w:rsidRDefault="006B4F26" w:rsidP="00E337FE">
            <w:pPr>
              <w:pStyle w:val="ConsPlusNormal"/>
              <w:widowControl/>
              <w:ind w:left="-57"/>
              <w:rPr>
                <w:rFonts w:ascii="Times New Roman" w:hAnsi="Times New Roman"/>
                <w:sz w:val="21"/>
                <w:szCs w:val="21"/>
              </w:rPr>
            </w:pPr>
          </w:p>
        </w:tc>
        <w:tc>
          <w:tcPr>
            <w:tcW w:w="1028" w:type="dxa"/>
            <w:vMerge/>
          </w:tcPr>
          <w:p w:rsidR="006B4F26" w:rsidRPr="002A70EB" w:rsidRDefault="006B4F26" w:rsidP="00E337FE">
            <w:pPr>
              <w:pStyle w:val="ConsPlusNormal"/>
              <w:widowControl/>
              <w:ind w:left="-57"/>
              <w:rPr>
                <w:rFonts w:ascii="Times New Roman" w:hAnsi="Times New Roman"/>
                <w:sz w:val="21"/>
                <w:szCs w:val="21"/>
              </w:rPr>
            </w:pPr>
          </w:p>
        </w:tc>
        <w:tc>
          <w:tcPr>
            <w:tcW w:w="1027" w:type="dxa"/>
            <w:vMerge/>
          </w:tcPr>
          <w:p w:rsidR="006B4F26" w:rsidRPr="002A70EB" w:rsidRDefault="006B4F26" w:rsidP="00E337FE">
            <w:pPr>
              <w:pStyle w:val="ConsPlusNormal"/>
              <w:widowControl/>
              <w:ind w:left="-57"/>
              <w:jc w:val="center"/>
              <w:rPr>
                <w:rFonts w:ascii="Times New Roman" w:hAnsi="Times New Roman"/>
                <w:sz w:val="21"/>
                <w:szCs w:val="21"/>
              </w:rPr>
            </w:pPr>
          </w:p>
        </w:tc>
        <w:tc>
          <w:tcPr>
            <w:tcW w:w="1028" w:type="dxa"/>
            <w:vMerge/>
          </w:tcPr>
          <w:p w:rsidR="006B4F26" w:rsidRPr="002A70EB" w:rsidRDefault="006B4F26" w:rsidP="00E337FE">
            <w:pPr>
              <w:pStyle w:val="ConsPlusNormal"/>
              <w:widowControl/>
              <w:ind w:left="-57"/>
              <w:jc w:val="center"/>
              <w:rPr>
                <w:rFonts w:ascii="Times New Roman" w:hAnsi="Times New Roman"/>
                <w:sz w:val="21"/>
                <w:szCs w:val="21"/>
              </w:rPr>
            </w:pPr>
          </w:p>
        </w:tc>
        <w:tc>
          <w:tcPr>
            <w:tcW w:w="1560" w:type="dxa"/>
            <w:vMerge/>
          </w:tcPr>
          <w:p w:rsidR="006B4F26" w:rsidRPr="002A70EB" w:rsidRDefault="006B4F26" w:rsidP="00E337FE">
            <w:pPr>
              <w:pStyle w:val="ConsPlusNormal"/>
              <w:widowControl/>
              <w:jc w:val="center"/>
              <w:rPr>
                <w:rFonts w:ascii="Times New Roman" w:hAnsi="Times New Roman"/>
                <w:sz w:val="21"/>
                <w:szCs w:val="21"/>
              </w:rPr>
            </w:pPr>
          </w:p>
        </w:tc>
      </w:tr>
      <w:tr w:rsidR="00BE6256" w:rsidRPr="002A70EB" w:rsidTr="00982350">
        <w:trPr>
          <w:trHeight w:val="250"/>
        </w:trPr>
        <w:tc>
          <w:tcPr>
            <w:tcW w:w="418" w:type="dxa"/>
            <w:vMerge/>
          </w:tcPr>
          <w:p w:rsidR="00BE6256" w:rsidRPr="002A70EB" w:rsidRDefault="00BE6256" w:rsidP="00E337FE">
            <w:pPr>
              <w:pStyle w:val="ConsPlusNormal"/>
              <w:widowControl/>
              <w:rPr>
                <w:rFonts w:ascii="Times New Roman" w:hAnsi="Times New Roman"/>
                <w:sz w:val="21"/>
                <w:szCs w:val="21"/>
              </w:rPr>
            </w:pPr>
          </w:p>
        </w:tc>
        <w:tc>
          <w:tcPr>
            <w:tcW w:w="1696" w:type="dxa"/>
            <w:vMerge/>
          </w:tcPr>
          <w:p w:rsidR="00BE6256" w:rsidRPr="002A70EB" w:rsidRDefault="00BE6256" w:rsidP="00E337FE">
            <w:pPr>
              <w:pStyle w:val="ConsPlusNormal"/>
              <w:widowControl/>
              <w:rPr>
                <w:rFonts w:ascii="Times New Roman" w:hAnsi="Times New Roman"/>
                <w:sz w:val="21"/>
                <w:szCs w:val="21"/>
              </w:rPr>
            </w:pPr>
          </w:p>
        </w:tc>
        <w:tc>
          <w:tcPr>
            <w:tcW w:w="985" w:type="dxa"/>
            <w:gridSpan w:val="2"/>
            <w:vMerge/>
          </w:tcPr>
          <w:p w:rsidR="00BE6256" w:rsidRPr="002A70EB" w:rsidRDefault="00BE6256" w:rsidP="00E337FE">
            <w:pPr>
              <w:pStyle w:val="ConsPlusNormal"/>
              <w:widowControl/>
              <w:rPr>
                <w:rFonts w:ascii="Times New Roman" w:hAnsi="Times New Roman"/>
                <w:sz w:val="21"/>
                <w:szCs w:val="21"/>
              </w:rPr>
            </w:pPr>
          </w:p>
        </w:tc>
        <w:tc>
          <w:tcPr>
            <w:tcW w:w="1403" w:type="dxa"/>
            <w:vMerge/>
          </w:tcPr>
          <w:p w:rsidR="00BE6256" w:rsidRPr="002A70EB" w:rsidRDefault="00BE6256" w:rsidP="00E337FE">
            <w:pPr>
              <w:pStyle w:val="ConsPlusNormal"/>
              <w:widowControl/>
              <w:ind w:right="-62"/>
              <w:jc w:val="center"/>
              <w:rPr>
                <w:rFonts w:ascii="Times New Roman" w:hAnsi="Times New Roman"/>
                <w:sz w:val="21"/>
                <w:szCs w:val="21"/>
              </w:rPr>
            </w:pPr>
          </w:p>
        </w:tc>
        <w:tc>
          <w:tcPr>
            <w:tcW w:w="1135" w:type="dxa"/>
          </w:tcPr>
          <w:p w:rsidR="00BE6256" w:rsidRPr="002A70EB" w:rsidRDefault="00A068AF" w:rsidP="00E337FE">
            <w:pPr>
              <w:pStyle w:val="ConsPlusNormal"/>
              <w:widowControl/>
              <w:ind w:left="-57" w:right="-57"/>
              <w:jc w:val="center"/>
              <w:rPr>
                <w:rFonts w:ascii="Times New Roman" w:hAnsi="Times New Roman"/>
                <w:sz w:val="21"/>
                <w:szCs w:val="21"/>
              </w:rPr>
            </w:pPr>
            <w:r>
              <w:rPr>
                <w:rFonts w:ascii="Times New Roman" w:hAnsi="Times New Roman"/>
                <w:sz w:val="21"/>
                <w:szCs w:val="21"/>
              </w:rPr>
              <w:t>8</w:t>
            </w:r>
            <w:r w:rsidR="00BE6256" w:rsidRPr="002A70EB">
              <w:rPr>
                <w:rFonts w:ascii="Times New Roman" w:hAnsi="Times New Roman"/>
                <w:sz w:val="21"/>
                <w:szCs w:val="21"/>
              </w:rPr>
              <w:t>652,543</w:t>
            </w:r>
          </w:p>
        </w:tc>
        <w:tc>
          <w:tcPr>
            <w:tcW w:w="997" w:type="dxa"/>
          </w:tcPr>
          <w:p w:rsidR="00BE6256" w:rsidRPr="002A70EB" w:rsidRDefault="00A068AF" w:rsidP="00E337FE">
            <w:pPr>
              <w:spacing w:after="0" w:line="240" w:lineRule="auto"/>
              <w:jc w:val="center"/>
              <w:rPr>
                <w:rFonts w:ascii="Times New Roman" w:hAnsi="Times New Roman"/>
                <w:color w:val="000000"/>
                <w:sz w:val="21"/>
                <w:szCs w:val="21"/>
              </w:rPr>
            </w:pPr>
            <w:r>
              <w:rPr>
                <w:rFonts w:ascii="Times New Roman" w:hAnsi="Times New Roman"/>
                <w:color w:val="000000"/>
                <w:sz w:val="21"/>
                <w:szCs w:val="21"/>
              </w:rPr>
              <w:t>1</w:t>
            </w:r>
            <w:r w:rsidR="00BE6256" w:rsidRPr="002A70EB">
              <w:rPr>
                <w:rFonts w:ascii="Times New Roman" w:hAnsi="Times New Roman"/>
                <w:color w:val="000000"/>
                <w:sz w:val="21"/>
                <w:szCs w:val="21"/>
              </w:rPr>
              <w:t>214,280</w:t>
            </w:r>
          </w:p>
        </w:tc>
        <w:tc>
          <w:tcPr>
            <w:tcW w:w="601" w:type="dxa"/>
          </w:tcPr>
          <w:p w:rsidR="00BE6256" w:rsidRPr="002A70EB" w:rsidRDefault="00BE6256" w:rsidP="00DE472A">
            <w:pPr>
              <w:spacing w:after="0" w:line="240" w:lineRule="auto"/>
              <w:jc w:val="center"/>
              <w:rPr>
                <w:rFonts w:ascii="Times New Roman" w:hAnsi="Times New Roman"/>
                <w:color w:val="000000"/>
                <w:sz w:val="21"/>
                <w:szCs w:val="21"/>
              </w:rPr>
            </w:pPr>
            <w:r w:rsidRPr="002A70EB">
              <w:rPr>
                <w:rFonts w:ascii="Times New Roman" w:hAnsi="Times New Roman"/>
                <w:color w:val="000000"/>
                <w:sz w:val="21"/>
                <w:szCs w:val="21"/>
              </w:rPr>
              <w:t>303,570</w:t>
            </w:r>
          </w:p>
        </w:tc>
        <w:tc>
          <w:tcPr>
            <w:tcW w:w="601" w:type="dxa"/>
          </w:tcPr>
          <w:p w:rsidR="00BE6256" w:rsidRPr="002A70EB" w:rsidRDefault="00A068AF" w:rsidP="00DE472A">
            <w:pPr>
              <w:spacing w:after="0" w:line="240" w:lineRule="auto"/>
              <w:jc w:val="center"/>
              <w:rPr>
                <w:rFonts w:ascii="Times New Roman" w:hAnsi="Times New Roman"/>
                <w:sz w:val="21"/>
                <w:szCs w:val="21"/>
              </w:rPr>
            </w:pPr>
            <w:r>
              <w:rPr>
                <w:rFonts w:ascii="Times New Roman" w:hAnsi="Times New Roman"/>
                <w:color w:val="000000"/>
                <w:sz w:val="21"/>
                <w:szCs w:val="21"/>
              </w:rPr>
              <w:t>607,140</w:t>
            </w:r>
          </w:p>
        </w:tc>
        <w:tc>
          <w:tcPr>
            <w:tcW w:w="601" w:type="dxa"/>
          </w:tcPr>
          <w:p w:rsidR="00BE6256" w:rsidRPr="002A70EB" w:rsidRDefault="00A068AF" w:rsidP="00DE472A">
            <w:pPr>
              <w:spacing w:after="0" w:line="240" w:lineRule="auto"/>
              <w:jc w:val="center"/>
              <w:rPr>
                <w:rFonts w:ascii="Times New Roman" w:hAnsi="Times New Roman"/>
                <w:sz w:val="21"/>
                <w:szCs w:val="21"/>
              </w:rPr>
            </w:pPr>
            <w:r>
              <w:rPr>
                <w:rFonts w:ascii="Times New Roman" w:hAnsi="Times New Roman"/>
                <w:color w:val="000000"/>
                <w:sz w:val="21"/>
                <w:szCs w:val="21"/>
              </w:rPr>
              <w:t>910,71</w:t>
            </w:r>
          </w:p>
        </w:tc>
        <w:tc>
          <w:tcPr>
            <w:tcW w:w="602" w:type="dxa"/>
          </w:tcPr>
          <w:p w:rsidR="00BE6256" w:rsidRPr="002A70EB" w:rsidRDefault="00A068AF" w:rsidP="00DE472A">
            <w:pPr>
              <w:spacing w:after="0" w:line="240" w:lineRule="auto"/>
              <w:jc w:val="center"/>
              <w:rPr>
                <w:rFonts w:ascii="Times New Roman" w:hAnsi="Times New Roman"/>
                <w:sz w:val="21"/>
                <w:szCs w:val="21"/>
              </w:rPr>
            </w:pPr>
            <w:r>
              <w:rPr>
                <w:rFonts w:ascii="Times New Roman" w:hAnsi="Times New Roman"/>
                <w:color w:val="000000"/>
                <w:sz w:val="21"/>
                <w:szCs w:val="21"/>
              </w:rPr>
              <w:t>1214,280</w:t>
            </w:r>
          </w:p>
        </w:tc>
        <w:tc>
          <w:tcPr>
            <w:tcW w:w="1027" w:type="dxa"/>
          </w:tcPr>
          <w:p w:rsidR="00BE6256" w:rsidRPr="002A70EB" w:rsidRDefault="00A068AF" w:rsidP="00E337FE">
            <w:pPr>
              <w:spacing w:after="0" w:line="240" w:lineRule="auto"/>
              <w:jc w:val="center"/>
              <w:rPr>
                <w:rFonts w:ascii="Times New Roman" w:hAnsi="Times New Roman"/>
                <w:color w:val="000000"/>
                <w:sz w:val="21"/>
                <w:szCs w:val="21"/>
              </w:rPr>
            </w:pPr>
            <w:r>
              <w:rPr>
                <w:rFonts w:ascii="Times New Roman" w:hAnsi="Times New Roman"/>
                <w:color w:val="000000"/>
                <w:sz w:val="21"/>
                <w:szCs w:val="21"/>
              </w:rPr>
              <w:t>1</w:t>
            </w:r>
            <w:r w:rsidR="00BE6256" w:rsidRPr="002A70EB">
              <w:rPr>
                <w:rFonts w:ascii="Times New Roman" w:hAnsi="Times New Roman"/>
                <w:color w:val="000000"/>
                <w:sz w:val="21"/>
                <w:szCs w:val="21"/>
              </w:rPr>
              <w:t>413,492</w:t>
            </w:r>
          </w:p>
        </w:tc>
        <w:tc>
          <w:tcPr>
            <w:tcW w:w="1028" w:type="dxa"/>
          </w:tcPr>
          <w:p w:rsidR="00BE6256" w:rsidRPr="002A70EB" w:rsidRDefault="00A068AF" w:rsidP="00E337FE">
            <w:pPr>
              <w:spacing w:after="0" w:line="240" w:lineRule="auto"/>
              <w:jc w:val="center"/>
              <w:rPr>
                <w:rFonts w:ascii="Times New Roman" w:hAnsi="Times New Roman"/>
                <w:color w:val="000000"/>
                <w:sz w:val="21"/>
                <w:szCs w:val="21"/>
              </w:rPr>
            </w:pPr>
            <w:r>
              <w:rPr>
                <w:rFonts w:ascii="Times New Roman" w:hAnsi="Times New Roman"/>
                <w:color w:val="000000"/>
                <w:sz w:val="21"/>
                <w:szCs w:val="21"/>
              </w:rPr>
              <w:t>1</w:t>
            </w:r>
            <w:r w:rsidR="00BE6256" w:rsidRPr="002A70EB">
              <w:rPr>
                <w:rFonts w:ascii="Times New Roman" w:hAnsi="Times New Roman"/>
                <w:color w:val="000000"/>
                <w:sz w:val="21"/>
                <w:szCs w:val="21"/>
              </w:rPr>
              <w:t>809,243</w:t>
            </w:r>
          </w:p>
        </w:tc>
        <w:tc>
          <w:tcPr>
            <w:tcW w:w="1027" w:type="dxa"/>
          </w:tcPr>
          <w:p w:rsidR="00BE6256" w:rsidRPr="002A70EB" w:rsidRDefault="00A068AF" w:rsidP="00E337FE">
            <w:pPr>
              <w:spacing w:after="0" w:line="240" w:lineRule="auto"/>
              <w:jc w:val="center"/>
              <w:rPr>
                <w:rFonts w:ascii="Times New Roman" w:hAnsi="Times New Roman"/>
                <w:color w:val="000000"/>
                <w:sz w:val="21"/>
                <w:szCs w:val="21"/>
              </w:rPr>
            </w:pPr>
            <w:r>
              <w:rPr>
                <w:rFonts w:ascii="Times New Roman" w:hAnsi="Times New Roman"/>
                <w:color w:val="000000"/>
                <w:sz w:val="21"/>
                <w:szCs w:val="21"/>
              </w:rPr>
              <w:t>2</w:t>
            </w:r>
            <w:r w:rsidR="00BE6256" w:rsidRPr="002A70EB">
              <w:rPr>
                <w:rFonts w:ascii="Times New Roman" w:hAnsi="Times New Roman"/>
                <w:color w:val="000000"/>
                <w:sz w:val="21"/>
                <w:szCs w:val="21"/>
              </w:rPr>
              <w:t>008,158</w:t>
            </w:r>
          </w:p>
        </w:tc>
        <w:tc>
          <w:tcPr>
            <w:tcW w:w="1028" w:type="dxa"/>
          </w:tcPr>
          <w:p w:rsidR="00BE6256" w:rsidRPr="002A70EB" w:rsidRDefault="00A068AF" w:rsidP="00E337FE">
            <w:pPr>
              <w:spacing w:after="0" w:line="240" w:lineRule="auto"/>
              <w:jc w:val="center"/>
              <w:rPr>
                <w:rFonts w:ascii="Times New Roman" w:hAnsi="Times New Roman"/>
                <w:color w:val="000000"/>
                <w:sz w:val="21"/>
                <w:szCs w:val="21"/>
              </w:rPr>
            </w:pPr>
            <w:r>
              <w:rPr>
                <w:rFonts w:ascii="Times New Roman" w:hAnsi="Times New Roman"/>
                <w:color w:val="000000"/>
                <w:sz w:val="21"/>
                <w:szCs w:val="21"/>
              </w:rPr>
              <w:t>2</w:t>
            </w:r>
            <w:r w:rsidR="00BE6256" w:rsidRPr="002A70EB">
              <w:rPr>
                <w:rFonts w:ascii="Times New Roman" w:hAnsi="Times New Roman"/>
                <w:color w:val="000000"/>
                <w:sz w:val="21"/>
                <w:szCs w:val="21"/>
              </w:rPr>
              <w:t>207,370</w:t>
            </w:r>
          </w:p>
        </w:tc>
        <w:tc>
          <w:tcPr>
            <w:tcW w:w="1560" w:type="dxa"/>
            <w:vMerge/>
          </w:tcPr>
          <w:p w:rsidR="00BE6256" w:rsidRPr="002A70EB" w:rsidRDefault="00BE6256" w:rsidP="00E337FE">
            <w:pPr>
              <w:pStyle w:val="ConsPlusNormal"/>
              <w:widowControl/>
              <w:rPr>
                <w:rFonts w:ascii="Times New Roman" w:hAnsi="Times New Roman"/>
                <w:sz w:val="21"/>
                <w:szCs w:val="21"/>
              </w:rPr>
            </w:pPr>
          </w:p>
        </w:tc>
      </w:tr>
      <w:tr w:rsidR="00BE6256" w:rsidRPr="002A70EB" w:rsidTr="00982350">
        <w:tc>
          <w:tcPr>
            <w:tcW w:w="418" w:type="dxa"/>
            <w:vMerge w:val="restart"/>
          </w:tcPr>
          <w:p w:rsidR="00BE6256" w:rsidRPr="002A70EB" w:rsidRDefault="00BE6256" w:rsidP="007B3873">
            <w:pPr>
              <w:pStyle w:val="ConsPlusNormal"/>
              <w:widowControl/>
              <w:jc w:val="center"/>
              <w:rPr>
                <w:rFonts w:ascii="Times New Roman" w:hAnsi="Times New Roman"/>
                <w:sz w:val="21"/>
                <w:szCs w:val="21"/>
              </w:rPr>
            </w:pPr>
            <w:r>
              <w:rPr>
                <w:rFonts w:ascii="Times New Roman" w:hAnsi="Times New Roman"/>
                <w:sz w:val="21"/>
                <w:szCs w:val="21"/>
              </w:rPr>
              <w:t>4</w:t>
            </w:r>
          </w:p>
        </w:tc>
        <w:tc>
          <w:tcPr>
            <w:tcW w:w="1696" w:type="dxa"/>
            <w:vMerge w:val="restart"/>
          </w:tcPr>
          <w:p w:rsidR="00BE6256" w:rsidRPr="002A70EB" w:rsidRDefault="00BE6256" w:rsidP="00822C43">
            <w:pPr>
              <w:pStyle w:val="ConsPlusNormal"/>
              <w:widowControl/>
              <w:rPr>
                <w:rFonts w:ascii="Times New Roman" w:hAnsi="Times New Roman"/>
                <w:sz w:val="21"/>
                <w:szCs w:val="21"/>
              </w:rPr>
            </w:pPr>
            <w:r w:rsidRPr="002A70EB">
              <w:rPr>
                <w:rFonts w:ascii="Times New Roman" w:hAnsi="Times New Roman"/>
                <w:sz w:val="21"/>
                <w:szCs w:val="21"/>
              </w:rPr>
              <w:t>Основное мероприятие 05</w:t>
            </w:r>
          </w:p>
          <w:p w:rsidR="00BE6256" w:rsidRPr="002A70EB" w:rsidRDefault="00BE6256" w:rsidP="00822C43">
            <w:pPr>
              <w:pStyle w:val="ConsPlusNormal"/>
              <w:widowControl/>
              <w:rPr>
                <w:rFonts w:ascii="Times New Roman" w:hAnsi="Times New Roman"/>
                <w:sz w:val="21"/>
                <w:szCs w:val="21"/>
              </w:rPr>
            </w:pPr>
            <w:r w:rsidRPr="002A70EB">
              <w:rPr>
                <w:rFonts w:ascii="Times New Roman" w:hAnsi="Times New Roman"/>
                <w:sz w:val="21"/>
                <w:szCs w:val="21"/>
              </w:rPr>
              <w:lastRenderedPageBreak/>
              <w:t xml:space="preserve">Модернизация материально-технической базы, проведение капитального ремонта, текущего ремонта, благоустройство территорий муниципальных театрально-концертных и </w:t>
            </w:r>
            <w:proofErr w:type="spellStart"/>
            <w:r w:rsidRPr="002A70EB">
              <w:rPr>
                <w:rFonts w:ascii="Times New Roman" w:hAnsi="Times New Roman"/>
                <w:sz w:val="21"/>
                <w:szCs w:val="21"/>
              </w:rPr>
              <w:t>культурно-досуговых</w:t>
            </w:r>
            <w:proofErr w:type="spellEnd"/>
            <w:r w:rsidRPr="002A70EB">
              <w:rPr>
                <w:rFonts w:ascii="Times New Roman" w:hAnsi="Times New Roman"/>
                <w:sz w:val="21"/>
                <w:szCs w:val="21"/>
              </w:rPr>
              <w:t xml:space="preserve"> учреждений</w:t>
            </w:r>
          </w:p>
        </w:tc>
        <w:tc>
          <w:tcPr>
            <w:tcW w:w="985" w:type="dxa"/>
            <w:gridSpan w:val="2"/>
            <w:vMerge w:val="restart"/>
          </w:tcPr>
          <w:p w:rsidR="00BE6256" w:rsidRPr="002A70EB" w:rsidRDefault="00BE6256" w:rsidP="00822C43">
            <w:pPr>
              <w:pStyle w:val="ConsPlusNormal"/>
              <w:widowControl/>
              <w:jc w:val="center"/>
              <w:rPr>
                <w:rFonts w:ascii="Times New Roman" w:hAnsi="Times New Roman"/>
                <w:sz w:val="21"/>
                <w:szCs w:val="21"/>
              </w:rPr>
            </w:pPr>
            <w:r w:rsidRPr="002A70EB">
              <w:rPr>
                <w:rFonts w:ascii="Times New Roman" w:hAnsi="Times New Roman"/>
                <w:sz w:val="21"/>
                <w:szCs w:val="21"/>
              </w:rPr>
              <w:lastRenderedPageBreak/>
              <w:t>2023-2027 годы</w:t>
            </w:r>
          </w:p>
        </w:tc>
        <w:tc>
          <w:tcPr>
            <w:tcW w:w="1403" w:type="dxa"/>
          </w:tcPr>
          <w:p w:rsidR="00BE6256" w:rsidRPr="002A70EB" w:rsidRDefault="00BE6256" w:rsidP="00822C43">
            <w:pPr>
              <w:pStyle w:val="ConsPlusNormal"/>
              <w:widowControl/>
              <w:rPr>
                <w:rFonts w:ascii="Times New Roman" w:hAnsi="Times New Roman"/>
                <w:sz w:val="21"/>
                <w:szCs w:val="21"/>
              </w:rPr>
            </w:pPr>
            <w:r w:rsidRPr="002A70EB">
              <w:rPr>
                <w:rFonts w:ascii="Times New Roman" w:hAnsi="Times New Roman"/>
                <w:sz w:val="21"/>
                <w:szCs w:val="21"/>
              </w:rPr>
              <w:t>Итого:</w:t>
            </w:r>
          </w:p>
        </w:tc>
        <w:tc>
          <w:tcPr>
            <w:tcW w:w="1135" w:type="dxa"/>
          </w:tcPr>
          <w:p w:rsidR="00BE6256" w:rsidRPr="00092B25" w:rsidRDefault="00620F5F" w:rsidP="007B3873">
            <w:pPr>
              <w:pStyle w:val="ConsPlusNormal"/>
              <w:widowControl/>
              <w:ind w:left="-57" w:right="-57"/>
              <w:jc w:val="center"/>
              <w:rPr>
                <w:rFonts w:ascii="Times New Roman" w:hAnsi="Times New Roman"/>
                <w:sz w:val="21"/>
                <w:szCs w:val="21"/>
              </w:rPr>
            </w:pPr>
            <w:r w:rsidRPr="00092B25">
              <w:rPr>
                <w:rFonts w:ascii="Times New Roman" w:hAnsi="Times New Roman"/>
                <w:sz w:val="21"/>
                <w:szCs w:val="21"/>
              </w:rPr>
              <w:t>13 772,60</w:t>
            </w:r>
          </w:p>
        </w:tc>
        <w:tc>
          <w:tcPr>
            <w:tcW w:w="3402" w:type="dxa"/>
            <w:gridSpan w:val="5"/>
          </w:tcPr>
          <w:p w:rsidR="00BE6256" w:rsidRPr="00092B25" w:rsidRDefault="00620F5F" w:rsidP="007B3873">
            <w:pPr>
              <w:pStyle w:val="ConsPlusNormal"/>
              <w:widowControl/>
              <w:ind w:left="-57" w:right="-57"/>
              <w:jc w:val="center"/>
              <w:rPr>
                <w:rFonts w:ascii="Times New Roman" w:hAnsi="Times New Roman"/>
                <w:sz w:val="21"/>
                <w:szCs w:val="21"/>
              </w:rPr>
            </w:pPr>
            <w:r w:rsidRPr="00092B25">
              <w:rPr>
                <w:rFonts w:ascii="Times New Roman" w:hAnsi="Times New Roman"/>
                <w:sz w:val="21"/>
                <w:szCs w:val="21"/>
              </w:rPr>
              <w:t>3 119,72</w:t>
            </w:r>
          </w:p>
        </w:tc>
        <w:tc>
          <w:tcPr>
            <w:tcW w:w="1027" w:type="dxa"/>
          </w:tcPr>
          <w:p w:rsidR="00BE6256" w:rsidRPr="002A70EB" w:rsidRDefault="00BE6256" w:rsidP="006D4B3D">
            <w:pPr>
              <w:pStyle w:val="ConsPlusNormal"/>
              <w:widowControl/>
              <w:ind w:left="-57" w:right="-57"/>
              <w:jc w:val="center"/>
              <w:rPr>
                <w:rFonts w:ascii="Times New Roman" w:hAnsi="Times New Roman"/>
                <w:sz w:val="21"/>
                <w:szCs w:val="21"/>
              </w:rPr>
            </w:pPr>
            <w:r>
              <w:rPr>
                <w:rFonts w:ascii="Times New Roman" w:hAnsi="Times New Roman"/>
                <w:sz w:val="21"/>
                <w:szCs w:val="21"/>
              </w:rPr>
              <w:t>2 663,22</w:t>
            </w:r>
          </w:p>
        </w:tc>
        <w:tc>
          <w:tcPr>
            <w:tcW w:w="1028" w:type="dxa"/>
          </w:tcPr>
          <w:p w:rsidR="00BE6256" w:rsidRPr="002A70EB" w:rsidRDefault="00BE6256" w:rsidP="006D4B3D">
            <w:pPr>
              <w:pStyle w:val="ConsPlusNormal"/>
              <w:widowControl/>
              <w:ind w:left="-57" w:right="-57"/>
              <w:jc w:val="center"/>
              <w:rPr>
                <w:rFonts w:ascii="Times New Roman" w:hAnsi="Times New Roman"/>
                <w:sz w:val="21"/>
                <w:szCs w:val="21"/>
              </w:rPr>
            </w:pPr>
            <w:r>
              <w:rPr>
                <w:rFonts w:ascii="Times New Roman" w:hAnsi="Times New Roman"/>
                <w:sz w:val="21"/>
                <w:szCs w:val="21"/>
              </w:rPr>
              <w:t>2 663,22</w:t>
            </w:r>
          </w:p>
        </w:tc>
        <w:tc>
          <w:tcPr>
            <w:tcW w:w="1027" w:type="dxa"/>
          </w:tcPr>
          <w:p w:rsidR="00BE6256" w:rsidRPr="002A70EB" w:rsidRDefault="00BE6256" w:rsidP="006D4B3D">
            <w:pPr>
              <w:pStyle w:val="ConsPlusNormal"/>
              <w:widowControl/>
              <w:ind w:left="-57" w:right="-57"/>
              <w:jc w:val="center"/>
              <w:rPr>
                <w:rFonts w:ascii="Times New Roman" w:hAnsi="Times New Roman"/>
                <w:sz w:val="21"/>
                <w:szCs w:val="21"/>
              </w:rPr>
            </w:pPr>
            <w:r>
              <w:rPr>
                <w:rFonts w:ascii="Times New Roman" w:hAnsi="Times New Roman"/>
                <w:sz w:val="21"/>
                <w:szCs w:val="21"/>
              </w:rPr>
              <w:t>2 663,22</w:t>
            </w:r>
          </w:p>
        </w:tc>
        <w:tc>
          <w:tcPr>
            <w:tcW w:w="1028" w:type="dxa"/>
          </w:tcPr>
          <w:p w:rsidR="00BE6256" w:rsidRPr="002A70EB" w:rsidRDefault="00BE6256" w:rsidP="006D4B3D">
            <w:pPr>
              <w:pStyle w:val="ConsPlusNormal"/>
              <w:widowControl/>
              <w:ind w:left="-57" w:right="-57"/>
              <w:jc w:val="center"/>
              <w:rPr>
                <w:rFonts w:ascii="Times New Roman" w:hAnsi="Times New Roman"/>
                <w:sz w:val="21"/>
                <w:szCs w:val="21"/>
              </w:rPr>
            </w:pPr>
            <w:r>
              <w:rPr>
                <w:rFonts w:ascii="Times New Roman" w:hAnsi="Times New Roman"/>
                <w:sz w:val="21"/>
                <w:szCs w:val="21"/>
              </w:rPr>
              <w:t>2 663,22</w:t>
            </w:r>
          </w:p>
        </w:tc>
        <w:tc>
          <w:tcPr>
            <w:tcW w:w="1560" w:type="dxa"/>
            <w:vMerge w:val="restart"/>
          </w:tcPr>
          <w:p w:rsidR="00BE6256" w:rsidRPr="002A70EB" w:rsidRDefault="00BE6256" w:rsidP="007B3873">
            <w:pPr>
              <w:pStyle w:val="ConsPlusNormal"/>
              <w:widowControl/>
              <w:jc w:val="center"/>
              <w:rPr>
                <w:rFonts w:ascii="Times New Roman" w:hAnsi="Times New Roman"/>
                <w:sz w:val="21"/>
                <w:szCs w:val="21"/>
              </w:rPr>
            </w:pPr>
            <w:proofErr w:type="spellStart"/>
            <w:r w:rsidRPr="002A70EB">
              <w:rPr>
                <w:rFonts w:ascii="Times New Roman" w:hAnsi="Times New Roman"/>
                <w:sz w:val="21"/>
                <w:szCs w:val="21"/>
              </w:rPr>
              <w:t>х</w:t>
            </w:r>
            <w:proofErr w:type="spellEnd"/>
          </w:p>
        </w:tc>
      </w:tr>
      <w:tr w:rsidR="00BE6256" w:rsidRPr="002A70EB" w:rsidTr="00982350">
        <w:tc>
          <w:tcPr>
            <w:tcW w:w="418" w:type="dxa"/>
            <w:vMerge/>
          </w:tcPr>
          <w:p w:rsidR="00BE6256" w:rsidRPr="002A70EB" w:rsidRDefault="00BE6256" w:rsidP="007B3873">
            <w:pPr>
              <w:pStyle w:val="ConsPlusNormal"/>
              <w:widowControl/>
              <w:rPr>
                <w:rFonts w:ascii="Times New Roman" w:hAnsi="Times New Roman"/>
                <w:sz w:val="21"/>
                <w:szCs w:val="21"/>
              </w:rPr>
            </w:pPr>
          </w:p>
        </w:tc>
        <w:tc>
          <w:tcPr>
            <w:tcW w:w="1696" w:type="dxa"/>
            <w:vMerge/>
          </w:tcPr>
          <w:p w:rsidR="00BE6256" w:rsidRPr="002A70EB" w:rsidRDefault="00BE6256" w:rsidP="007B3873">
            <w:pPr>
              <w:pStyle w:val="ConsPlusNormal"/>
              <w:widowControl/>
              <w:rPr>
                <w:rFonts w:ascii="Times New Roman" w:hAnsi="Times New Roman"/>
                <w:sz w:val="21"/>
                <w:szCs w:val="21"/>
              </w:rPr>
            </w:pPr>
          </w:p>
        </w:tc>
        <w:tc>
          <w:tcPr>
            <w:tcW w:w="985" w:type="dxa"/>
            <w:gridSpan w:val="2"/>
            <w:vMerge/>
          </w:tcPr>
          <w:p w:rsidR="00BE6256" w:rsidRPr="002A70EB" w:rsidRDefault="00BE6256" w:rsidP="007B3873">
            <w:pPr>
              <w:pStyle w:val="ConsPlusNormal"/>
              <w:widowControl/>
              <w:ind w:left="-57" w:right="-57"/>
              <w:rPr>
                <w:rFonts w:ascii="Times New Roman" w:hAnsi="Times New Roman"/>
                <w:sz w:val="21"/>
                <w:szCs w:val="21"/>
              </w:rPr>
            </w:pPr>
          </w:p>
        </w:tc>
        <w:tc>
          <w:tcPr>
            <w:tcW w:w="1403" w:type="dxa"/>
          </w:tcPr>
          <w:p w:rsidR="00BE6256" w:rsidRPr="002A70EB" w:rsidRDefault="00BE6256" w:rsidP="00822C43">
            <w:pPr>
              <w:pStyle w:val="ConsPlusNormal"/>
              <w:widowControl/>
              <w:rPr>
                <w:rFonts w:ascii="Times New Roman" w:hAnsi="Times New Roman"/>
                <w:sz w:val="21"/>
                <w:szCs w:val="21"/>
              </w:rPr>
            </w:pPr>
            <w:r w:rsidRPr="002A70EB">
              <w:rPr>
                <w:rFonts w:ascii="Times New Roman" w:hAnsi="Times New Roman"/>
                <w:sz w:val="21"/>
                <w:szCs w:val="21"/>
              </w:rPr>
              <w:t xml:space="preserve">Средства </w:t>
            </w:r>
            <w:r w:rsidRPr="002A70EB">
              <w:rPr>
                <w:rFonts w:ascii="Times New Roman" w:hAnsi="Times New Roman"/>
                <w:sz w:val="21"/>
                <w:szCs w:val="21"/>
              </w:rPr>
              <w:lastRenderedPageBreak/>
              <w:t xml:space="preserve">бюджета Городского округа Пушкинский </w:t>
            </w:r>
          </w:p>
        </w:tc>
        <w:tc>
          <w:tcPr>
            <w:tcW w:w="1135" w:type="dxa"/>
          </w:tcPr>
          <w:p w:rsidR="00BE6256" w:rsidRPr="00092B25" w:rsidRDefault="00620F5F" w:rsidP="006D4B3D">
            <w:pPr>
              <w:pStyle w:val="ConsPlusNormal"/>
              <w:widowControl/>
              <w:ind w:left="-57" w:right="-57"/>
              <w:jc w:val="center"/>
              <w:rPr>
                <w:rFonts w:ascii="Times New Roman" w:hAnsi="Times New Roman"/>
                <w:sz w:val="21"/>
                <w:szCs w:val="21"/>
              </w:rPr>
            </w:pPr>
            <w:r w:rsidRPr="00092B25">
              <w:rPr>
                <w:rFonts w:ascii="Times New Roman" w:hAnsi="Times New Roman"/>
                <w:sz w:val="21"/>
                <w:szCs w:val="21"/>
              </w:rPr>
              <w:lastRenderedPageBreak/>
              <w:t>13 772,60</w:t>
            </w:r>
          </w:p>
        </w:tc>
        <w:tc>
          <w:tcPr>
            <w:tcW w:w="3402" w:type="dxa"/>
            <w:gridSpan w:val="5"/>
          </w:tcPr>
          <w:p w:rsidR="00BE6256" w:rsidRPr="00092B25" w:rsidRDefault="00620F5F" w:rsidP="007B3873">
            <w:pPr>
              <w:pStyle w:val="ConsPlusNormal"/>
              <w:widowControl/>
              <w:ind w:left="-57" w:right="-57"/>
              <w:jc w:val="center"/>
              <w:rPr>
                <w:rFonts w:ascii="Times New Roman" w:hAnsi="Times New Roman"/>
                <w:sz w:val="21"/>
                <w:szCs w:val="21"/>
              </w:rPr>
            </w:pPr>
            <w:r w:rsidRPr="00092B25">
              <w:rPr>
                <w:rFonts w:ascii="Times New Roman" w:hAnsi="Times New Roman"/>
                <w:sz w:val="21"/>
                <w:szCs w:val="21"/>
              </w:rPr>
              <w:t>3 119,72</w:t>
            </w:r>
          </w:p>
        </w:tc>
        <w:tc>
          <w:tcPr>
            <w:tcW w:w="1027" w:type="dxa"/>
          </w:tcPr>
          <w:p w:rsidR="00BE6256" w:rsidRPr="002A70EB" w:rsidRDefault="00BE6256" w:rsidP="006D4B3D">
            <w:pPr>
              <w:pStyle w:val="ConsPlusNormal"/>
              <w:widowControl/>
              <w:ind w:left="-57" w:right="-57"/>
              <w:jc w:val="center"/>
              <w:rPr>
                <w:rFonts w:ascii="Times New Roman" w:hAnsi="Times New Roman"/>
                <w:sz w:val="21"/>
                <w:szCs w:val="21"/>
              </w:rPr>
            </w:pPr>
            <w:r>
              <w:rPr>
                <w:rFonts w:ascii="Times New Roman" w:hAnsi="Times New Roman"/>
                <w:sz w:val="21"/>
                <w:szCs w:val="21"/>
              </w:rPr>
              <w:t>2 663,22</w:t>
            </w:r>
          </w:p>
        </w:tc>
        <w:tc>
          <w:tcPr>
            <w:tcW w:w="1028" w:type="dxa"/>
          </w:tcPr>
          <w:p w:rsidR="00BE6256" w:rsidRPr="002A70EB" w:rsidRDefault="00BE6256" w:rsidP="006D4B3D">
            <w:pPr>
              <w:pStyle w:val="ConsPlusNormal"/>
              <w:widowControl/>
              <w:ind w:left="-57" w:right="-57"/>
              <w:jc w:val="center"/>
              <w:rPr>
                <w:rFonts w:ascii="Times New Roman" w:hAnsi="Times New Roman"/>
                <w:sz w:val="21"/>
                <w:szCs w:val="21"/>
              </w:rPr>
            </w:pPr>
            <w:r>
              <w:rPr>
                <w:rFonts w:ascii="Times New Roman" w:hAnsi="Times New Roman"/>
                <w:sz w:val="21"/>
                <w:szCs w:val="21"/>
              </w:rPr>
              <w:t>2 663,22</w:t>
            </w:r>
          </w:p>
        </w:tc>
        <w:tc>
          <w:tcPr>
            <w:tcW w:w="1027" w:type="dxa"/>
          </w:tcPr>
          <w:p w:rsidR="00BE6256" w:rsidRPr="002A70EB" w:rsidRDefault="00BE6256" w:rsidP="006D4B3D">
            <w:pPr>
              <w:pStyle w:val="ConsPlusNormal"/>
              <w:widowControl/>
              <w:ind w:left="-57" w:right="-57"/>
              <w:jc w:val="center"/>
              <w:rPr>
                <w:rFonts w:ascii="Times New Roman" w:hAnsi="Times New Roman"/>
                <w:sz w:val="21"/>
                <w:szCs w:val="21"/>
              </w:rPr>
            </w:pPr>
            <w:r>
              <w:rPr>
                <w:rFonts w:ascii="Times New Roman" w:hAnsi="Times New Roman"/>
                <w:sz w:val="21"/>
                <w:szCs w:val="21"/>
              </w:rPr>
              <w:t>2 663,22</w:t>
            </w:r>
          </w:p>
        </w:tc>
        <w:tc>
          <w:tcPr>
            <w:tcW w:w="1028" w:type="dxa"/>
          </w:tcPr>
          <w:p w:rsidR="00BE6256" w:rsidRPr="002A70EB" w:rsidRDefault="00BE6256" w:rsidP="006D4B3D">
            <w:pPr>
              <w:pStyle w:val="ConsPlusNormal"/>
              <w:widowControl/>
              <w:ind w:left="-57" w:right="-57"/>
              <w:jc w:val="center"/>
              <w:rPr>
                <w:rFonts w:ascii="Times New Roman" w:hAnsi="Times New Roman"/>
                <w:sz w:val="21"/>
                <w:szCs w:val="21"/>
              </w:rPr>
            </w:pPr>
            <w:r>
              <w:rPr>
                <w:rFonts w:ascii="Times New Roman" w:hAnsi="Times New Roman"/>
                <w:sz w:val="21"/>
                <w:szCs w:val="21"/>
              </w:rPr>
              <w:t>2 663,22</w:t>
            </w:r>
          </w:p>
        </w:tc>
        <w:tc>
          <w:tcPr>
            <w:tcW w:w="1560" w:type="dxa"/>
            <w:vMerge/>
          </w:tcPr>
          <w:p w:rsidR="00BE6256" w:rsidRPr="002A70EB" w:rsidRDefault="00BE6256" w:rsidP="007B3873">
            <w:pPr>
              <w:pStyle w:val="ConsPlusNormal"/>
              <w:widowControl/>
              <w:jc w:val="center"/>
              <w:rPr>
                <w:rFonts w:ascii="Times New Roman" w:hAnsi="Times New Roman"/>
                <w:sz w:val="21"/>
                <w:szCs w:val="21"/>
              </w:rPr>
            </w:pPr>
          </w:p>
        </w:tc>
      </w:tr>
      <w:tr w:rsidR="00D644DE" w:rsidRPr="00A45AAB" w:rsidTr="00982350">
        <w:trPr>
          <w:trHeight w:val="251"/>
        </w:trPr>
        <w:tc>
          <w:tcPr>
            <w:tcW w:w="418" w:type="dxa"/>
            <w:vMerge w:val="restart"/>
          </w:tcPr>
          <w:p w:rsidR="00D644DE" w:rsidRPr="00A45AAB" w:rsidRDefault="00D644DE" w:rsidP="00662F47">
            <w:pPr>
              <w:pStyle w:val="ConsPlusNormal"/>
              <w:widowControl/>
              <w:jc w:val="center"/>
              <w:rPr>
                <w:rFonts w:ascii="Times New Roman" w:hAnsi="Times New Roman"/>
                <w:sz w:val="21"/>
                <w:szCs w:val="21"/>
              </w:rPr>
            </w:pPr>
            <w:r w:rsidRPr="00A45AAB">
              <w:rPr>
                <w:rFonts w:ascii="Times New Roman" w:hAnsi="Times New Roman"/>
                <w:sz w:val="21"/>
                <w:szCs w:val="21"/>
              </w:rPr>
              <w:lastRenderedPageBreak/>
              <w:t>4.1</w:t>
            </w:r>
          </w:p>
        </w:tc>
        <w:tc>
          <w:tcPr>
            <w:tcW w:w="1696" w:type="dxa"/>
            <w:vMerge w:val="restart"/>
          </w:tcPr>
          <w:p w:rsidR="00D644DE" w:rsidRPr="00A45AAB" w:rsidRDefault="00D644DE" w:rsidP="0032034B">
            <w:pPr>
              <w:pStyle w:val="ConsPlusNormal"/>
              <w:widowControl/>
              <w:rPr>
                <w:rFonts w:ascii="Times New Roman" w:hAnsi="Times New Roman"/>
                <w:sz w:val="21"/>
                <w:szCs w:val="21"/>
              </w:rPr>
            </w:pPr>
            <w:r w:rsidRPr="00A45AAB">
              <w:rPr>
                <w:rFonts w:ascii="Times New Roman" w:hAnsi="Times New Roman"/>
                <w:sz w:val="21"/>
                <w:szCs w:val="21"/>
              </w:rPr>
              <w:t>Мероприятие 05.05</w:t>
            </w:r>
          </w:p>
          <w:p w:rsidR="00D644DE" w:rsidRPr="00A45AAB" w:rsidRDefault="00D644DE" w:rsidP="0032034B">
            <w:pPr>
              <w:pStyle w:val="ConsPlusNormal"/>
              <w:widowControl/>
              <w:rPr>
                <w:rFonts w:ascii="Times New Roman" w:hAnsi="Times New Roman"/>
                <w:sz w:val="21"/>
                <w:szCs w:val="21"/>
              </w:rPr>
            </w:pPr>
            <w:r w:rsidRPr="00A45AAB">
              <w:rPr>
                <w:rFonts w:ascii="Times New Roman" w:eastAsiaTheme="minorEastAsia" w:hAnsi="Times New Roman"/>
                <w:sz w:val="21"/>
                <w:szCs w:val="21"/>
              </w:rPr>
              <w:t>Выполнение работ по обеспечению пожарной безопасности в театрально-концертных организациях</w:t>
            </w:r>
            <w:r w:rsidRPr="00A45AAB">
              <w:rPr>
                <w:rFonts w:ascii="Times New Roman" w:hAnsi="Times New Roman"/>
                <w:sz w:val="21"/>
                <w:szCs w:val="21"/>
              </w:rPr>
              <w:t xml:space="preserve"> </w:t>
            </w:r>
          </w:p>
        </w:tc>
        <w:tc>
          <w:tcPr>
            <w:tcW w:w="985" w:type="dxa"/>
            <w:gridSpan w:val="2"/>
            <w:vMerge w:val="restart"/>
          </w:tcPr>
          <w:p w:rsidR="00D644DE" w:rsidRPr="00A45AAB" w:rsidRDefault="00D644DE" w:rsidP="00662F47">
            <w:pPr>
              <w:pStyle w:val="ConsPlusNormal"/>
              <w:widowControl/>
              <w:jc w:val="center"/>
              <w:rPr>
                <w:rFonts w:ascii="Times New Roman" w:hAnsi="Times New Roman"/>
                <w:sz w:val="21"/>
                <w:szCs w:val="21"/>
              </w:rPr>
            </w:pPr>
            <w:r w:rsidRPr="00A45AAB">
              <w:rPr>
                <w:rFonts w:ascii="Times New Roman" w:hAnsi="Times New Roman"/>
                <w:sz w:val="21"/>
                <w:szCs w:val="21"/>
              </w:rPr>
              <w:t>2023-2027 годы</w:t>
            </w:r>
          </w:p>
        </w:tc>
        <w:tc>
          <w:tcPr>
            <w:tcW w:w="1403" w:type="dxa"/>
          </w:tcPr>
          <w:p w:rsidR="00D644DE" w:rsidRPr="00A45AAB" w:rsidRDefault="00D644DE" w:rsidP="00662F47">
            <w:pPr>
              <w:pStyle w:val="ConsPlusNormal"/>
              <w:widowControl/>
              <w:rPr>
                <w:rFonts w:ascii="Times New Roman" w:hAnsi="Times New Roman"/>
                <w:sz w:val="21"/>
                <w:szCs w:val="21"/>
              </w:rPr>
            </w:pPr>
            <w:r w:rsidRPr="00A45AAB">
              <w:rPr>
                <w:rFonts w:ascii="Times New Roman" w:hAnsi="Times New Roman"/>
                <w:sz w:val="21"/>
                <w:szCs w:val="21"/>
              </w:rPr>
              <w:t>Итого:</w:t>
            </w:r>
          </w:p>
        </w:tc>
        <w:tc>
          <w:tcPr>
            <w:tcW w:w="1135" w:type="dxa"/>
          </w:tcPr>
          <w:p w:rsidR="00D644DE" w:rsidRPr="00A45AAB" w:rsidRDefault="00D644DE" w:rsidP="00662F47">
            <w:pPr>
              <w:pStyle w:val="ConsPlusNormal"/>
              <w:widowControl/>
              <w:ind w:left="-57" w:right="-57"/>
              <w:jc w:val="center"/>
              <w:rPr>
                <w:rFonts w:ascii="Times New Roman" w:hAnsi="Times New Roman"/>
                <w:sz w:val="21"/>
                <w:szCs w:val="21"/>
              </w:rPr>
            </w:pPr>
            <w:r w:rsidRPr="00A45AAB">
              <w:rPr>
                <w:rFonts w:ascii="Times New Roman" w:hAnsi="Times New Roman"/>
                <w:sz w:val="21"/>
                <w:szCs w:val="21"/>
              </w:rPr>
              <w:t>247,50</w:t>
            </w:r>
          </w:p>
        </w:tc>
        <w:tc>
          <w:tcPr>
            <w:tcW w:w="3402" w:type="dxa"/>
            <w:gridSpan w:val="5"/>
          </w:tcPr>
          <w:p w:rsidR="00D644DE" w:rsidRPr="00A45AAB" w:rsidRDefault="00D644DE" w:rsidP="00662F47">
            <w:pPr>
              <w:pStyle w:val="ConsPlusNormal"/>
              <w:widowControl/>
              <w:ind w:left="-57" w:right="-57"/>
              <w:jc w:val="center"/>
              <w:rPr>
                <w:rFonts w:ascii="Times New Roman" w:hAnsi="Times New Roman"/>
                <w:sz w:val="21"/>
                <w:szCs w:val="21"/>
              </w:rPr>
            </w:pPr>
            <w:r w:rsidRPr="00A45AAB">
              <w:rPr>
                <w:rFonts w:ascii="Times New Roman" w:hAnsi="Times New Roman"/>
                <w:sz w:val="21"/>
                <w:szCs w:val="21"/>
              </w:rPr>
              <w:t>49,50</w:t>
            </w:r>
          </w:p>
        </w:tc>
        <w:tc>
          <w:tcPr>
            <w:tcW w:w="1027" w:type="dxa"/>
          </w:tcPr>
          <w:p w:rsidR="00D644DE" w:rsidRPr="00A45AAB" w:rsidRDefault="00D644DE" w:rsidP="00B224AB">
            <w:pPr>
              <w:pStyle w:val="ConsPlusNormal"/>
              <w:widowControl/>
              <w:ind w:left="-57" w:right="-57"/>
              <w:jc w:val="center"/>
              <w:rPr>
                <w:rFonts w:ascii="Times New Roman" w:hAnsi="Times New Roman"/>
                <w:sz w:val="21"/>
                <w:szCs w:val="21"/>
              </w:rPr>
            </w:pPr>
            <w:r w:rsidRPr="00A45AAB">
              <w:rPr>
                <w:rFonts w:ascii="Times New Roman" w:hAnsi="Times New Roman"/>
                <w:sz w:val="21"/>
                <w:szCs w:val="21"/>
              </w:rPr>
              <w:t>49,50</w:t>
            </w:r>
          </w:p>
        </w:tc>
        <w:tc>
          <w:tcPr>
            <w:tcW w:w="1028" w:type="dxa"/>
          </w:tcPr>
          <w:p w:rsidR="00D644DE" w:rsidRPr="00A45AAB" w:rsidRDefault="00D644DE" w:rsidP="00B224AB">
            <w:pPr>
              <w:pStyle w:val="ConsPlusNormal"/>
              <w:widowControl/>
              <w:ind w:left="-57" w:right="-57"/>
              <w:jc w:val="center"/>
              <w:rPr>
                <w:rFonts w:ascii="Times New Roman" w:hAnsi="Times New Roman"/>
                <w:sz w:val="21"/>
                <w:szCs w:val="21"/>
              </w:rPr>
            </w:pPr>
            <w:r w:rsidRPr="00A45AAB">
              <w:rPr>
                <w:rFonts w:ascii="Times New Roman" w:hAnsi="Times New Roman"/>
                <w:sz w:val="21"/>
                <w:szCs w:val="21"/>
              </w:rPr>
              <w:t>49,50</w:t>
            </w:r>
          </w:p>
        </w:tc>
        <w:tc>
          <w:tcPr>
            <w:tcW w:w="1027" w:type="dxa"/>
          </w:tcPr>
          <w:p w:rsidR="00D644DE" w:rsidRPr="00A45AAB" w:rsidRDefault="00D644DE" w:rsidP="00B224AB">
            <w:pPr>
              <w:pStyle w:val="ConsPlusNormal"/>
              <w:widowControl/>
              <w:ind w:left="-57" w:right="-57"/>
              <w:jc w:val="center"/>
              <w:rPr>
                <w:rFonts w:ascii="Times New Roman" w:hAnsi="Times New Roman"/>
                <w:sz w:val="21"/>
                <w:szCs w:val="21"/>
              </w:rPr>
            </w:pPr>
            <w:r w:rsidRPr="00A45AAB">
              <w:rPr>
                <w:rFonts w:ascii="Times New Roman" w:hAnsi="Times New Roman"/>
                <w:sz w:val="21"/>
                <w:szCs w:val="21"/>
              </w:rPr>
              <w:t>49,50</w:t>
            </w:r>
          </w:p>
        </w:tc>
        <w:tc>
          <w:tcPr>
            <w:tcW w:w="1028" w:type="dxa"/>
          </w:tcPr>
          <w:p w:rsidR="00D644DE" w:rsidRPr="00A45AAB" w:rsidRDefault="00D644DE" w:rsidP="00B224AB">
            <w:pPr>
              <w:pStyle w:val="ConsPlusNormal"/>
              <w:widowControl/>
              <w:ind w:left="-57" w:right="-57"/>
              <w:jc w:val="center"/>
              <w:rPr>
                <w:rFonts w:ascii="Times New Roman" w:hAnsi="Times New Roman"/>
                <w:sz w:val="21"/>
                <w:szCs w:val="21"/>
              </w:rPr>
            </w:pPr>
            <w:r w:rsidRPr="00A45AAB">
              <w:rPr>
                <w:rFonts w:ascii="Times New Roman" w:hAnsi="Times New Roman"/>
                <w:sz w:val="21"/>
                <w:szCs w:val="21"/>
              </w:rPr>
              <w:t>49,50</w:t>
            </w:r>
          </w:p>
        </w:tc>
        <w:tc>
          <w:tcPr>
            <w:tcW w:w="1560" w:type="dxa"/>
            <w:vMerge w:val="restart"/>
          </w:tcPr>
          <w:p w:rsidR="00D644DE" w:rsidRPr="00A45AAB" w:rsidRDefault="00D644DE" w:rsidP="0032034B">
            <w:pPr>
              <w:spacing w:after="0" w:line="240" w:lineRule="auto"/>
              <w:rPr>
                <w:rFonts w:ascii="Times New Roman" w:hAnsi="Times New Roman"/>
                <w:sz w:val="21"/>
                <w:szCs w:val="21"/>
              </w:rPr>
            </w:pPr>
            <w:r w:rsidRPr="00A45AAB">
              <w:rPr>
                <w:rFonts w:ascii="Times New Roman" w:hAnsi="Times New Roman"/>
                <w:sz w:val="21"/>
                <w:szCs w:val="21"/>
              </w:rPr>
              <w:t>Администрация Городского округа Пушкинский Московской области в лице управления культуры и туризма, МАУК «МДТ»</w:t>
            </w:r>
          </w:p>
        </w:tc>
      </w:tr>
      <w:tr w:rsidR="00D644DE" w:rsidRPr="00A45AAB" w:rsidTr="00982350">
        <w:trPr>
          <w:trHeight w:val="497"/>
        </w:trPr>
        <w:tc>
          <w:tcPr>
            <w:tcW w:w="418" w:type="dxa"/>
            <w:vMerge/>
          </w:tcPr>
          <w:p w:rsidR="00D644DE" w:rsidRPr="00A45AAB" w:rsidRDefault="00D644DE" w:rsidP="00662F47">
            <w:pPr>
              <w:pStyle w:val="ConsPlusNormal"/>
              <w:widowControl/>
              <w:rPr>
                <w:rFonts w:ascii="Times New Roman" w:hAnsi="Times New Roman"/>
                <w:sz w:val="21"/>
                <w:szCs w:val="21"/>
              </w:rPr>
            </w:pPr>
          </w:p>
        </w:tc>
        <w:tc>
          <w:tcPr>
            <w:tcW w:w="1696" w:type="dxa"/>
            <w:vMerge/>
          </w:tcPr>
          <w:p w:rsidR="00D644DE" w:rsidRPr="00A45AAB" w:rsidRDefault="00D644DE" w:rsidP="00662F47">
            <w:pPr>
              <w:pStyle w:val="ConsPlusNormal"/>
              <w:widowControl/>
              <w:rPr>
                <w:rFonts w:ascii="Times New Roman" w:hAnsi="Times New Roman"/>
                <w:sz w:val="21"/>
                <w:szCs w:val="21"/>
              </w:rPr>
            </w:pPr>
          </w:p>
        </w:tc>
        <w:tc>
          <w:tcPr>
            <w:tcW w:w="985" w:type="dxa"/>
            <w:gridSpan w:val="2"/>
            <w:vMerge/>
          </w:tcPr>
          <w:p w:rsidR="00D644DE" w:rsidRPr="00A45AAB" w:rsidRDefault="00D644DE" w:rsidP="00662F47">
            <w:pPr>
              <w:pStyle w:val="ConsPlusNormal"/>
              <w:widowControl/>
              <w:rPr>
                <w:rFonts w:ascii="Times New Roman" w:hAnsi="Times New Roman"/>
                <w:sz w:val="21"/>
                <w:szCs w:val="21"/>
              </w:rPr>
            </w:pPr>
          </w:p>
        </w:tc>
        <w:tc>
          <w:tcPr>
            <w:tcW w:w="1403" w:type="dxa"/>
          </w:tcPr>
          <w:p w:rsidR="00D644DE" w:rsidRPr="00A45AAB" w:rsidRDefault="00D644DE" w:rsidP="00662F47">
            <w:pPr>
              <w:pStyle w:val="ConsPlusNormal"/>
              <w:widowControl/>
              <w:rPr>
                <w:rFonts w:ascii="Times New Roman" w:hAnsi="Times New Roman"/>
                <w:sz w:val="21"/>
                <w:szCs w:val="21"/>
              </w:rPr>
            </w:pPr>
            <w:r w:rsidRPr="00A45AAB">
              <w:rPr>
                <w:rFonts w:ascii="Times New Roman" w:hAnsi="Times New Roman"/>
                <w:sz w:val="21"/>
                <w:szCs w:val="21"/>
              </w:rPr>
              <w:t>Средства бюджета Городского округа Пушкинский</w:t>
            </w:r>
          </w:p>
        </w:tc>
        <w:tc>
          <w:tcPr>
            <w:tcW w:w="1135" w:type="dxa"/>
          </w:tcPr>
          <w:p w:rsidR="00D644DE" w:rsidRPr="00A45AAB" w:rsidRDefault="00D644DE" w:rsidP="00662F47">
            <w:pPr>
              <w:pStyle w:val="ConsPlusNormal"/>
              <w:widowControl/>
              <w:ind w:left="-57" w:right="-57"/>
              <w:jc w:val="center"/>
              <w:rPr>
                <w:rFonts w:ascii="Times New Roman" w:hAnsi="Times New Roman"/>
                <w:sz w:val="21"/>
                <w:szCs w:val="21"/>
              </w:rPr>
            </w:pPr>
            <w:r w:rsidRPr="00A45AAB">
              <w:rPr>
                <w:rFonts w:ascii="Times New Roman" w:hAnsi="Times New Roman"/>
                <w:sz w:val="21"/>
                <w:szCs w:val="21"/>
              </w:rPr>
              <w:t>247,50</w:t>
            </w:r>
          </w:p>
        </w:tc>
        <w:tc>
          <w:tcPr>
            <w:tcW w:w="3402" w:type="dxa"/>
            <w:gridSpan w:val="5"/>
          </w:tcPr>
          <w:p w:rsidR="00D644DE" w:rsidRPr="00A45AAB" w:rsidRDefault="00D644DE" w:rsidP="00662F47">
            <w:pPr>
              <w:pStyle w:val="ConsPlusNormal"/>
              <w:widowControl/>
              <w:ind w:left="-57" w:right="-57"/>
              <w:jc w:val="center"/>
              <w:rPr>
                <w:rFonts w:ascii="Times New Roman" w:hAnsi="Times New Roman"/>
                <w:sz w:val="21"/>
                <w:szCs w:val="21"/>
              </w:rPr>
            </w:pPr>
            <w:r w:rsidRPr="00A45AAB">
              <w:rPr>
                <w:rFonts w:ascii="Times New Roman" w:hAnsi="Times New Roman"/>
                <w:sz w:val="21"/>
                <w:szCs w:val="21"/>
              </w:rPr>
              <w:t>49,50</w:t>
            </w:r>
          </w:p>
        </w:tc>
        <w:tc>
          <w:tcPr>
            <w:tcW w:w="1027" w:type="dxa"/>
          </w:tcPr>
          <w:p w:rsidR="00D644DE" w:rsidRPr="00A45AAB" w:rsidRDefault="00D644DE" w:rsidP="00B224AB">
            <w:pPr>
              <w:pStyle w:val="ConsPlusNormal"/>
              <w:widowControl/>
              <w:ind w:left="-57" w:right="-57"/>
              <w:jc w:val="center"/>
              <w:rPr>
                <w:rFonts w:ascii="Times New Roman" w:hAnsi="Times New Roman"/>
                <w:sz w:val="21"/>
                <w:szCs w:val="21"/>
              </w:rPr>
            </w:pPr>
            <w:r w:rsidRPr="00A45AAB">
              <w:rPr>
                <w:rFonts w:ascii="Times New Roman" w:hAnsi="Times New Roman"/>
                <w:sz w:val="21"/>
                <w:szCs w:val="21"/>
              </w:rPr>
              <w:t>49,50</w:t>
            </w:r>
          </w:p>
        </w:tc>
        <w:tc>
          <w:tcPr>
            <w:tcW w:w="1028" w:type="dxa"/>
          </w:tcPr>
          <w:p w:rsidR="00D644DE" w:rsidRPr="00A45AAB" w:rsidRDefault="00D644DE" w:rsidP="00B224AB">
            <w:pPr>
              <w:pStyle w:val="ConsPlusNormal"/>
              <w:widowControl/>
              <w:ind w:left="-57" w:right="-57"/>
              <w:jc w:val="center"/>
              <w:rPr>
                <w:rFonts w:ascii="Times New Roman" w:hAnsi="Times New Roman"/>
                <w:sz w:val="21"/>
                <w:szCs w:val="21"/>
              </w:rPr>
            </w:pPr>
            <w:r w:rsidRPr="00A45AAB">
              <w:rPr>
                <w:rFonts w:ascii="Times New Roman" w:hAnsi="Times New Roman"/>
                <w:sz w:val="21"/>
                <w:szCs w:val="21"/>
              </w:rPr>
              <w:t>49,50</w:t>
            </w:r>
          </w:p>
        </w:tc>
        <w:tc>
          <w:tcPr>
            <w:tcW w:w="1027" w:type="dxa"/>
          </w:tcPr>
          <w:p w:rsidR="00D644DE" w:rsidRPr="00A45AAB" w:rsidRDefault="00D644DE" w:rsidP="00B224AB">
            <w:pPr>
              <w:pStyle w:val="ConsPlusNormal"/>
              <w:widowControl/>
              <w:ind w:left="-57" w:right="-57"/>
              <w:jc w:val="center"/>
              <w:rPr>
                <w:rFonts w:ascii="Times New Roman" w:hAnsi="Times New Roman"/>
                <w:sz w:val="21"/>
                <w:szCs w:val="21"/>
              </w:rPr>
            </w:pPr>
            <w:r w:rsidRPr="00A45AAB">
              <w:rPr>
                <w:rFonts w:ascii="Times New Roman" w:hAnsi="Times New Roman"/>
                <w:sz w:val="21"/>
                <w:szCs w:val="21"/>
              </w:rPr>
              <w:t>49,50</w:t>
            </w:r>
          </w:p>
        </w:tc>
        <w:tc>
          <w:tcPr>
            <w:tcW w:w="1028" w:type="dxa"/>
          </w:tcPr>
          <w:p w:rsidR="00D644DE" w:rsidRPr="00A45AAB" w:rsidRDefault="00D644DE" w:rsidP="00B224AB">
            <w:pPr>
              <w:pStyle w:val="ConsPlusNormal"/>
              <w:widowControl/>
              <w:ind w:left="-57" w:right="-57"/>
              <w:jc w:val="center"/>
              <w:rPr>
                <w:rFonts w:ascii="Times New Roman" w:hAnsi="Times New Roman"/>
                <w:sz w:val="21"/>
                <w:szCs w:val="21"/>
              </w:rPr>
            </w:pPr>
            <w:r w:rsidRPr="00A45AAB">
              <w:rPr>
                <w:rFonts w:ascii="Times New Roman" w:hAnsi="Times New Roman"/>
                <w:sz w:val="21"/>
                <w:szCs w:val="21"/>
              </w:rPr>
              <w:t>49,50</w:t>
            </w:r>
          </w:p>
        </w:tc>
        <w:tc>
          <w:tcPr>
            <w:tcW w:w="1560" w:type="dxa"/>
            <w:vMerge/>
          </w:tcPr>
          <w:p w:rsidR="00D644DE" w:rsidRPr="00A45AAB" w:rsidRDefault="00D644DE" w:rsidP="00662F47">
            <w:pPr>
              <w:pStyle w:val="ConsPlusNormal"/>
              <w:widowControl/>
              <w:rPr>
                <w:rFonts w:ascii="Times New Roman" w:hAnsi="Times New Roman"/>
                <w:sz w:val="21"/>
                <w:szCs w:val="21"/>
              </w:rPr>
            </w:pPr>
          </w:p>
        </w:tc>
      </w:tr>
      <w:tr w:rsidR="0032034B" w:rsidRPr="00A45AAB" w:rsidTr="00982350">
        <w:trPr>
          <w:trHeight w:val="286"/>
        </w:trPr>
        <w:tc>
          <w:tcPr>
            <w:tcW w:w="418" w:type="dxa"/>
            <w:vMerge/>
          </w:tcPr>
          <w:p w:rsidR="0032034B" w:rsidRPr="00A45AAB" w:rsidRDefault="0032034B" w:rsidP="00662F47">
            <w:pPr>
              <w:pStyle w:val="ConsPlusNormal"/>
              <w:widowControl/>
              <w:rPr>
                <w:rFonts w:ascii="Times New Roman" w:hAnsi="Times New Roman"/>
                <w:sz w:val="21"/>
                <w:szCs w:val="21"/>
              </w:rPr>
            </w:pPr>
          </w:p>
        </w:tc>
        <w:tc>
          <w:tcPr>
            <w:tcW w:w="1696" w:type="dxa"/>
            <w:vMerge w:val="restart"/>
          </w:tcPr>
          <w:p w:rsidR="0032034B" w:rsidRPr="00A45AAB" w:rsidRDefault="0032034B" w:rsidP="00662F47">
            <w:pPr>
              <w:pStyle w:val="ConsPlusNormal"/>
              <w:widowControl/>
              <w:rPr>
                <w:rFonts w:ascii="Times New Roman" w:hAnsi="Times New Roman"/>
                <w:sz w:val="21"/>
                <w:szCs w:val="21"/>
              </w:rPr>
            </w:pPr>
            <w:r w:rsidRPr="00A45AAB">
              <w:rPr>
                <w:rFonts w:ascii="Times New Roman" w:eastAsiaTheme="minorEastAsia" w:hAnsi="Times New Roman"/>
                <w:sz w:val="21"/>
                <w:szCs w:val="21"/>
              </w:rPr>
              <w:t xml:space="preserve">Выполнены работы по обеспечению пожарной безопасности муниципальных театрально-концертных организаций и учреждений </w:t>
            </w:r>
            <w:r w:rsidRPr="00A45AAB">
              <w:rPr>
                <w:rFonts w:ascii="Times New Roman" w:eastAsiaTheme="minorEastAsia" w:hAnsi="Times New Roman"/>
                <w:sz w:val="21"/>
                <w:szCs w:val="21"/>
              </w:rPr>
              <w:lastRenderedPageBreak/>
              <w:t>культуры, осуществляющих демонстрацию кинофильмов, кинопрокат, (ед.)</w:t>
            </w:r>
          </w:p>
        </w:tc>
        <w:tc>
          <w:tcPr>
            <w:tcW w:w="985" w:type="dxa"/>
            <w:gridSpan w:val="2"/>
            <w:vMerge w:val="restart"/>
          </w:tcPr>
          <w:p w:rsidR="0032034B" w:rsidRPr="00A45AAB" w:rsidRDefault="0032034B" w:rsidP="00662F47">
            <w:pPr>
              <w:pStyle w:val="ConsPlusNormal"/>
              <w:widowControl/>
              <w:jc w:val="center"/>
              <w:rPr>
                <w:rFonts w:ascii="Times New Roman" w:hAnsi="Times New Roman"/>
                <w:sz w:val="21"/>
                <w:szCs w:val="21"/>
              </w:rPr>
            </w:pPr>
            <w:proofErr w:type="spellStart"/>
            <w:r w:rsidRPr="00A45AAB">
              <w:rPr>
                <w:rFonts w:ascii="Times New Roman" w:hAnsi="Times New Roman"/>
                <w:sz w:val="21"/>
                <w:szCs w:val="21"/>
              </w:rPr>
              <w:lastRenderedPageBreak/>
              <w:t>х</w:t>
            </w:r>
            <w:proofErr w:type="spellEnd"/>
          </w:p>
        </w:tc>
        <w:tc>
          <w:tcPr>
            <w:tcW w:w="1403" w:type="dxa"/>
            <w:vMerge w:val="restart"/>
          </w:tcPr>
          <w:p w:rsidR="0032034B" w:rsidRPr="00A45AAB" w:rsidRDefault="0032034B" w:rsidP="00662F47">
            <w:pPr>
              <w:pStyle w:val="ConsPlusNormal"/>
              <w:widowControl/>
              <w:ind w:right="-62"/>
              <w:jc w:val="center"/>
              <w:rPr>
                <w:rFonts w:ascii="Times New Roman" w:hAnsi="Times New Roman"/>
                <w:sz w:val="21"/>
                <w:szCs w:val="21"/>
              </w:rPr>
            </w:pPr>
            <w:proofErr w:type="spellStart"/>
            <w:r w:rsidRPr="00A45AAB">
              <w:rPr>
                <w:rFonts w:ascii="Times New Roman" w:hAnsi="Times New Roman"/>
                <w:sz w:val="21"/>
                <w:szCs w:val="21"/>
              </w:rPr>
              <w:t>х</w:t>
            </w:r>
            <w:proofErr w:type="spellEnd"/>
          </w:p>
        </w:tc>
        <w:tc>
          <w:tcPr>
            <w:tcW w:w="1135" w:type="dxa"/>
            <w:vMerge w:val="restart"/>
          </w:tcPr>
          <w:p w:rsidR="0032034B" w:rsidRPr="00A45AAB" w:rsidRDefault="0032034B" w:rsidP="00662F47">
            <w:pPr>
              <w:pStyle w:val="ConsPlusNormal"/>
              <w:widowControl/>
              <w:jc w:val="center"/>
              <w:rPr>
                <w:rFonts w:ascii="Times New Roman" w:hAnsi="Times New Roman"/>
                <w:sz w:val="21"/>
                <w:szCs w:val="21"/>
              </w:rPr>
            </w:pPr>
            <w:r w:rsidRPr="00A45AAB">
              <w:rPr>
                <w:rFonts w:ascii="Times New Roman" w:hAnsi="Times New Roman"/>
                <w:sz w:val="21"/>
                <w:szCs w:val="21"/>
              </w:rPr>
              <w:t>Всего</w:t>
            </w:r>
          </w:p>
        </w:tc>
        <w:tc>
          <w:tcPr>
            <w:tcW w:w="997" w:type="dxa"/>
            <w:vMerge w:val="restart"/>
          </w:tcPr>
          <w:p w:rsidR="0032034B" w:rsidRPr="00A45AAB" w:rsidRDefault="0032034B" w:rsidP="00662F47">
            <w:pPr>
              <w:pStyle w:val="ConsPlusNormal"/>
              <w:widowControl/>
              <w:jc w:val="center"/>
              <w:rPr>
                <w:rFonts w:ascii="Times New Roman" w:hAnsi="Times New Roman"/>
                <w:sz w:val="21"/>
                <w:szCs w:val="21"/>
              </w:rPr>
            </w:pPr>
            <w:r w:rsidRPr="00A45AAB">
              <w:rPr>
                <w:rFonts w:ascii="Times New Roman" w:hAnsi="Times New Roman"/>
                <w:sz w:val="21"/>
                <w:szCs w:val="21"/>
              </w:rPr>
              <w:t>Итого 2023 год</w:t>
            </w:r>
          </w:p>
        </w:tc>
        <w:tc>
          <w:tcPr>
            <w:tcW w:w="2405" w:type="dxa"/>
            <w:gridSpan w:val="4"/>
          </w:tcPr>
          <w:p w:rsidR="0032034B" w:rsidRPr="00A45AAB" w:rsidRDefault="006B4F26" w:rsidP="00662F47">
            <w:pPr>
              <w:spacing w:after="0" w:line="240" w:lineRule="auto"/>
              <w:jc w:val="center"/>
              <w:rPr>
                <w:rFonts w:ascii="Times New Roman" w:hAnsi="Times New Roman"/>
                <w:sz w:val="21"/>
                <w:szCs w:val="21"/>
              </w:rPr>
            </w:pPr>
            <w:r>
              <w:rPr>
                <w:rFonts w:ascii="Times New Roman" w:hAnsi="Times New Roman"/>
                <w:sz w:val="21"/>
                <w:szCs w:val="21"/>
              </w:rPr>
              <w:t>В том числе</w:t>
            </w:r>
            <w:r w:rsidR="0032034B" w:rsidRPr="00A45AAB">
              <w:rPr>
                <w:rFonts w:ascii="Times New Roman" w:hAnsi="Times New Roman"/>
                <w:sz w:val="21"/>
                <w:szCs w:val="21"/>
              </w:rPr>
              <w:t>:</w:t>
            </w:r>
          </w:p>
        </w:tc>
        <w:tc>
          <w:tcPr>
            <w:tcW w:w="1027" w:type="dxa"/>
            <w:vMerge w:val="restart"/>
          </w:tcPr>
          <w:p w:rsidR="0032034B" w:rsidRPr="00A45AAB" w:rsidRDefault="0032034B" w:rsidP="00662F47">
            <w:pPr>
              <w:pStyle w:val="ConsPlusNormal"/>
              <w:widowControl/>
              <w:ind w:left="-57"/>
              <w:jc w:val="center"/>
              <w:rPr>
                <w:rFonts w:ascii="Times New Roman" w:hAnsi="Times New Roman"/>
                <w:sz w:val="21"/>
                <w:szCs w:val="21"/>
              </w:rPr>
            </w:pPr>
            <w:r w:rsidRPr="00A45AAB">
              <w:rPr>
                <w:rFonts w:ascii="Times New Roman" w:hAnsi="Times New Roman"/>
                <w:sz w:val="21"/>
                <w:szCs w:val="21"/>
              </w:rPr>
              <w:t>2024 год</w:t>
            </w:r>
          </w:p>
        </w:tc>
        <w:tc>
          <w:tcPr>
            <w:tcW w:w="1028" w:type="dxa"/>
            <w:vMerge w:val="restart"/>
          </w:tcPr>
          <w:p w:rsidR="0032034B" w:rsidRPr="00A45AAB" w:rsidRDefault="0032034B" w:rsidP="00662F47">
            <w:pPr>
              <w:pStyle w:val="ConsPlusNormal"/>
              <w:widowControl/>
              <w:ind w:left="-57"/>
              <w:jc w:val="center"/>
              <w:rPr>
                <w:rFonts w:ascii="Times New Roman" w:hAnsi="Times New Roman"/>
                <w:sz w:val="21"/>
                <w:szCs w:val="21"/>
              </w:rPr>
            </w:pPr>
            <w:r w:rsidRPr="00A45AAB">
              <w:rPr>
                <w:rFonts w:ascii="Times New Roman" w:hAnsi="Times New Roman"/>
                <w:sz w:val="21"/>
                <w:szCs w:val="21"/>
              </w:rPr>
              <w:t>2025 год</w:t>
            </w:r>
          </w:p>
        </w:tc>
        <w:tc>
          <w:tcPr>
            <w:tcW w:w="1027" w:type="dxa"/>
            <w:vMerge w:val="restart"/>
          </w:tcPr>
          <w:p w:rsidR="0032034B" w:rsidRPr="00A45AAB" w:rsidRDefault="0032034B" w:rsidP="00662F47">
            <w:pPr>
              <w:pStyle w:val="ConsPlusNormal"/>
              <w:widowControl/>
              <w:ind w:left="-57"/>
              <w:jc w:val="center"/>
              <w:rPr>
                <w:rFonts w:ascii="Times New Roman" w:hAnsi="Times New Roman"/>
                <w:sz w:val="21"/>
                <w:szCs w:val="21"/>
              </w:rPr>
            </w:pPr>
            <w:r w:rsidRPr="00A45AAB">
              <w:rPr>
                <w:rFonts w:ascii="Times New Roman" w:hAnsi="Times New Roman"/>
                <w:sz w:val="21"/>
                <w:szCs w:val="21"/>
              </w:rPr>
              <w:t>2026 год</w:t>
            </w:r>
          </w:p>
        </w:tc>
        <w:tc>
          <w:tcPr>
            <w:tcW w:w="1028" w:type="dxa"/>
            <w:vMerge w:val="restart"/>
          </w:tcPr>
          <w:p w:rsidR="0032034B" w:rsidRPr="00A45AAB" w:rsidRDefault="0032034B" w:rsidP="00662F47">
            <w:pPr>
              <w:pStyle w:val="ConsPlusNormal"/>
              <w:widowControl/>
              <w:ind w:left="-57"/>
              <w:jc w:val="center"/>
              <w:rPr>
                <w:rFonts w:ascii="Times New Roman" w:hAnsi="Times New Roman"/>
                <w:sz w:val="21"/>
                <w:szCs w:val="21"/>
              </w:rPr>
            </w:pPr>
            <w:r w:rsidRPr="00A45AAB">
              <w:rPr>
                <w:rFonts w:ascii="Times New Roman" w:hAnsi="Times New Roman"/>
                <w:sz w:val="21"/>
                <w:szCs w:val="21"/>
              </w:rPr>
              <w:t>2027 год</w:t>
            </w:r>
          </w:p>
        </w:tc>
        <w:tc>
          <w:tcPr>
            <w:tcW w:w="1560" w:type="dxa"/>
            <w:vMerge w:val="restart"/>
          </w:tcPr>
          <w:p w:rsidR="0032034B" w:rsidRPr="00A45AAB" w:rsidRDefault="0032034B" w:rsidP="00662F47">
            <w:pPr>
              <w:pStyle w:val="ConsPlusNormal"/>
              <w:widowControl/>
              <w:jc w:val="center"/>
              <w:rPr>
                <w:rFonts w:ascii="Times New Roman" w:hAnsi="Times New Roman"/>
                <w:sz w:val="21"/>
                <w:szCs w:val="21"/>
              </w:rPr>
            </w:pPr>
            <w:proofErr w:type="spellStart"/>
            <w:r w:rsidRPr="00A45AAB">
              <w:rPr>
                <w:rFonts w:ascii="Times New Roman" w:hAnsi="Times New Roman"/>
                <w:sz w:val="21"/>
                <w:szCs w:val="21"/>
              </w:rPr>
              <w:t>х</w:t>
            </w:r>
            <w:proofErr w:type="spellEnd"/>
          </w:p>
        </w:tc>
      </w:tr>
      <w:tr w:rsidR="006B4F26" w:rsidRPr="00A45AAB" w:rsidTr="00982350">
        <w:trPr>
          <w:trHeight w:val="297"/>
        </w:trPr>
        <w:tc>
          <w:tcPr>
            <w:tcW w:w="418" w:type="dxa"/>
            <w:vMerge/>
          </w:tcPr>
          <w:p w:rsidR="006B4F26" w:rsidRPr="00A45AAB" w:rsidRDefault="006B4F26" w:rsidP="00662F47">
            <w:pPr>
              <w:pStyle w:val="ConsPlusNormal"/>
              <w:widowControl/>
              <w:rPr>
                <w:rFonts w:ascii="Times New Roman" w:hAnsi="Times New Roman"/>
                <w:sz w:val="21"/>
                <w:szCs w:val="21"/>
              </w:rPr>
            </w:pPr>
          </w:p>
        </w:tc>
        <w:tc>
          <w:tcPr>
            <w:tcW w:w="1696" w:type="dxa"/>
            <w:vMerge/>
          </w:tcPr>
          <w:p w:rsidR="006B4F26" w:rsidRPr="00A45AAB" w:rsidRDefault="006B4F26" w:rsidP="00662F47">
            <w:pPr>
              <w:pStyle w:val="ConsPlusNormal"/>
              <w:widowControl/>
              <w:rPr>
                <w:rFonts w:ascii="Times New Roman" w:hAnsi="Times New Roman"/>
                <w:sz w:val="21"/>
                <w:szCs w:val="21"/>
              </w:rPr>
            </w:pPr>
          </w:p>
        </w:tc>
        <w:tc>
          <w:tcPr>
            <w:tcW w:w="985" w:type="dxa"/>
            <w:gridSpan w:val="2"/>
            <w:vMerge/>
          </w:tcPr>
          <w:p w:rsidR="006B4F26" w:rsidRPr="00A45AAB" w:rsidRDefault="006B4F26" w:rsidP="00662F47">
            <w:pPr>
              <w:pStyle w:val="ConsPlusNormal"/>
              <w:widowControl/>
              <w:jc w:val="center"/>
              <w:rPr>
                <w:rFonts w:ascii="Times New Roman" w:hAnsi="Times New Roman"/>
                <w:sz w:val="21"/>
                <w:szCs w:val="21"/>
              </w:rPr>
            </w:pPr>
          </w:p>
        </w:tc>
        <w:tc>
          <w:tcPr>
            <w:tcW w:w="1403" w:type="dxa"/>
            <w:vMerge/>
          </w:tcPr>
          <w:p w:rsidR="006B4F26" w:rsidRPr="00A45AAB" w:rsidRDefault="006B4F26" w:rsidP="00662F47">
            <w:pPr>
              <w:pStyle w:val="ConsPlusNormal"/>
              <w:widowControl/>
              <w:ind w:right="-62"/>
              <w:jc w:val="center"/>
              <w:rPr>
                <w:rFonts w:ascii="Times New Roman" w:hAnsi="Times New Roman"/>
                <w:sz w:val="21"/>
                <w:szCs w:val="21"/>
              </w:rPr>
            </w:pPr>
          </w:p>
        </w:tc>
        <w:tc>
          <w:tcPr>
            <w:tcW w:w="1135" w:type="dxa"/>
            <w:vMerge/>
          </w:tcPr>
          <w:p w:rsidR="006B4F26" w:rsidRPr="00A45AAB" w:rsidRDefault="006B4F26" w:rsidP="00662F47">
            <w:pPr>
              <w:pStyle w:val="ConsPlusNormal"/>
              <w:widowControl/>
              <w:ind w:right="-57"/>
              <w:rPr>
                <w:rFonts w:ascii="Times New Roman" w:hAnsi="Times New Roman"/>
                <w:sz w:val="21"/>
                <w:szCs w:val="21"/>
              </w:rPr>
            </w:pPr>
          </w:p>
        </w:tc>
        <w:tc>
          <w:tcPr>
            <w:tcW w:w="997" w:type="dxa"/>
            <w:vMerge/>
          </w:tcPr>
          <w:p w:rsidR="006B4F26" w:rsidRPr="00A45AAB" w:rsidRDefault="006B4F26" w:rsidP="00662F47">
            <w:pPr>
              <w:pStyle w:val="ConsPlusNormal"/>
              <w:widowControl/>
              <w:ind w:right="-57"/>
              <w:rPr>
                <w:rFonts w:ascii="Times New Roman" w:hAnsi="Times New Roman"/>
                <w:sz w:val="21"/>
                <w:szCs w:val="21"/>
              </w:rPr>
            </w:pPr>
          </w:p>
        </w:tc>
        <w:tc>
          <w:tcPr>
            <w:tcW w:w="601" w:type="dxa"/>
          </w:tcPr>
          <w:p w:rsidR="006B4F26" w:rsidRPr="00651E07" w:rsidRDefault="006B4F26" w:rsidP="00633165">
            <w:pPr>
              <w:pStyle w:val="ConsPlusNormal"/>
              <w:jc w:val="center"/>
              <w:rPr>
                <w:rFonts w:ascii="Times New Roman" w:hAnsi="Times New Roman"/>
                <w:sz w:val="21"/>
                <w:szCs w:val="21"/>
              </w:rPr>
            </w:pPr>
            <w:r>
              <w:rPr>
                <w:rFonts w:ascii="Times New Roman" w:hAnsi="Times New Roman"/>
                <w:sz w:val="21"/>
                <w:szCs w:val="21"/>
              </w:rPr>
              <w:t>1 квартал</w:t>
            </w:r>
          </w:p>
        </w:tc>
        <w:tc>
          <w:tcPr>
            <w:tcW w:w="601" w:type="dxa"/>
          </w:tcPr>
          <w:p w:rsidR="006B4F26" w:rsidRPr="00651E07" w:rsidRDefault="006B4F26" w:rsidP="00633165">
            <w:pPr>
              <w:spacing w:after="0" w:line="240" w:lineRule="auto"/>
              <w:jc w:val="center"/>
              <w:rPr>
                <w:rFonts w:ascii="Times New Roman" w:hAnsi="Times New Roman"/>
                <w:sz w:val="21"/>
                <w:szCs w:val="21"/>
              </w:rPr>
            </w:pPr>
            <w:r>
              <w:rPr>
                <w:rFonts w:ascii="Times New Roman" w:hAnsi="Times New Roman"/>
                <w:sz w:val="21"/>
                <w:szCs w:val="21"/>
              </w:rPr>
              <w:t>1 полугодие</w:t>
            </w:r>
          </w:p>
        </w:tc>
        <w:tc>
          <w:tcPr>
            <w:tcW w:w="601" w:type="dxa"/>
          </w:tcPr>
          <w:p w:rsidR="006B4F26" w:rsidRPr="00651E07" w:rsidRDefault="006B4F26" w:rsidP="00633165">
            <w:pPr>
              <w:spacing w:after="0" w:line="240" w:lineRule="auto"/>
              <w:jc w:val="center"/>
              <w:rPr>
                <w:rFonts w:ascii="Times New Roman" w:hAnsi="Times New Roman"/>
                <w:sz w:val="21"/>
                <w:szCs w:val="21"/>
              </w:rPr>
            </w:pPr>
            <w:r>
              <w:rPr>
                <w:rFonts w:ascii="Times New Roman" w:hAnsi="Times New Roman"/>
                <w:sz w:val="21"/>
                <w:szCs w:val="21"/>
              </w:rPr>
              <w:t>9 месяцев</w:t>
            </w:r>
          </w:p>
        </w:tc>
        <w:tc>
          <w:tcPr>
            <w:tcW w:w="602" w:type="dxa"/>
          </w:tcPr>
          <w:p w:rsidR="006B4F26" w:rsidRPr="00651E07" w:rsidRDefault="006B4F26" w:rsidP="00633165">
            <w:pPr>
              <w:spacing w:after="0" w:line="240" w:lineRule="auto"/>
              <w:jc w:val="center"/>
              <w:rPr>
                <w:rFonts w:ascii="Times New Roman" w:hAnsi="Times New Roman"/>
                <w:sz w:val="21"/>
                <w:szCs w:val="21"/>
              </w:rPr>
            </w:pPr>
            <w:r>
              <w:rPr>
                <w:rFonts w:ascii="Times New Roman" w:hAnsi="Times New Roman"/>
                <w:sz w:val="21"/>
                <w:szCs w:val="21"/>
              </w:rPr>
              <w:t>12 месяцев</w:t>
            </w:r>
          </w:p>
        </w:tc>
        <w:tc>
          <w:tcPr>
            <w:tcW w:w="1027" w:type="dxa"/>
            <w:vMerge/>
          </w:tcPr>
          <w:p w:rsidR="006B4F26" w:rsidRPr="00A45AAB" w:rsidRDefault="006B4F26" w:rsidP="00662F47">
            <w:pPr>
              <w:pStyle w:val="ConsPlusNormal"/>
              <w:widowControl/>
              <w:ind w:left="-57"/>
              <w:rPr>
                <w:rFonts w:ascii="Times New Roman" w:hAnsi="Times New Roman"/>
                <w:sz w:val="21"/>
                <w:szCs w:val="21"/>
              </w:rPr>
            </w:pPr>
          </w:p>
        </w:tc>
        <w:tc>
          <w:tcPr>
            <w:tcW w:w="1028" w:type="dxa"/>
            <w:vMerge/>
          </w:tcPr>
          <w:p w:rsidR="006B4F26" w:rsidRPr="00A45AAB" w:rsidRDefault="006B4F26" w:rsidP="00662F47">
            <w:pPr>
              <w:pStyle w:val="ConsPlusNormal"/>
              <w:widowControl/>
              <w:ind w:left="-57"/>
              <w:rPr>
                <w:rFonts w:ascii="Times New Roman" w:hAnsi="Times New Roman"/>
                <w:sz w:val="21"/>
                <w:szCs w:val="21"/>
              </w:rPr>
            </w:pPr>
          </w:p>
        </w:tc>
        <w:tc>
          <w:tcPr>
            <w:tcW w:w="1027" w:type="dxa"/>
            <w:vMerge/>
          </w:tcPr>
          <w:p w:rsidR="006B4F26" w:rsidRPr="00A45AAB" w:rsidRDefault="006B4F26" w:rsidP="00662F47">
            <w:pPr>
              <w:pStyle w:val="ConsPlusNormal"/>
              <w:widowControl/>
              <w:ind w:left="-57"/>
              <w:jc w:val="center"/>
              <w:rPr>
                <w:rFonts w:ascii="Times New Roman" w:hAnsi="Times New Roman"/>
                <w:sz w:val="21"/>
                <w:szCs w:val="21"/>
              </w:rPr>
            </w:pPr>
          </w:p>
        </w:tc>
        <w:tc>
          <w:tcPr>
            <w:tcW w:w="1028" w:type="dxa"/>
            <w:vMerge/>
          </w:tcPr>
          <w:p w:rsidR="006B4F26" w:rsidRPr="00A45AAB" w:rsidRDefault="006B4F26" w:rsidP="00662F47">
            <w:pPr>
              <w:pStyle w:val="ConsPlusNormal"/>
              <w:widowControl/>
              <w:ind w:left="-57"/>
              <w:jc w:val="center"/>
              <w:rPr>
                <w:rFonts w:ascii="Times New Roman" w:hAnsi="Times New Roman"/>
                <w:sz w:val="21"/>
                <w:szCs w:val="21"/>
              </w:rPr>
            </w:pPr>
          </w:p>
        </w:tc>
        <w:tc>
          <w:tcPr>
            <w:tcW w:w="1560" w:type="dxa"/>
            <w:vMerge/>
          </w:tcPr>
          <w:p w:rsidR="006B4F26" w:rsidRPr="00A45AAB" w:rsidRDefault="006B4F26" w:rsidP="00662F47">
            <w:pPr>
              <w:pStyle w:val="ConsPlusNormal"/>
              <w:widowControl/>
              <w:jc w:val="center"/>
              <w:rPr>
                <w:rFonts w:ascii="Times New Roman" w:hAnsi="Times New Roman"/>
                <w:sz w:val="21"/>
                <w:szCs w:val="21"/>
              </w:rPr>
            </w:pPr>
          </w:p>
        </w:tc>
      </w:tr>
      <w:tr w:rsidR="0032034B" w:rsidRPr="002A70EB" w:rsidTr="00982350">
        <w:trPr>
          <w:trHeight w:val="250"/>
        </w:trPr>
        <w:tc>
          <w:tcPr>
            <w:tcW w:w="418" w:type="dxa"/>
            <w:vMerge/>
          </w:tcPr>
          <w:p w:rsidR="0032034B" w:rsidRPr="00A45AAB" w:rsidRDefault="0032034B" w:rsidP="00662F47">
            <w:pPr>
              <w:pStyle w:val="ConsPlusNormal"/>
              <w:widowControl/>
              <w:rPr>
                <w:rFonts w:ascii="Times New Roman" w:hAnsi="Times New Roman"/>
                <w:sz w:val="21"/>
                <w:szCs w:val="21"/>
              </w:rPr>
            </w:pPr>
          </w:p>
        </w:tc>
        <w:tc>
          <w:tcPr>
            <w:tcW w:w="1696" w:type="dxa"/>
            <w:vMerge/>
          </w:tcPr>
          <w:p w:rsidR="0032034B" w:rsidRPr="00A45AAB" w:rsidRDefault="0032034B" w:rsidP="00662F47">
            <w:pPr>
              <w:pStyle w:val="ConsPlusNormal"/>
              <w:widowControl/>
              <w:rPr>
                <w:rFonts w:ascii="Times New Roman" w:hAnsi="Times New Roman"/>
                <w:sz w:val="21"/>
                <w:szCs w:val="21"/>
              </w:rPr>
            </w:pPr>
          </w:p>
        </w:tc>
        <w:tc>
          <w:tcPr>
            <w:tcW w:w="985" w:type="dxa"/>
            <w:gridSpan w:val="2"/>
            <w:vMerge/>
          </w:tcPr>
          <w:p w:rsidR="0032034B" w:rsidRPr="00A45AAB" w:rsidRDefault="0032034B" w:rsidP="00662F47">
            <w:pPr>
              <w:pStyle w:val="ConsPlusNormal"/>
              <w:widowControl/>
              <w:rPr>
                <w:rFonts w:ascii="Times New Roman" w:hAnsi="Times New Roman"/>
                <w:sz w:val="21"/>
                <w:szCs w:val="21"/>
              </w:rPr>
            </w:pPr>
          </w:p>
        </w:tc>
        <w:tc>
          <w:tcPr>
            <w:tcW w:w="1403" w:type="dxa"/>
            <w:vMerge/>
          </w:tcPr>
          <w:p w:rsidR="0032034B" w:rsidRPr="00A45AAB" w:rsidRDefault="0032034B" w:rsidP="00662F47">
            <w:pPr>
              <w:pStyle w:val="ConsPlusNormal"/>
              <w:widowControl/>
              <w:ind w:right="-62"/>
              <w:jc w:val="center"/>
              <w:rPr>
                <w:rFonts w:ascii="Times New Roman" w:hAnsi="Times New Roman"/>
                <w:sz w:val="21"/>
                <w:szCs w:val="21"/>
              </w:rPr>
            </w:pPr>
          </w:p>
        </w:tc>
        <w:tc>
          <w:tcPr>
            <w:tcW w:w="1135" w:type="dxa"/>
          </w:tcPr>
          <w:p w:rsidR="0032034B" w:rsidRPr="00A45AAB" w:rsidRDefault="0032034B" w:rsidP="00662F47">
            <w:pPr>
              <w:pStyle w:val="ConsPlusNormal"/>
              <w:widowControl/>
              <w:ind w:left="-57" w:right="-57"/>
              <w:jc w:val="center"/>
              <w:rPr>
                <w:rFonts w:ascii="Times New Roman" w:hAnsi="Times New Roman"/>
                <w:sz w:val="21"/>
                <w:szCs w:val="21"/>
              </w:rPr>
            </w:pPr>
            <w:r w:rsidRPr="00A45AAB">
              <w:rPr>
                <w:rFonts w:ascii="Times New Roman" w:hAnsi="Times New Roman"/>
                <w:sz w:val="21"/>
                <w:szCs w:val="21"/>
              </w:rPr>
              <w:t>1</w:t>
            </w:r>
          </w:p>
        </w:tc>
        <w:tc>
          <w:tcPr>
            <w:tcW w:w="997" w:type="dxa"/>
          </w:tcPr>
          <w:p w:rsidR="0032034B" w:rsidRPr="00A45AAB" w:rsidRDefault="0032034B" w:rsidP="00662F47">
            <w:pPr>
              <w:pStyle w:val="ConsPlusNormal"/>
              <w:widowControl/>
              <w:ind w:left="-57" w:right="-57"/>
              <w:jc w:val="center"/>
              <w:rPr>
                <w:rFonts w:ascii="Times New Roman" w:hAnsi="Times New Roman"/>
                <w:sz w:val="21"/>
                <w:szCs w:val="21"/>
              </w:rPr>
            </w:pPr>
            <w:r w:rsidRPr="00A45AAB">
              <w:rPr>
                <w:rFonts w:ascii="Times New Roman" w:hAnsi="Times New Roman"/>
                <w:sz w:val="21"/>
                <w:szCs w:val="21"/>
              </w:rPr>
              <w:t>1</w:t>
            </w:r>
          </w:p>
        </w:tc>
        <w:tc>
          <w:tcPr>
            <w:tcW w:w="601" w:type="dxa"/>
          </w:tcPr>
          <w:p w:rsidR="0032034B" w:rsidRPr="00A45AAB" w:rsidRDefault="0032034B" w:rsidP="00662F47">
            <w:pPr>
              <w:pStyle w:val="ConsPlusNormal"/>
              <w:widowControl/>
              <w:ind w:left="-57" w:right="-57"/>
              <w:jc w:val="center"/>
              <w:rPr>
                <w:rFonts w:ascii="Times New Roman" w:hAnsi="Times New Roman"/>
                <w:sz w:val="21"/>
                <w:szCs w:val="21"/>
              </w:rPr>
            </w:pPr>
            <w:r w:rsidRPr="00A45AAB">
              <w:rPr>
                <w:rFonts w:ascii="Times New Roman" w:hAnsi="Times New Roman"/>
                <w:sz w:val="21"/>
                <w:szCs w:val="21"/>
              </w:rPr>
              <w:t>0</w:t>
            </w:r>
          </w:p>
        </w:tc>
        <w:tc>
          <w:tcPr>
            <w:tcW w:w="601" w:type="dxa"/>
          </w:tcPr>
          <w:p w:rsidR="0032034B" w:rsidRPr="00A45AAB" w:rsidRDefault="0032034B" w:rsidP="00662F47">
            <w:pPr>
              <w:pStyle w:val="ConsPlusNormal"/>
              <w:widowControl/>
              <w:ind w:left="-57" w:right="-57"/>
              <w:jc w:val="center"/>
              <w:rPr>
                <w:rFonts w:ascii="Times New Roman" w:hAnsi="Times New Roman"/>
                <w:sz w:val="21"/>
                <w:szCs w:val="21"/>
              </w:rPr>
            </w:pPr>
            <w:r w:rsidRPr="00A45AAB">
              <w:rPr>
                <w:rFonts w:ascii="Times New Roman" w:hAnsi="Times New Roman"/>
                <w:sz w:val="21"/>
                <w:szCs w:val="21"/>
              </w:rPr>
              <w:t>0</w:t>
            </w:r>
          </w:p>
        </w:tc>
        <w:tc>
          <w:tcPr>
            <w:tcW w:w="601" w:type="dxa"/>
          </w:tcPr>
          <w:p w:rsidR="0032034B" w:rsidRPr="00A45AAB" w:rsidRDefault="0032034B" w:rsidP="00662F47">
            <w:pPr>
              <w:pStyle w:val="ConsPlusNormal"/>
              <w:widowControl/>
              <w:ind w:left="-57" w:right="-57"/>
              <w:jc w:val="center"/>
              <w:rPr>
                <w:rFonts w:ascii="Times New Roman" w:hAnsi="Times New Roman"/>
                <w:sz w:val="21"/>
                <w:szCs w:val="21"/>
              </w:rPr>
            </w:pPr>
            <w:r w:rsidRPr="00A45AAB">
              <w:rPr>
                <w:rFonts w:ascii="Times New Roman" w:hAnsi="Times New Roman"/>
                <w:sz w:val="21"/>
                <w:szCs w:val="21"/>
              </w:rPr>
              <w:t>0</w:t>
            </w:r>
          </w:p>
        </w:tc>
        <w:tc>
          <w:tcPr>
            <w:tcW w:w="602" w:type="dxa"/>
          </w:tcPr>
          <w:p w:rsidR="0032034B" w:rsidRPr="00A45AAB" w:rsidRDefault="0032034B" w:rsidP="00662F47">
            <w:pPr>
              <w:pStyle w:val="ConsPlusNormal"/>
              <w:widowControl/>
              <w:ind w:left="-57" w:right="-57"/>
              <w:jc w:val="center"/>
              <w:rPr>
                <w:rFonts w:ascii="Times New Roman" w:hAnsi="Times New Roman"/>
                <w:sz w:val="21"/>
                <w:szCs w:val="21"/>
              </w:rPr>
            </w:pPr>
            <w:r w:rsidRPr="00A45AAB">
              <w:rPr>
                <w:rFonts w:ascii="Times New Roman" w:hAnsi="Times New Roman"/>
                <w:sz w:val="21"/>
                <w:szCs w:val="21"/>
              </w:rPr>
              <w:t>1</w:t>
            </w:r>
          </w:p>
        </w:tc>
        <w:tc>
          <w:tcPr>
            <w:tcW w:w="1027" w:type="dxa"/>
          </w:tcPr>
          <w:p w:rsidR="0032034B" w:rsidRPr="00A45AAB" w:rsidRDefault="0032034B" w:rsidP="00662F47">
            <w:pPr>
              <w:pStyle w:val="ConsPlusNormal"/>
              <w:widowControl/>
              <w:ind w:left="-57" w:right="-57"/>
              <w:jc w:val="center"/>
              <w:rPr>
                <w:rFonts w:ascii="Times New Roman" w:hAnsi="Times New Roman"/>
                <w:sz w:val="21"/>
                <w:szCs w:val="21"/>
              </w:rPr>
            </w:pPr>
            <w:r w:rsidRPr="00A45AAB">
              <w:rPr>
                <w:rFonts w:ascii="Times New Roman" w:hAnsi="Times New Roman"/>
                <w:sz w:val="21"/>
                <w:szCs w:val="21"/>
              </w:rPr>
              <w:t>1</w:t>
            </w:r>
          </w:p>
        </w:tc>
        <w:tc>
          <w:tcPr>
            <w:tcW w:w="1028" w:type="dxa"/>
          </w:tcPr>
          <w:p w:rsidR="0032034B" w:rsidRPr="00A45AAB" w:rsidRDefault="0032034B" w:rsidP="00662F47">
            <w:pPr>
              <w:pStyle w:val="ConsPlusNormal"/>
              <w:widowControl/>
              <w:ind w:left="-57" w:right="-57"/>
              <w:jc w:val="center"/>
              <w:rPr>
                <w:rFonts w:ascii="Times New Roman" w:hAnsi="Times New Roman"/>
                <w:sz w:val="21"/>
                <w:szCs w:val="21"/>
              </w:rPr>
            </w:pPr>
            <w:r w:rsidRPr="00A45AAB">
              <w:rPr>
                <w:rFonts w:ascii="Times New Roman" w:hAnsi="Times New Roman"/>
                <w:sz w:val="21"/>
                <w:szCs w:val="21"/>
              </w:rPr>
              <w:t>1</w:t>
            </w:r>
          </w:p>
        </w:tc>
        <w:tc>
          <w:tcPr>
            <w:tcW w:w="1027" w:type="dxa"/>
          </w:tcPr>
          <w:p w:rsidR="0032034B" w:rsidRPr="00A45AAB" w:rsidRDefault="0032034B" w:rsidP="00662F47">
            <w:pPr>
              <w:pStyle w:val="ConsPlusNormal"/>
              <w:widowControl/>
              <w:ind w:left="-57" w:right="-57"/>
              <w:jc w:val="center"/>
              <w:rPr>
                <w:rFonts w:ascii="Times New Roman" w:hAnsi="Times New Roman"/>
                <w:sz w:val="21"/>
                <w:szCs w:val="21"/>
              </w:rPr>
            </w:pPr>
            <w:r w:rsidRPr="00A45AAB">
              <w:rPr>
                <w:rFonts w:ascii="Times New Roman" w:hAnsi="Times New Roman"/>
                <w:sz w:val="21"/>
                <w:szCs w:val="21"/>
              </w:rPr>
              <w:t>1</w:t>
            </w:r>
          </w:p>
        </w:tc>
        <w:tc>
          <w:tcPr>
            <w:tcW w:w="1028" w:type="dxa"/>
          </w:tcPr>
          <w:p w:rsidR="0032034B" w:rsidRPr="002A70EB" w:rsidRDefault="0032034B" w:rsidP="00662F47">
            <w:pPr>
              <w:pStyle w:val="ConsPlusNormal"/>
              <w:widowControl/>
              <w:ind w:left="-57" w:right="-57"/>
              <w:jc w:val="center"/>
              <w:rPr>
                <w:rFonts w:ascii="Times New Roman" w:hAnsi="Times New Roman"/>
                <w:sz w:val="21"/>
                <w:szCs w:val="21"/>
              </w:rPr>
            </w:pPr>
            <w:r w:rsidRPr="00A45AAB">
              <w:rPr>
                <w:rFonts w:ascii="Times New Roman" w:hAnsi="Times New Roman"/>
                <w:sz w:val="21"/>
                <w:szCs w:val="21"/>
              </w:rPr>
              <w:t>1</w:t>
            </w:r>
          </w:p>
        </w:tc>
        <w:tc>
          <w:tcPr>
            <w:tcW w:w="1560" w:type="dxa"/>
            <w:vMerge/>
          </w:tcPr>
          <w:p w:rsidR="0032034B" w:rsidRPr="002A70EB" w:rsidRDefault="0032034B" w:rsidP="00662F47">
            <w:pPr>
              <w:pStyle w:val="ConsPlusNormal"/>
              <w:widowControl/>
              <w:rPr>
                <w:rFonts w:ascii="Times New Roman" w:hAnsi="Times New Roman"/>
                <w:sz w:val="21"/>
                <w:szCs w:val="21"/>
              </w:rPr>
            </w:pPr>
          </w:p>
        </w:tc>
      </w:tr>
      <w:tr w:rsidR="00A45AAB" w:rsidRPr="002A70EB" w:rsidTr="00982350">
        <w:trPr>
          <w:trHeight w:val="251"/>
        </w:trPr>
        <w:tc>
          <w:tcPr>
            <w:tcW w:w="418" w:type="dxa"/>
            <w:vMerge w:val="restart"/>
          </w:tcPr>
          <w:p w:rsidR="00A45AAB" w:rsidRPr="002A70EB" w:rsidRDefault="00A45AAB" w:rsidP="007B3873">
            <w:pPr>
              <w:pStyle w:val="ConsPlusNormal"/>
              <w:widowControl/>
              <w:jc w:val="center"/>
              <w:rPr>
                <w:rFonts w:ascii="Times New Roman" w:hAnsi="Times New Roman"/>
                <w:sz w:val="21"/>
                <w:szCs w:val="21"/>
              </w:rPr>
            </w:pPr>
            <w:r>
              <w:rPr>
                <w:rFonts w:ascii="Times New Roman" w:hAnsi="Times New Roman"/>
                <w:sz w:val="21"/>
                <w:szCs w:val="21"/>
              </w:rPr>
              <w:lastRenderedPageBreak/>
              <w:t>4</w:t>
            </w:r>
            <w:r w:rsidRPr="002A70EB">
              <w:rPr>
                <w:rFonts w:ascii="Times New Roman" w:hAnsi="Times New Roman"/>
                <w:sz w:val="21"/>
                <w:szCs w:val="21"/>
              </w:rPr>
              <w:t>.</w:t>
            </w:r>
            <w:r>
              <w:rPr>
                <w:rFonts w:ascii="Times New Roman" w:hAnsi="Times New Roman"/>
                <w:sz w:val="21"/>
                <w:szCs w:val="21"/>
              </w:rPr>
              <w:t>2</w:t>
            </w:r>
          </w:p>
        </w:tc>
        <w:tc>
          <w:tcPr>
            <w:tcW w:w="1696" w:type="dxa"/>
            <w:vMerge w:val="restart"/>
          </w:tcPr>
          <w:p w:rsidR="00A45AAB" w:rsidRPr="002A70EB" w:rsidRDefault="00A45AAB" w:rsidP="00822C43">
            <w:pPr>
              <w:pStyle w:val="ConsPlusNormal"/>
              <w:widowControl/>
              <w:rPr>
                <w:rFonts w:ascii="Times New Roman" w:hAnsi="Times New Roman"/>
                <w:sz w:val="21"/>
                <w:szCs w:val="21"/>
              </w:rPr>
            </w:pPr>
            <w:r w:rsidRPr="002A70EB">
              <w:rPr>
                <w:rFonts w:ascii="Times New Roman" w:hAnsi="Times New Roman"/>
                <w:sz w:val="21"/>
                <w:szCs w:val="21"/>
              </w:rPr>
              <w:t>Мероприятие 05.06</w:t>
            </w:r>
          </w:p>
          <w:p w:rsidR="00A45AAB" w:rsidRPr="002A70EB" w:rsidRDefault="00A45AAB" w:rsidP="00822C43">
            <w:pPr>
              <w:pStyle w:val="ConsPlusNormal"/>
              <w:widowControl/>
              <w:rPr>
                <w:rFonts w:ascii="Times New Roman" w:eastAsiaTheme="minorEastAsia" w:hAnsi="Times New Roman"/>
                <w:sz w:val="21"/>
                <w:szCs w:val="21"/>
              </w:rPr>
            </w:pPr>
            <w:r w:rsidRPr="002A70EB">
              <w:rPr>
                <w:rFonts w:ascii="Times New Roman" w:eastAsiaTheme="minorEastAsia" w:hAnsi="Times New Roman"/>
                <w:sz w:val="21"/>
                <w:szCs w:val="21"/>
              </w:rPr>
              <w:t xml:space="preserve">Выполнение работ по обеспечению пожарной безопасности в </w:t>
            </w:r>
            <w:proofErr w:type="spellStart"/>
            <w:r w:rsidRPr="002A70EB">
              <w:rPr>
                <w:rFonts w:ascii="Times New Roman" w:eastAsiaTheme="minorEastAsia" w:hAnsi="Times New Roman"/>
                <w:sz w:val="21"/>
                <w:szCs w:val="21"/>
              </w:rPr>
              <w:t>культурно-досуговых</w:t>
            </w:r>
            <w:proofErr w:type="spellEnd"/>
            <w:r w:rsidRPr="002A70EB">
              <w:rPr>
                <w:rFonts w:ascii="Times New Roman" w:eastAsiaTheme="minorEastAsia" w:hAnsi="Times New Roman"/>
                <w:sz w:val="21"/>
                <w:szCs w:val="21"/>
              </w:rPr>
              <w:t xml:space="preserve"> учреждениях</w:t>
            </w:r>
          </w:p>
          <w:p w:rsidR="00A45AAB" w:rsidRPr="002A70EB" w:rsidRDefault="00A45AAB" w:rsidP="007B3873">
            <w:pPr>
              <w:pStyle w:val="ConsPlusNormal"/>
              <w:widowControl/>
              <w:ind w:left="-57" w:right="-57"/>
              <w:rPr>
                <w:rFonts w:ascii="Times New Roman" w:hAnsi="Times New Roman"/>
                <w:sz w:val="21"/>
                <w:szCs w:val="21"/>
              </w:rPr>
            </w:pPr>
          </w:p>
        </w:tc>
        <w:tc>
          <w:tcPr>
            <w:tcW w:w="985" w:type="dxa"/>
            <w:gridSpan w:val="2"/>
            <w:vMerge w:val="restart"/>
          </w:tcPr>
          <w:p w:rsidR="00A45AAB" w:rsidRPr="002A70EB" w:rsidRDefault="00A45AAB" w:rsidP="00822C43">
            <w:pPr>
              <w:pStyle w:val="ConsPlusNormal"/>
              <w:widowControl/>
              <w:jc w:val="center"/>
              <w:rPr>
                <w:rFonts w:ascii="Times New Roman" w:hAnsi="Times New Roman"/>
                <w:sz w:val="21"/>
                <w:szCs w:val="21"/>
              </w:rPr>
            </w:pPr>
            <w:r w:rsidRPr="002A70EB">
              <w:rPr>
                <w:rFonts w:ascii="Times New Roman" w:hAnsi="Times New Roman"/>
                <w:sz w:val="21"/>
                <w:szCs w:val="21"/>
              </w:rPr>
              <w:t>2023-2027 годы</w:t>
            </w:r>
          </w:p>
        </w:tc>
        <w:tc>
          <w:tcPr>
            <w:tcW w:w="1403" w:type="dxa"/>
          </w:tcPr>
          <w:p w:rsidR="00A45AAB" w:rsidRPr="002A70EB" w:rsidRDefault="00A45AAB" w:rsidP="00822C43">
            <w:pPr>
              <w:pStyle w:val="ConsPlusNormal"/>
              <w:widowControl/>
              <w:rPr>
                <w:rFonts w:ascii="Times New Roman" w:hAnsi="Times New Roman"/>
                <w:sz w:val="21"/>
                <w:szCs w:val="21"/>
              </w:rPr>
            </w:pPr>
            <w:r w:rsidRPr="002A70EB">
              <w:rPr>
                <w:rFonts w:ascii="Times New Roman" w:hAnsi="Times New Roman"/>
                <w:sz w:val="21"/>
                <w:szCs w:val="21"/>
              </w:rPr>
              <w:t>Итого:</w:t>
            </w:r>
          </w:p>
        </w:tc>
        <w:tc>
          <w:tcPr>
            <w:tcW w:w="1135" w:type="dxa"/>
          </w:tcPr>
          <w:p w:rsidR="00A45AAB" w:rsidRPr="00092B25" w:rsidRDefault="00BE689E" w:rsidP="006D4B3D">
            <w:pPr>
              <w:pStyle w:val="ConsPlusNormal"/>
              <w:widowControl/>
              <w:ind w:left="-57" w:right="-57"/>
              <w:jc w:val="center"/>
              <w:rPr>
                <w:rFonts w:ascii="Times New Roman" w:hAnsi="Times New Roman"/>
                <w:sz w:val="21"/>
                <w:szCs w:val="21"/>
              </w:rPr>
            </w:pPr>
            <w:r w:rsidRPr="00092B25">
              <w:rPr>
                <w:rFonts w:ascii="Times New Roman" w:hAnsi="Times New Roman"/>
                <w:sz w:val="21"/>
                <w:szCs w:val="21"/>
              </w:rPr>
              <w:t>13 525,10</w:t>
            </w:r>
          </w:p>
        </w:tc>
        <w:tc>
          <w:tcPr>
            <w:tcW w:w="3402" w:type="dxa"/>
            <w:gridSpan w:val="5"/>
          </w:tcPr>
          <w:p w:rsidR="00A45AAB" w:rsidRPr="00092B25" w:rsidRDefault="00BE689E" w:rsidP="006D4B3D">
            <w:pPr>
              <w:pStyle w:val="ConsPlusNormal"/>
              <w:widowControl/>
              <w:ind w:left="-57" w:right="-57"/>
              <w:jc w:val="center"/>
              <w:rPr>
                <w:rFonts w:ascii="Times New Roman" w:hAnsi="Times New Roman"/>
                <w:sz w:val="21"/>
                <w:szCs w:val="21"/>
              </w:rPr>
            </w:pPr>
            <w:r w:rsidRPr="00092B25">
              <w:rPr>
                <w:rFonts w:ascii="Times New Roman" w:hAnsi="Times New Roman"/>
                <w:sz w:val="21"/>
                <w:szCs w:val="21"/>
              </w:rPr>
              <w:t>3 070,22</w:t>
            </w:r>
          </w:p>
        </w:tc>
        <w:tc>
          <w:tcPr>
            <w:tcW w:w="1027" w:type="dxa"/>
          </w:tcPr>
          <w:p w:rsidR="00A45AAB" w:rsidRPr="002A70EB" w:rsidRDefault="00A45AAB" w:rsidP="00B224AB">
            <w:pPr>
              <w:pStyle w:val="ConsPlusNormal"/>
              <w:widowControl/>
              <w:ind w:left="-57" w:right="-57"/>
              <w:jc w:val="center"/>
              <w:rPr>
                <w:rFonts w:ascii="Times New Roman" w:hAnsi="Times New Roman"/>
                <w:sz w:val="21"/>
                <w:szCs w:val="21"/>
              </w:rPr>
            </w:pPr>
            <w:r>
              <w:rPr>
                <w:rFonts w:ascii="Times New Roman" w:hAnsi="Times New Roman"/>
                <w:sz w:val="21"/>
                <w:szCs w:val="21"/>
              </w:rPr>
              <w:t>2 613,72</w:t>
            </w:r>
          </w:p>
        </w:tc>
        <w:tc>
          <w:tcPr>
            <w:tcW w:w="1028" w:type="dxa"/>
          </w:tcPr>
          <w:p w:rsidR="00A45AAB" w:rsidRPr="002A70EB" w:rsidRDefault="00A45AAB" w:rsidP="00B224AB">
            <w:pPr>
              <w:pStyle w:val="ConsPlusNormal"/>
              <w:widowControl/>
              <w:ind w:left="-57" w:right="-57"/>
              <w:jc w:val="center"/>
              <w:rPr>
                <w:rFonts w:ascii="Times New Roman" w:hAnsi="Times New Roman"/>
                <w:sz w:val="21"/>
                <w:szCs w:val="21"/>
              </w:rPr>
            </w:pPr>
            <w:r>
              <w:rPr>
                <w:rFonts w:ascii="Times New Roman" w:hAnsi="Times New Roman"/>
                <w:sz w:val="21"/>
                <w:szCs w:val="21"/>
              </w:rPr>
              <w:t>2 613,72</w:t>
            </w:r>
          </w:p>
        </w:tc>
        <w:tc>
          <w:tcPr>
            <w:tcW w:w="1027" w:type="dxa"/>
          </w:tcPr>
          <w:p w:rsidR="00A45AAB" w:rsidRPr="002A70EB" w:rsidRDefault="00A45AAB" w:rsidP="00B224AB">
            <w:pPr>
              <w:pStyle w:val="ConsPlusNormal"/>
              <w:widowControl/>
              <w:ind w:left="-57" w:right="-57"/>
              <w:jc w:val="center"/>
              <w:rPr>
                <w:rFonts w:ascii="Times New Roman" w:hAnsi="Times New Roman"/>
                <w:sz w:val="21"/>
                <w:szCs w:val="21"/>
              </w:rPr>
            </w:pPr>
            <w:r>
              <w:rPr>
                <w:rFonts w:ascii="Times New Roman" w:hAnsi="Times New Roman"/>
                <w:sz w:val="21"/>
                <w:szCs w:val="21"/>
              </w:rPr>
              <w:t>2 613,72</w:t>
            </w:r>
          </w:p>
        </w:tc>
        <w:tc>
          <w:tcPr>
            <w:tcW w:w="1028" w:type="dxa"/>
          </w:tcPr>
          <w:p w:rsidR="00A45AAB" w:rsidRPr="002A70EB" w:rsidRDefault="00A45AAB" w:rsidP="00B224AB">
            <w:pPr>
              <w:pStyle w:val="ConsPlusNormal"/>
              <w:widowControl/>
              <w:ind w:left="-57" w:right="-57"/>
              <w:jc w:val="center"/>
              <w:rPr>
                <w:rFonts w:ascii="Times New Roman" w:hAnsi="Times New Roman"/>
                <w:sz w:val="21"/>
                <w:szCs w:val="21"/>
              </w:rPr>
            </w:pPr>
            <w:r>
              <w:rPr>
                <w:rFonts w:ascii="Times New Roman" w:hAnsi="Times New Roman"/>
                <w:sz w:val="21"/>
                <w:szCs w:val="21"/>
              </w:rPr>
              <w:t>2 613,72</w:t>
            </w:r>
          </w:p>
        </w:tc>
        <w:tc>
          <w:tcPr>
            <w:tcW w:w="1560" w:type="dxa"/>
            <w:vMerge w:val="restart"/>
          </w:tcPr>
          <w:p w:rsidR="00A45AAB" w:rsidRPr="002A70EB" w:rsidRDefault="00A45AAB" w:rsidP="00797D9B">
            <w:pPr>
              <w:spacing w:after="0" w:line="240" w:lineRule="auto"/>
              <w:rPr>
                <w:rFonts w:ascii="Times New Roman" w:hAnsi="Times New Roman"/>
                <w:sz w:val="21"/>
                <w:szCs w:val="21"/>
              </w:rPr>
            </w:pPr>
            <w:r w:rsidRPr="002A70EB">
              <w:rPr>
                <w:rFonts w:ascii="Times New Roman" w:hAnsi="Times New Roman"/>
                <w:sz w:val="21"/>
                <w:szCs w:val="21"/>
              </w:rPr>
              <w:t>Администрация Городского округа Пушкинский Московской области в лице управления культуры и туризма, МАУК «ЦДК «Строитель», МБУ ДК «Пушкино», МАУК «</w:t>
            </w:r>
            <w:proofErr w:type="spellStart"/>
            <w:r w:rsidRPr="002A70EB">
              <w:rPr>
                <w:rFonts w:ascii="Times New Roman" w:hAnsi="Times New Roman"/>
                <w:sz w:val="21"/>
                <w:szCs w:val="21"/>
              </w:rPr>
              <w:t>ЦКиИ</w:t>
            </w:r>
            <w:proofErr w:type="spellEnd"/>
            <w:r w:rsidRPr="002A70EB">
              <w:rPr>
                <w:rFonts w:ascii="Times New Roman" w:hAnsi="Times New Roman"/>
                <w:sz w:val="21"/>
                <w:szCs w:val="21"/>
              </w:rPr>
              <w:t xml:space="preserve"> им. Л.Н. </w:t>
            </w:r>
            <w:proofErr w:type="spellStart"/>
            <w:r w:rsidRPr="002A70EB">
              <w:rPr>
                <w:rFonts w:ascii="Times New Roman" w:hAnsi="Times New Roman"/>
                <w:sz w:val="21"/>
                <w:szCs w:val="21"/>
              </w:rPr>
              <w:t>Кекушева</w:t>
            </w:r>
            <w:proofErr w:type="spellEnd"/>
            <w:r w:rsidRPr="002A70EB">
              <w:rPr>
                <w:rFonts w:ascii="Times New Roman" w:hAnsi="Times New Roman"/>
                <w:sz w:val="21"/>
                <w:szCs w:val="21"/>
              </w:rPr>
              <w:t>», МАУ «Красноармейский ГДК»</w:t>
            </w:r>
          </w:p>
        </w:tc>
      </w:tr>
      <w:tr w:rsidR="00BE689E" w:rsidRPr="002A70EB" w:rsidTr="00982350">
        <w:trPr>
          <w:trHeight w:val="497"/>
        </w:trPr>
        <w:tc>
          <w:tcPr>
            <w:tcW w:w="418" w:type="dxa"/>
            <w:vMerge/>
          </w:tcPr>
          <w:p w:rsidR="00BE689E" w:rsidRPr="002A70EB" w:rsidRDefault="00BE689E" w:rsidP="007B3873">
            <w:pPr>
              <w:pStyle w:val="ConsPlusNormal"/>
              <w:widowControl/>
              <w:rPr>
                <w:rFonts w:ascii="Times New Roman" w:hAnsi="Times New Roman"/>
                <w:sz w:val="21"/>
                <w:szCs w:val="21"/>
              </w:rPr>
            </w:pPr>
          </w:p>
        </w:tc>
        <w:tc>
          <w:tcPr>
            <w:tcW w:w="1696" w:type="dxa"/>
            <w:vMerge/>
          </w:tcPr>
          <w:p w:rsidR="00BE689E" w:rsidRPr="002A70EB" w:rsidRDefault="00BE689E" w:rsidP="007B3873">
            <w:pPr>
              <w:pStyle w:val="ConsPlusNormal"/>
              <w:widowControl/>
              <w:rPr>
                <w:rFonts w:ascii="Times New Roman" w:hAnsi="Times New Roman"/>
                <w:sz w:val="21"/>
                <w:szCs w:val="21"/>
              </w:rPr>
            </w:pPr>
          </w:p>
        </w:tc>
        <w:tc>
          <w:tcPr>
            <w:tcW w:w="985" w:type="dxa"/>
            <w:gridSpan w:val="2"/>
            <w:vMerge/>
          </w:tcPr>
          <w:p w:rsidR="00BE689E" w:rsidRPr="002A70EB" w:rsidRDefault="00BE689E" w:rsidP="007B3873">
            <w:pPr>
              <w:pStyle w:val="ConsPlusNormal"/>
              <w:widowControl/>
              <w:rPr>
                <w:rFonts w:ascii="Times New Roman" w:hAnsi="Times New Roman"/>
                <w:sz w:val="21"/>
                <w:szCs w:val="21"/>
              </w:rPr>
            </w:pPr>
          </w:p>
        </w:tc>
        <w:tc>
          <w:tcPr>
            <w:tcW w:w="1403" w:type="dxa"/>
          </w:tcPr>
          <w:p w:rsidR="00BE689E" w:rsidRPr="002A70EB" w:rsidRDefault="00BE689E" w:rsidP="00822C43">
            <w:pPr>
              <w:pStyle w:val="ConsPlusNormal"/>
              <w:widowControl/>
              <w:rPr>
                <w:rFonts w:ascii="Times New Roman" w:hAnsi="Times New Roman"/>
                <w:sz w:val="21"/>
                <w:szCs w:val="21"/>
              </w:rPr>
            </w:pPr>
            <w:r w:rsidRPr="002A70EB">
              <w:rPr>
                <w:rFonts w:ascii="Times New Roman" w:hAnsi="Times New Roman"/>
                <w:sz w:val="21"/>
                <w:szCs w:val="21"/>
              </w:rPr>
              <w:t>Средства бюджета Городского округа Пушкинский</w:t>
            </w:r>
          </w:p>
        </w:tc>
        <w:tc>
          <w:tcPr>
            <w:tcW w:w="1135" w:type="dxa"/>
          </w:tcPr>
          <w:p w:rsidR="00BE689E" w:rsidRPr="00092B25" w:rsidRDefault="00BE689E" w:rsidP="00577AAF">
            <w:pPr>
              <w:pStyle w:val="ConsPlusNormal"/>
              <w:widowControl/>
              <w:ind w:left="-57" w:right="-57"/>
              <w:jc w:val="center"/>
              <w:rPr>
                <w:rFonts w:ascii="Times New Roman" w:hAnsi="Times New Roman"/>
                <w:sz w:val="21"/>
                <w:szCs w:val="21"/>
              </w:rPr>
            </w:pPr>
            <w:r w:rsidRPr="00092B25">
              <w:rPr>
                <w:rFonts w:ascii="Times New Roman" w:hAnsi="Times New Roman"/>
                <w:sz w:val="21"/>
                <w:szCs w:val="21"/>
              </w:rPr>
              <w:t>13 525,10</w:t>
            </w:r>
          </w:p>
        </w:tc>
        <w:tc>
          <w:tcPr>
            <w:tcW w:w="3402" w:type="dxa"/>
            <w:gridSpan w:val="5"/>
          </w:tcPr>
          <w:p w:rsidR="00BE689E" w:rsidRPr="00092B25" w:rsidRDefault="00BE689E" w:rsidP="00577AAF">
            <w:pPr>
              <w:pStyle w:val="ConsPlusNormal"/>
              <w:widowControl/>
              <w:ind w:left="-57" w:right="-57"/>
              <w:jc w:val="center"/>
              <w:rPr>
                <w:rFonts w:ascii="Times New Roman" w:hAnsi="Times New Roman"/>
                <w:sz w:val="21"/>
                <w:szCs w:val="21"/>
              </w:rPr>
            </w:pPr>
            <w:r w:rsidRPr="00092B25">
              <w:rPr>
                <w:rFonts w:ascii="Times New Roman" w:hAnsi="Times New Roman"/>
                <w:sz w:val="21"/>
                <w:szCs w:val="21"/>
              </w:rPr>
              <w:t>3 070,22</w:t>
            </w:r>
          </w:p>
        </w:tc>
        <w:tc>
          <w:tcPr>
            <w:tcW w:w="1027" w:type="dxa"/>
          </w:tcPr>
          <w:p w:rsidR="00BE689E" w:rsidRPr="002A70EB" w:rsidRDefault="00BE689E" w:rsidP="00B224AB">
            <w:pPr>
              <w:pStyle w:val="ConsPlusNormal"/>
              <w:widowControl/>
              <w:ind w:left="-57" w:right="-57"/>
              <w:jc w:val="center"/>
              <w:rPr>
                <w:rFonts w:ascii="Times New Roman" w:hAnsi="Times New Roman"/>
                <w:sz w:val="21"/>
                <w:szCs w:val="21"/>
              </w:rPr>
            </w:pPr>
            <w:r>
              <w:rPr>
                <w:rFonts w:ascii="Times New Roman" w:hAnsi="Times New Roman"/>
                <w:sz w:val="21"/>
                <w:szCs w:val="21"/>
              </w:rPr>
              <w:t>2 613,72</w:t>
            </w:r>
          </w:p>
        </w:tc>
        <w:tc>
          <w:tcPr>
            <w:tcW w:w="1028" w:type="dxa"/>
          </w:tcPr>
          <w:p w:rsidR="00BE689E" w:rsidRPr="002A70EB" w:rsidRDefault="00BE689E" w:rsidP="00B224AB">
            <w:pPr>
              <w:pStyle w:val="ConsPlusNormal"/>
              <w:widowControl/>
              <w:ind w:left="-57" w:right="-57"/>
              <w:jc w:val="center"/>
              <w:rPr>
                <w:rFonts w:ascii="Times New Roman" w:hAnsi="Times New Roman"/>
                <w:sz w:val="21"/>
                <w:szCs w:val="21"/>
              </w:rPr>
            </w:pPr>
            <w:r>
              <w:rPr>
                <w:rFonts w:ascii="Times New Roman" w:hAnsi="Times New Roman"/>
                <w:sz w:val="21"/>
                <w:szCs w:val="21"/>
              </w:rPr>
              <w:t>2 613,72</w:t>
            </w:r>
          </w:p>
        </w:tc>
        <w:tc>
          <w:tcPr>
            <w:tcW w:w="1027" w:type="dxa"/>
          </w:tcPr>
          <w:p w:rsidR="00BE689E" w:rsidRPr="002A70EB" w:rsidRDefault="00BE689E" w:rsidP="00B224AB">
            <w:pPr>
              <w:pStyle w:val="ConsPlusNormal"/>
              <w:widowControl/>
              <w:ind w:left="-57" w:right="-57"/>
              <w:jc w:val="center"/>
              <w:rPr>
                <w:rFonts w:ascii="Times New Roman" w:hAnsi="Times New Roman"/>
                <w:sz w:val="21"/>
                <w:szCs w:val="21"/>
              </w:rPr>
            </w:pPr>
            <w:r>
              <w:rPr>
                <w:rFonts w:ascii="Times New Roman" w:hAnsi="Times New Roman"/>
                <w:sz w:val="21"/>
                <w:szCs w:val="21"/>
              </w:rPr>
              <w:t>2 613,72</w:t>
            </w:r>
          </w:p>
        </w:tc>
        <w:tc>
          <w:tcPr>
            <w:tcW w:w="1028" w:type="dxa"/>
          </w:tcPr>
          <w:p w:rsidR="00BE689E" w:rsidRPr="002A70EB" w:rsidRDefault="00BE689E" w:rsidP="00B224AB">
            <w:pPr>
              <w:pStyle w:val="ConsPlusNormal"/>
              <w:widowControl/>
              <w:ind w:left="-57" w:right="-57"/>
              <w:jc w:val="center"/>
              <w:rPr>
                <w:rFonts w:ascii="Times New Roman" w:hAnsi="Times New Roman"/>
                <w:sz w:val="21"/>
                <w:szCs w:val="21"/>
              </w:rPr>
            </w:pPr>
            <w:r>
              <w:rPr>
                <w:rFonts w:ascii="Times New Roman" w:hAnsi="Times New Roman"/>
                <w:sz w:val="21"/>
                <w:szCs w:val="21"/>
              </w:rPr>
              <w:t>2 613,72</w:t>
            </w:r>
          </w:p>
        </w:tc>
        <w:tc>
          <w:tcPr>
            <w:tcW w:w="1560" w:type="dxa"/>
            <w:vMerge/>
          </w:tcPr>
          <w:p w:rsidR="00BE689E" w:rsidRPr="002A70EB" w:rsidRDefault="00BE689E" w:rsidP="007B3873">
            <w:pPr>
              <w:pStyle w:val="ConsPlusNormal"/>
              <w:widowControl/>
              <w:rPr>
                <w:rFonts w:ascii="Times New Roman" w:hAnsi="Times New Roman"/>
                <w:sz w:val="21"/>
                <w:szCs w:val="21"/>
              </w:rPr>
            </w:pPr>
          </w:p>
        </w:tc>
      </w:tr>
      <w:tr w:rsidR="00BE6256" w:rsidRPr="002A70EB" w:rsidTr="00982350">
        <w:trPr>
          <w:trHeight w:val="350"/>
        </w:trPr>
        <w:tc>
          <w:tcPr>
            <w:tcW w:w="418" w:type="dxa"/>
            <w:vMerge/>
          </w:tcPr>
          <w:p w:rsidR="00BE6256" w:rsidRPr="002A70EB" w:rsidRDefault="00BE6256" w:rsidP="007B3873">
            <w:pPr>
              <w:pStyle w:val="ConsPlusNormal"/>
              <w:widowControl/>
              <w:rPr>
                <w:rFonts w:ascii="Times New Roman" w:hAnsi="Times New Roman"/>
                <w:sz w:val="21"/>
                <w:szCs w:val="21"/>
              </w:rPr>
            </w:pPr>
          </w:p>
        </w:tc>
        <w:tc>
          <w:tcPr>
            <w:tcW w:w="1696" w:type="dxa"/>
            <w:vMerge w:val="restart"/>
          </w:tcPr>
          <w:p w:rsidR="00BE6256" w:rsidRPr="008D63AF" w:rsidRDefault="00BE6256" w:rsidP="00CE5E3F">
            <w:pPr>
              <w:pStyle w:val="ConsPlusNormal"/>
              <w:widowControl/>
              <w:rPr>
                <w:rFonts w:ascii="Times New Roman" w:hAnsi="Times New Roman"/>
                <w:sz w:val="21"/>
                <w:szCs w:val="21"/>
              </w:rPr>
            </w:pPr>
            <w:r w:rsidRPr="008D63AF">
              <w:rPr>
                <w:rFonts w:ascii="Times New Roman" w:eastAsiaTheme="minorEastAsia" w:hAnsi="Times New Roman"/>
                <w:sz w:val="21"/>
                <w:szCs w:val="21"/>
              </w:rPr>
              <w:t xml:space="preserve">Выполнены работы по обеспечению пожарной безопасности муниципальных театрально-концертных организаций и учреждений культуры, осуществляющих </w:t>
            </w:r>
            <w:r w:rsidRPr="008D63AF">
              <w:rPr>
                <w:rFonts w:ascii="Times New Roman" w:eastAsiaTheme="minorEastAsia" w:hAnsi="Times New Roman"/>
                <w:sz w:val="21"/>
                <w:szCs w:val="21"/>
              </w:rPr>
              <w:lastRenderedPageBreak/>
              <w:t>демонстрацию кинофильмов, кинопрокат, (ед.)</w:t>
            </w:r>
          </w:p>
        </w:tc>
        <w:tc>
          <w:tcPr>
            <w:tcW w:w="985" w:type="dxa"/>
            <w:gridSpan w:val="2"/>
            <w:vMerge w:val="restart"/>
          </w:tcPr>
          <w:p w:rsidR="00BE6256" w:rsidRPr="002A70EB" w:rsidRDefault="00BE6256" w:rsidP="007B3873">
            <w:pPr>
              <w:pStyle w:val="ConsPlusNormal"/>
              <w:widowControl/>
              <w:jc w:val="center"/>
              <w:rPr>
                <w:rFonts w:ascii="Times New Roman" w:hAnsi="Times New Roman"/>
                <w:sz w:val="21"/>
                <w:szCs w:val="21"/>
              </w:rPr>
            </w:pPr>
            <w:proofErr w:type="spellStart"/>
            <w:r w:rsidRPr="002A70EB">
              <w:rPr>
                <w:rFonts w:ascii="Times New Roman" w:hAnsi="Times New Roman"/>
                <w:sz w:val="21"/>
                <w:szCs w:val="21"/>
              </w:rPr>
              <w:lastRenderedPageBreak/>
              <w:t>х</w:t>
            </w:r>
            <w:proofErr w:type="spellEnd"/>
          </w:p>
        </w:tc>
        <w:tc>
          <w:tcPr>
            <w:tcW w:w="1403" w:type="dxa"/>
            <w:vMerge w:val="restart"/>
          </w:tcPr>
          <w:p w:rsidR="00BE6256" w:rsidRPr="002A70EB" w:rsidRDefault="00BE6256" w:rsidP="007B3873">
            <w:pPr>
              <w:pStyle w:val="ConsPlusNormal"/>
              <w:widowControl/>
              <w:ind w:right="-62"/>
              <w:jc w:val="center"/>
              <w:rPr>
                <w:rFonts w:ascii="Times New Roman" w:hAnsi="Times New Roman"/>
                <w:sz w:val="21"/>
                <w:szCs w:val="21"/>
              </w:rPr>
            </w:pPr>
            <w:proofErr w:type="spellStart"/>
            <w:r w:rsidRPr="002A70EB">
              <w:rPr>
                <w:rFonts w:ascii="Times New Roman" w:hAnsi="Times New Roman"/>
                <w:sz w:val="21"/>
                <w:szCs w:val="21"/>
              </w:rPr>
              <w:t>х</w:t>
            </w:r>
            <w:proofErr w:type="spellEnd"/>
          </w:p>
        </w:tc>
        <w:tc>
          <w:tcPr>
            <w:tcW w:w="1135" w:type="dxa"/>
            <w:vMerge w:val="restart"/>
          </w:tcPr>
          <w:p w:rsidR="00BE6256" w:rsidRPr="002A70EB" w:rsidRDefault="00BE6256" w:rsidP="007B3873">
            <w:pPr>
              <w:pStyle w:val="ConsPlusNormal"/>
              <w:widowControl/>
              <w:jc w:val="center"/>
              <w:rPr>
                <w:rFonts w:ascii="Times New Roman" w:hAnsi="Times New Roman"/>
                <w:sz w:val="21"/>
                <w:szCs w:val="21"/>
              </w:rPr>
            </w:pPr>
            <w:r w:rsidRPr="002A70EB">
              <w:rPr>
                <w:rFonts w:ascii="Times New Roman" w:hAnsi="Times New Roman"/>
                <w:sz w:val="21"/>
                <w:szCs w:val="21"/>
              </w:rPr>
              <w:t>Всего</w:t>
            </w:r>
          </w:p>
        </w:tc>
        <w:tc>
          <w:tcPr>
            <w:tcW w:w="997" w:type="dxa"/>
            <w:vMerge w:val="restart"/>
          </w:tcPr>
          <w:p w:rsidR="00BE6256" w:rsidRPr="002A70EB" w:rsidRDefault="00BE6256" w:rsidP="007B3873">
            <w:pPr>
              <w:pStyle w:val="ConsPlusNormal"/>
              <w:widowControl/>
              <w:jc w:val="center"/>
              <w:rPr>
                <w:rFonts w:ascii="Times New Roman" w:hAnsi="Times New Roman"/>
                <w:sz w:val="21"/>
                <w:szCs w:val="21"/>
              </w:rPr>
            </w:pPr>
            <w:r w:rsidRPr="002A70EB">
              <w:rPr>
                <w:rFonts w:ascii="Times New Roman" w:hAnsi="Times New Roman"/>
                <w:sz w:val="21"/>
                <w:szCs w:val="21"/>
              </w:rPr>
              <w:t>Итого 2023 год</w:t>
            </w:r>
          </w:p>
        </w:tc>
        <w:tc>
          <w:tcPr>
            <w:tcW w:w="2405" w:type="dxa"/>
            <w:gridSpan w:val="4"/>
          </w:tcPr>
          <w:p w:rsidR="00BE6256" w:rsidRPr="002A70EB" w:rsidRDefault="00BE6256" w:rsidP="006B4F26">
            <w:pPr>
              <w:spacing w:after="0" w:line="240" w:lineRule="auto"/>
              <w:jc w:val="center"/>
              <w:rPr>
                <w:rFonts w:ascii="Times New Roman" w:hAnsi="Times New Roman"/>
                <w:sz w:val="21"/>
                <w:szCs w:val="21"/>
              </w:rPr>
            </w:pPr>
            <w:r w:rsidRPr="002A70EB">
              <w:rPr>
                <w:rFonts w:ascii="Times New Roman" w:hAnsi="Times New Roman"/>
                <w:sz w:val="21"/>
                <w:szCs w:val="21"/>
              </w:rPr>
              <w:t>В том числе:</w:t>
            </w:r>
          </w:p>
        </w:tc>
        <w:tc>
          <w:tcPr>
            <w:tcW w:w="1027" w:type="dxa"/>
            <w:vMerge w:val="restart"/>
          </w:tcPr>
          <w:p w:rsidR="00BE6256" w:rsidRPr="002A70EB" w:rsidRDefault="00BE6256" w:rsidP="007B3873">
            <w:pPr>
              <w:pStyle w:val="ConsPlusNormal"/>
              <w:widowControl/>
              <w:ind w:left="-57"/>
              <w:jc w:val="center"/>
              <w:rPr>
                <w:rFonts w:ascii="Times New Roman" w:hAnsi="Times New Roman"/>
                <w:sz w:val="21"/>
                <w:szCs w:val="21"/>
              </w:rPr>
            </w:pPr>
            <w:r w:rsidRPr="002A70EB">
              <w:rPr>
                <w:rFonts w:ascii="Times New Roman" w:hAnsi="Times New Roman"/>
                <w:sz w:val="21"/>
                <w:szCs w:val="21"/>
              </w:rPr>
              <w:t>2024 год</w:t>
            </w:r>
          </w:p>
        </w:tc>
        <w:tc>
          <w:tcPr>
            <w:tcW w:w="1028" w:type="dxa"/>
            <w:vMerge w:val="restart"/>
          </w:tcPr>
          <w:p w:rsidR="00BE6256" w:rsidRPr="002A70EB" w:rsidRDefault="00BE6256" w:rsidP="007B3873">
            <w:pPr>
              <w:pStyle w:val="ConsPlusNormal"/>
              <w:widowControl/>
              <w:ind w:left="-57"/>
              <w:jc w:val="center"/>
              <w:rPr>
                <w:rFonts w:ascii="Times New Roman" w:hAnsi="Times New Roman"/>
                <w:sz w:val="21"/>
                <w:szCs w:val="21"/>
              </w:rPr>
            </w:pPr>
            <w:r w:rsidRPr="002A70EB">
              <w:rPr>
                <w:rFonts w:ascii="Times New Roman" w:hAnsi="Times New Roman"/>
                <w:sz w:val="21"/>
                <w:szCs w:val="21"/>
              </w:rPr>
              <w:t>2025 год</w:t>
            </w:r>
          </w:p>
        </w:tc>
        <w:tc>
          <w:tcPr>
            <w:tcW w:w="1027" w:type="dxa"/>
            <w:vMerge w:val="restart"/>
          </w:tcPr>
          <w:p w:rsidR="00BE6256" w:rsidRPr="002A70EB" w:rsidRDefault="00BE6256" w:rsidP="007B3873">
            <w:pPr>
              <w:pStyle w:val="ConsPlusNormal"/>
              <w:widowControl/>
              <w:ind w:left="-57"/>
              <w:jc w:val="center"/>
              <w:rPr>
                <w:rFonts w:ascii="Times New Roman" w:hAnsi="Times New Roman"/>
                <w:sz w:val="21"/>
                <w:szCs w:val="21"/>
              </w:rPr>
            </w:pPr>
            <w:r w:rsidRPr="002A70EB">
              <w:rPr>
                <w:rFonts w:ascii="Times New Roman" w:hAnsi="Times New Roman"/>
                <w:sz w:val="21"/>
                <w:szCs w:val="21"/>
              </w:rPr>
              <w:t>2026 год</w:t>
            </w:r>
          </w:p>
        </w:tc>
        <w:tc>
          <w:tcPr>
            <w:tcW w:w="1028" w:type="dxa"/>
            <w:vMerge w:val="restart"/>
          </w:tcPr>
          <w:p w:rsidR="00BE6256" w:rsidRPr="002A70EB" w:rsidRDefault="00BE6256" w:rsidP="007B3873">
            <w:pPr>
              <w:pStyle w:val="ConsPlusNormal"/>
              <w:widowControl/>
              <w:ind w:left="-57"/>
              <w:jc w:val="center"/>
              <w:rPr>
                <w:rFonts w:ascii="Times New Roman" w:hAnsi="Times New Roman"/>
                <w:sz w:val="21"/>
                <w:szCs w:val="21"/>
              </w:rPr>
            </w:pPr>
            <w:r w:rsidRPr="002A70EB">
              <w:rPr>
                <w:rFonts w:ascii="Times New Roman" w:hAnsi="Times New Roman"/>
                <w:sz w:val="21"/>
                <w:szCs w:val="21"/>
              </w:rPr>
              <w:t>2027 год</w:t>
            </w:r>
          </w:p>
        </w:tc>
        <w:tc>
          <w:tcPr>
            <w:tcW w:w="1560" w:type="dxa"/>
            <w:vMerge w:val="restart"/>
          </w:tcPr>
          <w:p w:rsidR="00BE6256" w:rsidRPr="002A70EB" w:rsidRDefault="00BE6256" w:rsidP="007B3873">
            <w:pPr>
              <w:pStyle w:val="ConsPlusNormal"/>
              <w:widowControl/>
              <w:jc w:val="center"/>
              <w:rPr>
                <w:rFonts w:ascii="Times New Roman" w:hAnsi="Times New Roman"/>
                <w:sz w:val="21"/>
                <w:szCs w:val="21"/>
              </w:rPr>
            </w:pPr>
            <w:proofErr w:type="spellStart"/>
            <w:r w:rsidRPr="002A70EB">
              <w:rPr>
                <w:rFonts w:ascii="Times New Roman" w:hAnsi="Times New Roman"/>
                <w:sz w:val="21"/>
                <w:szCs w:val="21"/>
              </w:rPr>
              <w:t>х</w:t>
            </w:r>
            <w:proofErr w:type="spellEnd"/>
          </w:p>
        </w:tc>
      </w:tr>
      <w:tr w:rsidR="006B4F26" w:rsidRPr="002A70EB" w:rsidTr="00982350">
        <w:trPr>
          <w:trHeight w:val="297"/>
        </w:trPr>
        <w:tc>
          <w:tcPr>
            <w:tcW w:w="418" w:type="dxa"/>
            <w:vMerge/>
          </w:tcPr>
          <w:p w:rsidR="006B4F26" w:rsidRPr="002A70EB" w:rsidRDefault="006B4F26" w:rsidP="007B3873">
            <w:pPr>
              <w:pStyle w:val="ConsPlusNormal"/>
              <w:widowControl/>
              <w:rPr>
                <w:rFonts w:ascii="Times New Roman" w:hAnsi="Times New Roman"/>
                <w:sz w:val="21"/>
                <w:szCs w:val="21"/>
              </w:rPr>
            </w:pPr>
          </w:p>
        </w:tc>
        <w:tc>
          <w:tcPr>
            <w:tcW w:w="1696" w:type="dxa"/>
            <w:vMerge/>
          </w:tcPr>
          <w:p w:rsidR="006B4F26" w:rsidRPr="002A70EB" w:rsidRDefault="006B4F26" w:rsidP="007B3873">
            <w:pPr>
              <w:pStyle w:val="ConsPlusNormal"/>
              <w:widowControl/>
              <w:rPr>
                <w:rFonts w:ascii="Times New Roman" w:hAnsi="Times New Roman"/>
                <w:sz w:val="21"/>
                <w:szCs w:val="21"/>
              </w:rPr>
            </w:pPr>
          </w:p>
        </w:tc>
        <w:tc>
          <w:tcPr>
            <w:tcW w:w="985" w:type="dxa"/>
            <w:gridSpan w:val="2"/>
            <w:vMerge/>
          </w:tcPr>
          <w:p w:rsidR="006B4F26" w:rsidRPr="002A70EB" w:rsidRDefault="006B4F26" w:rsidP="007B3873">
            <w:pPr>
              <w:pStyle w:val="ConsPlusNormal"/>
              <w:widowControl/>
              <w:jc w:val="center"/>
              <w:rPr>
                <w:rFonts w:ascii="Times New Roman" w:hAnsi="Times New Roman"/>
                <w:sz w:val="21"/>
                <w:szCs w:val="21"/>
              </w:rPr>
            </w:pPr>
          </w:p>
        </w:tc>
        <w:tc>
          <w:tcPr>
            <w:tcW w:w="1403" w:type="dxa"/>
            <w:vMerge/>
          </w:tcPr>
          <w:p w:rsidR="006B4F26" w:rsidRPr="002A70EB" w:rsidRDefault="006B4F26" w:rsidP="007B3873">
            <w:pPr>
              <w:pStyle w:val="ConsPlusNormal"/>
              <w:widowControl/>
              <w:ind w:right="-62"/>
              <w:jc w:val="center"/>
              <w:rPr>
                <w:rFonts w:ascii="Times New Roman" w:hAnsi="Times New Roman"/>
                <w:sz w:val="21"/>
                <w:szCs w:val="21"/>
              </w:rPr>
            </w:pPr>
          </w:p>
        </w:tc>
        <w:tc>
          <w:tcPr>
            <w:tcW w:w="1135" w:type="dxa"/>
            <w:vMerge/>
          </w:tcPr>
          <w:p w:rsidR="006B4F26" w:rsidRPr="002A70EB" w:rsidRDefault="006B4F26" w:rsidP="007B3873">
            <w:pPr>
              <w:pStyle w:val="ConsPlusNormal"/>
              <w:widowControl/>
              <w:ind w:right="-57"/>
              <w:rPr>
                <w:rFonts w:ascii="Times New Roman" w:hAnsi="Times New Roman"/>
                <w:sz w:val="21"/>
                <w:szCs w:val="21"/>
              </w:rPr>
            </w:pPr>
          </w:p>
        </w:tc>
        <w:tc>
          <w:tcPr>
            <w:tcW w:w="997" w:type="dxa"/>
            <w:vMerge/>
          </w:tcPr>
          <w:p w:rsidR="006B4F26" w:rsidRPr="002A70EB" w:rsidRDefault="006B4F26" w:rsidP="007B3873">
            <w:pPr>
              <w:pStyle w:val="ConsPlusNormal"/>
              <w:widowControl/>
              <w:ind w:right="-57"/>
              <w:rPr>
                <w:rFonts w:ascii="Times New Roman" w:hAnsi="Times New Roman"/>
                <w:sz w:val="21"/>
                <w:szCs w:val="21"/>
              </w:rPr>
            </w:pPr>
          </w:p>
        </w:tc>
        <w:tc>
          <w:tcPr>
            <w:tcW w:w="601" w:type="dxa"/>
          </w:tcPr>
          <w:p w:rsidR="006B4F26" w:rsidRPr="00651E07" w:rsidRDefault="006B4F26" w:rsidP="00633165">
            <w:pPr>
              <w:pStyle w:val="ConsPlusNormal"/>
              <w:jc w:val="center"/>
              <w:rPr>
                <w:rFonts w:ascii="Times New Roman" w:hAnsi="Times New Roman"/>
                <w:sz w:val="21"/>
                <w:szCs w:val="21"/>
              </w:rPr>
            </w:pPr>
            <w:r>
              <w:rPr>
                <w:rFonts w:ascii="Times New Roman" w:hAnsi="Times New Roman"/>
                <w:sz w:val="21"/>
                <w:szCs w:val="21"/>
              </w:rPr>
              <w:t>1 квартал</w:t>
            </w:r>
          </w:p>
        </w:tc>
        <w:tc>
          <w:tcPr>
            <w:tcW w:w="601" w:type="dxa"/>
          </w:tcPr>
          <w:p w:rsidR="006B4F26" w:rsidRPr="00651E07" w:rsidRDefault="006B4F26" w:rsidP="00633165">
            <w:pPr>
              <w:spacing w:after="0" w:line="240" w:lineRule="auto"/>
              <w:jc w:val="center"/>
              <w:rPr>
                <w:rFonts w:ascii="Times New Roman" w:hAnsi="Times New Roman"/>
                <w:sz w:val="21"/>
                <w:szCs w:val="21"/>
              </w:rPr>
            </w:pPr>
            <w:r>
              <w:rPr>
                <w:rFonts w:ascii="Times New Roman" w:hAnsi="Times New Roman"/>
                <w:sz w:val="21"/>
                <w:szCs w:val="21"/>
              </w:rPr>
              <w:t>1 полугодие</w:t>
            </w:r>
          </w:p>
        </w:tc>
        <w:tc>
          <w:tcPr>
            <w:tcW w:w="601" w:type="dxa"/>
          </w:tcPr>
          <w:p w:rsidR="006B4F26" w:rsidRPr="00651E07" w:rsidRDefault="006B4F26" w:rsidP="00633165">
            <w:pPr>
              <w:spacing w:after="0" w:line="240" w:lineRule="auto"/>
              <w:jc w:val="center"/>
              <w:rPr>
                <w:rFonts w:ascii="Times New Roman" w:hAnsi="Times New Roman"/>
                <w:sz w:val="21"/>
                <w:szCs w:val="21"/>
              </w:rPr>
            </w:pPr>
            <w:r>
              <w:rPr>
                <w:rFonts w:ascii="Times New Roman" w:hAnsi="Times New Roman"/>
                <w:sz w:val="21"/>
                <w:szCs w:val="21"/>
              </w:rPr>
              <w:t>9 месяцев</w:t>
            </w:r>
          </w:p>
        </w:tc>
        <w:tc>
          <w:tcPr>
            <w:tcW w:w="602" w:type="dxa"/>
          </w:tcPr>
          <w:p w:rsidR="006B4F26" w:rsidRPr="00651E07" w:rsidRDefault="006B4F26" w:rsidP="00633165">
            <w:pPr>
              <w:spacing w:after="0" w:line="240" w:lineRule="auto"/>
              <w:jc w:val="center"/>
              <w:rPr>
                <w:rFonts w:ascii="Times New Roman" w:hAnsi="Times New Roman"/>
                <w:sz w:val="21"/>
                <w:szCs w:val="21"/>
              </w:rPr>
            </w:pPr>
            <w:r>
              <w:rPr>
                <w:rFonts w:ascii="Times New Roman" w:hAnsi="Times New Roman"/>
                <w:sz w:val="21"/>
                <w:szCs w:val="21"/>
              </w:rPr>
              <w:t>12 месяцев</w:t>
            </w:r>
          </w:p>
        </w:tc>
        <w:tc>
          <w:tcPr>
            <w:tcW w:w="1027" w:type="dxa"/>
            <w:vMerge/>
          </w:tcPr>
          <w:p w:rsidR="006B4F26" w:rsidRPr="002A70EB" w:rsidRDefault="006B4F26" w:rsidP="007B3873">
            <w:pPr>
              <w:pStyle w:val="ConsPlusNormal"/>
              <w:widowControl/>
              <w:ind w:left="-57"/>
              <w:rPr>
                <w:rFonts w:ascii="Times New Roman" w:hAnsi="Times New Roman"/>
                <w:sz w:val="21"/>
                <w:szCs w:val="21"/>
              </w:rPr>
            </w:pPr>
          </w:p>
        </w:tc>
        <w:tc>
          <w:tcPr>
            <w:tcW w:w="1028" w:type="dxa"/>
            <w:vMerge/>
          </w:tcPr>
          <w:p w:rsidR="006B4F26" w:rsidRPr="002A70EB" w:rsidRDefault="006B4F26" w:rsidP="007B3873">
            <w:pPr>
              <w:pStyle w:val="ConsPlusNormal"/>
              <w:widowControl/>
              <w:ind w:left="-57"/>
              <w:rPr>
                <w:rFonts w:ascii="Times New Roman" w:hAnsi="Times New Roman"/>
                <w:sz w:val="21"/>
                <w:szCs w:val="21"/>
              </w:rPr>
            </w:pPr>
          </w:p>
        </w:tc>
        <w:tc>
          <w:tcPr>
            <w:tcW w:w="1027" w:type="dxa"/>
            <w:vMerge/>
          </w:tcPr>
          <w:p w:rsidR="006B4F26" w:rsidRPr="002A70EB" w:rsidRDefault="006B4F26" w:rsidP="007B3873">
            <w:pPr>
              <w:pStyle w:val="ConsPlusNormal"/>
              <w:widowControl/>
              <w:ind w:left="-57"/>
              <w:jc w:val="center"/>
              <w:rPr>
                <w:rFonts w:ascii="Times New Roman" w:hAnsi="Times New Roman"/>
                <w:sz w:val="21"/>
                <w:szCs w:val="21"/>
              </w:rPr>
            </w:pPr>
          </w:p>
        </w:tc>
        <w:tc>
          <w:tcPr>
            <w:tcW w:w="1028" w:type="dxa"/>
            <w:vMerge/>
          </w:tcPr>
          <w:p w:rsidR="006B4F26" w:rsidRPr="002A70EB" w:rsidRDefault="006B4F26" w:rsidP="007B3873">
            <w:pPr>
              <w:pStyle w:val="ConsPlusNormal"/>
              <w:widowControl/>
              <w:ind w:left="-57"/>
              <w:jc w:val="center"/>
              <w:rPr>
                <w:rFonts w:ascii="Times New Roman" w:hAnsi="Times New Roman"/>
                <w:sz w:val="21"/>
                <w:szCs w:val="21"/>
              </w:rPr>
            </w:pPr>
          </w:p>
        </w:tc>
        <w:tc>
          <w:tcPr>
            <w:tcW w:w="1560" w:type="dxa"/>
            <w:vMerge/>
          </w:tcPr>
          <w:p w:rsidR="006B4F26" w:rsidRPr="002A70EB" w:rsidRDefault="006B4F26" w:rsidP="007B3873">
            <w:pPr>
              <w:pStyle w:val="ConsPlusNormal"/>
              <w:widowControl/>
              <w:jc w:val="center"/>
              <w:rPr>
                <w:rFonts w:ascii="Times New Roman" w:hAnsi="Times New Roman"/>
                <w:sz w:val="21"/>
                <w:szCs w:val="21"/>
              </w:rPr>
            </w:pPr>
          </w:p>
        </w:tc>
      </w:tr>
      <w:tr w:rsidR="00BE6256" w:rsidRPr="002A70EB" w:rsidTr="00982350">
        <w:trPr>
          <w:trHeight w:val="250"/>
        </w:trPr>
        <w:tc>
          <w:tcPr>
            <w:tcW w:w="418" w:type="dxa"/>
            <w:vMerge/>
          </w:tcPr>
          <w:p w:rsidR="00BE6256" w:rsidRPr="002A70EB" w:rsidRDefault="00BE6256" w:rsidP="007B3873">
            <w:pPr>
              <w:pStyle w:val="ConsPlusNormal"/>
              <w:widowControl/>
              <w:rPr>
                <w:rFonts w:ascii="Times New Roman" w:hAnsi="Times New Roman"/>
                <w:sz w:val="21"/>
                <w:szCs w:val="21"/>
              </w:rPr>
            </w:pPr>
          </w:p>
        </w:tc>
        <w:tc>
          <w:tcPr>
            <w:tcW w:w="1696" w:type="dxa"/>
            <w:vMerge/>
          </w:tcPr>
          <w:p w:rsidR="00BE6256" w:rsidRPr="002A70EB" w:rsidRDefault="00BE6256" w:rsidP="007B3873">
            <w:pPr>
              <w:pStyle w:val="ConsPlusNormal"/>
              <w:widowControl/>
              <w:rPr>
                <w:rFonts w:ascii="Times New Roman" w:hAnsi="Times New Roman"/>
                <w:sz w:val="21"/>
                <w:szCs w:val="21"/>
              </w:rPr>
            </w:pPr>
          </w:p>
        </w:tc>
        <w:tc>
          <w:tcPr>
            <w:tcW w:w="985" w:type="dxa"/>
            <w:gridSpan w:val="2"/>
            <w:vMerge/>
          </w:tcPr>
          <w:p w:rsidR="00BE6256" w:rsidRPr="002A70EB" w:rsidRDefault="00BE6256" w:rsidP="007B3873">
            <w:pPr>
              <w:pStyle w:val="ConsPlusNormal"/>
              <w:widowControl/>
              <w:rPr>
                <w:rFonts w:ascii="Times New Roman" w:hAnsi="Times New Roman"/>
                <w:sz w:val="21"/>
                <w:szCs w:val="21"/>
              </w:rPr>
            </w:pPr>
          </w:p>
        </w:tc>
        <w:tc>
          <w:tcPr>
            <w:tcW w:w="1403" w:type="dxa"/>
            <w:vMerge/>
          </w:tcPr>
          <w:p w:rsidR="00BE6256" w:rsidRPr="002A70EB" w:rsidRDefault="00BE6256" w:rsidP="007B3873">
            <w:pPr>
              <w:pStyle w:val="ConsPlusNormal"/>
              <w:widowControl/>
              <w:ind w:right="-62"/>
              <w:jc w:val="center"/>
              <w:rPr>
                <w:rFonts w:ascii="Times New Roman" w:hAnsi="Times New Roman"/>
                <w:sz w:val="21"/>
                <w:szCs w:val="21"/>
              </w:rPr>
            </w:pPr>
          </w:p>
        </w:tc>
        <w:tc>
          <w:tcPr>
            <w:tcW w:w="1135" w:type="dxa"/>
          </w:tcPr>
          <w:p w:rsidR="00BE6256" w:rsidRPr="002A70EB" w:rsidRDefault="00BE6256" w:rsidP="007B3873">
            <w:pPr>
              <w:pStyle w:val="ConsPlusNormal"/>
              <w:widowControl/>
              <w:ind w:left="-57" w:right="-57"/>
              <w:jc w:val="center"/>
              <w:rPr>
                <w:rFonts w:ascii="Times New Roman" w:hAnsi="Times New Roman"/>
                <w:sz w:val="21"/>
                <w:szCs w:val="21"/>
              </w:rPr>
            </w:pPr>
            <w:r w:rsidRPr="002A70EB">
              <w:rPr>
                <w:rFonts w:ascii="Times New Roman" w:hAnsi="Times New Roman"/>
                <w:sz w:val="21"/>
                <w:szCs w:val="21"/>
              </w:rPr>
              <w:t>4</w:t>
            </w:r>
          </w:p>
        </w:tc>
        <w:tc>
          <w:tcPr>
            <w:tcW w:w="997" w:type="dxa"/>
          </w:tcPr>
          <w:p w:rsidR="00BE6256" w:rsidRPr="002A70EB" w:rsidRDefault="00BE6256" w:rsidP="007B3873">
            <w:pPr>
              <w:pStyle w:val="ConsPlusNormal"/>
              <w:widowControl/>
              <w:ind w:left="-57" w:right="-57"/>
              <w:jc w:val="center"/>
              <w:rPr>
                <w:rFonts w:ascii="Times New Roman" w:hAnsi="Times New Roman"/>
                <w:sz w:val="21"/>
                <w:szCs w:val="21"/>
              </w:rPr>
            </w:pPr>
            <w:r w:rsidRPr="002A70EB">
              <w:rPr>
                <w:rFonts w:ascii="Times New Roman" w:hAnsi="Times New Roman"/>
                <w:sz w:val="21"/>
                <w:szCs w:val="21"/>
              </w:rPr>
              <w:t>4</w:t>
            </w:r>
          </w:p>
        </w:tc>
        <w:tc>
          <w:tcPr>
            <w:tcW w:w="601" w:type="dxa"/>
          </w:tcPr>
          <w:p w:rsidR="00BE6256" w:rsidRPr="002A70EB" w:rsidRDefault="00BE6256" w:rsidP="00596278">
            <w:pPr>
              <w:pStyle w:val="ConsPlusNormal"/>
              <w:widowControl/>
              <w:ind w:left="-57" w:right="-57"/>
              <w:jc w:val="center"/>
              <w:rPr>
                <w:rFonts w:ascii="Times New Roman" w:hAnsi="Times New Roman"/>
                <w:sz w:val="21"/>
                <w:szCs w:val="21"/>
              </w:rPr>
            </w:pPr>
            <w:r>
              <w:rPr>
                <w:rFonts w:ascii="Times New Roman" w:hAnsi="Times New Roman"/>
                <w:sz w:val="21"/>
                <w:szCs w:val="21"/>
              </w:rPr>
              <w:t>0</w:t>
            </w:r>
          </w:p>
        </w:tc>
        <w:tc>
          <w:tcPr>
            <w:tcW w:w="601" w:type="dxa"/>
          </w:tcPr>
          <w:p w:rsidR="00BE6256" w:rsidRPr="002A70EB" w:rsidRDefault="00BE6256" w:rsidP="00596278">
            <w:pPr>
              <w:pStyle w:val="ConsPlusNormal"/>
              <w:widowControl/>
              <w:ind w:left="-57" w:right="-57"/>
              <w:jc w:val="center"/>
              <w:rPr>
                <w:rFonts w:ascii="Times New Roman" w:hAnsi="Times New Roman"/>
                <w:sz w:val="21"/>
                <w:szCs w:val="21"/>
              </w:rPr>
            </w:pPr>
            <w:r w:rsidRPr="002A70EB">
              <w:rPr>
                <w:rFonts w:ascii="Times New Roman" w:hAnsi="Times New Roman"/>
                <w:sz w:val="21"/>
                <w:szCs w:val="21"/>
              </w:rPr>
              <w:t>0</w:t>
            </w:r>
          </w:p>
        </w:tc>
        <w:tc>
          <w:tcPr>
            <w:tcW w:w="601" w:type="dxa"/>
          </w:tcPr>
          <w:p w:rsidR="00BE6256" w:rsidRPr="002A70EB" w:rsidRDefault="00BE6256" w:rsidP="00596278">
            <w:pPr>
              <w:pStyle w:val="ConsPlusNormal"/>
              <w:widowControl/>
              <w:ind w:left="-57" w:right="-57"/>
              <w:jc w:val="center"/>
              <w:rPr>
                <w:rFonts w:ascii="Times New Roman" w:hAnsi="Times New Roman"/>
                <w:sz w:val="21"/>
                <w:szCs w:val="21"/>
              </w:rPr>
            </w:pPr>
            <w:r w:rsidRPr="002A70EB">
              <w:rPr>
                <w:rFonts w:ascii="Times New Roman" w:hAnsi="Times New Roman"/>
                <w:sz w:val="21"/>
                <w:szCs w:val="21"/>
              </w:rPr>
              <w:t>0</w:t>
            </w:r>
          </w:p>
        </w:tc>
        <w:tc>
          <w:tcPr>
            <w:tcW w:w="602" w:type="dxa"/>
          </w:tcPr>
          <w:p w:rsidR="00BE6256" w:rsidRPr="002A70EB" w:rsidRDefault="00BE6256" w:rsidP="00596278">
            <w:pPr>
              <w:pStyle w:val="ConsPlusNormal"/>
              <w:widowControl/>
              <w:ind w:left="-57" w:right="-57"/>
              <w:jc w:val="center"/>
              <w:rPr>
                <w:rFonts w:ascii="Times New Roman" w:hAnsi="Times New Roman"/>
                <w:sz w:val="21"/>
                <w:szCs w:val="21"/>
              </w:rPr>
            </w:pPr>
            <w:r>
              <w:rPr>
                <w:rFonts w:ascii="Times New Roman" w:hAnsi="Times New Roman"/>
                <w:sz w:val="21"/>
                <w:szCs w:val="21"/>
              </w:rPr>
              <w:t>4</w:t>
            </w:r>
          </w:p>
        </w:tc>
        <w:tc>
          <w:tcPr>
            <w:tcW w:w="1027" w:type="dxa"/>
          </w:tcPr>
          <w:p w:rsidR="00BE6256" w:rsidRPr="002A70EB" w:rsidRDefault="00BE6256" w:rsidP="007B3873">
            <w:pPr>
              <w:pStyle w:val="ConsPlusNormal"/>
              <w:widowControl/>
              <w:ind w:left="-57" w:right="-57"/>
              <w:jc w:val="center"/>
              <w:rPr>
                <w:rFonts w:ascii="Times New Roman" w:hAnsi="Times New Roman"/>
                <w:sz w:val="21"/>
                <w:szCs w:val="21"/>
              </w:rPr>
            </w:pPr>
            <w:r w:rsidRPr="002A70EB">
              <w:rPr>
                <w:rFonts w:ascii="Times New Roman" w:hAnsi="Times New Roman"/>
                <w:sz w:val="21"/>
                <w:szCs w:val="21"/>
              </w:rPr>
              <w:t>4</w:t>
            </w:r>
          </w:p>
        </w:tc>
        <w:tc>
          <w:tcPr>
            <w:tcW w:w="1028" w:type="dxa"/>
          </w:tcPr>
          <w:p w:rsidR="00BE6256" w:rsidRPr="002A70EB" w:rsidRDefault="00BE6256" w:rsidP="007B3873">
            <w:pPr>
              <w:pStyle w:val="ConsPlusNormal"/>
              <w:widowControl/>
              <w:ind w:left="-57" w:right="-57"/>
              <w:jc w:val="center"/>
              <w:rPr>
                <w:rFonts w:ascii="Times New Roman" w:hAnsi="Times New Roman"/>
                <w:sz w:val="21"/>
                <w:szCs w:val="21"/>
              </w:rPr>
            </w:pPr>
            <w:r w:rsidRPr="002A70EB">
              <w:rPr>
                <w:rFonts w:ascii="Times New Roman" w:hAnsi="Times New Roman"/>
                <w:sz w:val="21"/>
                <w:szCs w:val="21"/>
              </w:rPr>
              <w:t>4</w:t>
            </w:r>
          </w:p>
        </w:tc>
        <w:tc>
          <w:tcPr>
            <w:tcW w:w="1027" w:type="dxa"/>
          </w:tcPr>
          <w:p w:rsidR="00BE6256" w:rsidRPr="002A70EB" w:rsidRDefault="00BE6256" w:rsidP="007B3873">
            <w:pPr>
              <w:pStyle w:val="ConsPlusNormal"/>
              <w:widowControl/>
              <w:ind w:left="-57" w:right="-57"/>
              <w:jc w:val="center"/>
              <w:rPr>
                <w:rFonts w:ascii="Times New Roman" w:hAnsi="Times New Roman"/>
                <w:sz w:val="21"/>
                <w:szCs w:val="21"/>
              </w:rPr>
            </w:pPr>
            <w:r w:rsidRPr="002A70EB">
              <w:rPr>
                <w:rFonts w:ascii="Times New Roman" w:hAnsi="Times New Roman"/>
                <w:sz w:val="21"/>
                <w:szCs w:val="21"/>
              </w:rPr>
              <w:t>4</w:t>
            </w:r>
          </w:p>
        </w:tc>
        <w:tc>
          <w:tcPr>
            <w:tcW w:w="1028" w:type="dxa"/>
          </w:tcPr>
          <w:p w:rsidR="00BE6256" w:rsidRPr="002A70EB" w:rsidRDefault="00BE6256" w:rsidP="007B3873">
            <w:pPr>
              <w:pStyle w:val="ConsPlusNormal"/>
              <w:widowControl/>
              <w:ind w:left="-57" w:right="-57"/>
              <w:jc w:val="center"/>
              <w:rPr>
                <w:rFonts w:ascii="Times New Roman" w:hAnsi="Times New Roman"/>
                <w:sz w:val="21"/>
                <w:szCs w:val="21"/>
              </w:rPr>
            </w:pPr>
            <w:r w:rsidRPr="002A70EB">
              <w:rPr>
                <w:rFonts w:ascii="Times New Roman" w:hAnsi="Times New Roman"/>
                <w:sz w:val="21"/>
                <w:szCs w:val="21"/>
              </w:rPr>
              <w:t>4</w:t>
            </w:r>
          </w:p>
        </w:tc>
        <w:tc>
          <w:tcPr>
            <w:tcW w:w="1560" w:type="dxa"/>
            <w:vMerge/>
          </w:tcPr>
          <w:p w:rsidR="00BE6256" w:rsidRPr="002A70EB" w:rsidRDefault="00BE6256" w:rsidP="007B3873">
            <w:pPr>
              <w:pStyle w:val="ConsPlusNormal"/>
              <w:widowControl/>
              <w:rPr>
                <w:rFonts w:ascii="Times New Roman" w:hAnsi="Times New Roman"/>
                <w:sz w:val="21"/>
                <w:szCs w:val="21"/>
              </w:rPr>
            </w:pPr>
          </w:p>
        </w:tc>
      </w:tr>
      <w:tr w:rsidR="00A76886" w:rsidRPr="00A76886" w:rsidTr="00982350">
        <w:tc>
          <w:tcPr>
            <w:tcW w:w="418" w:type="dxa"/>
            <w:vMerge w:val="restart"/>
          </w:tcPr>
          <w:p w:rsidR="00A76886" w:rsidRPr="00A76886" w:rsidRDefault="00A76886" w:rsidP="00E337FE">
            <w:pPr>
              <w:pStyle w:val="ConsPlusNormal"/>
              <w:widowControl/>
              <w:jc w:val="center"/>
              <w:rPr>
                <w:rFonts w:ascii="Times New Roman" w:hAnsi="Times New Roman"/>
                <w:sz w:val="21"/>
                <w:szCs w:val="21"/>
              </w:rPr>
            </w:pPr>
            <w:r w:rsidRPr="00A76886">
              <w:rPr>
                <w:rFonts w:ascii="Times New Roman" w:hAnsi="Times New Roman"/>
                <w:sz w:val="21"/>
                <w:szCs w:val="21"/>
              </w:rPr>
              <w:lastRenderedPageBreak/>
              <w:t>5</w:t>
            </w:r>
          </w:p>
        </w:tc>
        <w:tc>
          <w:tcPr>
            <w:tcW w:w="1696" w:type="dxa"/>
            <w:vMerge w:val="restart"/>
          </w:tcPr>
          <w:p w:rsidR="00A76886" w:rsidRPr="00A76886" w:rsidRDefault="00A76886" w:rsidP="00CE5E3F">
            <w:pPr>
              <w:pStyle w:val="ConsPlusNormal"/>
              <w:widowControl/>
              <w:rPr>
                <w:rFonts w:ascii="Times New Roman" w:hAnsi="Times New Roman"/>
                <w:sz w:val="21"/>
                <w:szCs w:val="21"/>
              </w:rPr>
            </w:pPr>
            <w:r w:rsidRPr="00A76886">
              <w:rPr>
                <w:rFonts w:ascii="Times New Roman" w:hAnsi="Times New Roman"/>
                <w:sz w:val="21"/>
                <w:szCs w:val="21"/>
              </w:rPr>
              <w:t>Основное мероприятие 06</w:t>
            </w:r>
          </w:p>
          <w:p w:rsidR="00A76886" w:rsidRPr="00A76886" w:rsidRDefault="00A76886" w:rsidP="00CE5E3F">
            <w:pPr>
              <w:pStyle w:val="ConsPlusNormal"/>
              <w:widowControl/>
              <w:rPr>
                <w:rFonts w:ascii="Times New Roman" w:hAnsi="Times New Roman"/>
                <w:sz w:val="21"/>
                <w:szCs w:val="21"/>
              </w:rPr>
            </w:pPr>
            <w:r w:rsidRPr="00A76886">
              <w:rPr>
                <w:rFonts w:ascii="Times New Roman" w:hAnsi="Times New Roman"/>
                <w:sz w:val="21"/>
                <w:szCs w:val="21"/>
              </w:rPr>
              <w:t>Создание условий для массового отдыха жителей городского округа в парках культуры и отдыха</w:t>
            </w:r>
          </w:p>
        </w:tc>
        <w:tc>
          <w:tcPr>
            <w:tcW w:w="985" w:type="dxa"/>
            <w:gridSpan w:val="2"/>
            <w:vMerge w:val="restart"/>
          </w:tcPr>
          <w:p w:rsidR="00A76886" w:rsidRPr="00A76886" w:rsidRDefault="00A76886" w:rsidP="00CE5E3F">
            <w:pPr>
              <w:pStyle w:val="ConsPlusNormal"/>
              <w:widowControl/>
              <w:jc w:val="center"/>
              <w:rPr>
                <w:rFonts w:ascii="Times New Roman" w:hAnsi="Times New Roman"/>
                <w:sz w:val="21"/>
                <w:szCs w:val="21"/>
              </w:rPr>
            </w:pPr>
            <w:r w:rsidRPr="00A76886">
              <w:rPr>
                <w:rFonts w:ascii="Times New Roman" w:hAnsi="Times New Roman"/>
                <w:sz w:val="21"/>
                <w:szCs w:val="21"/>
              </w:rPr>
              <w:t>2023-2027 годы</w:t>
            </w:r>
          </w:p>
        </w:tc>
        <w:tc>
          <w:tcPr>
            <w:tcW w:w="1403" w:type="dxa"/>
          </w:tcPr>
          <w:p w:rsidR="00A76886" w:rsidRPr="00A76886" w:rsidRDefault="00A76886" w:rsidP="00CE5E3F">
            <w:pPr>
              <w:pStyle w:val="ConsPlusNormal"/>
              <w:widowControl/>
              <w:rPr>
                <w:rFonts w:ascii="Times New Roman" w:hAnsi="Times New Roman"/>
                <w:sz w:val="21"/>
                <w:szCs w:val="21"/>
              </w:rPr>
            </w:pPr>
            <w:r w:rsidRPr="00A76886">
              <w:rPr>
                <w:rFonts w:ascii="Times New Roman" w:hAnsi="Times New Roman"/>
                <w:sz w:val="21"/>
                <w:szCs w:val="21"/>
              </w:rPr>
              <w:t>Итого:</w:t>
            </w:r>
          </w:p>
        </w:tc>
        <w:tc>
          <w:tcPr>
            <w:tcW w:w="1135" w:type="dxa"/>
          </w:tcPr>
          <w:p w:rsidR="00A76886" w:rsidRPr="00D90817" w:rsidRDefault="00792013" w:rsidP="00E337FE">
            <w:pPr>
              <w:pStyle w:val="ConsPlusNormal"/>
              <w:widowControl/>
              <w:ind w:left="-57" w:right="-57"/>
              <w:jc w:val="center"/>
              <w:rPr>
                <w:rFonts w:ascii="Times New Roman" w:hAnsi="Times New Roman"/>
                <w:sz w:val="21"/>
                <w:szCs w:val="21"/>
              </w:rPr>
            </w:pPr>
            <w:r w:rsidRPr="00D90817">
              <w:rPr>
                <w:rFonts w:ascii="Times New Roman" w:hAnsi="Times New Roman"/>
                <w:sz w:val="21"/>
                <w:szCs w:val="21"/>
              </w:rPr>
              <w:t>162 267,77</w:t>
            </w:r>
          </w:p>
        </w:tc>
        <w:tc>
          <w:tcPr>
            <w:tcW w:w="3402" w:type="dxa"/>
            <w:gridSpan w:val="5"/>
          </w:tcPr>
          <w:p w:rsidR="00A76886" w:rsidRPr="00D90817" w:rsidRDefault="00792013" w:rsidP="00E337FE">
            <w:pPr>
              <w:pStyle w:val="ConsPlusNormal"/>
              <w:widowControl/>
              <w:ind w:left="-57" w:right="-57"/>
              <w:jc w:val="center"/>
              <w:rPr>
                <w:rFonts w:ascii="Times New Roman" w:hAnsi="Times New Roman"/>
                <w:sz w:val="21"/>
                <w:szCs w:val="21"/>
              </w:rPr>
            </w:pPr>
            <w:r w:rsidRPr="00D90817">
              <w:rPr>
                <w:rFonts w:ascii="Times New Roman" w:hAnsi="Times New Roman"/>
                <w:sz w:val="21"/>
                <w:szCs w:val="21"/>
              </w:rPr>
              <w:t>30 054,89</w:t>
            </w:r>
          </w:p>
        </w:tc>
        <w:tc>
          <w:tcPr>
            <w:tcW w:w="1027" w:type="dxa"/>
          </w:tcPr>
          <w:p w:rsidR="00A76886" w:rsidRPr="00A76886" w:rsidRDefault="00A76886" w:rsidP="00B224AB">
            <w:pPr>
              <w:pStyle w:val="ConsPlusNormal"/>
              <w:widowControl/>
              <w:ind w:left="-57" w:right="-57"/>
              <w:jc w:val="center"/>
              <w:rPr>
                <w:rFonts w:ascii="Times New Roman" w:hAnsi="Times New Roman"/>
                <w:sz w:val="21"/>
                <w:szCs w:val="21"/>
              </w:rPr>
            </w:pPr>
            <w:r w:rsidRPr="00A76886">
              <w:rPr>
                <w:rFonts w:ascii="Times New Roman" w:hAnsi="Times New Roman"/>
                <w:sz w:val="21"/>
                <w:szCs w:val="21"/>
              </w:rPr>
              <w:t>33 053,22</w:t>
            </w:r>
          </w:p>
        </w:tc>
        <w:tc>
          <w:tcPr>
            <w:tcW w:w="1028" w:type="dxa"/>
          </w:tcPr>
          <w:p w:rsidR="00A76886" w:rsidRPr="00A76886" w:rsidRDefault="00A76886" w:rsidP="00B224AB">
            <w:pPr>
              <w:pStyle w:val="ConsPlusNormal"/>
              <w:widowControl/>
              <w:ind w:left="-57" w:right="-57"/>
              <w:jc w:val="center"/>
              <w:rPr>
                <w:rFonts w:ascii="Times New Roman" w:hAnsi="Times New Roman"/>
                <w:sz w:val="21"/>
                <w:szCs w:val="21"/>
              </w:rPr>
            </w:pPr>
            <w:r w:rsidRPr="00A76886">
              <w:rPr>
                <w:rFonts w:ascii="Times New Roman" w:hAnsi="Times New Roman"/>
                <w:sz w:val="21"/>
                <w:szCs w:val="21"/>
              </w:rPr>
              <w:t>33 053,22</w:t>
            </w:r>
          </w:p>
        </w:tc>
        <w:tc>
          <w:tcPr>
            <w:tcW w:w="1027" w:type="dxa"/>
          </w:tcPr>
          <w:p w:rsidR="00A76886" w:rsidRPr="00A76886" w:rsidRDefault="00A76886" w:rsidP="00B224AB">
            <w:pPr>
              <w:pStyle w:val="ConsPlusNormal"/>
              <w:widowControl/>
              <w:ind w:left="-57" w:right="-57"/>
              <w:jc w:val="center"/>
              <w:rPr>
                <w:rFonts w:ascii="Times New Roman" w:hAnsi="Times New Roman"/>
                <w:sz w:val="21"/>
                <w:szCs w:val="21"/>
              </w:rPr>
            </w:pPr>
            <w:r w:rsidRPr="00A76886">
              <w:rPr>
                <w:rFonts w:ascii="Times New Roman" w:hAnsi="Times New Roman"/>
                <w:sz w:val="21"/>
                <w:szCs w:val="21"/>
              </w:rPr>
              <w:t>33 053,22</w:t>
            </w:r>
          </w:p>
        </w:tc>
        <w:tc>
          <w:tcPr>
            <w:tcW w:w="1028" w:type="dxa"/>
          </w:tcPr>
          <w:p w:rsidR="00A76886" w:rsidRPr="00A76886" w:rsidRDefault="00A76886" w:rsidP="00B224AB">
            <w:pPr>
              <w:pStyle w:val="ConsPlusNormal"/>
              <w:widowControl/>
              <w:ind w:left="-57" w:right="-57"/>
              <w:jc w:val="center"/>
              <w:rPr>
                <w:rFonts w:ascii="Times New Roman" w:hAnsi="Times New Roman"/>
                <w:sz w:val="21"/>
                <w:szCs w:val="21"/>
              </w:rPr>
            </w:pPr>
            <w:r w:rsidRPr="00A76886">
              <w:rPr>
                <w:rFonts w:ascii="Times New Roman" w:hAnsi="Times New Roman"/>
                <w:sz w:val="21"/>
                <w:szCs w:val="21"/>
              </w:rPr>
              <w:t>33 053,22</w:t>
            </w:r>
          </w:p>
        </w:tc>
        <w:tc>
          <w:tcPr>
            <w:tcW w:w="1560" w:type="dxa"/>
            <w:vMerge w:val="restart"/>
          </w:tcPr>
          <w:p w:rsidR="00A76886" w:rsidRPr="00A76886" w:rsidRDefault="00A76886" w:rsidP="00E337FE">
            <w:pPr>
              <w:pStyle w:val="ConsPlusNormal"/>
              <w:widowControl/>
              <w:jc w:val="center"/>
              <w:rPr>
                <w:rFonts w:ascii="Times New Roman" w:hAnsi="Times New Roman"/>
                <w:sz w:val="21"/>
                <w:szCs w:val="21"/>
              </w:rPr>
            </w:pPr>
            <w:proofErr w:type="spellStart"/>
            <w:r w:rsidRPr="00A76886">
              <w:rPr>
                <w:rFonts w:ascii="Times New Roman" w:hAnsi="Times New Roman"/>
                <w:sz w:val="21"/>
                <w:szCs w:val="21"/>
              </w:rPr>
              <w:t>х</w:t>
            </w:r>
            <w:proofErr w:type="spellEnd"/>
          </w:p>
        </w:tc>
      </w:tr>
      <w:tr w:rsidR="00A76886" w:rsidRPr="00A76886" w:rsidTr="00982350">
        <w:tc>
          <w:tcPr>
            <w:tcW w:w="418" w:type="dxa"/>
            <w:vMerge/>
            <w:tcBorders>
              <w:bottom w:val="single" w:sz="4" w:space="0" w:color="auto"/>
            </w:tcBorders>
          </w:tcPr>
          <w:p w:rsidR="00A76886" w:rsidRPr="00A76886" w:rsidRDefault="00A76886" w:rsidP="00E337FE">
            <w:pPr>
              <w:pStyle w:val="ConsPlusNormal"/>
              <w:widowControl/>
              <w:rPr>
                <w:rFonts w:ascii="Times New Roman" w:hAnsi="Times New Roman"/>
                <w:sz w:val="21"/>
                <w:szCs w:val="21"/>
              </w:rPr>
            </w:pPr>
          </w:p>
        </w:tc>
        <w:tc>
          <w:tcPr>
            <w:tcW w:w="1696" w:type="dxa"/>
            <w:vMerge/>
            <w:tcBorders>
              <w:bottom w:val="single" w:sz="4" w:space="0" w:color="auto"/>
            </w:tcBorders>
          </w:tcPr>
          <w:p w:rsidR="00A76886" w:rsidRPr="00A76886" w:rsidRDefault="00A76886" w:rsidP="00E337FE">
            <w:pPr>
              <w:pStyle w:val="ConsPlusNormal"/>
              <w:widowControl/>
              <w:rPr>
                <w:rFonts w:ascii="Times New Roman" w:hAnsi="Times New Roman"/>
                <w:sz w:val="21"/>
                <w:szCs w:val="21"/>
              </w:rPr>
            </w:pPr>
          </w:p>
        </w:tc>
        <w:tc>
          <w:tcPr>
            <w:tcW w:w="985" w:type="dxa"/>
            <w:gridSpan w:val="2"/>
            <w:vMerge/>
            <w:tcBorders>
              <w:bottom w:val="single" w:sz="4" w:space="0" w:color="auto"/>
            </w:tcBorders>
          </w:tcPr>
          <w:p w:rsidR="00A76886" w:rsidRPr="00A76886" w:rsidRDefault="00A76886" w:rsidP="00E337FE">
            <w:pPr>
              <w:pStyle w:val="ConsPlusNormal"/>
              <w:widowControl/>
              <w:ind w:left="-57" w:right="-57"/>
              <w:rPr>
                <w:rFonts w:ascii="Times New Roman" w:hAnsi="Times New Roman"/>
                <w:sz w:val="21"/>
                <w:szCs w:val="21"/>
              </w:rPr>
            </w:pPr>
          </w:p>
        </w:tc>
        <w:tc>
          <w:tcPr>
            <w:tcW w:w="1403" w:type="dxa"/>
            <w:tcBorders>
              <w:bottom w:val="single" w:sz="4" w:space="0" w:color="auto"/>
            </w:tcBorders>
          </w:tcPr>
          <w:p w:rsidR="00A76886" w:rsidRPr="00A76886" w:rsidRDefault="00A76886" w:rsidP="00CE5E3F">
            <w:pPr>
              <w:pStyle w:val="ConsPlusNormal"/>
              <w:widowControl/>
              <w:rPr>
                <w:rFonts w:ascii="Times New Roman" w:hAnsi="Times New Roman"/>
                <w:sz w:val="21"/>
                <w:szCs w:val="21"/>
              </w:rPr>
            </w:pPr>
            <w:r w:rsidRPr="00A76886">
              <w:rPr>
                <w:rFonts w:ascii="Times New Roman" w:hAnsi="Times New Roman"/>
                <w:sz w:val="21"/>
                <w:szCs w:val="21"/>
              </w:rPr>
              <w:t xml:space="preserve">Средства бюджета Городского округа Пушкинский </w:t>
            </w:r>
          </w:p>
        </w:tc>
        <w:tc>
          <w:tcPr>
            <w:tcW w:w="1135" w:type="dxa"/>
            <w:tcBorders>
              <w:bottom w:val="single" w:sz="4" w:space="0" w:color="auto"/>
            </w:tcBorders>
          </w:tcPr>
          <w:p w:rsidR="00A76886" w:rsidRPr="00D90817" w:rsidRDefault="00792013" w:rsidP="00E337FE">
            <w:pPr>
              <w:pStyle w:val="ConsPlusNormal"/>
              <w:widowControl/>
              <w:ind w:left="-57" w:right="-57"/>
              <w:jc w:val="center"/>
              <w:rPr>
                <w:rFonts w:ascii="Times New Roman" w:hAnsi="Times New Roman"/>
                <w:sz w:val="21"/>
                <w:szCs w:val="21"/>
              </w:rPr>
            </w:pPr>
            <w:r w:rsidRPr="00D90817">
              <w:rPr>
                <w:rFonts w:ascii="Times New Roman" w:hAnsi="Times New Roman"/>
                <w:sz w:val="21"/>
                <w:szCs w:val="21"/>
              </w:rPr>
              <w:t>162 267,77</w:t>
            </w:r>
          </w:p>
        </w:tc>
        <w:tc>
          <w:tcPr>
            <w:tcW w:w="3402" w:type="dxa"/>
            <w:gridSpan w:val="5"/>
            <w:tcBorders>
              <w:bottom w:val="single" w:sz="4" w:space="0" w:color="auto"/>
            </w:tcBorders>
          </w:tcPr>
          <w:p w:rsidR="00A76886" w:rsidRPr="00D90817" w:rsidRDefault="00792013" w:rsidP="00E337FE">
            <w:pPr>
              <w:pStyle w:val="ConsPlusNormal"/>
              <w:widowControl/>
              <w:ind w:left="-57" w:right="-57"/>
              <w:jc w:val="center"/>
              <w:rPr>
                <w:rFonts w:ascii="Times New Roman" w:hAnsi="Times New Roman"/>
                <w:sz w:val="21"/>
                <w:szCs w:val="21"/>
              </w:rPr>
            </w:pPr>
            <w:r w:rsidRPr="00D90817">
              <w:rPr>
                <w:rFonts w:ascii="Times New Roman" w:hAnsi="Times New Roman"/>
                <w:sz w:val="21"/>
                <w:szCs w:val="21"/>
              </w:rPr>
              <w:t>30 054,89</w:t>
            </w:r>
          </w:p>
        </w:tc>
        <w:tc>
          <w:tcPr>
            <w:tcW w:w="1027" w:type="dxa"/>
            <w:tcBorders>
              <w:bottom w:val="single" w:sz="4" w:space="0" w:color="auto"/>
            </w:tcBorders>
          </w:tcPr>
          <w:p w:rsidR="00A76886" w:rsidRPr="00A76886" w:rsidRDefault="00A76886" w:rsidP="00B224AB">
            <w:pPr>
              <w:pStyle w:val="ConsPlusNormal"/>
              <w:widowControl/>
              <w:ind w:left="-57" w:right="-57"/>
              <w:jc w:val="center"/>
              <w:rPr>
                <w:rFonts w:ascii="Times New Roman" w:hAnsi="Times New Roman"/>
                <w:sz w:val="21"/>
                <w:szCs w:val="21"/>
              </w:rPr>
            </w:pPr>
            <w:r w:rsidRPr="00A76886">
              <w:rPr>
                <w:rFonts w:ascii="Times New Roman" w:hAnsi="Times New Roman"/>
                <w:sz w:val="21"/>
                <w:szCs w:val="21"/>
              </w:rPr>
              <w:t>33 053,22</w:t>
            </w:r>
          </w:p>
        </w:tc>
        <w:tc>
          <w:tcPr>
            <w:tcW w:w="1028" w:type="dxa"/>
            <w:tcBorders>
              <w:bottom w:val="single" w:sz="4" w:space="0" w:color="auto"/>
            </w:tcBorders>
          </w:tcPr>
          <w:p w:rsidR="00A76886" w:rsidRPr="00A76886" w:rsidRDefault="00A76886" w:rsidP="00B224AB">
            <w:pPr>
              <w:pStyle w:val="ConsPlusNormal"/>
              <w:widowControl/>
              <w:ind w:left="-57" w:right="-57"/>
              <w:jc w:val="center"/>
              <w:rPr>
                <w:rFonts w:ascii="Times New Roman" w:hAnsi="Times New Roman"/>
                <w:sz w:val="21"/>
                <w:szCs w:val="21"/>
              </w:rPr>
            </w:pPr>
            <w:r w:rsidRPr="00A76886">
              <w:rPr>
                <w:rFonts w:ascii="Times New Roman" w:hAnsi="Times New Roman"/>
                <w:sz w:val="21"/>
                <w:szCs w:val="21"/>
              </w:rPr>
              <w:t>33 053,22</w:t>
            </w:r>
          </w:p>
        </w:tc>
        <w:tc>
          <w:tcPr>
            <w:tcW w:w="1027" w:type="dxa"/>
            <w:tcBorders>
              <w:bottom w:val="single" w:sz="4" w:space="0" w:color="auto"/>
            </w:tcBorders>
          </w:tcPr>
          <w:p w:rsidR="00A76886" w:rsidRPr="00A76886" w:rsidRDefault="00A76886" w:rsidP="00B224AB">
            <w:pPr>
              <w:pStyle w:val="ConsPlusNormal"/>
              <w:widowControl/>
              <w:ind w:left="-57" w:right="-57"/>
              <w:jc w:val="center"/>
              <w:rPr>
                <w:rFonts w:ascii="Times New Roman" w:hAnsi="Times New Roman"/>
                <w:sz w:val="21"/>
                <w:szCs w:val="21"/>
              </w:rPr>
            </w:pPr>
            <w:r w:rsidRPr="00A76886">
              <w:rPr>
                <w:rFonts w:ascii="Times New Roman" w:hAnsi="Times New Roman"/>
                <w:sz w:val="21"/>
                <w:szCs w:val="21"/>
              </w:rPr>
              <w:t>33 053,22</w:t>
            </w:r>
          </w:p>
        </w:tc>
        <w:tc>
          <w:tcPr>
            <w:tcW w:w="1028" w:type="dxa"/>
            <w:tcBorders>
              <w:bottom w:val="single" w:sz="4" w:space="0" w:color="auto"/>
            </w:tcBorders>
          </w:tcPr>
          <w:p w:rsidR="00A76886" w:rsidRPr="00A76886" w:rsidRDefault="00A76886" w:rsidP="00B224AB">
            <w:pPr>
              <w:pStyle w:val="ConsPlusNormal"/>
              <w:widowControl/>
              <w:ind w:left="-57" w:right="-57"/>
              <w:jc w:val="center"/>
              <w:rPr>
                <w:rFonts w:ascii="Times New Roman" w:hAnsi="Times New Roman"/>
                <w:sz w:val="21"/>
                <w:szCs w:val="21"/>
              </w:rPr>
            </w:pPr>
            <w:r w:rsidRPr="00A76886">
              <w:rPr>
                <w:rFonts w:ascii="Times New Roman" w:hAnsi="Times New Roman"/>
                <w:sz w:val="21"/>
                <w:szCs w:val="21"/>
              </w:rPr>
              <w:t>33 053,22</w:t>
            </w:r>
          </w:p>
        </w:tc>
        <w:tc>
          <w:tcPr>
            <w:tcW w:w="1560" w:type="dxa"/>
            <w:vMerge/>
            <w:tcBorders>
              <w:bottom w:val="single" w:sz="4" w:space="0" w:color="auto"/>
            </w:tcBorders>
          </w:tcPr>
          <w:p w:rsidR="00A76886" w:rsidRPr="00A76886" w:rsidRDefault="00A76886" w:rsidP="00E337FE">
            <w:pPr>
              <w:pStyle w:val="ConsPlusNormal"/>
              <w:widowControl/>
              <w:jc w:val="center"/>
              <w:rPr>
                <w:rFonts w:ascii="Times New Roman" w:hAnsi="Times New Roman"/>
                <w:sz w:val="21"/>
                <w:szCs w:val="21"/>
              </w:rPr>
            </w:pPr>
          </w:p>
        </w:tc>
      </w:tr>
      <w:tr w:rsidR="001012E2" w:rsidRPr="002A70EB" w:rsidTr="00982350">
        <w:trPr>
          <w:trHeight w:val="251"/>
        </w:trPr>
        <w:tc>
          <w:tcPr>
            <w:tcW w:w="418" w:type="dxa"/>
            <w:vMerge w:val="restart"/>
            <w:tcBorders>
              <w:top w:val="single" w:sz="4" w:space="0" w:color="auto"/>
              <w:left w:val="single" w:sz="4" w:space="0" w:color="auto"/>
              <w:bottom w:val="single" w:sz="4" w:space="0" w:color="auto"/>
              <w:right w:val="single" w:sz="4" w:space="0" w:color="auto"/>
            </w:tcBorders>
          </w:tcPr>
          <w:p w:rsidR="001012E2" w:rsidRPr="00A76886" w:rsidRDefault="001012E2" w:rsidP="001562F2">
            <w:pPr>
              <w:pStyle w:val="ConsPlusNormal"/>
              <w:widowControl/>
              <w:jc w:val="center"/>
              <w:rPr>
                <w:rFonts w:ascii="Times New Roman" w:hAnsi="Times New Roman"/>
                <w:sz w:val="21"/>
                <w:szCs w:val="21"/>
              </w:rPr>
            </w:pPr>
            <w:r w:rsidRPr="00A76886">
              <w:rPr>
                <w:rFonts w:ascii="Times New Roman" w:hAnsi="Times New Roman"/>
                <w:sz w:val="21"/>
                <w:szCs w:val="21"/>
              </w:rPr>
              <w:t>5.1</w:t>
            </w:r>
          </w:p>
        </w:tc>
        <w:tc>
          <w:tcPr>
            <w:tcW w:w="1696" w:type="dxa"/>
            <w:vMerge w:val="restart"/>
            <w:tcBorders>
              <w:top w:val="single" w:sz="4" w:space="0" w:color="auto"/>
              <w:left w:val="single" w:sz="4" w:space="0" w:color="auto"/>
              <w:bottom w:val="single" w:sz="4" w:space="0" w:color="auto"/>
              <w:right w:val="single" w:sz="4" w:space="0" w:color="auto"/>
            </w:tcBorders>
          </w:tcPr>
          <w:p w:rsidR="001012E2" w:rsidRPr="00A76886" w:rsidRDefault="001012E2" w:rsidP="00CE5E3F">
            <w:pPr>
              <w:pStyle w:val="ConsPlusNormal"/>
              <w:widowControl/>
              <w:rPr>
                <w:rFonts w:ascii="Times New Roman" w:eastAsiaTheme="minorEastAsia" w:hAnsi="Times New Roman"/>
                <w:sz w:val="21"/>
                <w:szCs w:val="21"/>
              </w:rPr>
            </w:pPr>
            <w:r w:rsidRPr="00A76886">
              <w:rPr>
                <w:rFonts w:ascii="Times New Roman" w:hAnsi="Times New Roman"/>
                <w:sz w:val="21"/>
                <w:szCs w:val="21"/>
              </w:rPr>
              <w:t>Мероприятие 06.01</w:t>
            </w:r>
          </w:p>
          <w:p w:rsidR="001012E2" w:rsidRPr="00A76886" w:rsidRDefault="001012E2" w:rsidP="00CE5E3F">
            <w:pPr>
              <w:pStyle w:val="ConsPlusNormal"/>
              <w:widowControl/>
              <w:rPr>
                <w:rFonts w:ascii="Times New Roman" w:hAnsi="Times New Roman"/>
                <w:sz w:val="21"/>
                <w:szCs w:val="21"/>
              </w:rPr>
            </w:pPr>
            <w:r w:rsidRPr="00A76886">
              <w:rPr>
                <w:rFonts w:ascii="Times New Roman" w:hAnsi="Times New Roman"/>
                <w:sz w:val="21"/>
                <w:szCs w:val="21"/>
              </w:rPr>
              <w:t>Расходы на обеспечение деятельности (оказание услуг) муниципальных учреждений - парк культуры и отдыха</w:t>
            </w:r>
          </w:p>
        </w:tc>
        <w:tc>
          <w:tcPr>
            <w:tcW w:w="985" w:type="dxa"/>
            <w:gridSpan w:val="2"/>
            <w:vMerge w:val="restart"/>
            <w:tcBorders>
              <w:top w:val="single" w:sz="4" w:space="0" w:color="auto"/>
              <w:left w:val="single" w:sz="4" w:space="0" w:color="auto"/>
              <w:bottom w:val="single" w:sz="4" w:space="0" w:color="auto"/>
              <w:right w:val="single" w:sz="4" w:space="0" w:color="auto"/>
            </w:tcBorders>
          </w:tcPr>
          <w:p w:rsidR="001012E2" w:rsidRPr="00A76886" w:rsidRDefault="001012E2" w:rsidP="00CE5E3F">
            <w:pPr>
              <w:pStyle w:val="ConsPlusNormal"/>
              <w:widowControl/>
              <w:jc w:val="center"/>
              <w:rPr>
                <w:rFonts w:ascii="Times New Roman" w:hAnsi="Times New Roman"/>
                <w:sz w:val="21"/>
                <w:szCs w:val="21"/>
              </w:rPr>
            </w:pPr>
            <w:r w:rsidRPr="00A76886">
              <w:rPr>
                <w:rFonts w:ascii="Times New Roman" w:hAnsi="Times New Roman"/>
                <w:sz w:val="21"/>
                <w:szCs w:val="21"/>
              </w:rPr>
              <w:t>2023-2027 годы</w:t>
            </w:r>
          </w:p>
        </w:tc>
        <w:tc>
          <w:tcPr>
            <w:tcW w:w="1403" w:type="dxa"/>
            <w:tcBorders>
              <w:top w:val="single" w:sz="4" w:space="0" w:color="auto"/>
              <w:left w:val="single" w:sz="4" w:space="0" w:color="auto"/>
              <w:bottom w:val="single" w:sz="4" w:space="0" w:color="auto"/>
              <w:right w:val="single" w:sz="4" w:space="0" w:color="auto"/>
            </w:tcBorders>
          </w:tcPr>
          <w:p w:rsidR="001012E2" w:rsidRPr="00A76886" w:rsidRDefault="001012E2" w:rsidP="00CE5E3F">
            <w:pPr>
              <w:pStyle w:val="ConsPlusNormal"/>
              <w:widowControl/>
              <w:rPr>
                <w:rFonts w:ascii="Times New Roman" w:hAnsi="Times New Roman"/>
                <w:sz w:val="21"/>
                <w:szCs w:val="21"/>
              </w:rPr>
            </w:pPr>
            <w:r w:rsidRPr="00A76886">
              <w:rPr>
                <w:rFonts w:ascii="Times New Roman" w:hAnsi="Times New Roman"/>
                <w:sz w:val="21"/>
                <w:szCs w:val="21"/>
              </w:rPr>
              <w:t>Итого:</w:t>
            </w:r>
          </w:p>
        </w:tc>
        <w:tc>
          <w:tcPr>
            <w:tcW w:w="1135" w:type="dxa"/>
            <w:tcBorders>
              <w:top w:val="single" w:sz="4" w:space="0" w:color="auto"/>
              <w:left w:val="single" w:sz="4" w:space="0" w:color="auto"/>
              <w:bottom w:val="single" w:sz="4" w:space="0" w:color="auto"/>
              <w:right w:val="single" w:sz="4" w:space="0" w:color="auto"/>
            </w:tcBorders>
          </w:tcPr>
          <w:p w:rsidR="001012E2" w:rsidRPr="00D90817" w:rsidRDefault="001012E2" w:rsidP="00792013">
            <w:pPr>
              <w:pStyle w:val="ConsPlusNormal"/>
              <w:widowControl/>
              <w:ind w:left="-57" w:right="-57"/>
              <w:jc w:val="center"/>
              <w:rPr>
                <w:rFonts w:ascii="Times New Roman" w:hAnsi="Times New Roman"/>
                <w:sz w:val="21"/>
                <w:szCs w:val="21"/>
              </w:rPr>
            </w:pPr>
            <w:r w:rsidRPr="00D90817">
              <w:rPr>
                <w:rFonts w:ascii="Times New Roman" w:hAnsi="Times New Roman"/>
                <w:sz w:val="21"/>
                <w:szCs w:val="21"/>
              </w:rPr>
              <w:t>123 </w:t>
            </w:r>
            <w:r w:rsidR="00792013" w:rsidRPr="00D90817">
              <w:rPr>
                <w:rFonts w:ascii="Times New Roman" w:hAnsi="Times New Roman"/>
                <w:sz w:val="21"/>
                <w:szCs w:val="21"/>
              </w:rPr>
              <w:t>257</w:t>
            </w:r>
            <w:r w:rsidRPr="00D90817">
              <w:rPr>
                <w:rFonts w:ascii="Times New Roman" w:hAnsi="Times New Roman"/>
                <w:sz w:val="21"/>
                <w:szCs w:val="21"/>
              </w:rPr>
              <w:t>,</w:t>
            </w:r>
            <w:r w:rsidR="00792013" w:rsidRPr="00D90817">
              <w:rPr>
                <w:rFonts w:ascii="Times New Roman" w:hAnsi="Times New Roman"/>
                <w:sz w:val="21"/>
                <w:szCs w:val="21"/>
              </w:rPr>
              <w:t>77</w:t>
            </w:r>
          </w:p>
        </w:tc>
        <w:tc>
          <w:tcPr>
            <w:tcW w:w="3402" w:type="dxa"/>
            <w:gridSpan w:val="5"/>
            <w:tcBorders>
              <w:top w:val="single" w:sz="4" w:space="0" w:color="auto"/>
              <w:left w:val="single" w:sz="4" w:space="0" w:color="auto"/>
              <w:bottom w:val="single" w:sz="4" w:space="0" w:color="auto"/>
              <w:right w:val="single" w:sz="4" w:space="0" w:color="auto"/>
            </w:tcBorders>
          </w:tcPr>
          <w:p w:rsidR="001012E2" w:rsidRPr="00D90817" w:rsidRDefault="00792013" w:rsidP="00750985">
            <w:pPr>
              <w:pStyle w:val="ConsPlusNormal"/>
              <w:widowControl/>
              <w:ind w:left="-57" w:right="-57"/>
              <w:jc w:val="center"/>
              <w:rPr>
                <w:rFonts w:ascii="Times New Roman" w:hAnsi="Times New Roman"/>
                <w:sz w:val="21"/>
                <w:szCs w:val="21"/>
              </w:rPr>
            </w:pPr>
            <w:r w:rsidRPr="00D90817">
              <w:rPr>
                <w:rFonts w:ascii="Times New Roman" w:hAnsi="Times New Roman"/>
                <w:sz w:val="21"/>
                <w:szCs w:val="21"/>
              </w:rPr>
              <w:t>24 244</w:t>
            </w:r>
            <w:r w:rsidR="001012E2" w:rsidRPr="00D90817">
              <w:rPr>
                <w:rFonts w:ascii="Times New Roman" w:hAnsi="Times New Roman"/>
                <w:sz w:val="21"/>
                <w:szCs w:val="21"/>
              </w:rPr>
              <w:t>,</w:t>
            </w:r>
            <w:r w:rsidRPr="00D90817">
              <w:rPr>
                <w:rFonts w:ascii="Times New Roman" w:hAnsi="Times New Roman"/>
                <w:sz w:val="21"/>
                <w:szCs w:val="21"/>
              </w:rPr>
              <w:t>89</w:t>
            </w:r>
          </w:p>
        </w:tc>
        <w:tc>
          <w:tcPr>
            <w:tcW w:w="1027" w:type="dxa"/>
            <w:tcBorders>
              <w:top w:val="single" w:sz="4" w:space="0" w:color="auto"/>
              <w:left w:val="single" w:sz="4" w:space="0" w:color="auto"/>
              <w:bottom w:val="single" w:sz="4" w:space="0" w:color="auto"/>
              <w:right w:val="single" w:sz="4" w:space="0" w:color="auto"/>
            </w:tcBorders>
          </w:tcPr>
          <w:p w:rsidR="001012E2" w:rsidRPr="00A76886" w:rsidRDefault="001012E2" w:rsidP="00B224AB">
            <w:pPr>
              <w:pStyle w:val="ConsPlusNormal"/>
              <w:widowControl/>
              <w:ind w:left="-57" w:right="-57"/>
              <w:jc w:val="center"/>
              <w:rPr>
                <w:rFonts w:ascii="Times New Roman" w:hAnsi="Times New Roman"/>
                <w:sz w:val="21"/>
                <w:szCs w:val="21"/>
              </w:rPr>
            </w:pPr>
            <w:r>
              <w:rPr>
                <w:rFonts w:ascii="Times New Roman" w:hAnsi="Times New Roman"/>
                <w:sz w:val="21"/>
                <w:szCs w:val="21"/>
              </w:rPr>
              <w:t>24 753,22</w:t>
            </w:r>
          </w:p>
        </w:tc>
        <w:tc>
          <w:tcPr>
            <w:tcW w:w="1028" w:type="dxa"/>
            <w:tcBorders>
              <w:top w:val="single" w:sz="4" w:space="0" w:color="auto"/>
              <w:left w:val="single" w:sz="4" w:space="0" w:color="auto"/>
              <w:bottom w:val="single" w:sz="4" w:space="0" w:color="auto"/>
              <w:right w:val="single" w:sz="4" w:space="0" w:color="auto"/>
            </w:tcBorders>
          </w:tcPr>
          <w:p w:rsidR="001012E2" w:rsidRPr="00A76886" w:rsidRDefault="001012E2" w:rsidP="00B224AB">
            <w:pPr>
              <w:pStyle w:val="ConsPlusNormal"/>
              <w:widowControl/>
              <w:ind w:left="-57" w:right="-57"/>
              <w:jc w:val="center"/>
              <w:rPr>
                <w:rFonts w:ascii="Times New Roman" w:hAnsi="Times New Roman"/>
                <w:sz w:val="21"/>
                <w:szCs w:val="21"/>
              </w:rPr>
            </w:pPr>
            <w:r>
              <w:rPr>
                <w:rFonts w:ascii="Times New Roman" w:hAnsi="Times New Roman"/>
                <w:sz w:val="21"/>
                <w:szCs w:val="21"/>
              </w:rPr>
              <w:t>24 753,22</w:t>
            </w:r>
          </w:p>
        </w:tc>
        <w:tc>
          <w:tcPr>
            <w:tcW w:w="1027" w:type="dxa"/>
            <w:tcBorders>
              <w:top w:val="single" w:sz="4" w:space="0" w:color="auto"/>
              <w:left w:val="single" w:sz="4" w:space="0" w:color="auto"/>
              <w:bottom w:val="single" w:sz="4" w:space="0" w:color="auto"/>
              <w:right w:val="single" w:sz="4" w:space="0" w:color="auto"/>
            </w:tcBorders>
          </w:tcPr>
          <w:p w:rsidR="001012E2" w:rsidRPr="00A76886" w:rsidRDefault="001012E2" w:rsidP="00B224AB">
            <w:pPr>
              <w:pStyle w:val="ConsPlusNormal"/>
              <w:widowControl/>
              <w:ind w:left="-57" w:right="-57"/>
              <w:jc w:val="center"/>
              <w:rPr>
                <w:rFonts w:ascii="Times New Roman" w:hAnsi="Times New Roman"/>
                <w:sz w:val="21"/>
                <w:szCs w:val="21"/>
              </w:rPr>
            </w:pPr>
            <w:r>
              <w:rPr>
                <w:rFonts w:ascii="Times New Roman" w:hAnsi="Times New Roman"/>
                <w:sz w:val="21"/>
                <w:szCs w:val="21"/>
              </w:rPr>
              <w:t>24 753,22</w:t>
            </w:r>
          </w:p>
        </w:tc>
        <w:tc>
          <w:tcPr>
            <w:tcW w:w="1028" w:type="dxa"/>
            <w:tcBorders>
              <w:top w:val="single" w:sz="4" w:space="0" w:color="auto"/>
              <w:left w:val="single" w:sz="4" w:space="0" w:color="auto"/>
              <w:bottom w:val="single" w:sz="4" w:space="0" w:color="auto"/>
              <w:right w:val="single" w:sz="4" w:space="0" w:color="auto"/>
            </w:tcBorders>
          </w:tcPr>
          <w:p w:rsidR="001012E2" w:rsidRPr="00A76886" w:rsidRDefault="001012E2" w:rsidP="00B224AB">
            <w:pPr>
              <w:pStyle w:val="ConsPlusNormal"/>
              <w:widowControl/>
              <w:ind w:left="-57" w:right="-57"/>
              <w:jc w:val="center"/>
              <w:rPr>
                <w:rFonts w:ascii="Times New Roman" w:hAnsi="Times New Roman"/>
                <w:sz w:val="21"/>
                <w:szCs w:val="21"/>
              </w:rPr>
            </w:pPr>
            <w:r>
              <w:rPr>
                <w:rFonts w:ascii="Times New Roman" w:hAnsi="Times New Roman"/>
                <w:sz w:val="21"/>
                <w:szCs w:val="21"/>
              </w:rPr>
              <w:t>24 753,22</w:t>
            </w:r>
          </w:p>
        </w:tc>
        <w:tc>
          <w:tcPr>
            <w:tcW w:w="1560" w:type="dxa"/>
            <w:vMerge w:val="restart"/>
            <w:tcBorders>
              <w:top w:val="single" w:sz="4" w:space="0" w:color="auto"/>
              <w:left w:val="single" w:sz="4" w:space="0" w:color="auto"/>
              <w:bottom w:val="single" w:sz="4" w:space="0" w:color="auto"/>
              <w:right w:val="single" w:sz="4" w:space="0" w:color="auto"/>
            </w:tcBorders>
          </w:tcPr>
          <w:p w:rsidR="001012E2" w:rsidRPr="002A70EB" w:rsidRDefault="001012E2" w:rsidP="00797D9B">
            <w:pPr>
              <w:pStyle w:val="ConsPlusNormal"/>
              <w:widowControl/>
              <w:rPr>
                <w:rFonts w:ascii="Times New Roman" w:hAnsi="Times New Roman"/>
                <w:sz w:val="21"/>
                <w:szCs w:val="21"/>
              </w:rPr>
            </w:pPr>
            <w:r w:rsidRPr="00A76886">
              <w:rPr>
                <w:rFonts w:ascii="Times New Roman" w:hAnsi="Times New Roman"/>
                <w:sz w:val="21"/>
                <w:szCs w:val="21"/>
              </w:rPr>
              <w:t>Администрация Городского округа Пушкинский Московской области в лице управления культуры и туризма</w:t>
            </w:r>
            <w:r w:rsidRPr="00A76886">
              <w:rPr>
                <w:rFonts w:ascii="Times New Roman" w:hAnsi="Times New Roman"/>
                <w:color w:val="000000"/>
                <w:sz w:val="21"/>
                <w:szCs w:val="21"/>
              </w:rPr>
              <w:t>, МАУК «Пушкинские парки»</w:t>
            </w:r>
          </w:p>
        </w:tc>
      </w:tr>
      <w:tr w:rsidR="001012E2" w:rsidRPr="002A70EB" w:rsidTr="00982350">
        <w:trPr>
          <w:trHeight w:val="497"/>
        </w:trPr>
        <w:tc>
          <w:tcPr>
            <w:tcW w:w="418" w:type="dxa"/>
            <w:vMerge/>
            <w:tcBorders>
              <w:top w:val="single" w:sz="4" w:space="0" w:color="auto"/>
              <w:left w:val="single" w:sz="4" w:space="0" w:color="auto"/>
              <w:bottom w:val="single" w:sz="4" w:space="0" w:color="auto"/>
              <w:right w:val="single" w:sz="4" w:space="0" w:color="auto"/>
            </w:tcBorders>
          </w:tcPr>
          <w:p w:rsidR="001012E2" w:rsidRPr="002A70EB" w:rsidRDefault="001012E2" w:rsidP="001562F2">
            <w:pPr>
              <w:pStyle w:val="ConsPlusNormal"/>
              <w:widowControl/>
              <w:rPr>
                <w:rFonts w:ascii="Times New Roman" w:hAnsi="Times New Roman"/>
                <w:sz w:val="21"/>
                <w:szCs w:val="21"/>
              </w:rPr>
            </w:pPr>
          </w:p>
        </w:tc>
        <w:tc>
          <w:tcPr>
            <w:tcW w:w="1696" w:type="dxa"/>
            <w:vMerge/>
            <w:tcBorders>
              <w:top w:val="single" w:sz="4" w:space="0" w:color="auto"/>
              <w:left w:val="single" w:sz="4" w:space="0" w:color="auto"/>
              <w:bottom w:val="single" w:sz="4" w:space="0" w:color="auto"/>
              <w:right w:val="single" w:sz="4" w:space="0" w:color="auto"/>
            </w:tcBorders>
          </w:tcPr>
          <w:p w:rsidR="001012E2" w:rsidRPr="002A70EB" w:rsidRDefault="001012E2" w:rsidP="001562F2">
            <w:pPr>
              <w:pStyle w:val="ConsPlusNormal"/>
              <w:widowControl/>
              <w:rPr>
                <w:rFonts w:ascii="Times New Roman" w:hAnsi="Times New Roman"/>
                <w:sz w:val="21"/>
                <w:szCs w:val="21"/>
              </w:rPr>
            </w:pPr>
          </w:p>
        </w:tc>
        <w:tc>
          <w:tcPr>
            <w:tcW w:w="985" w:type="dxa"/>
            <w:gridSpan w:val="2"/>
            <w:vMerge/>
            <w:tcBorders>
              <w:top w:val="single" w:sz="4" w:space="0" w:color="auto"/>
              <w:left w:val="single" w:sz="4" w:space="0" w:color="auto"/>
              <w:bottom w:val="single" w:sz="4" w:space="0" w:color="auto"/>
              <w:right w:val="single" w:sz="4" w:space="0" w:color="auto"/>
            </w:tcBorders>
          </w:tcPr>
          <w:p w:rsidR="001012E2" w:rsidRPr="002A70EB" w:rsidRDefault="001012E2" w:rsidP="001562F2">
            <w:pPr>
              <w:pStyle w:val="ConsPlusNormal"/>
              <w:widowControl/>
              <w:rPr>
                <w:rFonts w:ascii="Times New Roman" w:hAnsi="Times New Roman"/>
                <w:sz w:val="21"/>
                <w:szCs w:val="21"/>
              </w:rPr>
            </w:pPr>
          </w:p>
        </w:tc>
        <w:tc>
          <w:tcPr>
            <w:tcW w:w="1403" w:type="dxa"/>
            <w:tcBorders>
              <w:top w:val="single" w:sz="4" w:space="0" w:color="auto"/>
              <w:left w:val="single" w:sz="4" w:space="0" w:color="auto"/>
              <w:bottom w:val="single" w:sz="4" w:space="0" w:color="auto"/>
              <w:right w:val="single" w:sz="4" w:space="0" w:color="auto"/>
            </w:tcBorders>
          </w:tcPr>
          <w:p w:rsidR="001012E2" w:rsidRPr="002A70EB" w:rsidRDefault="001012E2" w:rsidP="00CE5E3F">
            <w:pPr>
              <w:pStyle w:val="ConsPlusNormal"/>
              <w:widowControl/>
              <w:rPr>
                <w:rFonts w:ascii="Times New Roman" w:hAnsi="Times New Roman"/>
                <w:sz w:val="21"/>
                <w:szCs w:val="21"/>
              </w:rPr>
            </w:pPr>
            <w:r w:rsidRPr="002A70EB">
              <w:rPr>
                <w:rFonts w:ascii="Times New Roman" w:hAnsi="Times New Roman"/>
                <w:sz w:val="21"/>
                <w:szCs w:val="21"/>
              </w:rPr>
              <w:t>Средства бюджета Городского округа Пушкинский</w:t>
            </w:r>
          </w:p>
        </w:tc>
        <w:tc>
          <w:tcPr>
            <w:tcW w:w="1135" w:type="dxa"/>
            <w:tcBorders>
              <w:top w:val="single" w:sz="4" w:space="0" w:color="auto"/>
              <w:left w:val="single" w:sz="4" w:space="0" w:color="auto"/>
              <w:bottom w:val="single" w:sz="4" w:space="0" w:color="auto"/>
              <w:right w:val="single" w:sz="4" w:space="0" w:color="auto"/>
            </w:tcBorders>
          </w:tcPr>
          <w:p w:rsidR="001012E2" w:rsidRPr="00D90817" w:rsidRDefault="00792013" w:rsidP="00B224AB">
            <w:pPr>
              <w:pStyle w:val="ConsPlusNormal"/>
              <w:widowControl/>
              <w:ind w:left="-57" w:right="-57"/>
              <w:jc w:val="center"/>
              <w:rPr>
                <w:rFonts w:ascii="Times New Roman" w:hAnsi="Times New Roman"/>
                <w:sz w:val="21"/>
                <w:szCs w:val="21"/>
              </w:rPr>
            </w:pPr>
            <w:r w:rsidRPr="00D90817">
              <w:rPr>
                <w:rFonts w:ascii="Times New Roman" w:hAnsi="Times New Roman"/>
                <w:sz w:val="21"/>
                <w:szCs w:val="21"/>
              </w:rPr>
              <w:t>123 257</w:t>
            </w:r>
            <w:r w:rsidR="001012E2" w:rsidRPr="00D90817">
              <w:rPr>
                <w:rFonts w:ascii="Times New Roman" w:hAnsi="Times New Roman"/>
                <w:sz w:val="21"/>
                <w:szCs w:val="21"/>
              </w:rPr>
              <w:t>,</w:t>
            </w:r>
            <w:r w:rsidRPr="00D90817">
              <w:rPr>
                <w:rFonts w:ascii="Times New Roman" w:hAnsi="Times New Roman"/>
                <w:sz w:val="21"/>
                <w:szCs w:val="21"/>
              </w:rPr>
              <w:t>77</w:t>
            </w:r>
          </w:p>
        </w:tc>
        <w:tc>
          <w:tcPr>
            <w:tcW w:w="3402" w:type="dxa"/>
            <w:gridSpan w:val="5"/>
            <w:tcBorders>
              <w:top w:val="single" w:sz="4" w:space="0" w:color="auto"/>
              <w:left w:val="single" w:sz="4" w:space="0" w:color="auto"/>
              <w:bottom w:val="single" w:sz="4" w:space="0" w:color="auto"/>
              <w:right w:val="single" w:sz="4" w:space="0" w:color="auto"/>
            </w:tcBorders>
          </w:tcPr>
          <w:p w:rsidR="001012E2" w:rsidRPr="00D90817" w:rsidRDefault="00792013" w:rsidP="00662F47">
            <w:pPr>
              <w:pStyle w:val="ConsPlusNormal"/>
              <w:widowControl/>
              <w:ind w:left="-57" w:right="-57"/>
              <w:jc w:val="center"/>
              <w:rPr>
                <w:rFonts w:ascii="Times New Roman" w:hAnsi="Times New Roman"/>
                <w:sz w:val="21"/>
                <w:szCs w:val="21"/>
              </w:rPr>
            </w:pPr>
            <w:r w:rsidRPr="00D90817">
              <w:rPr>
                <w:rFonts w:ascii="Times New Roman" w:hAnsi="Times New Roman"/>
                <w:sz w:val="21"/>
                <w:szCs w:val="21"/>
              </w:rPr>
              <w:t>24 244</w:t>
            </w:r>
            <w:r w:rsidR="001012E2" w:rsidRPr="00D90817">
              <w:rPr>
                <w:rFonts w:ascii="Times New Roman" w:hAnsi="Times New Roman"/>
                <w:sz w:val="21"/>
                <w:szCs w:val="21"/>
              </w:rPr>
              <w:t>,</w:t>
            </w:r>
            <w:r w:rsidRPr="00D90817">
              <w:rPr>
                <w:rFonts w:ascii="Times New Roman" w:hAnsi="Times New Roman"/>
                <w:sz w:val="21"/>
                <w:szCs w:val="21"/>
              </w:rPr>
              <w:t>89</w:t>
            </w:r>
          </w:p>
        </w:tc>
        <w:tc>
          <w:tcPr>
            <w:tcW w:w="1027" w:type="dxa"/>
            <w:tcBorders>
              <w:top w:val="single" w:sz="4" w:space="0" w:color="auto"/>
              <w:left w:val="single" w:sz="4" w:space="0" w:color="auto"/>
              <w:bottom w:val="single" w:sz="4" w:space="0" w:color="auto"/>
              <w:right w:val="single" w:sz="4" w:space="0" w:color="auto"/>
            </w:tcBorders>
          </w:tcPr>
          <w:p w:rsidR="001012E2" w:rsidRPr="00DA5F78" w:rsidRDefault="001012E2" w:rsidP="00B224AB">
            <w:pPr>
              <w:pStyle w:val="ConsPlusNormal"/>
              <w:widowControl/>
              <w:ind w:left="-57" w:right="-57"/>
              <w:jc w:val="center"/>
              <w:rPr>
                <w:rFonts w:ascii="Times New Roman" w:hAnsi="Times New Roman"/>
                <w:sz w:val="21"/>
                <w:szCs w:val="21"/>
                <w:highlight w:val="yellow"/>
              </w:rPr>
            </w:pPr>
            <w:r>
              <w:rPr>
                <w:rFonts w:ascii="Times New Roman" w:hAnsi="Times New Roman"/>
                <w:sz w:val="21"/>
                <w:szCs w:val="21"/>
              </w:rPr>
              <w:t>24 753,22</w:t>
            </w:r>
          </w:p>
        </w:tc>
        <w:tc>
          <w:tcPr>
            <w:tcW w:w="1028" w:type="dxa"/>
            <w:tcBorders>
              <w:top w:val="single" w:sz="4" w:space="0" w:color="auto"/>
              <w:left w:val="single" w:sz="4" w:space="0" w:color="auto"/>
              <w:bottom w:val="single" w:sz="4" w:space="0" w:color="auto"/>
              <w:right w:val="single" w:sz="4" w:space="0" w:color="auto"/>
            </w:tcBorders>
          </w:tcPr>
          <w:p w:rsidR="001012E2" w:rsidRPr="00DA5F78" w:rsidRDefault="001012E2" w:rsidP="00B224AB">
            <w:pPr>
              <w:pStyle w:val="ConsPlusNormal"/>
              <w:widowControl/>
              <w:ind w:left="-57" w:right="-57"/>
              <w:jc w:val="center"/>
              <w:rPr>
                <w:rFonts w:ascii="Times New Roman" w:hAnsi="Times New Roman"/>
                <w:sz w:val="21"/>
                <w:szCs w:val="21"/>
                <w:highlight w:val="yellow"/>
              </w:rPr>
            </w:pPr>
            <w:r>
              <w:rPr>
                <w:rFonts w:ascii="Times New Roman" w:hAnsi="Times New Roman"/>
                <w:sz w:val="21"/>
                <w:szCs w:val="21"/>
              </w:rPr>
              <w:t>24 753,22</w:t>
            </w:r>
          </w:p>
        </w:tc>
        <w:tc>
          <w:tcPr>
            <w:tcW w:w="1027" w:type="dxa"/>
            <w:tcBorders>
              <w:top w:val="single" w:sz="4" w:space="0" w:color="auto"/>
              <w:left w:val="single" w:sz="4" w:space="0" w:color="auto"/>
              <w:bottom w:val="single" w:sz="4" w:space="0" w:color="auto"/>
              <w:right w:val="single" w:sz="4" w:space="0" w:color="auto"/>
            </w:tcBorders>
          </w:tcPr>
          <w:p w:rsidR="001012E2" w:rsidRPr="00DA5F78" w:rsidRDefault="001012E2" w:rsidP="00B224AB">
            <w:pPr>
              <w:pStyle w:val="ConsPlusNormal"/>
              <w:widowControl/>
              <w:ind w:left="-57" w:right="-57"/>
              <w:jc w:val="center"/>
              <w:rPr>
                <w:rFonts w:ascii="Times New Roman" w:hAnsi="Times New Roman"/>
                <w:sz w:val="21"/>
                <w:szCs w:val="21"/>
                <w:highlight w:val="yellow"/>
              </w:rPr>
            </w:pPr>
            <w:r>
              <w:rPr>
                <w:rFonts w:ascii="Times New Roman" w:hAnsi="Times New Roman"/>
                <w:sz w:val="21"/>
                <w:szCs w:val="21"/>
              </w:rPr>
              <w:t>24 753,22</w:t>
            </w:r>
          </w:p>
        </w:tc>
        <w:tc>
          <w:tcPr>
            <w:tcW w:w="1028" w:type="dxa"/>
            <w:tcBorders>
              <w:top w:val="single" w:sz="4" w:space="0" w:color="auto"/>
              <w:left w:val="single" w:sz="4" w:space="0" w:color="auto"/>
              <w:bottom w:val="single" w:sz="4" w:space="0" w:color="auto"/>
              <w:right w:val="single" w:sz="4" w:space="0" w:color="auto"/>
            </w:tcBorders>
          </w:tcPr>
          <w:p w:rsidR="001012E2" w:rsidRPr="00DA5F78" w:rsidRDefault="001012E2" w:rsidP="00B224AB">
            <w:pPr>
              <w:pStyle w:val="ConsPlusNormal"/>
              <w:widowControl/>
              <w:ind w:left="-57" w:right="-57"/>
              <w:jc w:val="center"/>
              <w:rPr>
                <w:rFonts w:ascii="Times New Roman" w:hAnsi="Times New Roman"/>
                <w:sz w:val="21"/>
                <w:szCs w:val="21"/>
                <w:highlight w:val="yellow"/>
              </w:rPr>
            </w:pPr>
            <w:r>
              <w:rPr>
                <w:rFonts w:ascii="Times New Roman" w:hAnsi="Times New Roman"/>
                <w:sz w:val="21"/>
                <w:szCs w:val="21"/>
              </w:rPr>
              <w:t>24 753,22</w:t>
            </w:r>
          </w:p>
        </w:tc>
        <w:tc>
          <w:tcPr>
            <w:tcW w:w="1560" w:type="dxa"/>
            <w:vMerge/>
            <w:tcBorders>
              <w:top w:val="single" w:sz="4" w:space="0" w:color="auto"/>
              <w:left w:val="single" w:sz="4" w:space="0" w:color="auto"/>
              <w:bottom w:val="single" w:sz="4" w:space="0" w:color="auto"/>
              <w:right w:val="single" w:sz="4" w:space="0" w:color="auto"/>
            </w:tcBorders>
          </w:tcPr>
          <w:p w:rsidR="001012E2" w:rsidRPr="002A70EB" w:rsidRDefault="001012E2" w:rsidP="001562F2">
            <w:pPr>
              <w:pStyle w:val="ConsPlusNormal"/>
              <w:widowControl/>
              <w:rPr>
                <w:rFonts w:ascii="Times New Roman" w:hAnsi="Times New Roman"/>
                <w:sz w:val="21"/>
                <w:szCs w:val="21"/>
              </w:rPr>
            </w:pPr>
          </w:p>
        </w:tc>
      </w:tr>
      <w:tr w:rsidR="001012E2" w:rsidRPr="002A70EB" w:rsidTr="00982350">
        <w:trPr>
          <w:trHeight w:val="320"/>
        </w:trPr>
        <w:tc>
          <w:tcPr>
            <w:tcW w:w="418" w:type="dxa"/>
            <w:vMerge/>
            <w:tcBorders>
              <w:top w:val="single" w:sz="4" w:space="0" w:color="auto"/>
            </w:tcBorders>
          </w:tcPr>
          <w:p w:rsidR="001012E2" w:rsidRPr="002A70EB" w:rsidRDefault="001012E2" w:rsidP="001562F2">
            <w:pPr>
              <w:pStyle w:val="ConsPlusNormal"/>
              <w:widowControl/>
              <w:rPr>
                <w:rFonts w:ascii="Times New Roman" w:hAnsi="Times New Roman"/>
                <w:sz w:val="21"/>
                <w:szCs w:val="21"/>
              </w:rPr>
            </w:pPr>
          </w:p>
        </w:tc>
        <w:tc>
          <w:tcPr>
            <w:tcW w:w="1696" w:type="dxa"/>
            <w:vMerge w:val="restart"/>
            <w:tcBorders>
              <w:top w:val="single" w:sz="4" w:space="0" w:color="auto"/>
            </w:tcBorders>
          </w:tcPr>
          <w:p w:rsidR="001012E2" w:rsidRPr="002A70EB" w:rsidRDefault="001012E2" w:rsidP="00CE5E3F">
            <w:pPr>
              <w:pStyle w:val="ConsPlusNormal"/>
              <w:widowControl/>
              <w:rPr>
                <w:rFonts w:ascii="Times New Roman" w:hAnsi="Times New Roman"/>
                <w:sz w:val="21"/>
                <w:szCs w:val="21"/>
              </w:rPr>
            </w:pPr>
            <w:r w:rsidRPr="00F2373F">
              <w:rPr>
                <w:rFonts w:ascii="Times New Roman" w:eastAsia="Calibri" w:hAnsi="Times New Roman"/>
                <w:sz w:val="21"/>
                <w:szCs w:val="21"/>
              </w:rPr>
              <w:t xml:space="preserve">Доля достижения показателей муниципального задания, характеризующих объем оказываемых муниципальных услуг (работ) от установленных показателей муниципального </w:t>
            </w:r>
            <w:r w:rsidRPr="00F2373F">
              <w:rPr>
                <w:rFonts w:ascii="Times New Roman" w:eastAsia="Calibri" w:hAnsi="Times New Roman"/>
                <w:sz w:val="21"/>
                <w:szCs w:val="21"/>
              </w:rPr>
              <w:lastRenderedPageBreak/>
              <w:t>задания, характеризующих объем му</w:t>
            </w:r>
            <w:r>
              <w:rPr>
                <w:rFonts w:ascii="Times New Roman" w:eastAsia="Calibri" w:hAnsi="Times New Roman"/>
                <w:sz w:val="21"/>
                <w:szCs w:val="21"/>
              </w:rPr>
              <w:t xml:space="preserve">ниципальных услуг (работ), </w:t>
            </w:r>
            <w:r w:rsidRPr="00F2373F">
              <w:rPr>
                <w:rFonts w:ascii="Times New Roman" w:eastAsia="Calibri" w:hAnsi="Times New Roman"/>
                <w:sz w:val="21"/>
                <w:szCs w:val="21"/>
              </w:rPr>
              <w:t>(%)</w:t>
            </w:r>
          </w:p>
        </w:tc>
        <w:tc>
          <w:tcPr>
            <w:tcW w:w="985" w:type="dxa"/>
            <w:gridSpan w:val="2"/>
            <w:vMerge w:val="restart"/>
            <w:tcBorders>
              <w:top w:val="single" w:sz="4" w:space="0" w:color="auto"/>
            </w:tcBorders>
          </w:tcPr>
          <w:p w:rsidR="001012E2" w:rsidRPr="002A70EB" w:rsidRDefault="001012E2" w:rsidP="001562F2">
            <w:pPr>
              <w:pStyle w:val="ConsPlusNormal"/>
              <w:widowControl/>
              <w:jc w:val="center"/>
              <w:rPr>
                <w:rFonts w:ascii="Times New Roman" w:hAnsi="Times New Roman"/>
                <w:sz w:val="21"/>
                <w:szCs w:val="21"/>
              </w:rPr>
            </w:pPr>
            <w:proofErr w:type="spellStart"/>
            <w:r w:rsidRPr="002A70EB">
              <w:rPr>
                <w:rFonts w:ascii="Times New Roman" w:hAnsi="Times New Roman"/>
                <w:sz w:val="21"/>
                <w:szCs w:val="21"/>
              </w:rPr>
              <w:lastRenderedPageBreak/>
              <w:t>х</w:t>
            </w:r>
            <w:proofErr w:type="spellEnd"/>
          </w:p>
        </w:tc>
        <w:tc>
          <w:tcPr>
            <w:tcW w:w="1403" w:type="dxa"/>
            <w:vMerge w:val="restart"/>
            <w:tcBorders>
              <w:top w:val="single" w:sz="4" w:space="0" w:color="auto"/>
            </w:tcBorders>
          </w:tcPr>
          <w:p w:rsidR="001012E2" w:rsidRPr="002A70EB" w:rsidRDefault="001012E2" w:rsidP="001562F2">
            <w:pPr>
              <w:pStyle w:val="ConsPlusNormal"/>
              <w:widowControl/>
              <w:ind w:right="-62"/>
              <w:jc w:val="center"/>
              <w:rPr>
                <w:rFonts w:ascii="Times New Roman" w:hAnsi="Times New Roman"/>
                <w:sz w:val="21"/>
                <w:szCs w:val="21"/>
              </w:rPr>
            </w:pPr>
            <w:proofErr w:type="spellStart"/>
            <w:r w:rsidRPr="002A70EB">
              <w:rPr>
                <w:rFonts w:ascii="Times New Roman" w:hAnsi="Times New Roman"/>
                <w:sz w:val="21"/>
                <w:szCs w:val="21"/>
              </w:rPr>
              <w:t>х</w:t>
            </w:r>
            <w:proofErr w:type="spellEnd"/>
          </w:p>
        </w:tc>
        <w:tc>
          <w:tcPr>
            <w:tcW w:w="1135" w:type="dxa"/>
            <w:vMerge w:val="restart"/>
            <w:tcBorders>
              <w:top w:val="single" w:sz="4" w:space="0" w:color="auto"/>
            </w:tcBorders>
          </w:tcPr>
          <w:p w:rsidR="001012E2" w:rsidRPr="002A70EB" w:rsidRDefault="001012E2" w:rsidP="001562F2">
            <w:pPr>
              <w:pStyle w:val="ConsPlusNormal"/>
              <w:widowControl/>
              <w:jc w:val="center"/>
              <w:rPr>
                <w:rFonts w:ascii="Times New Roman" w:hAnsi="Times New Roman"/>
                <w:sz w:val="21"/>
                <w:szCs w:val="21"/>
              </w:rPr>
            </w:pPr>
            <w:r w:rsidRPr="002A70EB">
              <w:rPr>
                <w:rFonts w:ascii="Times New Roman" w:hAnsi="Times New Roman"/>
                <w:sz w:val="21"/>
                <w:szCs w:val="21"/>
              </w:rPr>
              <w:t>Всего</w:t>
            </w:r>
          </w:p>
        </w:tc>
        <w:tc>
          <w:tcPr>
            <w:tcW w:w="997" w:type="dxa"/>
            <w:vMerge w:val="restart"/>
            <w:tcBorders>
              <w:top w:val="single" w:sz="4" w:space="0" w:color="auto"/>
            </w:tcBorders>
          </w:tcPr>
          <w:p w:rsidR="001012E2" w:rsidRPr="002A70EB" w:rsidRDefault="001012E2" w:rsidP="001562F2">
            <w:pPr>
              <w:pStyle w:val="ConsPlusNormal"/>
              <w:widowControl/>
              <w:jc w:val="center"/>
              <w:rPr>
                <w:rFonts w:ascii="Times New Roman" w:hAnsi="Times New Roman"/>
                <w:sz w:val="21"/>
                <w:szCs w:val="21"/>
              </w:rPr>
            </w:pPr>
            <w:r w:rsidRPr="002A70EB">
              <w:rPr>
                <w:rFonts w:ascii="Times New Roman" w:hAnsi="Times New Roman"/>
                <w:sz w:val="21"/>
                <w:szCs w:val="21"/>
              </w:rPr>
              <w:t>Итого 2023 год</w:t>
            </w:r>
          </w:p>
        </w:tc>
        <w:tc>
          <w:tcPr>
            <w:tcW w:w="2405" w:type="dxa"/>
            <w:gridSpan w:val="4"/>
            <w:tcBorders>
              <w:top w:val="single" w:sz="4" w:space="0" w:color="auto"/>
            </w:tcBorders>
          </w:tcPr>
          <w:p w:rsidR="001012E2" w:rsidRPr="002A70EB" w:rsidRDefault="001012E2" w:rsidP="006B4F26">
            <w:pPr>
              <w:spacing w:after="0" w:line="240" w:lineRule="auto"/>
              <w:jc w:val="center"/>
              <w:rPr>
                <w:rFonts w:ascii="Times New Roman" w:hAnsi="Times New Roman"/>
                <w:sz w:val="21"/>
                <w:szCs w:val="21"/>
              </w:rPr>
            </w:pPr>
            <w:r w:rsidRPr="002A70EB">
              <w:rPr>
                <w:rFonts w:ascii="Times New Roman" w:hAnsi="Times New Roman"/>
                <w:sz w:val="21"/>
                <w:szCs w:val="21"/>
              </w:rPr>
              <w:t>В том числе:</w:t>
            </w:r>
          </w:p>
        </w:tc>
        <w:tc>
          <w:tcPr>
            <w:tcW w:w="1027" w:type="dxa"/>
            <w:vMerge w:val="restart"/>
            <w:tcBorders>
              <w:top w:val="single" w:sz="4" w:space="0" w:color="auto"/>
            </w:tcBorders>
          </w:tcPr>
          <w:p w:rsidR="001012E2" w:rsidRPr="002A70EB" w:rsidRDefault="001012E2" w:rsidP="001562F2">
            <w:pPr>
              <w:pStyle w:val="ConsPlusNormal"/>
              <w:widowControl/>
              <w:ind w:left="-57"/>
              <w:jc w:val="center"/>
              <w:rPr>
                <w:rFonts w:ascii="Times New Roman" w:hAnsi="Times New Roman"/>
                <w:sz w:val="21"/>
                <w:szCs w:val="21"/>
              </w:rPr>
            </w:pPr>
            <w:r w:rsidRPr="002A70EB">
              <w:rPr>
                <w:rFonts w:ascii="Times New Roman" w:hAnsi="Times New Roman"/>
                <w:sz w:val="21"/>
                <w:szCs w:val="21"/>
              </w:rPr>
              <w:t>2024 год</w:t>
            </w:r>
          </w:p>
        </w:tc>
        <w:tc>
          <w:tcPr>
            <w:tcW w:w="1028" w:type="dxa"/>
            <w:vMerge w:val="restart"/>
            <w:tcBorders>
              <w:top w:val="single" w:sz="4" w:space="0" w:color="auto"/>
            </w:tcBorders>
          </w:tcPr>
          <w:p w:rsidR="001012E2" w:rsidRPr="002A70EB" w:rsidRDefault="001012E2" w:rsidP="001562F2">
            <w:pPr>
              <w:pStyle w:val="ConsPlusNormal"/>
              <w:widowControl/>
              <w:ind w:left="-57"/>
              <w:jc w:val="center"/>
              <w:rPr>
                <w:rFonts w:ascii="Times New Roman" w:hAnsi="Times New Roman"/>
                <w:sz w:val="21"/>
                <w:szCs w:val="21"/>
              </w:rPr>
            </w:pPr>
            <w:r w:rsidRPr="002A70EB">
              <w:rPr>
                <w:rFonts w:ascii="Times New Roman" w:hAnsi="Times New Roman"/>
                <w:sz w:val="21"/>
                <w:szCs w:val="21"/>
              </w:rPr>
              <w:t>2025 год</w:t>
            </w:r>
          </w:p>
        </w:tc>
        <w:tc>
          <w:tcPr>
            <w:tcW w:w="1027" w:type="dxa"/>
            <w:vMerge w:val="restart"/>
            <w:tcBorders>
              <w:top w:val="single" w:sz="4" w:space="0" w:color="auto"/>
            </w:tcBorders>
          </w:tcPr>
          <w:p w:rsidR="001012E2" w:rsidRPr="002A70EB" w:rsidRDefault="001012E2" w:rsidP="001562F2">
            <w:pPr>
              <w:pStyle w:val="ConsPlusNormal"/>
              <w:widowControl/>
              <w:ind w:left="-57"/>
              <w:jc w:val="center"/>
              <w:rPr>
                <w:rFonts w:ascii="Times New Roman" w:hAnsi="Times New Roman"/>
                <w:sz w:val="21"/>
                <w:szCs w:val="21"/>
              </w:rPr>
            </w:pPr>
            <w:r w:rsidRPr="002A70EB">
              <w:rPr>
                <w:rFonts w:ascii="Times New Roman" w:hAnsi="Times New Roman"/>
                <w:sz w:val="21"/>
                <w:szCs w:val="21"/>
              </w:rPr>
              <w:t>2026 год</w:t>
            </w:r>
          </w:p>
        </w:tc>
        <w:tc>
          <w:tcPr>
            <w:tcW w:w="1028" w:type="dxa"/>
            <w:vMerge w:val="restart"/>
            <w:tcBorders>
              <w:top w:val="single" w:sz="4" w:space="0" w:color="auto"/>
            </w:tcBorders>
          </w:tcPr>
          <w:p w:rsidR="001012E2" w:rsidRPr="002A70EB" w:rsidRDefault="001012E2" w:rsidP="001562F2">
            <w:pPr>
              <w:pStyle w:val="ConsPlusNormal"/>
              <w:widowControl/>
              <w:ind w:left="-57"/>
              <w:jc w:val="center"/>
              <w:rPr>
                <w:rFonts w:ascii="Times New Roman" w:hAnsi="Times New Roman"/>
                <w:sz w:val="21"/>
                <w:szCs w:val="21"/>
              </w:rPr>
            </w:pPr>
            <w:r w:rsidRPr="002A70EB">
              <w:rPr>
                <w:rFonts w:ascii="Times New Roman" w:hAnsi="Times New Roman"/>
                <w:sz w:val="21"/>
                <w:szCs w:val="21"/>
              </w:rPr>
              <w:t>2027 год</w:t>
            </w:r>
          </w:p>
        </w:tc>
        <w:tc>
          <w:tcPr>
            <w:tcW w:w="1560" w:type="dxa"/>
            <w:vMerge w:val="restart"/>
            <w:tcBorders>
              <w:top w:val="single" w:sz="4" w:space="0" w:color="auto"/>
            </w:tcBorders>
          </w:tcPr>
          <w:p w:rsidR="001012E2" w:rsidRPr="002A70EB" w:rsidRDefault="001012E2" w:rsidP="001562F2">
            <w:pPr>
              <w:pStyle w:val="ConsPlusNormal"/>
              <w:widowControl/>
              <w:jc w:val="center"/>
              <w:rPr>
                <w:rFonts w:ascii="Times New Roman" w:hAnsi="Times New Roman"/>
                <w:sz w:val="21"/>
                <w:szCs w:val="21"/>
              </w:rPr>
            </w:pPr>
            <w:proofErr w:type="spellStart"/>
            <w:r w:rsidRPr="002A70EB">
              <w:rPr>
                <w:rFonts w:ascii="Times New Roman" w:hAnsi="Times New Roman"/>
                <w:sz w:val="21"/>
                <w:szCs w:val="21"/>
              </w:rPr>
              <w:t>х</w:t>
            </w:r>
            <w:proofErr w:type="spellEnd"/>
          </w:p>
        </w:tc>
      </w:tr>
      <w:tr w:rsidR="006B4F26" w:rsidRPr="002A70EB" w:rsidTr="00982350">
        <w:trPr>
          <w:trHeight w:val="297"/>
        </w:trPr>
        <w:tc>
          <w:tcPr>
            <w:tcW w:w="418" w:type="dxa"/>
            <w:vMerge/>
          </w:tcPr>
          <w:p w:rsidR="006B4F26" w:rsidRPr="002A70EB" w:rsidRDefault="006B4F26" w:rsidP="001562F2">
            <w:pPr>
              <w:pStyle w:val="ConsPlusNormal"/>
              <w:widowControl/>
              <w:rPr>
                <w:rFonts w:ascii="Times New Roman" w:hAnsi="Times New Roman"/>
                <w:sz w:val="21"/>
                <w:szCs w:val="21"/>
              </w:rPr>
            </w:pPr>
          </w:p>
        </w:tc>
        <w:tc>
          <w:tcPr>
            <w:tcW w:w="1696" w:type="dxa"/>
            <w:vMerge/>
          </w:tcPr>
          <w:p w:rsidR="006B4F26" w:rsidRPr="002A70EB" w:rsidRDefault="006B4F26" w:rsidP="001562F2">
            <w:pPr>
              <w:pStyle w:val="ConsPlusNormal"/>
              <w:widowControl/>
              <w:rPr>
                <w:rFonts w:ascii="Times New Roman" w:hAnsi="Times New Roman"/>
                <w:sz w:val="21"/>
                <w:szCs w:val="21"/>
              </w:rPr>
            </w:pPr>
          </w:p>
        </w:tc>
        <w:tc>
          <w:tcPr>
            <w:tcW w:w="985" w:type="dxa"/>
            <w:gridSpan w:val="2"/>
            <w:vMerge/>
          </w:tcPr>
          <w:p w:rsidR="006B4F26" w:rsidRPr="002A70EB" w:rsidRDefault="006B4F26" w:rsidP="001562F2">
            <w:pPr>
              <w:pStyle w:val="ConsPlusNormal"/>
              <w:widowControl/>
              <w:jc w:val="center"/>
              <w:rPr>
                <w:rFonts w:ascii="Times New Roman" w:hAnsi="Times New Roman"/>
                <w:sz w:val="21"/>
                <w:szCs w:val="21"/>
              </w:rPr>
            </w:pPr>
          </w:p>
        </w:tc>
        <w:tc>
          <w:tcPr>
            <w:tcW w:w="1403" w:type="dxa"/>
            <w:vMerge/>
          </w:tcPr>
          <w:p w:rsidR="006B4F26" w:rsidRPr="002A70EB" w:rsidRDefault="006B4F26" w:rsidP="001562F2">
            <w:pPr>
              <w:pStyle w:val="ConsPlusNormal"/>
              <w:widowControl/>
              <w:ind w:right="-62"/>
              <w:jc w:val="center"/>
              <w:rPr>
                <w:rFonts w:ascii="Times New Roman" w:hAnsi="Times New Roman"/>
                <w:sz w:val="21"/>
                <w:szCs w:val="21"/>
              </w:rPr>
            </w:pPr>
          </w:p>
        </w:tc>
        <w:tc>
          <w:tcPr>
            <w:tcW w:w="1135" w:type="dxa"/>
            <w:vMerge/>
          </w:tcPr>
          <w:p w:rsidR="006B4F26" w:rsidRPr="002A70EB" w:rsidRDefault="006B4F26" w:rsidP="001562F2">
            <w:pPr>
              <w:pStyle w:val="ConsPlusNormal"/>
              <w:widowControl/>
              <w:ind w:right="-57"/>
              <w:rPr>
                <w:rFonts w:ascii="Times New Roman" w:hAnsi="Times New Roman"/>
                <w:sz w:val="21"/>
                <w:szCs w:val="21"/>
              </w:rPr>
            </w:pPr>
          </w:p>
        </w:tc>
        <w:tc>
          <w:tcPr>
            <w:tcW w:w="997" w:type="dxa"/>
            <w:vMerge/>
          </w:tcPr>
          <w:p w:rsidR="006B4F26" w:rsidRPr="002A70EB" w:rsidRDefault="006B4F26" w:rsidP="001562F2">
            <w:pPr>
              <w:pStyle w:val="ConsPlusNormal"/>
              <w:widowControl/>
              <w:ind w:right="-57"/>
              <w:rPr>
                <w:rFonts w:ascii="Times New Roman" w:hAnsi="Times New Roman"/>
                <w:sz w:val="21"/>
                <w:szCs w:val="21"/>
              </w:rPr>
            </w:pPr>
          </w:p>
        </w:tc>
        <w:tc>
          <w:tcPr>
            <w:tcW w:w="601" w:type="dxa"/>
          </w:tcPr>
          <w:p w:rsidR="006B4F26" w:rsidRPr="00651E07" w:rsidRDefault="006B4F26" w:rsidP="00633165">
            <w:pPr>
              <w:pStyle w:val="ConsPlusNormal"/>
              <w:jc w:val="center"/>
              <w:rPr>
                <w:rFonts w:ascii="Times New Roman" w:hAnsi="Times New Roman"/>
                <w:sz w:val="21"/>
                <w:szCs w:val="21"/>
              </w:rPr>
            </w:pPr>
            <w:r>
              <w:rPr>
                <w:rFonts w:ascii="Times New Roman" w:hAnsi="Times New Roman"/>
                <w:sz w:val="21"/>
                <w:szCs w:val="21"/>
              </w:rPr>
              <w:t>1 квартал</w:t>
            </w:r>
          </w:p>
        </w:tc>
        <w:tc>
          <w:tcPr>
            <w:tcW w:w="601" w:type="dxa"/>
          </w:tcPr>
          <w:p w:rsidR="006B4F26" w:rsidRPr="00651E07" w:rsidRDefault="006B4F26" w:rsidP="00633165">
            <w:pPr>
              <w:spacing w:after="0" w:line="240" w:lineRule="auto"/>
              <w:jc w:val="center"/>
              <w:rPr>
                <w:rFonts w:ascii="Times New Roman" w:hAnsi="Times New Roman"/>
                <w:sz w:val="21"/>
                <w:szCs w:val="21"/>
              </w:rPr>
            </w:pPr>
            <w:r>
              <w:rPr>
                <w:rFonts w:ascii="Times New Roman" w:hAnsi="Times New Roman"/>
                <w:sz w:val="21"/>
                <w:szCs w:val="21"/>
              </w:rPr>
              <w:t>1 полугодие</w:t>
            </w:r>
          </w:p>
        </w:tc>
        <w:tc>
          <w:tcPr>
            <w:tcW w:w="601" w:type="dxa"/>
          </w:tcPr>
          <w:p w:rsidR="006B4F26" w:rsidRPr="00651E07" w:rsidRDefault="006B4F26" w:rsidP="00633165">
            <w:pPr>
              <w:spacing w:after="0" w:line="240" w:lineRule="auto"/>
              <w:jc w:val="center"/>
              <w:rPr>
                <w:rFonts w:ascii="Times New Roman" w:hAnsi="Times New Roman"/>
                <w:sz w:val="21"/>
                <w:szCs w:val="21"/>
              </w:rPr>
            </w:pPr>
            <w:r>
              <w:rPr>
                <w:rFonts w:ascii="Times New Roman" w:hAnsi="Times New Roman"/>
                <w:sz w:val="21"/>
                <w:szCs w:val="21"/>
              </w:rPr>
              <w:t>9 месяцев</w:t>
            </w:r>
          </w:p>
        </w:tc>
        <w:tc>
          <w:tcPr>
            <w:tcW w:w="602" w:type="dxa"/>
          </w:tcPr>
          <w:p w:rsidR="006B4F26" w:rsidRPr="00651E07" w:rsidRDefault="006B4F26" w:rsidP="00633165">
            <w:pPr>
              <w:spacing w:after="0" w:line="240" w:lineRule="auto"/>
              <w:jc w:val="center"/>
              <w:rPr>
                <w:rFonts w:ascii="Times New Roman" w:hAnsi="Times New Roman"/>
                <w:sz w:val="21"/>
                <w:szCs w:val="21"/>
              </w:rPr>
            </w:pPr>
            <w:r>
              <w:rPr>
                <w:rFonts w:ascii="Times New Roman" w:hAnsi="Times New Roman"/>
                <w:sz w:val="21"/>
                <w:szCs w:val="21"/>
              </w:rPr>
              <w:t>12 месяцев</w:t>
            </w:r>
          </w:p>
        </w:tc>
        <w:tc>
          <w:tcPr>
            <w:tcW w:w="1027" w:type="dxa"/>
            <w:vMerge/>
          </w:tcPr>
          <w:p w:rsidR="006B4F26" w:rsidRPr="002A70EB" w:rsidRDefault="006B4F26" w:rsidP="001562F2">
            <w:pPr>
              <w:pStyle w:val="ConsPlusNormal"/>
              <w:widowControl/>
              <w:ind w:left="-57"/>
              <w:rPr>
                <w:rFonts w:ascii="Times New Roman" w:hAnsi="Times New Roman"/>
                <w:sz w:val="21"/>
                <w:szCs w:val="21"/>
              </w:rPr>
            </w:pPr>
          </w:p>
        </w:tc>
        <w:tc>
          <w:tcPr>
            <w:tcW w:w="1028" w:type="dxa"/>
            <w:vMerge/>
          </w:tcPr>
          <w:p w:rsidR="006B4F26" w:rsidRPr="002A70EB" w:rsidRDefault="006B4F26" w:rsidP="001562F2">
            <w:pPr>
              <w:pStyle w:val="ConsPlusNormal"/>
              <w:widowControl/>
              <w:ind w:left="-57"/>
              <w:rPr>
                <w:rFonts w:ascii="Times New Roman" w:hAnsi="Times New Roman"/>
                <w:sz w:val="21"/>
                <w:szCs w:val="21"/>
              </w:rPr>
            </w:pPr>
          </w:p>
        </w:tc>
        <w:tc>
          <w:tcPr>
            <w:tcW w:w="1027" w:type="dxa"/>
            <w:vMerge/>
          </w:tcPr>
          <w:p w:rsidR="006B4F26" w:rsidRPr="002A70EB" w:rsidRDefault="006B4F26" w:rsidP="001562F2">
            <w:pPr>
              <w:pStyle w:val="ConsPlusNormal"/>
              <w:widowControl/>
              <w:ind w:left="-57"/>
              <w:jc w:val="center"/>
              <w:rPr>
                <w:rFonts w:ascii="Times New Roman" w:hAnsi="Times New Roman"/>
                <w:sz w:val="21"/>
                <w:szCs w:val="21"/>
              </w:rPr>
            </w:pPr>
          </w:p>
        </w:tc>
        <w:tc>
          <w:tcPr>
            <w:tcW w:w="1028" w:type="dxa"/>
            <w:vMerge/>
          </w:tcPr>
          <w:p w:rsidR="006B4F26" w:rsidRPr="002A70EB" w:rsidRDefault="006B4F26" w:rsidP="001562F2">
            <w:pPr>
              <w:pStyle w:val="ConsPlusNormal"/>
              <w:widowControl/>
              <w:ind w:left="-57"/>
              <w:jc w:val="center"/>
              <w:rPr>
                <w:rFonts w:ascii="Times New Roman" w:hAnsi="Times New Roman"/>
                <w:sz w:val="21"/>
                <w:szCs w:val="21"/>
              </w:rPr>
            </w:pPr>
          </w:p>
        </w:tc>
        <w:tc>
          <w:tcPr>
            <w:tcW w:w="1560" w:type="dxa"/>
            <w:vMerge/>
          </w:tcPr>
          <w:p w:rsidR="006B4F26" w:rsidRPr="002A70EB" w:rsidRDefault="006B4F26" w:rsidP="001562F2">
            <w:pPr>
              <w:pStyle w:val="ConsPlusNormal"/>
              <w:widowControl/>
              <w:jc w:val="center"/>
              <w:rPr>
                <w:rFonts w:ascii="Times New Roman" w:hAnsi="Times New Roman"/>
                <w:sz w:val="21"/>
                <w:szCs w:val="21"/>
              </w:rPr>
            </w:pPr>
          </w:p>
        </w:tc>
      </w:tr>
      <w:tr w:rsidR="001012E2" w:rsidRPr="002A70EB" w:rsidTr="00982350">
        <w:trPr>
          <w:trHeight w:val="250"/>
        </w:trPr>
        <w:tc>
          <w:tcPr>
            <w:tcW w:w="418" w:type="dxa"/>
            <w:vMerge/>
          </w:tcPr>
          <w:p w:rsidR="001012E2" w:rsidRPr="002A70EB" w:rsidRDefault="001012E2" w:rsidP="001562F2">
            <w:pPr>
              <w:pStyle w:val="ConsPlusNormal"/>
              <w:widowControl/>
              <w:rPr>
                <w:rFonts w:ascii="Times New Roman" w:hAnsi="Times New Roman"/>
                <w:sz w:val="21"/>
                <w:szCs w:val="21"/>
              </w:rPr>
            </w:pPr>
          </w:p>
        </w:tc>
        <w:tc>
          <w:tcPr>
            <w:tcW w:w="1696" w:type="dxa"/>
            <w:vMerge/>
          </w:tcPr>
          <w:p w:rsidR="001012E2" w:rsidRPr="002A70EB" w:rsidRDefault="001012E2" w:rsidP="001562F2">
            <w:pPr>
              <w:pStyle w:val="ConsPlusNormal"/>
              <w:widowControl/>
              <w:rPr>
                <w:rFonts w:ascii="Times New Roman" w:hAnsi="Times New Roman"/>
                <w:sz w:val="21"/>
                <w:szCs w:val="21"/>
              </w:rPr>
            </w:pPr>
          </w:p>
        </w:tc>
        <w:tc>
          <w:tcPr>
            <w:tcW w:w="985" w:type="dxa"/>
            <w:gridSpan w:val="2"/>
            <w:vMerge/>
          </w:tcPr>
          <w:p w:rsidR="001012E2" w:rsidRPr="002A70EB" w:rsidRDefault="001012E2" w:rsidP="001562F2">
            <w:pPr>
              <w:pStyle w:val="ConsPlusNormal"/>
              <w:widowControl/>
              <w:rPr>
                <w:rFonts w:ascii="Times New Roman" w:hAnsi="Times New Roman"/>
                <w:sz w:val="21"/>
                <w:szCs w:val="21"/>
              </w:rPr>
            </w:pPr>
          </w:p>
        </w:tc>
        <w:tc>
          <w:tcPr>
            <w:tcW w:w="1403" w:type="dxa"/>
            <w:vMerge/>
          </w:tcPr>
          <w:p w:rsidR="001012E2" w:rsidRPr="002A70EB" w:rsidRDefault="001012E2" w:rsidP="001562F2">
            <w:pPr>
              <w:pStyle w:val="ConsPlusNormal"/>
              <w:widowControl/>
              <w:ind w:right="-62"/>
              <w:jc w:val="center"/>
              <w:rPr>
                <w:rFonts w:ascii="Times New Roman" w:hAnsi="Times New Roman"/>
                <w:sz w:val="21"/>
                <w:szCs w:val="21"/>
              </w:rPr>
            </w:pPr>
          </w:p>
        </w:tc>
        <w:tc>
          <w:tcPr>
            <w:tcW w:w="1135" w:type="dxa"/>
          </w:tcPr>
          <w:p w:rsidR="001012E2" w:rsidRPr="002A70EB" w:rsidRDefault="001012E2" w:rsidP="001562F2">
            <w:pPr>
              <w:pStyle w:val="ConsPlusNormal"/>
              <w:widowControl/>
              <w:ind w:left="-57" w:right="-57"/>
              <w:jc w:val="center"/>
              <w:rPr>
                <w:rFonts w:ascii="Times New Roman" w:hAnsi="Times New Roman"/>
                <w:sz w:val="21"/>
                <w:szCs w:val="21"/>
              </w:rPr>
            </w:pPr>
            <w:r>
              <w:rPr>
                <w:rFonts w:ascii="Times New Roman" w:hAnsi="Times New Roman"/>
                <w:sz w:val="21"/>
                <w:szCs w:val="21"/>
              </w:rPr>
              <w:t>100</w:t>
            </w:r>
          </w:p>
        </w:tc>
        <w:tc>
          <w:tcPr>
            <w:tcW w:w="997" w:type="dxa"/>
          </w:tcPr>
          <w:p w:rsidR="001012E2" w:rsidRPr="002A70EB" w:rsidRDefault="001012E2" w:rsidP="001562F2">
            <w:pPr>
              <w:pStyle w:val="ConsPlusNormal"/>
              <w:widowControl/>
              <w:ind w:left="-57" w:right="-57"/>
              <w:jc w:val="center"/>
              <w:rPr>
                <w:rFonts w:ascii="Times New Roman" w:hAnsi="Times New Roman"/>
                <w:sz w:val="21"/>
                <w:szCs w:val="21"/>
              </w:rPr>
            </w:pPr>
            <w:r>
              <w:rPr>
                <w:rFonts w:ascii="Times New Roman" w:hAnsi="Times New Roman"/>
                <w:sz w:val="21"/>
                <w:szCs w:val="21"/>
              </w:rPr>
              <w:t>100</w:t>
            </w:r>
          </w:p>
        </w:tc>
        <w:tc>
          <w:tcPr>
            <w:tcW w:w="601" w:type="dxa"/>
          </w:tcPr>
          <w:p w:rsidR="001012E2" w:rsidRPr="002A70EB" w:rsidRDefault="001012E2" w:rsidP="00596278">
            <w:pPr>
              <w:pStyle w:val="ConsPlusNormal"/>
              <w:widowControl/>
              <w:ind w:left="-57" w:right="-57"/>
              <w:jc w:val="center"/>
              <w:rPr>
                <w:rFonts w:ascii="Times New Roman" w:hAnsi="Times New Roman"/>
                <w:sz w:val="21"/>
                <w:szCs w:val="21"/>
              </w:rPr>
            </w:pPr>
            <w:r>
              <w:rPr>
                <w:rFonts w:ascii="Times New Roman" w:hAnsi="Times New Roman"/>
                <w:sz w:val="21"/>
                <w:szCs w:val="21"/>
              </w:rPr>
              <w:t>22</w:t>
            </w:r>
          </w:p>
        </w:tc>
        <w:tc>
          <w:tcPr>
            <w:tcW w:w="601" w:type="dxa"/>
          </w:tcPr>
          <w:p w:rsidR="001012E2" w:rsidRPr="002A70EB" w:rsidRDefault="001012E2" w:rsidP="00596278">
            <w:pPr>
              <w:pStyle w:val="ConsPlusNormal"/>
              <w:widowControl/>
              <w:ind w:left="-57" w:right="-57"/>
              <w:jc w:val="center"/>
              <w:rPr>
                <w:rFonts w:ascii="Times New Roman" w:hAnsi="Times New Roman"/>
                <w:sz w:val="21"/>
                <w:szCs w:val="21"/>
              </w:rPr>
            </w:pPr>
            <w:r>
              <w:rPr>
                <w:rFonts w:ascii="Times New Roman" w:hAnsi="Times New Roman"/>
                <w:sz w:val="21"/>
                <w:szCs w:val="21"/>
              </w:rPr>
              <w:t>45</w:t>
            </w:r>
          </w:p>
        </w:tc>
        <w:tc>
          <w:tcPr>
            <w:tcW w:w="601" w:type="dxa"/>
          </w:tcPr>
          <w:p w:rsidR="001012E2" w:rsidRPr="002A70EB" w:rsidRDefault="001012E2" w:rsidP="00596278">
            <w:pPr>
              <w:pStyle w:val="ConsPlusNormal"/>
              <w:widowControl/>
              <w:ind w:left="-57" w:right="-57"/>
              <w:jc w:val="center"/>
              <w:rPr>
                <w:rFonts w:ascii="Times New Roman" w:hAnsi="Times New Roman"/>
                <w:sz w:val="21"/>
                <w:szCs w:val="21"/>
              </w:rPr>
            </w:pPr>
            <w:r>
              <w:rPr>
                <w:rFonts w:ascii="Times New Roman" w:hAnsi="Times New Roman"/>
                <w:sz w:val="21"/>
                <w:szCs w:val="21"/>
              </w:rPr>
              <w:t>67</w:t>
            </w:r>
          </w:p>
        </w:tc>
        <w:tc>
          <w:tcPr>
            <w:tcW w:w="602" w:type="dxa"/>
          </w:tcPr>
          <w:p w:rsidR="001012E2" w:rsidRPr="002A70EB" w:rsidRDefault="001012E2" w:rsidP="00596278">
            <w:pPr>
              <w:pStyle w:val="ConsPlusNormal"/>
              <w:widowControl/>
              <w:ind w:left="-57" w:right="-57"/>
              <w:jc w:val="center"/>
              <w:rPr>
                <w:rFonts w:ascii="Times New Roman" w:hAnsi="Times New Roman"/>
                <w:sz w:val="21"/>
                <w:szCs w:val="21"/>
              </w:rPr>
            </w:pPr>
            <w:r>
              <w:rPr>
                <w:rFonts w:ascii="Times New Roman" w:hAnsi="Times New Roman"/>
                <w:sz w:val="21"/>
                <w:szCs w:val="21"/>
              </w:rPr>
              <w:t>100</w:t>
            </w:r>
          </w:p>
        </w:tc>
        <w:tc>
          <w:tcPr>
            <w:tcW w:w="1027" w:type="dxa"/>
          </w:tcPr>
          <w:p w:rsidR="001012E2" w:rsidRPr="002A70EB" w:rsidRDefault="001012E2" w:rsidP="001562F2">
            <w:pPr>
              <w:spacing w:after="0" w:line="240" w:lineRule="auto"/>
              <w:jc w:val="center"/>
              <w:rPr>
                <w:rFonts w:ascii="Times New Roman" w:hAnsi="Times New Roman"/>
                <w:sz w:val="21"/>
                <w:szCs w:val="21"/>
              </w:rPr>
            </w:pPr>
            <w:r>
              <w:rPr>
                <w:rFonts w:ascii="Times New Roman" w:hAnsi="Times New Roman"/>
                <w:sz w:val="21"/>
                <w:szCs w:val="21"/>
              </w:rPr>
              <w:t>100</w:t>
            </w:r>
          </w:p>
        </w:tc>
        <w:tc>
          <w:tcPr>
            <w:tcW w:w="1028" w:type="dxa"/>
          </w:tcPr>
          <w:p w:rsidR="001012E2" w:rsidRPr="002A70EB" w:rsidRDefault="001012E2" w:rsidP="001562F2">
            <w:pPr>
              <w:spacing w:after="0" w:line="240" w:lineRule="auto"/>
              <w:jc w:val="center"/>
              <w:rPr>
                <w:rFonts w:ascii="Times New Roman" w:hAnsi="Times New Roman"/>
                <w:sz w:val="21"/>
                <w:szCs w:val="21"/>
              </w:rPr>
            </w:pPr>
            <w:r>
              <w:rPr>
                <w:rFonts w:ascii="Times New Roman" w:hAnsi="Times New Roman"/>
                <w:sz w:val="21"/>
                <w:szCs w:val="21"/>
              </w:rPr>
              <w:t>100</w:t>
            </w:r>
          </w:p>
        </w:tc>
        <w:tc>
          <w:tcPr>
            <w:tcW w:w="1027" w:type="dxa"/>
          </w:tcPr>
          <w:p w:rsidR="001012E2" w:rsidRPr="002A70EB" w:rsidRDefault="001012E2" w:rsidP="001562F2">
            <w:pPr>
              <w:spacing w:after="0" w:line="240" w:lineRule="auto"/>
              <w:jc w:val="center"/>
              <w:rPr>
                <w:rFonts w:ascii="Times New Roman" w:hAnsi="Times New Roman"/>
                <w:sz w:val="21"/>
                <w:szCs w:val="21"/>
              </w:rPr>
            </w:pPr>
            <w:r>
              <w:rPr>
                <w:rFonts w:ascii="Times New Roman" w:hAnsi="Times New Roman"/>
                <w:sz w:val="21"/>
                <w:szCs w:val="21"/>
              </w:rPr>
              <w:t>100</w:t>
            </w:r>
          </w:p>
        </w:tc>
        <w:tc>
          <w:tcPr>
            <w:tcW w:w="1028" w:type="dxa"/>
          </w:tcPr>
          <w:p w:rsidR="001012E2" w:rsidRPr="002A70EB" w:rsidRDefault="001012E2" w:rsidP="001562F2">
            <w:pPr>
              <w:pStyle w:val="ConsPlusNormal"/>
              <w:widowControl/>
              <w:ind w:left="-57" w:right="-57"/>
              <w:jc w:val="center"/>
              <w:rPr>
                <w:rFonts w:ascii="Times New Roman" w:hAnsi="Times New Roman"/>
                <w:sz w:val="21"/>
                <w:szCs w:val="21"/>
              </w:rPr>
            </w:pPr>
            <w:r>
              <w:rPr>
                <w:rFonts w:ascii="Times New Roman" w:hAnsi="Times New Roman"/>
                <w:sz w:val="21"/>
                <w:szCs w:val="21"/>
              </w:rPr>
              <w:t>100</w:t>
            </w:r>
          </w:p>
        </w:tc>
        <w:tc>
          <w:tcPr>
            <w:tcW w:w="1560" w:type="dxa"/>
            <w:vMerge/>
          </w:tcPr>
          <w:p w:rsidR="001012E2" w:rsidRPr="002A70EB" w:rsidRDefault="001012E2" w:rsidP="001562F2">
            <w:pPr>
              <w:pStyle w:val="ConsPlusNormal"/>
              <w:widowControl/>
              <w:rPr>
                <w:rFonts w:ascii="Times New Roman" w:hAnsi="Times New Roman"/>
                <w:sz w:val="21"/>
                <w:szCs w:val="21"/>
              </w:rPr>
            </w:pPr>
          </w:p>
        </w:tc>
      </w:tr>
      <w:tr w:rsidR="001012E2" w:rsidRPr="002A70EB" w:rsidTr="00982350">
        <w:trPr>
          <w:trHeight w:val="251"/>
        </w:trPr>
        <w:tc>
          <w:tcPr>
            <w:tcW w:w="418" w:type="dxa"/>
            <w:vMerge w:val="restart"/>
          </w:tcPr>
          <w:p w:rsidR="001012E2" w:rsidRPr="002A70EB" w:rsidRDefault="001012E2" w:rsidP="00E337FE">
            <w:pPr>
              <w:pStyle w:val="ConsPlusNormal"/>
              <w:widowControl/>
              <w:jc w:val="center"/>
              <w:rPr>
                <w:rFonts w:ascii="Times New Roman" w:hAnsi="Times New Roman"/>
                <w:sz w:val="21"/>
                <w:szCs w:val="21"/>
              </w:rPr>
            </w:pPr>
            <w:r>
              <w:rPr>
                <w:rFonts w:ascii="Times New Roman" w:hAnsi="Times New Roman"/>
                <w:sz w:val="21"/>
                <w:szCs w:val="21"/>
              </w:rPr>
              <w:lastRenderedPageBreak/>
              <w:t>5</w:t>
            </w:r>
            <w:r w:rsidRPr="002A70EB">
              <w:rPr>
                <w:rFonts w:ascii="Times New Roman" w:hAnsi="Times New Roman"/>
                <w:sz w:val="21"/>
                <w:szCs w:val="21"/>
              </w:rPr>
              <w:t>.</w:t>
            </w:r>
            <w:r>
              <w:rPr>
                <w:rFonts w:ascii="Times New Roman" w:hAnsi="Times New Roman"/>
                <w:sz w:val="21"/>
                <w:szCs w:val="21"/>
              </w:rPr>
              <w:t>2</w:t>
            </w:r>
          </w:p>
        </w:tc>
        <w:tc>
          <w:tcPr>
            <w:tcW w:w="1696" w:type="dxa"/>
            <w:vMerge w:val="restart"/>
          </w:tcPr>
          <w:p w:rsidR="001012E2" w:rsidRPr="002A70EB" w:rsidRDefault="001012E2" w:rsidP="00CE5E3F">
            <w:pPr>
              <w:pStyle w:val="ConsPlusNormal"/>
              <w:widowControl/>
              <w:rPr>
                <w:rFonts w:ascii="Times New Roman" w:eastAsiaTheme="minorEastAsia" w:hAnsi="Times New Roman"/>
                <w:sz w:val="21"/>
                <w:szCs w:val="21"/>
              </w:rPr>
            </w:pPr>
            <w:r>
              <w:rPr>
                <w:rFonts w:ascii="Times New Roman" w:hAnsi="Times New Roman"/>
                <w:sz w:val="21"/>
                <w:szCs w:val="21"/>
              </w:rPr>
              <w:t>Мероприятие 06.02</w:t>
            </w:r>
          </w:p>
          <w:p w:rsidR="001012E2" w:rsidRPr="002A70EB" w:rsidRDefault="001012E2" w:rsidP="00CE5E3F">
            <w:pPr>
              <w:pStyle w:val="ConsPlusNormal"/>
              <w:widowControl/>
              <w:rPr>
                <w:rFonts w:ascii="Times New Roman" w:hAnsi="Times New Roman"/>
                <w:sz w:val="21"/>
                <w:szCs w:val="21"/>
              </w:rPr>
            </w:pPr>
            <w:r w:rsidRPr="002A70EB">
              <w:rPr>
                <w:rFonts w:ascii="Times New Roman" w:hAnsi="Times New Roman"/>
                <w:sz w:val="21"/>
                <w:szCs w:val="21"/>
              </w:rPr>
              <w:t>Создание условий для массового отдыха жителей городского округа в парках культуры и отдыха</w:t>
            </w:r>
          </w:p>
        </w:tc>
        <w:tc>
          <w:tcPr>
            <w:tcW w:w="985" w:type="dxa"/>
            <w:gridSpan w:val="2"/>
            <w:vMerge w:val="restart"/>
          </w:tcPr>
          <w:p w:rsidR="001012E2" w:rsidRPr="002A70EB" w:rsidRDefault="001012E2" w:rsidP="00CE5E3F">
            <w:pPr>
              <w:pStyle w:val="ConsPlusNormal"/>
              <w:widowControl/>
              <w:jc w:val="center"/>
              <w:rPr>
                <w:rFonts w:ascii="Times New Roman" w:hAnsi="Times New Roman"/>
                <w:sz w:val="21"/>
                <w:szCs w:val="21"/>
              </w:rPr>
            </w:pPr>
            <w:r w:rsidRPr="002A70EB">
              <w:rPr>
                <w:rFonts w:ascii="Times New Roman" w:hAnsi="Times New Roman"/>
                <w:sz w:val="21"/>
                <w:szCs w:val="21"/>
              </w:rPr>
              <w:t>2023-2027 годы</w:t>
            </w:r>
          </w:p>
        </w:tc>
        <w:tc>
          <w:tcPr>
            <w:tcW w:w="1403" w:type="dxa"/>
          </w:tcPr>
          <w:p w:rsidR="001012E2" w:rsidRPr="002A70EB" w:rsidRDefault="001012E2" w:rsidP="00CE5E3F">
            <w:pPr>
              <w:pStyle w:val="ConsPlusNormal"/>
              <w:widowControl/>
              <w:rPr>
                <w:rFonts w:ascii="Times New Roman" w:hAnsi="Times New Roman"/>
                <w:sz w:val="21"/>
                <w:szCs w:val="21"/>
              </w:rPr>
            </w:pPr>
            <w:r w:rsidRPr="002A70EB">
              <w:rPr>
                <w:rFonts w:ascii="Times New Roman" w:hAnsi="Times New Roman"/>
                <w:sz w:val="21"/>
                <w:szCs w:val="21"/>
              </w:rPr>
              <w:t>Итого:</w:t>
            </w:r>
          </w:p>
        </w:tc>
        <w:tc>
          <w:tcPr>
            <w:tcW w:w="1135" w:type="dxa"/>
          </w:tcPr>
          <w:p w:rsidR="001012E2" w:rsidRPr="00D90817" w:rsidRDefault="00C41118" w:rsidP="00E337FE">
            <w:pPr>
              <w:pStyle w:val="ConsPlusNormal"/>
              <w:widowControl/>
              <w:ind w:left="-57" w:right="-57"/>
              <w:jc w:val="center"/>
              <w:rPr>
                <w:rFonts w:ascii="Times New Roman" w:hAnsi="Times New Roman"/>
                <w:sz w:val="21"/>
                <w:szCs w:val="21"/>
              </w:rPr>
            </w:pPr>
            <w:r w:rsidRPr="00D90817">
              <w:rPr>
                <w:rFonts w:ascii="Times New Roman" w:hAnsi="Times New Roman"/>
                <w:sz w:val="21"/>
                <w:szCs w:val="21"/>
              </w:rPr>
              <w:t>39 010,00</w:t>
            </w:r>
          </w:p>
        </w:tc>
        <w:tc>
          <w:tcPr>
            <w:tcW w:w="3402" w:type="dxa"/>
            <w:gridSpan w:val="5"/>
          </w:tcPr>
          <w:p w:rsidR="001012E2" w:rsidRPr="00D90817" w:rsidRDefault="00C41118" w:rsidP="00E337FE">
            <w:pPr>
              <w:pStyle w:val="ConsPlusNormal"/>
              <w:widowControl/>
              <w:ind w:left="-57" w:right="-57"/>
              <w:jc w:val="center"/>
              <w:rPr>
                <w:rFonts w:ascii="Times New Roman" w:hAnsi="Times New Roman"/>
                <w:sz w:val="21"/>
                <w:szCs w:val="21"/>
              </w:rPr>
            </w:pPr>
            <w:r w:rsidRPr="00D90817">
              <w:rPr>
                <w:rFonts w:ascii="Times New Roman" w:hAnsi="Times New Roman"/>
                <w:sz w:val="21"/>
                <w:szCs w:val="21"/>
              </w:rPr>
              <w:t>5 810,00</w:t>
            </w:r>
          </w:p>
        </w:tc>
        <w:tc>
          <w:tcPr>
            <w:tcW w:w="1027" w:type="dxa"/>
          </w:tcPr>
          <w:p w:rsidR="001012E2" w:rsidRPr="00BE2651" w:rsidRDefault="001012E2" w:rsidP="00DC0167">
            <w:pPr>
              <w:pStyle w:val="ConsPlusNormal"/>
              <w:widowControl/>
              <w:ind w:left="-57" w:right="-57"/>
              <w:jc w:val="center"/>
              <w:rPr>
                <w:rFonts w:ascii="Times New Roman" w:hAnsi="Times New Roman"/>
                <w:sz w:val="21"/>
                <w:szCs w:val="21"/>
              </w:rPr>
            </w:pPr>
            <w:r>
              <w:rPr>
                <w:rFonts w:ascii="Times New Roman" w:hAnsi="Times New Roman"/>
                <w:sz w:val="21"/>
                <w:szCs w:val="21"/>
              </w:rPr>
              <w:t>8 300,00</w:t>
            </w:r>
          </w:p>
        </w:tc>
        <w:tc>
          <w:tcPr>
            <w:tcW w:w="1028" w:type="dxa"/>
          </w:tcPr>
          <w:p w:rsidR="001012E2" w:rsidRPr="00BE2651" w:rsidRDefault="001012E2" w:rsidP="00DC0167">
            <w:pPr>
              <w:pStyle w:val="ConsPlusNormal"/>
              <w:widowControl/>
              <w:ind w:left="-57" w:right="-57"/>
              <w:jc w:val="center"/>
              <w:rPr>
                <w:rFonts w:ascii="Times New Roman" w:hAnsi="Times New Roman"/>
                <w:sz w:val="21"/>
                <w:szCs w:val="21"/>
              </w:rPr>
            </w:pPr>
            <w:r>
              <w:rPr>
                <w:rFonts w:ascii="Times New Roman" w:hAnsi="Times New Roman"/>
                <w:sz w:val="21"/>
                <w:szCs w:val="21"/>
              </w:rPr>
              <w:t>8 300,00</w:t>
            </w:r>
          </w:p>
        </w:tc>
        <w:tc>
          <w:tcPr>
            <w:tcW w:w="1027" w:type="dxa"/>
          </w:tcPr>
          <w:p w:rsidR="001012E2" w:rsidRPr="00BE2651" w:rsidRDefault="001012E2" w:rsidP="00DC0167">
            <w:pPr>
              <w:pStyle w:val="ConsPlusNormal"/>
              <w:widowControl/>
              <w:ind w:left="-57" w:right="-57"/>
              <w:jc w:val="center"/>
              <w:rPr>
                <w:rFonts w:ascii="Times New Roman" w:hAnsi="Times New Roman"/>
                <w:sz w:val="21"/>
                <w:szCs w:val="21"/>
              </w:rPr>
            </w:pPr>
            <w:r>
              <w:rPr>
                <w:rFonts w:ascii="Times New Roman" w:hAnsi="Times New Roman"/>
                <w:sz w:val="21"/>
                <w:szCs w:val="21"/>
              </w:rPr>
              <w:t>8 300,00</w:t>
            </w:r>
          </w:p>
        </w:tc>
        <w:tc>
          <w:tcPr>
            <w:tcW w:w="1028" w:type="dxa"/>
          </w:tcPr>
          <w:p w:rsidR="001012E2" w:rsidRPr="00BE2651" w:rsidRDefault="001012E2" w:rsidP="00DC0167">
            <w:pPr>
              <w:pStyle w:val="ConsPlusNormal"/>
              <w:widowControl/>
              <w:ind w:left="-57" w:right="-57"/>
              <w:jc w:val="center"/>
              <w:rPr>
                <w:rFonts w:ascii="Times New Roman" w:hAnsi="Times New Roman"/>
                <w:sz w:val="21"/>
                <w:szCs w:val="21"/>
              </w:rPr>
            </w:pPr>
            <w:r>
              <w:rPr>
                <w:rFonts w:ascii="Times New Roman" w:hAnsi="Times New Roman"/>
                <w:sz w:val="21"/>
                <w:szCs w:val="21"/>
              </w:rPr>
              <w:t>8 300,00</w:t>
            </w:r>
          </w:p>
        </w:tc>
        <w:tc>
          <w:tcPr>
            <w:tcW w:w="1560" w:type="dxa"/>
            <w:vMerge w:val="restart"/>
          </w:tcPr>
          <w:p w:rsidR="001012E2" w:rsidRPr="002A70EB" w:rsidRDefault="001012E2" w:rsidP="00797D9B">
            <w:pPr>
              <w:pStyle w:val="ConsPlusNormal"/>
              <w:widowControl/>
              <w:rPr>
                <w:rFonts w:ascii="Times New Roman" w:hAnsi="Times New Roman"/>
                <w:sz w:val="21"/>
                <w:szCs w:val="21"/>
              </w:rPr>
            </w:pPr>
            <w:r w:rsidRPr="002A70EB">
              <w:rPr>
                <w:rFonts w:ascii="Times New Roman" w:hAnsi="Times New Roman"/>
                <w:sz w:val="21"/>
                <w:szCs w:val="21"/>
              </w:rPr>
              <w:t>Администрация Городского округа Пушкинский Московской области в лице управления культуры и туризма</w:t>
            </w:r>
            <w:r w:rsidRPr="002A70EB">
              <w:rPr>
                <w:rFonts w:ascii="Times New Roman" w:hAnsi="Times New Roman"/>
                <w:color w:val="000000"/>
                <w:sz w:val="21"/>
                <w:szCs w:val="21"/>
              </w:rPr>
              <w:t>, МАУК «Пушкинские парки»</w:t>
            </w:r>
          </w:p>
        </w:tc>
      </w:tr>
      <w:tr w:rsidR="00C41118" w:rsidRPr="002A70EB" w:rsidTr="00982350">
        <w:trPr>
          <w:trHeight w:val="497"/>
        </w:trPr>
        <w:tc>
          <w:tcPr>
            <w:tcW w:w="418" w:type="dxa"/>
            <w:vMerge/>
          </w:tcPr>
          <w:p w:rsidR="00C41118" w:rsidRPr="002A70EB" w:rsidRDefault="00C41118" w:rsidP="00E337FE">
            <w:pPr>
              <w:pStyle w:val="ConsPlusNormal"/>
              <w:widowControl/>
              <w:rPr>
                <w:rFonts w:ascii="Times New Roman" w:hAnsi="Times New Roman"/>
                <w:sz w:val="21"/>
                <w:szCs w:val="21"/>
              </w:rPr>
            </w:pPr>
          </w:p>
        </w:tc>
        <w:tc>
          <w:tcPr>
            <w:tcW w:w="1696" w:type="dxa"/>
            <w:vMerge/>
          </w:tcPr>
          <w:p w:rsidR="00C41118" w:rsidRPr="002A70EB" w:rsidRDefault="00C41118" w:rsidP="00CE5E3F">
            <w:pPr>
              <w:pStyle w:val="ConsPlusNormal"/>
              <w:widowControl/>
              <w:rPr>
                <w:rFonts w:ascii="Times New Roman" w:hAnsi="Times New Roman"/>
                <w:sz w:val="21"/>
                <w:szCs w:val="21"/>
              </w:rPr>
            </w:pPr>
          </w:p>
        </w:tc>
        <w:tc>
          <w:tcPr>
            <w:tcW w:w="985" w:type="dxa"/>
            <w:gridSpan w:val="2"/>
            <w:vMerge/>
          </w:tcPr>
          <w:p w:rsidR="00C41118" w:rsidRPr="002A70EB" w:rsidRDefault="00C41118" w:rsidP="00CE5E3F">
            <w:pPr>
              <w:pStyle w:val="ConsPlusNormal"/>
              <w:widowControl/>
              <w:rPr>
                <w:rFonts w:ascii="Times New Roman" w:hAnsi="Times New Roman"/>
                <w:sz w:val="21"/>
                <w:szCs w:val="21"/>
              </w:rPr>
            </w:pPr>
          </w:p>
        </w:tc>
        <w:tc>
          <w:tcPr>
            <w:tcW w:w="1403" w:type="dxa"/>
          </w:tcPr>
          <w:p w:rsidR="00C41118" w:rsidRPr="002A70EB" w:rsidRDefault="00C41118" w:rsidP="00CE5E3F">
            <w:pPr>
              <w:pStyle w:val="ConsPlusNormal"/>
              <w:widowControl/>
              <w:rPr>
                <w:rFonts w:ascii="Times New Roman" w:hAnsi="Times New Roman"/>
                <w:sz w:val="21"/>
                <w:szCs w:val="21"/>
              </w:rPr>
            </w:pPr>
            <w:r w:rsidRPr="002A70EB">
              <w:rPr>
                <w:rFonts w:ascii="Times New Roman" w:hAnsi="Times New Roman"/>
                <w:sz w:val="21"/>
                <w:szCs w:val="21"/>
              </w:rPr>
              <w:t>Средства бюджета Городского округа Пушкинский</w:t>
            </w:r>
          </w:p>
        </w:tc>
        <w:tc>
          <w:tcPr>
            <w:tcW w:w="1135" w:type="dxa"/>
          </w:tcPr>
          <w:p w:rsidR="00C41118" w:rsidRPr="00D90817" w:rsidRDefault="00C41118" w:rsidP="002A7C2B">
            <w:pPr>
              <w:pStyle w:val="ConsPlusNormal"/>
              <w:widowControl/>
              <w:ind w:left="-57" w:right="-57"/>
              <w:jc w:val="center"/>
              <w:rPr>
                <w:rFonts w:ascii="Times New Roman" w:hAnsi="Times New Roman"/>
                <w:sz w:val="21"/>
                <w:szCs w:val="21"/>
              </w:rPr>
            </w:pPr>
            <w:r w:rsidRPr="00D90817">
              <w:rPr>
                <w:rFonts w:ascii="Times New Roman" w:hAnsi="Times New Roman"/>
                <w:sz w:val="21"/>
                <w:szCs w:val="21"/>
              </w:rPr>
              <w:t>39 010,00</w:t>
            </w:r>
          </w:p>
        </w:tc>
        <w:tc>
          <w:tcPr>
            <w:tcW w:w="3402" w:type="dxa"/>
            <w:gridSpan w:val="5"/>
          </w:tcPr>
          <w:p w:rsidR="00C41118" w:rsidRPr="00D90817" w:rsidRDefault="00C41118" w:rsidP="002A7C2B">
            <w:pPr>
              <w:pStyle w:val="ConsPlusNormal"/>
              <w:widowControl/>
              <w:ind w:left="-57" w:right="-57"/>
              <w:jc w:val="center"/>
              <w:rPr>
                <w:rFonts w:ascii="Times New Roman" w:hAnsi="Times New Roman"/>
                <w:sz w:val="21"/>
                <w:szCs w:val="21"/>
              </w:rPr>
            </w:pPr>
            <w:r w:rsidRPr="00D90817">
              <w:rPr>
                <w:rFonts w:ascii="Times New Roman" w:hAnsi="Times New Roman"/>
                <w:sz w:val="21"/>
                <w:szCs w:val="21"/>
              </w:rPr>
              <w:t>5 810,00</w:t>
            </w:r>
          </w:p>
        </w:tc>
        <w:tc>
          <w:tcPr>
            <w:tcW w:w="1027" w:type="dxa"/>
          </w:tcPr>
          <w:p w:rsidR="00C41118" w:rsidRPr="00BE2651" w:rsidRDefault="00C41118" w:rsidP="00DC0167">
            <w:pPr>
              <w:pStyle w:val="ConsPlusNormal"/>
              <w:widowControl/>
              <w:ind w:left="-57" w:right="-57"/>
              <w:jc w:val="center"/>
              <w:rPr>
                <w:rFonts w:ascii="Times New Roman" w:hAnsi="Times New Roman"/>
                <w:sz w:val="21"/>
                <w:szCs w:val="21"/>
              </w:rPr>
            </w:pPr>
            <w:r>
              <w:rPr>
                <w:rFonts w:ascii="Times New Roman" w:hAnsi="Times New Roman"/>
                <w:sz w:val="21"/>
                <w:szCs w:val="21"/>
              </w:rPr>
              <w:t>8 300,00</w:t>
            </w:r>
          </w:p>
        </w:tc>
        <w:tc>
          <w:tcPr>
            <w:tcW w:w="1028" w:type="dxa"/>
          </w:tcPr>
          <w:p w:rsidR="00C41118" w:rsidRPr="00BE2651" w:rsidRDefault="00C41118" w:rsidP="00DC0167">
            <w:pPr>
              <w:pStyle w:val="ConsPlusNormal"/>
              <w:widowControl/>
              <w:ind w:left="-57" w:right="-57"/>
              <w:jc w:val="center"/>
              <w:rPr>
                <w:rFonts w:ascii="Times New Roman" w:hAnsi="Times New Roman"/>
                <w:sz w:val="21"/>
                <w:szCs w:val="21"/>
              </w:rPr>
            </w:pPr>
            <w:r>
              <w:rPr>
                <w:rFonts w:ascii="Times New Roman" w:hAnsi="Times New Roman"/>
                <w:sz w:val="21"/>
                <w:szCs w:val="21"/>
              </w:rPr>
              <w:t>8 300,00</w:t>
            </w:r>
          </w:p>
        </w:tc>
        <w:tc>
          <w:tcPr>
            <w:tcW w:w="1027" w:type="dxa"/>
          </w:tcPr>
          <w:p w:rsidR="00C41118" w:rsidRPr="00BE2651" w:rsidRDefault="00C41118" w:rsidP="00DC0167">
            <w:pPr>
              <w:pStyle w:val="ConsPlusNormal"/>
              <w:widowControl/>
              <w:ind w:left="-57" w:right="-57"/>
              <w:jc w:val="center"/>
              <w:rPr>
                <w:rFonts w:ascii="Times New Roman" w:hAnsi="Times New Roman"/>
                <w:sz w:val="21"/>
                <w:szCs w:val="21"/>
              </w:rPr>
            </w:pPr>
            <w:r>
              <w:rPr>
                <w:rFonts w:ascii="Times New Roman" w:hAnsi="Times New Roman"/>
                <w:sz w:val="21"/>
                <w:szCs w:val="21"/>
              </w:rPr>
              <w:t>8 300,00</w:t>
            </w:r>
          </w:p>
        </w:tc>
        <w:tc>
          <w:tcPr>
            <w:tcW w:w="1028" w:type="dxa"/>
          </w:tcPr>
          <w:p w:rsidR="00C41118" w:rsidRPr="00BE2651" w:rsidRDefault="00C41118" w:rsidP="00DC0167">
            <w:pPr>
              <w:pStyle w:val="ConsPlusNormal"/>
              <w:widowControl/>
              <w:ind w:left="-57" w:right="-57"/>
              <w:jc w:val="center"/>
              <w:rPr>
                <w:rFonts w:ascii="Times New Roman" w:hAnsi="Times New Roman"/>
                <w:sz w:val="21"/>
                <w:szCs w:val="21"/>
              </w:rPr>
            </w:pPr>
            <w:r>
              <w:rPr>
                <w:rFonts w:ascii="Times New Roman" w:hAnsi="Times New Roman"/>
                <w:sz w:val="21"/>
                <w:szCs w:val="21"/>
              </w:rPr>
              <w:t>8 300,00</w:t>
            </w:r>
          </w:p>
        </w:tc>
        <w:tc>
          <w:tcPr>
            <w:tcW w:w="1560" w:type="dxa"/>
            <w:vMerge/>
          </w:tcPr>
          <w:p w:rsidR="00C41118" w:rsidRPr="002A70EB" w:rsidRDefault="00C41118" w:rsidP="00E337FE">
            <w:pPr>
              <w:pStyle w:val="ConsPlusNormal"/>
              <w:widowControl/>
              <w:rPr>
                <w:rFonts w:ascii="Times New Roman" w:hAnsi="Times New Roman"/>
                <w:sz w:val="21"/>
                <w:szCs w:val="21"/>
              </w:rPr>
            </w:pPr>
          </w:p>
        </w:tc>
      </w:tr>
      <w:tr w:rsidR="001012E2" w:rsidRPr="002A70EB" w:rsidTr="00982350">
        <w:trPr>
          <w:trHeight w:val="295"/>
        </w:trPr>
        <w:tc>
          <w:tcPr>
            <w:tcW w:w="418" w:type="dxa"/>
            <w:vMerge/>
          </w:tcPr>
          <w:p w:rsidR="001012E2" w:rsidRPr="002A70EB" w:rsidRDefault="001012E2" w:rsidP="00E337FE">
            <w:pPr>
              <w:pStyle w:val="ConsPlusNormal"/>
              <w:widowControl/>
              <w:rPr>
                <w:rFonts w:ascii="Times New Roman" w:hAnsi="Times New Roman"/>
                <w:sz w:val="21"/>
                <w:szCs w:val="21"/>
              </w:rPr>
            </w:pPr>
          </w:p>
        </w:tc>
        <w:tc>
          <w:tcPr>
            <w:tcW w:w="1696" w:type="dxa"/>
            <w:vMerge w:val="restart"/>
          </w:tcPr>
          <w:p w:rsidR="001012E2" w:rsidRPr="00B13B76" w:rsidRDefault="001012E2" w:rsidP="00CE5E3F">
            <w:pPr>
              <w:pStyle w:val="ConsPlusNormal"/>
              <w:widowControl/>
              <w:rPr>
                <w:rFonts w:ascii="Times New Roman" w:hAnsi="Times New Roman"/>
                <w:sz w:val="21"/>
                <w:szCs w:val="21"/>
              </w:rPr>
            </w:pPr>
            <w:r w:rsidRPr="00B13B76">
              <w:rPr>
                <w:rFonts w:ascii="Times New Roman" w:eastAsiaTheme="minorEastAsia" w:hAnsi="Times New Roman"/>
                <w:sz w:val="21"/>
                <w:szCs w:val="21"/>
              </w:rPr>
              <w:t>Проведены праздничные и культурно-массовые мероприятия, фестивали, конкурсы, (ед.)</w:t>
            </w:r>
          </w:p>
        </w:tc>
        <w:tc>
          <w:tcPr>
            <w:tcW w:w="985" w:type="dxa"/>
            <w:gridSpan w:val="2"/>
            <w:vMerge w:val="restart"/>
          </w:tcPr>
          <w:p w:rsidR="001012E2" w:rsidRPr="00B13B76" w:rsidRDefault="001012E2" w:rsidP="00E337FE">
            <w:pPr>
              <w:pStyle w:val="ConsPlusNormal"/>
              <w:widowControl/>
              <w:jc w:val="center"/>
              <w:rPr>
                <w:rFonts w:ascii="Times New Roman" w:hAnsi="Times New Roman"/>
                <w:sz w:val="21"/>
                <w:szCs w:val="21"/>
              </w:rPr>
            </w:pPr>
            <w:proofErr w:type="spellStart"/>
            <w:r w:rsidRPr="00B13B76">
              <w:rPr>
                <w:rFonts w:ascii="Times New Roman" w:hAnsi="Times New Roman"/>
                <w:sz w:val="21"/>
                <w:szCs w:val="21"/>
              </w:rPr>
              <w:t>х</w:t>
            </w:r>
            <w:proofErr w:type="spellEnd"/>
          </w:p>
        </w:tc>
        <w:tc>
          <w:tcPr>
            <w:tcW w:w="1403" w:type="dxa"/>
            <w:vMerge w:val="restart"/>
          </w:tcPr>
          <w:p w:rsidR="001012E2" w:rsidRPr="00B13B76" w:rsidRDefault="001012E2" w:rsidP="00E337FE">
            <w:pPr>
              <w:pStyle w:val="ConsPlusNormal"/>
              <w:widowControl/>
              <w:ind w:right="-62"/>
              <w:jc w:val="center"/>
              <w:rPr>
                <w:rFonts w:ascii="Times New Roman" w:hAnsi="Times New Roman"/>
                <w:sz w:val="21"/>
                <w:szCs w:val="21"/>
              </w:rPr>
            </w:pPr>
            <w:proofErr w:type="spellStart"/>
            <w:r w:rsidRPr="00B13B76">
              <w:rPr>
                <w:rFonts w:ascii="Times New Roman" w:hAnsi="Times New Roman"/>
                <w:sz w:val="21"/>
                <w:szCs w:val="21"/>
              </w:rPr>
              <w:t>х</w:t>
            </w:r>
            <w:proofErr w:type="spellEnd"/>
          </w:p>
        </w:tc>
        <w:tc>
          <w:tcPr>
            <w:tcW w:w="1135" w:type="dxa"/>
            <w:vMerge w:val="restart"/>
          </w:tcPr>
          <w:p w:rsidR="001012E2" w:rsidRPr="00B13B76" w:rsidRDefault="001012E2" w:rsidP="00E337FE">
            <w:pPr>
              <w:pStyle w:val="ConsPlusNormal"/>
              <w:widowControl/>
              <w:jc w:val="center"/>
              <w:rPr>
                <w:rFonts w:ascii="Times New Roman" w:hAnsi="Times New Roman"/>
                <w:sz w:val="21"/>
                <w:szCs w:val="21"/>
              </w:rPr>
            </w:pPr>
            <w:r w:rsidRPr="00B13B76">
              <w:rPr>
                <w:rFonts w:ascii="Times New Roman" w:hAnsi="Times New Roman"/>
                <w:sz w:val="21"/>
                <w:szCs w:val="21"/>
              </w:rPr>
              <w:t>Всего</w:t>
            </w:r>
          </w:p>
        </w:tc>
        <w:tc>
          <w:tcPr>
            <w:tcW w:w="997" w:type="dxa"/>
            <w:vMerge w:val="restart"/>
          </w:tcPr>
          <w:p w:rsidR="001012E2" w:rsidRPr="00B13B76" w:rsidRDefault="001012E2" w:rsidP="00E337FE">
            <w:pPr>
              <w:pStyle w:val="ConsPlusNormal"/>
              <w:widowControl/>
              <w:jc w:val="center"/>
              <w:rPr>
                <w:rFonts w:ascii="Times New Roman" w:hAnsi="Times New Roman"/>
                <w:sz w:val="21"/>
                <w:szCs w:val="21"/>
              </w:rPr>
            </w:pPr>
            <w:r w:rsidRPr="00B13B76">
              <w:rPr>
                <w:rFonts w:ascii="Times New Roman" w:hAnsi="Times New Roman"/>
                <w:sz w:val="21"/>
                <w:szCs w:val="21"/>
              </w:rPr>
              <w:t>Итого 2023 год</w:t>
            </w:r>
          </w:p>
        </w:tc>
        <w:tc>
          <w:tcPr>
            <w:tcW w:w="2405" w:type="dxa"/>
            <w:gridSpan w:val="4"/>
          </w:tcPr>
          <w:p w:rsidR="001012E2" w:rsidRPr="00B13B76" w:rsidRDefault="001012E2" w:rsidP="006B4F26">
            <w:pPr>
              <w:spacing w:after="0" w:line="240" w:lineRule="auto"/>
              <w:jc w:val="center"/>
              <w:rPr>
                <w:rFonts w:ascii="Times New Roman" w:hAnsi="Times New Roman"/>
                <w:sz w:val="21"/>
                <w:szCs w:val="21"/>
              </w:rPr>
            </w:pPr>
            <w:r w:rsidRPr="00B13B76">
              <w:rPr>
                <w:rFonts w:ascii="Times New Roman" w:hAnsi="Times New Roman"/>
                <w:sz w:val="21"/>
                <w:szCs w:val="21"/>
              </w:rPr>
              <w:t>В том числе:</w:t>
            </w:r>
          </w:p>
        </w:tc>
        <w:tc>
          <w:tcPr>
            <w:tcW w:w="1027" w:type="dxa"/>
            <w:vMerge w:val="restart"/>
          </w:tcPr>
          <w:p w:rsidR="001012E2" w:rsidRPr="00B13B76" w:rsidRDefault="001012E2" w:rsidP="00E337FE">
            <w:pPr>
              <w:pStyle w:val="ConsPlusNormal"/>
              <w:widowControl/>
              <w:ind w:left="-57"/>
              <w:jc w:val="center"/>
              <w:rPr>
                <w:rFonts w:ascii="Times New Roman" w:hAnsi="Times New Roman"/>
                <w:sz w:val="21"/>
                <w:szCs w:val="21"/>
              </w:rPr>
            </w:pPr>
            <w:r w:rsidRPr="00B13B76">
              <w:rPr>
                <w:rFonts w:ascii="Times New Roman" w:hAnsi="Times New Roman"/>
                <w:sz w:val="21"/>
                <w:szCs w:val="21"/>
              </w:rPr>
              <w:t>2024 год</w:t>
            </w:r>
          </w:p>
        </w:tc>
        <w:tc>
          <w:tcPr>
            <w:tcW w:w="1028" w:type="dxa"/>
            <w:vMerge w:val="restart"/>
          </w:tcPr>
          <w:p w:rsidR="001012E2" w:rsidRPr="00B13B76" w:rsidRDefault="001012E2" w:rsidP="00E337FE">
            <w:pPr>
              <w:pStyle w:val="ConsPlusNormal"/>
              <w:widowControl/>
              <w:ind w:left="-57"/>
              <w:jc w:val="center"/>
              <w:rPr>
                <w:rFonts w:ascii="Times New Roman" w:hAnsi="Times New Roman"/>
                <w:sz w:val="21"/>
                <w:szCs w:val="21"/>
              </w:rPr>
            </w:pPr>
            <w:r w:rsidRPr="00B13B76">
              <w:rPr>
                <w:rFonts w:ascii="Times New Roman" w:hAnsi="Times New Roman"/>
                <w:sz w:val="21"/>
                <w:szCs w:val="21"/>
              </w:rPr>
              <w:t>2025 год</w:t>
            </w:r>
          </w:p>
        </w:tc>
        <w:tc>
          <w:tcPr>
            <w:tcW w:w="1027" w:type="dxa"/>
            <w:vMerge w:val="restart"/>
          </w:tcPr>
          <w:p w:rsidR="001012E2" w:rsidRPr="00B13B76" w:rsidRDefault="001012E2" w:rsidP="00E337FE">
            <w:pPr>
              <w:pStyle w:val="ConsPlusNormal"/>
              <w:widowControl/>
              <w:ind w:left="-57"/>
              <w:jc w:val="center"/>
              <w:rPr>
                <w:rFonts w:ascii="Times New Roman" w:hAnsi="Times New Roman"/>
                <w:sz w:val="21"/>
                <w:szCs w:val="21"/>
              </w:rPr>
            </w:pPr>
            <w:r w:rsidRPr="00B13B76">
              <w:rPr>
                <w:rFonts w:ascii="Times New Roman" w:hAnsi="Times New Roman"/>
                <w:sz w:val="21"/>
                <w:szCs w:val="21"/>
              </w:rPr>
              <w:t>2026 год</w:t>
            </w:r>
          </w:p>
        </w:tc>
        <w:tc>
          <w:tcPr>
            <w:tcW w:w="1028" w:type="dxa"/>
            <w:vMerge w:val="restart"/>
          </w:tcPr>
          <w:p w:rsidR="001012E2" w:rsidRPr="00B13B76" w:rsidRDefault="001012E2" w:rsidP="00E337FE">
            <w:pPr>
              <w:pStyle w:val="ConsPlusNormal"/>
              <w:widowControl/>
              <w:ind w:left="-57"/>
              <w:jc w:val="center"/>
              <w:rPr>
                <w:rFonts w:ascii="Times New Roman" w:hAnsi="Times New Roman"/>
                <w:sz w:val="21"/>
                <w:szCs w:val="21"/>
              </w:rPr>
            </w:pPr>
            <w:r w:rsidRPr="00B13B76">
              <w:rPr>
                <w:rFonts w:ascii="Times New Roman" w:hAnsi="Times New Roman"/>
                <w:sz w:val="21"/>
                <w:szCs w:val="21"/>
              </w:rPr>
              <w:t>2027 год</w:t>
            </w:r>
          </w:p>
        </w:tc>
        <w:tc>
          <w:tcPr>
            <w:tcW w:w="1560" w:type="dxa"/>
            <w:vMerge w:val="restart"/>
          </w:tcPr>
          <w:p w:rsidR="001012E2" w:rsidRPr="002A70EB" w:rsidRDefault="001012E2" w:rsidP="00E337FE">
            <w:pPr>
              <w:pStyle w:val="ConsPlusNormal"/>
              <w:widowControl/>
              <w:jc w:val="center"/>
              <w:rPr>
                <w:rFonts w:ascii="Times New Roman" w:hAnsi="Times New Roman"/>
                <w:sz w:val="21"/>
                <w:szCs w:val="21"/>
              </w:rPr>
            </w:pPr>
            <w:proofErr w:type="spellStart"/>
            <w:r w:rsidRPr="002A70EB">
              <w:rPr>
                <w:rFonts w:ascii="Times New Roman" w:hAnsi="Times New Roman"/>
                <w:sz w:val="21"/>
                <w:szCs w:val="21"/>
              </w:rPr>
              <w:t>х</w:t>
            </w:r>
            <w:proofErr w:type="spellEnd"/>
          </w:p>
        </w:tc>
      </w:tr>
      <w:tr w:rsidR="006B4F26" w:rsidRPr="002A70EB" w:rsidTr="00982350">
        <w:trPr>
          <w:trHeight w:val="297"/>
        </w:trPr>
        <w:tc>
          <w:tcPr>
            <w:tcW w:w="418" w:type="dxa"/>
            <w:vMerge/>
          </w:tcPr>
          <w:p w:rsidR="006B4F26" w:rsidRPr="002A70EB" w:rsidRDefault="006B4F26" w:rsidP="00E337FE">
            <w:pPr>
              <w:pStyle w:val="ConsPlusNormal"/>
              <w:widowControl/>
              <w:rPr>
                <w:rFonts w:ascii="Times New Roman" w:hAnsi="Times New Roman"/>
                <w:sz w:val="21"/>
                <w:szCs w:val="21"/>
              </w:rPr>
            </w:pPr>
          </w:p>
        </w:tc>
        <w:tc>
          <w:tcPr>
            <w:tcW w:w="1696" w:type="dxa"/>
            <w:vMerge/>
          </w:tcPr>
          <w:p w:rsidR="006B4F26" w:rsidRPr="00B13B76" w:rsidRDefault="006B4F26" w:rsidP="00E337FE">
            <w:pPr>
              <w:pStyle w:val="ConsPlusNormal"/>
              <w:widowControl/>
              <w:rPr>
                <w:rFonts w:ascii="Times New Roman" w:hAnsi="Times New Roman"/>
                <w:sz w:val="21"/>
                <w:szCs w:val="21"/>
              </w:rPr>
            </w:pPr>
          </w:p>
        </w:tc>
        <w:tc>
          <w:tcPr>
            <w:tcW w:w="985" w:type="dxa"/>
            <w:gridSpan w:val="2"/>
            <w:vMerge/>
          </w:tcPr>
          <w:p w:rsidR="006B4F26" w:rsidRPr="00B13B76" w:rsidRDefault="006B4F26" w:rsidP="00E337FE">
            <w:pPr>
              <w:pStyle w:val="ConsPlusNormal"/>
              <w:widowControl/>
              <w:jc w:val="center"/>
              <w:rPr>
                <w:rFonts w:ascii="Times New Roman" w:hAnsi="Times New Roman"/>
                <w:sz w:val="21"/>
                <w:szCs w:val="21"/>
              </w:rPr>
            </w:pPr>
          </w:p>
        </w:tc>
        <w:tc>
          <w:tcPr>
            <w:tcW w:w="1403" w:type="dxa"/>
            <w:vMerge/>
          </w:tcPr>
          <w:p w:rsidR="006B4F26" w:rsidRPr="00B13B76" w:rsidRDefault="006B4F26" w:rsidP="00E337FE">
            <w:pPr>
              <w:pStyle w:val="ConsPlusNormal"/>
              <w:widowControl/>
              <w:ind w:right="-62"/>
              <w:jc w:val="center"/>
              <w:rPr>
                <w:rFonts w:ascii="Times New Roman" w:hAnsi="Times New Roman"/>
                <w:sz w:val="21"/>
                <w:szCs w:val="21"/>
              </w:rPr>
            </w:pPr>
          </w:p>
        </w:tc>
        <w:tc>
          <w:tcPr>
            <w:tcW w:w="1135" w:type="dxa"/>
            <w:vMerge/>
          </w:tcPr>
          <w:p w:rsidR="006B4F26" w:rsidRPr="00B13B76" w:rsidRDefault="006B4F26" w:rsidP="00E337FE">
            <w:pPr>
              <w:pStyle w:val="ConsPlusNormal"/>
              <w:widowControl/>
              <w:ind w:right="-57"/>
              <w:rPr>
                <w:rFonts w:ascii="Times New Roman" w:hAnsi="Times New Roman"/>
                <w:sz w:val="21"/>
                <w:szCs w:val="21"/>
              </w:rPr>
            </w:pPr>
          </w:p>
        </w:tc>
        <w:tc>
          <w:tcPr>
            <w:tcW w:w="997" w:type="dxa"/>
            <w:vMerge/>
          </w:tcPr>
          <w:p w:rsidR="006B4F26" w:rsidRPr="00B13B76" w:rsidRDefault="006B4F26" w:rsidP="00E337FE">
            <w:pPr>
              <w:pStyle w:val="ConsPlusNormal"/>
              <w:widowControl/>
              <w:ind w:right="-57"/>
              <w:rPr>
                <w:rFonts w:ascii="Times New Roman" w:hAnsi="Times New Roman"/>
                <w:sz w:val="21"/>
                <w:szCs w:val="21"/>
              </w:rPr>
            </w:pPr>
          </w:p>
        </w:tc>
        <w:tc>
          <w:tcPr>
            <w:tcW w:w="601" w:type="dxa"/>
          </w:tcPr>
          <w:p w:rsidR="006B4F26" w:rsidRPr="00651E07" w:rsidRDefault="006B4F26" w:rsidP="00633165">
            <w:pPr>
              <w:pStyle w:val="ConsPlusNormal"/>
              <w:jc w:val="center"/>
              <w:rPr>
                <w:rFonts w:ascii="Times New Roman" w:hAnsi="Times New Roman"/>
                <w:sz w:val="21"/>
                <w:szCs w:val="21"/>
              </w:rPr>
            </w:pPr>
            <w:r>
              <w:rPr>
                <w:rFonts w:ascii="Times New Roman" w:hAnsi="Times New Roman"/>
                <w:sz w:val="21"/>
                <w:szCs w:val="21"/>
              </w:rPr>
              <w:t>1 квартал</w:t>
            </w:r>
          </w:p>
        </w:tc>
        <w:tc>
          <w:tcPr>
            <w:tcW w:w="601" w:type="dxa"/>
          </w:tcPr>
          <w:p w:rsidR="006B4F26" w:rsidRPr="00651E07" w:rsidRDefault="006B4F26" w:rsidP="00633165">
            <w:pPr>
              <w:spacing w:after="0" w:line="240" w:lineRule="auto"/>
              <w:jc w:val="center"/>
              <w:rPr>
                <w:rFonts w:ascii="Times New Roman" w:hAnsi="Times New Roman"/>
                <w:sz w:val="21"/>
                <w:szCs w:val="21"/>
              </w:rPr>
            </w:pPr>
            <w:r>
              <w:rPr>
                <w:rFonts w:ascii="Times New Roman" w:hAnsi="Times New Roman"/>
                <w:sz w:val="21"/>
                <w:szCs w:val="21"/>
              </w:rPr>
              <w:t>1 полугодие</w:t>
            </w:r>
          </w:p>
        </w:tc>
        <w:tc>
          <w:tcPr>
            <w:tcW w:w="601" w:type="dxa"/>
          </w:tcPr>
          <w:p w:rsidR="006B4F26" w:rsidRPr="00651E07" w:rsidRDefault="006B4F26" w:rsidP="00633165">
            <w:pPr>
              <w:spacing w:after="0" w:line="240" w:lineRule="auto"/>
              <w:jc w:val="center"/>
              <w:rPr>
                <w:rFonts w:ascii="Times New Roman" w:hAnsi="Times New Roman"/>
                <w:sz w:val="21"/>
                <w:szCs w:val="21"/>
              </w:rPr>
            </w:pPr>
            <w:r>
              <w:rPr>
                <w:rFonts w:ascii="Times New Roman" w:hAnsi="Times New Roman"/>
                <w:sz w:val="21"/>
                <w:szCs w:val="21"/>
              </w:rPr>
              <w:t>9 месяцев</w:t>
            </w:r>
          </w:p>
        </w:tc>
        <w:tc>
          <w:tcPr>
            <w:tcW w:w="602" w:type="dxa"/>
          </w:tcPr>
          <w:p w:rsidR="006B4F26" w:rsidRPr="00651E07" w:rsidRDefault="006B4F26" w:rsidP="00633165">
            <w:pPr>
              <w:spacing w:after="0" w:line="240" w:lineRule="auto"/>
              <w:jc w:val="center"/>
              <w:rPr>
                <w:rFonts w:ascii="Times New Roman" w:hAnsi="Times New Roman"/>
                <w:sz w:val="21"/>
                <w:szCs w:val="21"/>
              </w:rPr>
            </w:pPr>
            <w:r>
              <w:rPr>
                <w:rFonts w:ascii="Times New Roman" w:hAnsi="Times New Roman"/>
                <w:sz w:val="21"/>
                <w:szCs w:val="21"/>
              </w:rPr>
              <w:t>12 месяцев</w:t>
            </w:r>
          </w:p>
        </w:tc>
        <w:tc>
          <w:tcPr>
            <w:tcW w:w="1027" w:type="dxa"/>
            <w:vMerge/>
          </w:tcPr>
          <w:p w:rsidR="006B4F26" w:rsidRPr="00B13B76" w:rsidRDefault="006B4F26" w:rsidP="00E337FE">
            <w:pPr>
              <w:pStyle w:val="ConsPlusNormal"/>
              <w:widowControl/>
              <w:ind w:left="-57"/>
              <w:rPr>
                <w:rFonts w:ascii="Times New Roman" w:hAnsi="Times New Roman"/>
                <w:sz w:val="21"/>
                <w:szCs w:val="21"/>
              </w:rPr>
            </w:pPr>
          </w:p>
        </w:tc>
        <w:tc>
          <w:tcPr>
            <w:tcW w:w="1028" w:type="dxa"/>
            <w:vMerge/>
          </w:tcPr>
          <w:p w:rsidR="006B4F26" w:rsidRPr="00B13B76" w:rsidRDefault="006B4F26" w:rsidP="00E337FE">
            <w:pPr>
              <w:pStyle w:val="ConsPlusNormal"/>
              <w:widowControl/>
              <w:ind w:left="-57"/>
              <w:rPr>
                <w:rFonts w:ascii="Times New Roman" w:hAnsi="Times New Roman"/>
                <w:sz w:val="21"/>
                <w:szCs w:val="21"/>
              </w:rPr>
            </w:pPr>
          </w:p>
        </w:tc>
        <w:tc>
          <w:tcPr>
            <w:tcW w:w="1027" w:type="dxa"/>
            <w:vMerge/>
          </w:tcPr>
          <w:p w:rsidR="006B4F26" w:rsidRPr="00B13B76" w:rsidRDefault="006B4F26" w:rsidP="00E337FE">
            <w:pPr>
              <w:pStyle w:val="ConsPlusNormal"/>
              <w:widowControl/>
              <w:ind w:left="-57"/>
              <w:jc w:val="center"/>
              <w:rPr>
                <w:rFonts w:ascii="Times New Roman" w:hAnsi="Times New Roman"/>
                <w:sz w:val="21"/>
                <w:szCs w:val="21"/>
              </w:rPr>
            </w:pPr>
          </w:p>
        </w:tc>
        <w:tc>
          <w:tcPr>
            <w:tcW w:w="1028" w:type="dxa"/>
            <w:vMerge/>
          </w:tcPr>
          <w:p w:rsidR="006B4F26" w:rsidRPr="00B13B76" w:rsidRDefault="006B4F26" w:rsidP="00E337FE">
            <w:pPr>
              <w:pStyle w:val="ConsPlusNormal"/>
              <w:widowControl/>
              <w:ind w:left="-57"/>
              <w:jc w:val="center"/>
              <w:rPr>
                <w:rFonts w:ascii="Times New Roman" w:hAnsi="Times New Roman"/>
                <w:sz w:val="21"/>
                <w:szCs w:val="21"/>
              </w:rPr>
            </w:pPr>
          </w:p>
        </w:tc>
        <w:tc>
          <w:tcPr>
            <w:tcW w:w="1560" w:type="dxa"/>
            <w:vMerge/>
          </w:tcPr>
          <w:p w:rsidR="006B4F26" w:rsidRPr="002A70EB" w:rsidRDefault="006B4F26" w:rsidP="00E337FE">
            <w:pPr>
              <w:pStyle w:val="ConsPlusNormal"/>
              <w:widowControl/>
              <w:jc w:val="center"/>
              <w:rPr>
                <w:rFonts w:ascii="Times New Roman" w:hAnsi="Times New Roman"/>
                <w:sz w:val="21"/>
                <w:szCs w:val="21"/>
              </w:rPr>
            </w:pPr>
          </w:p>
        </w:tc>
      </w:tr>
      <w:tr w:rsidR="001012E2" w:rsidRPr="002A70EB" w:rsidTr="00982350">
        <w:trPr>
          <w:trHeight w:val="250"/>
        </w:trPr>
        <w:tc>
          <w:tcPr>
            <w:tcW w:w="418" w:type="dxa"/>
            <w:vMerge/>
          </w:tcPr>
          <w:p w:rsidR="001012E2" w:rsidRPr="002A70EB" w:rsidRDefault="001012E2" w:rsidP="00E337FE">
            <w:pPr>
              <w:pStyle w:val="ConsPlusNormal"/>
              <w:widowControl/>
              <w:rPr>
                <w:rFonts w:ascii="Times New Roman" w:hAnsi="Times New Roman"/>
                <w:sz w:val="21"/>
                <w:szCs w:val="21"/>
              </w:rPr>
            </w:pPr>
          </w:p>
        </w:tc>
        <w:tc>
          <w:tcPr>
            <w:tcW w:w="1696" w:type="dxa"/>
            <w:vMerge/>
          </w:tcPr>
          <w:p w:rsidR="001012E2" w:rsidRPr="00B13B76" w:rsidRDefault="001012E2" w:rsidP="00E337FE">
            <w:pPr>
              <w:pStyle w:val="ConsPlusNormal"/>
              <w:widowControl/>
              <w:rPr>
                <w:rFonts w:ascii="Times New Roman" w:hAnsi="Times New Roman"/>
                <w:sz w:val="21"/>
                <w:szCs w:val="21"/>
              </w:rPr>
            </w:pPr>
          </w:p>
        </w:tc>
        <w:tc>
          <w:tcPr>
            <w:tcW w:w="985" w:type="dxa"/>
            <w:gridSpan w:val="2"/>
            <w:vMerge/>
          </w:tcPr>
          <w:p w:rsidR="001012E2" w:rsidRPr="00B13B76" w:rsidRDefault="001012E2" w:rsidP="00E337FE">
            <w:pPr>
              <w:pStyle w:val="ConsPlusNormal"/>
              <w:widowControl/>
              <w:rPr>
                <w:rFonts w:ascii="Times New Roman" w:hAnsi="Times New Roman"/>
                <w:sz w:val="21"/>
                <w:szCs w:val="21"/>
              </w:rPr>
            </w:pPr>
          </w:p>
        </w:tc>
        <w:tc>
          <w:tcPr>
            <w:tcW w:w="1403" w:type="dxa"/>
            <w:vMerge/>
          </w:tcPr>
          <w:p w:rsidR="001012E2" w:rsidRPr="00B13B76" w:rsidRDefault="001012E2" w:rsidP="00E337FE">
            <w:pPr>
              <w:pStyle w:val="ConsPlusNormal"/>
              <w:widowControl/>
              <w:ind w:right="-62"/>
              <w:jc w:val="center"/>
              <w:rPr>
                <w:rFonts w:ascii="Times New Roman" w:hAnsi="Times New Roman"/>
                <w:sz w:val="21"/>
                <w:szCs w:val="21"/>
              </w:rPr>
            </w:pPr>
          </w:p>
        </w:tc>
        <w:tc>
          <w:tcPr>
            <w:tcW w:w="1135" w:type="dxa"/>
          </w:tcPr>
          <w:p w:rsidR="001012E2" w:rsidRPr="00B13B76" w:rsidRDefault="002B267F" w:rsidP="00E337FE">
            <w:pPr>
              <w:pStyle w:val="ConsPlusNormal"/>
              <w:widowControl/>
              <w:ind w:left="-57" w:right="-57"/>
              <w:jc w:val="center"/>
              <w:rPr>
                <w:rFonts w:ascii="Times New Roman" w:hAnsi="Times New Roman"/>
                <w:sz w:val="21"/>
                <w:szCs w:val="21"/>
              </w:rPr>
            </w:pPr>
            <w:r w:rsidRPr="00B13B76">
              <w:rPr>
                <w:rFonts w:ascii="Times New Roman" w:hAnsi="Times New Roman"/>
                <w:sz w:val="21"/>
                <w:szCs w:val="21"/>
              </w:rPr>
              <w:t>2</w:t>
            </w:r>
            <w:r w:rsidR="001012E2" w:rsidRPr="00B13B76">
              <w:rPr>
                <w:rFonts w:ascii="Times New Roman" w:hAnsi="Times New Roman"/>
                <w:sz w:val="21"/>
                <w:szCs w:val="21"/>
              </w:rPr>
              <w:t>5</w:t>
            </w:r>
          </w:p>
        </w:tc>
        <w:tc>
          <w:tcPr>
            <w:tcW w:w="997" w:type="dxa"/>
          </w:tcPr>
          <w:p w:rsidR="001012E2" w:rsidRPr="00B13B76" w:rsidRDefault="001012E2" w:rsidP="00E337FE">
            <w:pPr>
              <w:pStyle w:val="ConsPlusNormal"/>
              <w:widowControl/>
              <w:ind w:left="-57" w:right="-57"/>
              <w:jc w:val="center"/>
              <w:rPr>
                <w:rFonts w:ascii="Times New Roman" w:hAnsi="Times New Roman"/>
                <w:sz w:val="21"/>
                <w:szCs w:val="21"/>
              </w:rPr>
            </w:pPr>
            <w:r w:rsidRPr="00B13B76">
              <w:rPr>
                <w:rFonts w:ascii="Times New Roman" w:hAnsi="Times New Roman"/>
                <w:sz w:val="21"/>
                <w:szCs w:val="21"/>
              </w:rPr>
              <w:t>5</w:t>
            </w:r>
          </w:p>
        </w:tc>
        <w:tc>
          <w:tcPr>
            <w:tcW w:w="601" w:type="dxa"/>
          </w:tcPr>
          <w:p w:rsidR="001012E2" w:rsidRPr="00B13B76" w:rsidRDefault="001012E2" w:rsidP="00596278">
            <w:pPr>
              <w:pStyle w:val="ConsPlusNormal"/>
              <w:widowControl/>
              <w:ind w:left="-57" w:right="-57"/>
              <w:jc w:val="center"/>
              <w:rPr>
                <w:rFonts w:ascii="Times New Roman" w:hAnsi="Times New Roman"/>
                <w:sz w:val="21"/>
                <w:szCs w:val="21"/>
              </w:rPr>
            </w:pPr>
            <w:r w:rsidRPr="00B13B76">
              <w:rPr>
                <w:rFonts w:ascii="Times New Roman" w:hAnsi="Times New Roman"/>
                <w:sz w:val="21"/>
                <w:szCs w:val="21"/>
              </w:rPr>
              <w:t>1</w:t>
            </w:r>
          </w:p>
        </w:tc>
        <w:tc>
          <w:tcPr>
            <w:tcW w:w="601" w:type="dxa"/>
          </w:tcPr>
          <w:p w:rsidR="001012E2" w:rsidRPr="00B13B76" w:rsidRDefault="000E5F50" w:rsidP="00596278">
            <w:pPr>
              <w:pStyle w:val="ConsPlusNormal"/>
              <w:widowControl/>
              <w:ind w:left="-57" w:right="-57"/>
              <w:jc w:val="center"/>
              <w:rPr>
                <w:rFonts w:ascii="Times New Roman" w:hAnsi="Times New Roman"/>
                <w:sz w:val="21"/>
                <w:szCs w:val="21"/>
              </w:rPr>
            </w:pPr>
            <w:r>
              <w:rPr>
                <w:rFonts w:ascii="Times New Roman" w:hAnsi="Times New Roman"/>
                <w:sz w:val="21"/>
                <w:szCs w:val="21"/>
              </w:rPr>
              <w:t>3</w:t>
            </w:r>
          </w:p>
        </w:tc>
        <w:tc>
          <w:tcPr>
            <w:tcW w:w="601" w:type="dxa"/>
          </w:tcPr>
          <w:p w:rsidR="001012E2" w:rsidRPr="00B13B76" w:rsidRDefault="000E5F50" w:rsidP="00596278">
            <w:pPr>
              <w:pStyle w:val="ConsPlusNormal"/>
              <w:widowControl/>
              <w:ind w:left="-57" w:right="-57"/>
              <w:jc w:val="center"/>
              <w:rPr>
                <w:rFonts w:ascii="Times New Roman" w:hAnsi="Times New Roman"/>
                <w:sz w:val="21"/>
                <w:szCs w:val="21"/>
              </w:rPr>
            </w:pPr>
            <w:r>
              <w:rPr>
                <w:rFonts w:ascii="Times New Roman" w:hAnsi="Times New Roman"/>
                <w:sz w:val="21"/>
                <w:szCs w:val="21"/>
              </w:rPr>
              <w:t>4</w:t>
            </w:r>
          </w:p>
        </w:tc>
        <w:tc>
          <w:tcPr>
            <w:tcW w:w="602" w:type="dxa"/>
          </w:tcPr>
          <w:p w:rsidR="001012E2" w:rsidRPr="00B13B76" w:rsidRDefault="000E5F50" w:rsidP="00596278">
            <w:pPr>
              <w:pStyle w:val="ConsPlusNormal"/>
              <w:widowControl/>
              <w:ind w:left="-57" w:right="-57"/>
              <w:jc w:val="center"/>
              <w:rPr>
                <w:rFonts w:ascii="Times New Roman" w:hAnsi="Times New Roman"/>
                <w:sz w:val="21"/>
                <w:szCs w:val="21"/>
              </w:rPr>
            </w:pPr>
            <w:r>
              <w:rPr>
                <w:rFonts w:ascii="Times New Roman" w:hAnsi="Times New Roman"/>
                <w:sz w:val="21"/>
                <w:szCs w:val="21"/>
              </w:rPr>
              <w:t>5</w:t>
            </w:r>
          </w:p>
        </w:tc>
        <w:tc>
          <w:tcPr>
            <w:tcW w:w="1027" w:type="dxa"/>
          </w:tcPr>
          <w:p w:rsidR="001012E2" w:rsidRPr="00B13B76" w:rsidRDefault="001012E2" w:rsidP="00E337FE">
            <w:pPr>
              <w:spacing w:after="0" w:line="240" w:lineRule="auto"/>
              <w:jc w:val="center"/>
              <w:rPr>
                <w:rFonts w:ascii="Times New Roman" w:hAnsi="Times New Roman"/>
                <w:sz w:val="21"/>
                <w:szCs w:val="21"/>
              </w:rPr>
            </w:pPr>
            <w:r w:rsidRPr="00B13B76">
              <w:rPr>
                <w:rFonts w:ascii="Times New Roman" w:hAnsi="Times New Roman"/>
                <w:sz w:val="21"/>
                <w:szCs w:val="21"/>
              </w:rPr>
              <w:t>5</w:t>
            </w:r>
          </w:p>
        </w:tc>
        <w:tc>
          <w:tcPr>
            <w:tcW w:w="1028" w:type="dxa"/>
          </w:tcPr>
          <w:p w:rsidR="001012E2" w:rsidRPr="00B13B76" w:rsidRDefault="001012E2" w:rsidP="00E337FE">
            <w:pPr>
              <w:spacing w:after="0" w:line="240" w:lineRule="auto"/>
              <w:jc w:val="center"/>
              <w:rPr>
                <w:rFonts w:ascii="Times New Roman" w:hAnsi="Times New Roman"/>
                <w:sz w:val="21"/>
                <w:szCs w:val="21"/>
              </w:rPr>
            </w:pPr>
            <w:r w:rsidRPr="00B13B76">
              <w:rPr>
                <w:rFonts w:ascii="Times New Roman" w:hAnsi="Times New Roman"/>
                <w:sz w:val="21"/>
                <w:szCs w:val="21"/>
              </w:rPr>
              <w:t>5</w:t>
            </w:r>
          </w:p>
        </w:tc>
        <w:tc>
          <w:tcPr>
            <w:tcW w:w="1027" w:type="dxa"/>
          </w:tcPr>
          <w:p w:rsidR="001012E2" w:rsidRPr="00B13B76" w:rsidRDefault="001012E2" w:rsidP="00E337FE">
            <w:pPr>
              <w:spacing w:after="0" w:line="240" w:lineRule="auto"/>
              <w:jc w:val="center"/>
              <w:rPr>
                <w:rFonts w:ascii="Times New Roman" w:hAnsi="Times New Roman"/>
                <w:sz w:val="21"/>
                <w:szCs w:val="21"/>
              </w:rPr>
            </w:pPr>
            <w:r w:rsidRPr="00B13B76">
              <w:rPr>
                <w:rFonts w:ascii="Times New Roman" w:hAnsi="Times New Roman"/>
                <w:sz w:val="21"/>
                <w:szCs w:val="21"/>
              </w:rPr>
              <w:t>5</w:t>
            </w:r>
          </w:p>
        </w:tc>
        <w:tc>
          <w:tcPr>
            <w:tcW w:w="1028" w:type="dxa"/>
          </w:tcPr>
          <w:p w:rsidR="001012E2" w:rsidRPr="00B13B76" w:rsidRDefault="001012E2" w:rsidP="00E337FE">
            <w:pPr>
              <w:pStyle w:val="ConsPlusNormal"/>
              <w:widowControl/>
              <w:ind w:left="-57" w:right="-57"/>
              <w:jc w:val="center"/>
              <w:rPr>
                <w:rFonts w:ascii="Times New Roman" w:hAnsi="Times New Roman"/>
                <w:sz w:val="21"/>
                <w:szCs w:val="21"/>
              </w:rPr>
            </w:pPr>
            <w:r w:rsidRPr="00B13B76">
              <w:rPr>
                <w:rFonts w:ascii="Times New Roman" w:hAnsi="Times New Roman"/>
                <w:sz w:val="21"/>
                <w:szCs w:val="21"/>
              </w:rPr>
              <w:t>5</w:t>
            </w:r>
          </w:p>
        </w:tc>
        <w:tc>
          <w:tcPr>
            <w:tcW w:w="1560" w:type="dxa"/>
            <w:vMerge/>
          </w:tcPr>
          <w:p w:rsidR="001012E2" w:rsidRPr="002A70EB" w:rsidRDefault="001012E2" w:rsidP="00E337FE">
            <w:pPr>
              <w:pStyle w:val="ConsPlusNormal"/>
              <w:widowControl/>
              <w:rPr>
                <w:rFonts w:ascii="Times New Roman" w:hAnsi="Times New Roman"/>
                <w:sz w:val="21"/>
                <w:szCs w:val="21"/>
              </w:rPr>
            </w:pPr>
          </w:p>
        </w:tc>
      </w:tr>
      <w:tr w:rsidR="005A0AF8" w:rsidRPr="005A0AF8" w:rsidTr="00982350">
        <w:tc>
          <w:tcPr>
            <w:tcW w:w="418" w:type="dxa"/>
            <w:vMerge w:val="restart"/>
          </w:tcPr>
          <w:p w:rsidR="005A0AF8" w:rsidRPr="005A0AF8" w:rsidRDefault="005A0AF8" w:rsidP="002A7C2B">
            <w:pPr>
              <w:pStyle w:val="ConsPlusNormal"/>
              <w:widowControl/>
              <w:jc w:val="center"/>
              <w:rPr>
                <w:rFonts w:ascii="Times New Roman" w:hAnsi="Times New Roman"/>
                <w:sz w:val="21"/>
                <w:szCs w:val="21"/>
              </w:rPr>
            </w:pPr>
            <w:r w:rsidRPr="005A0AF8">
              <w:rPr>
                <w:rFonts w:ascii="Times New Roman" w:hAnsi="Times New Roman"/>
                <w:sz w:val="21"/>
                <w:szCs w:val="21"/>
              </w:rPr>
              <w:t>6</w:t>
            </w:r>
          </w:p>
        </w:tc>
        <w:tc>
          <w:tcPr>
            <w:tcW w:w="1696" w:type="dxa"/>
            <w:vMerge w:val="restart"/>
          </w:tcPr>
          <w:p w:rsidR="005A0AF8" w:rsidRPr="005A0AF8" w:rsidRDefault="005A0AF8" w:rsidP="002A7C2B">
            <w:pPr>
              <w:pStyle w:val="ConsPlusNormal"/>
              <w:widowControl/>
              <w:rPr>
                <w:rFonts w:ascii="Times New Roman" w:hAnsi="Times New Roman"/>
                <w:sz w:val="21"/>
                <w:szCs w:val="21"/>
              </w:rPr>
            </w:pPr>
            <w:r w:rsidRPr="005A0AF8">
              <w:rPr>
                <w:rFonts w:ascii="Times New Roman" w:hAnsi="Times New Roman"/>
                <w:sz w:val="21"/>
                <w:szCs w:val="21"/>
              </w:rPr>
              <w:t>Основное мероприятие 07</w:t>
            </w:r>
          </w:p>
          <w:p w:rsidR="005A0AF8" w:rsidRPr="005A0AF8" w:rsidRDefault="005A0AF8" w:rsidP="002A7C2B">
            <w:pPr>
              <w:pStyle w:val="ConsPlusNormal"/>
              <w:widowControl/>
              <w:rPr>
                <w:rFonts w:ascii="Times New Roman" w:hAnsi="Times New Roman"/>
                <w:sz w:val="21"/>
                <w:szCs w:val="21"/>
              </w:rPr>
            </w:pPr>
            <w:r w:rsidRPr="005A0AF8">
              <w:rPr>
                <w:rFonts w:ascii="Times New Roman" w:hAnsi="Times New Roman"/>
                <w:sz w:val="21"/>
                <w:szCs w:val="21"/>
              </w:rPr>
              <w:t>Обеспечение функций муниципальных учреждений культуры Московской области</w:t>
            </w:r>
          </w:p>
        </w:tc>
        <w:tc>
          <w:tcPr>
            <w:tcW w:w="985" w:type="dxa"/>
            <w:gridSpan w:val="2"/>
            <w:vMerge w:val="restart"/>
          </w:tcPr>
          <w:p w:rsidR="005A0AF8" w:rsidRPr="005A0AF8" w:rsidRDefault="005A0AF8" w:rsidP="002A7C2B">
            <w:pPr>
              <w:pStyle w:val="ConsPlusNormal"/>
              <w:widowControl/>
              <w:jc w:val="center"/>
              <w:rPr>
                <w:rFonts w:ascii="Times New Roman" w:hAnsi="Times New Roman"/>
                <w:sz w:val="21"/>
                <w:szCs w:val="21"/>
              </w:rPr>
            </w:pPr>
            <w:r w:rsidRPr="005A0AF8">
              <w:rPr>
                <w:rFonts w:ascii="Times New Roman" w:hAnsi="Times New Roman"/>
                <w:sz w:val="21"/>
                <w:szCs w:val="21"/>
              </w:rPr>
              <w:t>2023 год</w:t>
            </w:r>
          </w:p>
        </w:tc>
        <w:tc>
          <w:tcPr>
            <w:tcW w:w="1403" w:type="dxa"/>
          </w:tcPr>
          <w:p w:rsidR="005A0AF8" w:rsidRPr="005A0AF8" w:rsidRDefault="005A0AF8" w:rsidP="002A7C2B">
            <w:pPr>
              <w:pStyle w:val="ConsPlusNormal"/>
              <w:widowControl/>
              <w:rPr>
                <w:rFonts w:ascii="Times New Roman" w:hAnsi="Times New Roman"/>
                <w:sz w:val="21"/>
                <w:szCs w:val="21"/>
              </w:rPr>
            </w:pPr>
            <w:r w:rsidRPr="005A0AF8">
              <w:rPr>
                <w:rFonts w:ascii="Times New Roman" w:hAnsi="Times New Roman"/>
                <w:sz w:val="21"/>
                <w:szCs w:val="21"/>
              </w:rPr>
              <w:t>Итого:</w:t>
            </w:r>
          </w:p>
        </w:tc>
        <w:tc>
          <w:tcPr>
            <w:tcW w:w="1135" w:type="dxa"/>
          </w:tcPr>
          <w:p w:rsidR="005A0AF8" w:rsidRPr="005A0AF8" w:rsidRDefault="005A0AF8" w:rsidP="005A0AF8">
            <w:pPr>
              <w:pStyle w:val="ConsPlusNormal"/>
              <w:widowControl/>
              <w:ind w:left="-57" w:right="-57"/>
              <w:jc w:val="center"/>
              <w:rPr>
                <w:rFonts w:ascii="Times New Roman" w:hAnsi="Times New Roman"/>
                <w:sz w:val="21"/>
                <w:szCs w:val="21"/>
              </w:rPr>
            </w:pPr>
            <w:r w:rsidRPr="005A0AF8">
              <w:rPr>
                <w:rFonts w:ascii="Times New Roman" w:hAnsi="Times New Roman"/>
                <w:sz w:val="21"/>
                <w:szCs w:val="21"/>
              </w:rPr>
              <w:t>13 230,15</w:t>
            </w:r>
          </w:p>
        </w:tc>
        <w:tc>
          <w:tcPr>
            <w:tcW w:w="3402" w:type="dxa"/>
            <w:gridSpan w:val="5"/>
          </w:tcPr>
          <w:p w:rsidR="005A0AF8" w:rsidRPr="005A0AF8" w:rsidRDefault="005A0AF8" w:rsidP="002A7C2B">
            <w:pPr>
              <w:pStyle w:val="ConsPlusNormal"/>
              <w:widowControl/>
              <w:ind w:left="-57" w:right="-57"/>
              <w:jc w:val="center"/>
              <w:rPr>
                <w:rFonts w:ascii="Times New Roman" w:hAnsi="Times New Roman"/>
                <w:sz w:val="21"/>
                <w:szCs w:val="21"/>
              </w:rPr>
            </w:pPr>
            <w:r w:rsidRPr="005A0AF8">
              <w:rPr>
                <w:rFonts w:ascii="Times New Roman" w:hAnsi="Times New Roman"/>
                <w:sz w:val="21"/>
                <w:szCs w:val="21"/>
              </w:rPr>
              <w:t>13 230,15</w:t>
            </w:r>
          </w:p>
        </w:tc>
        <w:tc>
          <w:tcPr>
            <w:tcW w:w="1027" w:type="dxa"/>
          </w:tcPr>
          <w:p w:rsidR="005A0AF8" w:rsidRPr="005A0AF8" w:rsidRDefault="005A0AF8" w:rsidP="002A7C2B">
            <w:pPr>
              <w:pStyle w:val="ConsPlusNormal"/>
              <w:widowControl/>
              <w:ind w:left="-57" w:right="-57"/>
              <w:jc w:val="center"/>
              <w:rPr>
                <w:rFonts w:ascii="Times New Roman" w:hAnsi="Times New Roman"/>
                <w:sz w:val="21"/>
                <w:szCs w:val="21"/>
              </w:rPr>
            </w:pPr>
            <w:r w:rsidRPr="005A0AF8">
              <w:rPr>
                <w:rFonts w:ascii="Times New Roman" w:hAnsi="Times New Roman"/>
                <w:sz w:val="21"/>
                <w:szCs w:val="21"/>
              </w:rPr>
              <w:t>0,00</w:t>
            </w:r>
          </w:p>
        </w:tc>
        <w:tc>
          <w:tcPr>
            <w:tcW w:w="1028" w:type="dxa"/>
          </w:tcPr>
          <w:p w:rsidR="005A0AF8" w:rsidRPr="005A0AF8" w:rsidRDefault="005A0AF8" w:rsidP="002A7C2B">
            <w:pPr>
              <w:pStyle w:val="ConsPlusNormal"/>
              <w:widowControl/>
              <w:ind w:left="-57" w:right="-57"/>
              <w:jc w:val="center"/>
              <w:rPr>
                <w:rFonts w:ascii="Times New Roman" w:hAnsi="Times New Roman"/>
                <w:sz w:val="21"/>
                <w:szCs w:val="21"/>
              </w:rPr>
            </w:pPr>
            <w:r w:rsidRPr="005A0AF8">
              <w:rPr>
                <w:rFonts w:ascii="Times New Roman" w:hAnsi="Times New Roman"/>
                <w:sz w:val="21"/>
                <w:szCs w:val="21"/>
              </w:rPr>
              <w:t>0,00</w:t>
            </w:r>
          </w:p>
        </w:tc>
        <w:tc>
          <w:tcPr>
            <w:tcW w:w="1027" w:type="dxa"/>
          </w:tcPr>
          <w:p w:rsidR="005A0AF8" w:rsidRPr="005A0AF8" w:rsidRDefault="005A0AF8" w:rsidP="002A7C2B">
            <w:pPr>
              <w:pStyle w:val="ConsPlusNormal"/>
              <w:widowControl/>
              <w:ind w:left="-57" w:right="-57"/>
              <w:jc w:val="center"/>
              <w:rPr>
                <w:rFonts w:ascii="Times New Roman" w:hAnsi="Times New Roman"/>
                <w:sz w:val="21"/>
                <w:szCs w:val="21"/>
              </w:rPr>
            </w:pPr>
            <w:r w:rsidRPr="005A0AF8">
              <w:rPr>
                <w:rFonts w:ascii="Times New Roman" w:hAnsi="Times New Roman"/>
                <w:sz w:val="21"/>
                <w:szCs w:val="21"/>
              </w:rPr>
              <w:t>0,00</w:t>
            </w:r>
          </w:p>
        </w:tc>
        <w:tc>
          <w:tcPr>
            <w:tcW w:w="1028" w:type="dxa"/>
          </w:tcPr>
          <w:p w:rsidR="005A0AF8" w:rsidRPr="005A0AF8" w:rsidRDefault="005A0AF8" w:rsidP="002A7C2B">
            <w:pPr>
              <w:pStyle w:val="ConsPlusNormal"/>
              <w:widowControl/>
              <w:ind w:left="-57" w:right="-57"/>
              <w:jc w:val="center"/>
              <w:rPr>
                <w:rFonts w:ascii="Times New Roman" w:hAnsi="Times New Roman"/>
                <w:sz w:val="21"/>
                <w:szCs w:val="21"/>
              </w:rPr>
            </w:pPr>
            <w:r w:rsidRPr="005A0AF8">
              <w:rPr>
                <w:rFonts w:ascii="Times New Roman" w:hAnsi="Times New Roman"/>
                <w:sz w:val="21"/>
                <w:szCs w:val="21"/>
              </w:rPr>
              <w:t>0,00</w:t>
            </w:r>
          </w:p>
        </w:tc>
        <w:tc>
          <w:tcPr>
            <w:tcW w:w="1560" w:type="dxa"/>
            <w:vMerge w:val="restart"/>
          </w:tcPr>
          <w:p w:rsidR="005A0AF8" w:rsidRPr="005A0AF8" w:rsidRDefault="005A0AF8" w:rsidP="002A7C2B">
            <w:pPr>
              <w:pStyle w:val="ConsPlusNormal"/>
              <w:widowControl/>
              <w:jc w:val="center"/>
              <w:rPr>
                <w:rFonts w:ascii="Times New Roman" w:hAnsi="Times New Roman"/>
                <w:sz w:val="21"/>
                <w:szCs w:val="21"/>
              </w:rPr>
            </w:pPr>
            <w:proofErr w:type="spellStart"/>
            <w:r w:rsidRPr="005A0AF8">
              <w:rPr>
                <w:rFonts w:ascii="Times New Roman" w:hAnsi="Times New Roman"/>
                <w:sz w:val="21"/>
                <w:szCs w:val="21"/>
              </w:rPr>
              <w:t>х</w:t>
            </w:r>
            <w:proofErr w:type="spellEnd"/>
          </w:p>
        </w:tc>
      </w:tr>
      <w:tr w:rsidR="005A0AF8" w:rsidRPr="005341C8" w:rsidTr="00982350">
        <w:tc>
          <w:tcPr>
            <w:tcW w:w="418" w:type="dxa"/>
            <w:vMerge/>
            <w:tcBorders>
              <w:bottom w:val="single" w:sz="4" w:space="0" w:color="auto"/>
            </w:tcBorders>
          </w:tcPr>
          <w:p w:rsidR="005A0AF8" w:rsidRPr="005A0AF8" w:rsidRDefault="005A0AF8" w:rsidP="002A7C2B">
            <w:pPr>
              <w:pStyle w:val="ConsPlusNormal"/>
              <w:widowControl/>
              <w:rPr>
                <w:rFonts w:ascii="Times New Roman" w:hAnsi="Times New Roman"/>
                <w:sz w:val="21"/>
                <w:szCs w:val="21"/>
              </w:rPr>
            </w:pPr>
          </w:p>
        </w:tc>
        <w:tc>
          <w:tcPr>
            <w:tcW w:w="1696" w:type="dxa"/>
            <w:vMerge/>
            <w:tcBorders>
              <w:bottom w:val="single" w:sz="4" w:space="0" w:color="auto"/>
            </w:tcBorders>
          </w:tcPr>
          <w:p w:rsidR="005A0AF8" w:rsidRPr="005A0AF8" w:rsidRDefault="005A0AF8" w:rsidP="002A7C2B">
            <w:pPr>
              <w:pStyle w:val="ConsPlusNormal"/>
              <w:widowControl/>
              <w:rPr>
                <w:rFonts w:ascii="Times New Roman" w:hAnsi="Times New Roman"/>
                <w:sz w:val="21"/>
                <w:szCs w:val="21"/>
              </w:rPr>
            </w:pPr>
          </w:p>
        </w:tc>
        <w:tc>
          <w:tcPr>
            <w:tcW w:w="985" w:type="dxa"/>
            <w:gridSpan w:val="2"/>
            <w:vMerge/>
            <w:tcBorders>
              <w:bottom w:val="single" w:sz="4" w:space="0" w:color="auto"/>
            </w:tcBorders>
          </w:tcPr>
          <w:p w:rsidR="005A0AF8" w:rsidRPr="005A0AF8" w:rsidRDefault="005A0AF8" w:rsidP="002A7C2B">
            <w:pPr>
              <w:pStyle w:val="ConsPlusNormal"/>
              <w:widowControl/>
              <w:ind w:left="-57" w:right="-57"/>
              <w:rPr>
                <w:rFonts w:ascii="Times New Roman" w:hAnsi="Times New Roman"/>
                <w:sz w:val="21"/>
                <w:szCs w:val="21"/>
              </w:rPr>
            </w:pPr>
          </w:p>
        </w:tc>
        <w:tc>
          <w:tcPr>
            <w:tcW w:w="1403" w:type="dxa"/>
            <w:tcBorders>
              <w:bottom w:val="single" w:sz="4" w:space="0" w:color="auto"/>
            </w:tcBorders>
          </w:tcPr>
          <w:p w:rsidR="005A0AF8" w:rsidRPr="005A0AF8" w:rsidRDefault="005A0AF8" w:rsidP="002A7C2B">
            <w:pPr>
              <w:pStyle w:val="ConsPlusNormal"/>
              <w:widowControl/>
              <w:rPr>
                <w:rFonts w:ascii="Times New Roman" w:hAnsi="Times New Roman"/>
                <w:sz w:val="21"/>
                <w:szCs w:val="21"/>
              </w:rPr>
            </w:pPr>
            <w:r w:rsidRPr="005A0AF8">
              <w:rPr>
                <w:rFonts w:ascii="Times New Roman" w:hAnsi="Times New Roman"/>
                <w:sz w:val="21"/>
                <w:szCs w:val="21"/>
              </w:rPr>
              <w:t xml:space="preserve">Средства бюджета Московской области </w:t>
            </w:r>
          </w:p>
        </w:tc>
        <w:tc>
          <w:tcPr>
            <w:tcW w:w="1135" w:type="dxa"/>
            <w:tcBorders>
              <w:bottom w:val="single" w:sz="4" w:space="0" w:color="auto"/>
            </w:tcBorders>
          </w:tcPr>
          <w:p w:rsidR="005A0AF8" w:rsidRPr="005A0AF8" w:rsidRDefault="005A0AF8" w:rsidP="005A0AF8">
            <w:pPr>
              <w:pStyle w:val="ConsPlusNormal"/>
              <w:widowControl/>
              <w:ind w:left="-57" w:right="-57"/>
              <w:jc w:val="center"/>
              <w:rPr>
                <w:rFonts w:ascii="Times New Roman" w:hAnsi="Times New Roman"/>
                <w:sz w:val="21"/>
                <w:szCs w:val="21"/>
              </w:rPr>
            </w:pPr>
            <w:r w:rsidRPr="005A0AF8">
              <w:rPr>
                <w:rFonts w:ascii="Times New Roman" w:hAnsi="Times New Roman"/>
                <w:sz w:val="21"/>
                <w:szCs w:val="21"/>
              </w:rPr>
              <w:t>13 230,15</w:t>
            </w:r>
          </w:p>
        </w:tc>
        <w:tc>
          <w:tcPr>
            <w:tcW w:w="3402" w:type="dxa"/>
            <w:gridSpan w:val="5"/>
            <w:tcBorders>
              <w:bottom w:val="single" w:sz="4" w:space="0" w:color="auto"/>
            </w:tcBorders>
          </w:tcPr>
          <w:p w:rsidR="005A0AF8" w:rsidRPr="005A0AF8" w:rsidRDefault="005A0AF8" w:rsidP="002A7C2B">
            <w:pPr>
              <w:pStyle w:val="ConsPlusNormal"/>
              <w:widowControl/>
              <w:ind w:left="-57" w:right="-57"/>
              <w:jc w:val="center"/>
              <w:rPr>
                <w:rFonts w:ascii="Times New Roman" w:hAnsi="Times New Roman"/>
                <w:sz w:val="21"/>
                <w:szCs w:val="21"/>
              </w:rPr>
            </w:pPr>
            <w:r w:rsidRPr="005A0AF8">
              <w:rPr>
                <w:rFonts w:ascii="Times New Roman" w:hAnsi="Times New Roman"/>
                <w:sz w:val="21"/>
                <w:szCs w:val="21"/>
              </w:rPr>
              <w:t>13 230,15</w:t>
            </w:r>
          </w:p>
        </w:tc>
        <w:tc>
          <w:tcPr>
            <w:tcW w:w="1027" w:type="dxa"/>
            <w:tcBorders>
              <w:bottom w:val="single" w:sz="4" w:space="0" w:color="auto"/>
            </w:tcBorders>
          </w:tcPr>
          <w:p w:rsidR="005A0AF8" w:rsidRPr="005A0AF8" w:rsidRDefault="005A0AF8" w:rsidP="002A7C2B">
            <w:pPr>
              <w:pStyle w:val="ConsPlusNormal"/>
              <w:widowControl/>
              <w:ind w:left="-57" w:right="-57"/>
              <w:jc w:val="center"/>
              <w:rPr>
                <w:rFonts w:ascii="Times New Roman" w:hAnsi="Times New Roman"/>
                <w:sz w:val="21"/>
                <w:szCs w:val="21"/>
              </w:rPr>
            </w:pPr>
            <w:r w:rsidRPr="005A0AF8">
              <w:rPr>
                <w:rFonts w:ascii="Times New Roman" w:hAnsi="Times New Roman"/>
                <w:sz w:val="21"/>
                <w:szCs w:val="21"/>
              </w:rPr>
              <w:t>0,00</w:t>
            </w:r>
          </w:p>
        </w:tc>
        <w:tc>
          <w:tcPr>
            <w:tcW w:w="1028" w:type="dxa"/>
            <w:tcBorders>
              <w:bottom w:val="single" w:sz="4" w:space="0" w:color="auto"/>
            </w:tcBorders>
          </w:tcPr>
          <w:p w:rsidR="005A0AF8" w:rsidRPr="005A0AF8" w:rsidRDefault="005A0AF8" w:rsidP="002A7C2B">
            <w:pPr>
              <w:pStyle w:val="ConsPlusNormal"/>
              <w:widowControl/>
              <w:ind w:left="-57" w:right="-57"/>
              <w:jc w:val="center"/>
              <w:rPr>
                <w:rFonts w:ascii="Times New Roman" w:hAnsi="Times New Roman"/>
                <w:sz w:val="21"/>
                <w:szCs w:val="21"/>
              </w:rPr>
            </w:pPr>
            <w:r w:rsidRPr="005A0AF8">
              <w:rPr>
                <w:rFonts w:ascii="Times New Roman" w:hAnsi="Times New Roman"/>
                <w:sz w:val="21"/>
                <w:szCs w:val="21"/>
              </w:rPr>
              <w:t>0,00</w:t>
            </w:r>
          </w:p>
        </w:tc>
        <w:tc>
          <w:tcPr>
            <w:tcW w:w="1027" w:type="dxa"/>
            <w:tcBorders>
              <w:bottom w:val="single" w:sz="4" w:space="0" w:color="auto"/>
            </w:tcBorders>
          </w:tcPr>
          <w:p w:rsidR="005A0AF8" w:rsidRPr="005A0AF8" w:rsidRDefault="005A0AF8" w:rsidP="002A7C2B">
            <w:pPr>
              <w:pStyle w:val="ConsPlusNormal"/>
              <w:widowControl/>
              <w:ind w:left="-57" w:right="-57"/>
              <w:jc w:val="center"/>
              <w:rPr>
                <w:rFonts w:ascii="Times New Roman" w:hAnsi="Times New Roman"/>
                <w:sz w:val="21"/>
                <w:szCs w:val="21"/>
              </w:rPr>
            </w:pPr>
            <w:r w:rsidRPr="005A0AF8">
              <w:rPr>
                <w:rFonts w:ascii="Times New Roman" w:hAnsi="Times New Roman"/>
                <w:sz w:val="21"/>
                <w:szCs w:val="21"/>
              </w:rPr>
              <w:t>0,00</w:t>
            </w:r>
          </w:p>
        </w:tc>
        <w:tc>
          <w:tcPr>
            <w:tcW w:w="1028" w:type="dxa"/>
            <w:tcBorders>
              <w:bottom w:val="single" w:sz="4" w:space="0" w:color="auto"/>
            </w:tcBorders>
          </w:tcPr>
          <w:p w:rsidR="005A0AF8" w:rsidRPr="005A0AF8" w:rsidRDefault="005A0AF8" w:rsidP="002A7C2B">
            <w:pPr>
              <w:pStyle w:val="ConsPlusNormal"/>
              <w:widowControl/>
              <w:ind w:left="-57" w:right="-57"/>
              <w:jc w:val="center"/>
              <w:rPr>
                <w:rFonts w:ascii="Times New Roman" w:hAnsi="Times New Roman"/>
                <w:sz w:val="21"/>
                <w:szCs w:val="21"/>
              </w:rPr>
            </w:pPr>
            <w:r w:rsidRPr="005A0AF8">
              <w:rPr>
                <w:rFonts w:ascii="Times New Roman" w:hAnsi="Times New Roman"/>
                <w:sz w:val="21"/>
                <w:szCs w:val="21"/>
              </w:rPr>
              <w:t>0,00</w:t>
            </w:r>
          </w:p>
        </w:tc>
        <w:tc>
          <w:tcPr>
            <w:tcW w:w="1560" w:type="dxa"/>
            <w:vMerge/>
            <w:tcBorders>
              <w:bottom w:val="single" w:sz="4" w:space="0" w:color="auto"/>
            </w:tcBorders>
          </w:tcPr>
          <w:p w:rsidR="005A0AF8" w:rsidRPr="005A0AF8" w:rsidRDefault="005A0AF8" w:rsidP="002A7C2B">
            <w:pPr>
              <w:pStyle w:val="ConsPlusNormal"/>
              <w:widowControl/>
              <w:jc w:val="center"/>
              <w:rPr>
                <w:rFonts w:ascii="Times New Roman" w:hAnsi="Times New Roman"/>
                <w:sz w:val="21"/>
                <w:szCs w:val="21"/>
              </w:rPr>
            </w:pPr>
          </w:p>
        </w:tc>
      </w:tr>
      <w:tr w:rsidR="005A0AF8" w:rsidRPr="005A0AF8" w:rsidTr="00982350">
        <w:trPr>
          <w:trHeight w:val="251"/>
        </w:trPr>
        <w:tc>
          <w:tcPr>
            <w:tcW w:w="418" w:type="dxa"/>
            <w:vMerge w:val="restart"/>
            <w:tcBorders>
              <w:top w:val="single" w:sz="4" w:space="0" w:color="auto"/>
              <w:left w:val="single" w:sz="4" w:space="0" w:color="auto"/>
              <w:bottom w:val="single" w:sz="4" w:space="0" w:color="auto"/>
              <w:right w:val="single" w:sz="4" w:space="0" w:color="auto"/>
            </w:tcBorders>
          </w:tcPr>
          <w:p w:rsidR="005A0AF8" w:rsidRPr="005A0AF8" w:rsidRDefault="005A0AF8" w:rsidP="002A7C2B">
            <w:pPr>
              <w:pStyle w:val="ConsPlusNormal"/>
              <w:widowControl/>
              <w:jc w:val="center"/>
              <w:rPr>
                <w:rFonts w:ascii="Times New Roman" w:hAnsi="Times New Roman"/>
                <w:sz w:val="21"/>
                <w:szCs w:val="21"/>
              </w:rPr>
            </w:pPr>
            <w:r w:rsidRPr="005A0AF8">
              <w:rPr>
                <w:rFonts w:ascii="Times New Roman" w:hAnsi="Times New Roman"/>
                <w:sz w:val="21"/>
                <w:szCs w:val="21"/>
              </w:rPr>
              <w:t>6.1</w:t>
            </w:r>
          </w:p>
        </w:tc>
        <w:tc>
          <w:tcPr>
            <w:tcW w:w="1696" w:type="dxa"/>
            <w:vMerge w:val="restart"/>
            <w:tcBorders>
              <w:top w:val="single" w:sz="4" w:space="0" w:color="auto"/>
              <w:left w:val="single" w:sz="4" w:space="0" w:color="auto"/>
              <w:bottom w:val="single" w:sz="4" w:space="0" w:color="auto"/>
              <w:right w:val="single" w:sz="4" w:space="0" w:color="auto"/>
            </w:tcBorders>
          </w:tcPr>
          <w:p w:rsidR="005A0AF8" w:rsidRPr="005A0AF8" w:rsidRDefault="005A0AF8" w:rsidP="002A7C2B">
            <w:pPr>
              <w:pStyle w:val="ConsPlusNormal"/>
              <w:widowControl/>
              <w:rPr>
                <w:rFonts w:ascii="Times New Roman" w:eastAsiaTheme="minorEastAsia" w:hAnsi="Times New Roman"/>
                <w:sz w:val="21"/>
                <w:szCs w:val="21"/>
              </w:rPr>
            </w:pPr>
            <w:r w:rsidRPr="005A0AF8">
              <w:rPr>
                <w:rFonts w:ascii="Times New Roman" w:hAnsi="Times New Roman"/>
                <w:sz w:val="21"/>
                <w:szCs w:val="21"/>
              </w:rPr>
              <w:t xml:space="preserve">Мероприятие </w:t>
            </w:r>
            <w:r w:rsidRPr="005A0AF8">
              <w:rPr>
                <w:rFonts w:ascii="Times New Roman" w:hAnsi="Times New Roman"/>
                <w:sz w:val="21"/>
                <w:szCs w:val="21"/>
              </w:rPr>
              <w:lastRenderedPageBreak/>
              <w:t>07.01</w:t>
            </w:r>
          </w:p>
          <w:p w:rsidR="005A0AF8" w:rsidRPr="005A0AF8" w:rsidRDefault="005A0AF8" w:rsidP="002A7C2B">
            <w:pPr>
              <w:pStyle w:val="ConsPlusNormal"/>
              <w:widowControl/>
              <w:rPr>
                <w:rFonts w:ascii="Times New Roman" w:hAnsi="Times New Roman"/>
                <w:sz w:val="21"/>
                <w:szCs w:val="21"/>
              </w:rPr>
            </w:pPr>
            <w:r w:rsidRPr="005A0AF8">
              <w:rPr>
                <w:rFonts w:ascii="Times New Roman" w:hAnsi="Times New Roman"/>
                <w:sz w:val="21"/>
                <w:szCs w:val="21"/>
              </w:rPr>
              <w:t>Сохранение достигнутого уровня заработной платы работников муниципальных учреждений культуры</w:t>
            </w:r>
          </w:p>
        </w:tc>
        <w:tc>
          <w:tcPr>
            <w:tcW w:w="985" w:type="dxa"/>
            <w:gridSpan w:val="2"/>
            <w:vMerge w:val="restart"/>
            <w:tcBorders>
              <w:top w:val="single" w:sz="4" w:space="0" w:color="auto"/>
              <w:left w:val="single" w:sz="4" w:space="0" w:color="auto"/>
              <w:bottom w:val="single" w:sz="4" w:space="0" w:color="auto"/>
              <w:right w:val="single" w:sz="4" w:space="0" w:color="auto"/>
            </w:tcBorders>
          </w:tcPr>
          <w:p w:rsidR="005A0AF8" w:rsidRPr="005A0AF8" w:rsidRDefault="005A0AF8" w:rsidP="002A7C2B">
            <w:pPr>
              <w:pStyle w:val="ConsPlusNormal"/>
              <w:widowControl/>
              <w:jc w:val="center"/>
              <w:rPr>
                <w:rFonts w:ascii="Times New Roman" w:hAnsi="Times New Roman"/>
                <w:sz w:val="21"/>
                <w:szCs w:val="21"/>
              </w:rPr>
            </w:pPr>
            <w:r w:rsidRPr="005A0AF8">
              <w:rPr>
                <w:rFonts w:ascii="Times New Roman" w:hAnsi="Times New Roman"/>
                <w:sz w:val="21"/>
                <w:szCs w:val="21"/>
              </w:rPr>
              <w:lastRenderedPageBreak/>
              <w:t>2023 год</w:t>
            </w:r>
          </w:p>
        </w:tc>
        <w:tc>
          <w:tcPr>
            <w:tcW w:w="1403" w:type="dxa"/>
            <w:tcBorders>
              <w:top w:val="single" w:sz="4" w:space="0" w:color="auto"/>
              <w:left w:val="single" w:sz="4" w:space="0" w:color="auto"/>
              <w:bottom w:val="single" w:sz="4" w:space="0" w:color="auto"/>
              <w:right w:val="single" w:sz="4" w:space="0" w:color="auto"/>
            </w:tcBorders>
          </w:tcPr>
          <w:p w:rsidR="005A0AF8" w:rsidRPr="005A0AF8" w:rsidRDefault="005A0AF8" w:rsidP="002A7C2B">
            <w:pPr>
              <w:pStyle w:val="ConsPlusNormal"/>
              <w:widowControl/>
              <w:rPr>
                <w:rFonts w:ascii="Times New Roman" w:hAnsi="Times New Roman"/>
                <w:sz w:val="21"/>
                <w:szCs w:val="21"/>
              </w:rPr>
            </w:pPr>
            <w:r w:rsidRPr="005A0AF8">
              <w:rPr>
                <w:rFonts w:ascii="Times New Roman" w:hAnsi="Times New Roman"/>
                <w:sz w:val="21"/>
                <w:szCs w:val="21"/>
              </w:rPr>
              <w:t>Итого:</w:t>
            </w:r>
          </w:p>
        </w:tc>
        <w:tc>
          <w:tcPr>
            <w:tcW w:w="1135" w:type="dxa"/>
            <w:tcBorders>
              <w:top w:val="single" w:sz="4" w:space="0" w:color="auto"/>
              <w:left w:val="single" w:sz="4" w:space="0" w:color="auto"/>
              <w:bottom w:val="single" w:sz="4" w:space="0" w:color="auto"/>
              <w:right w:val="single" w:sz="4" w:space="0" w:color="auto"/>
            </w:tcBorders>
          </w:tcPr>
          <w:p w:rsidR="005A0AF8" w:rsidRPr="005A0AF8" w:rsidRDefault="005A0AF8" w:rsidP="005A0AF8">
            <w:pPr>
              <w:pStyle w:val="ConsPlusNormal"/>
              <w:widowControl/>
              <w:ind w:left="-57" w:right="-57"/>
              <w:jc w:val="center"/>
              <w:rPr>
                <w:rFonts w:ascii="Times New Roman" w:hAnsi="Times New Roman"/>
                <w:sz w:val="21"/>
                <w:szCs w:val="21"/>
              </w:rPr>
            </w:pPr>
            <w:r w:rsidRPr="005A0AF8">
              <w:rPr>
                <w:rFonts w:ascii="Times New Roman" w:hAnsi="Times New Roman"/>
                <w:sz w:val="21"/>
                <w:szCs w:val="21"/>
              </w:rPr>
              <w:t>13 230,15</w:t>
            </w:r>
          </w:p>
        </w:tc>
        <w:tc>
          <w:tcPr>
            <w:tcW w:w="3402" w:type="dxa"/>
            <w:gridSpan w:val="5"/>
            <w:tcBorders>
              <w:top w:val="single" w:sz="4" w:space="0" w:color="auto"/>
              <w:left w:val="single" w:sz="4" w:space="0" w:color="auto"/>
              <w:bottom w:val="single" w:sz="4" w:space="0" w:color="auto"/>
              <w:right w:val="single" w:sz="4" w:space="0" w:color="auto"/>
            </w:tcBorders>
          </w:tcPr>
          <w:p w:rsidR="005A0AF8" w:rsidRPr="005A0AF8" w:rsidRDefault="005A0AF8" w:rsidP="005A0AF8">
            <w:pPr>
              <w:pStyle w:val="ConsPlusNormal"/>
              <w:widowControl/>
              <w:ind w:left="-57" w:right="-57"/>
              <w:jc w:val="center"/>
              <w:rPr>
                <w:rFonts w:ascii="Times New Roman" w:hAnsi="Times New Roman"/>
                <w:sz w:val="21"/>
                <w:szCs w:val="21"/>
              </w:rPr>
            </w:pPr>
            <w:r w:rsidRPr="005A0AF8">
              <w:rPr>
                <w:rFonts w:ascii="Times New Roman" w:hAnsi="Times New Roman"/>
                <w:sz w:val="21"/>
                <w:szCs w:val="21"/>
              </w:rPr>
              <w:t>13 230,15</w:t>
            </w:r>
          </w:p>
        </w:tc>
        <w:tc>
          <w:tcPr>
            <w:tcW w:w="1027" w:type="dxa"/>
            <w:tcBorders>
              <w:top w:val="single" w:sz="4" w:space="0" w:color="auto"/>
              <w:left w:val="single" w:sz="4" w:space="0" w:color="auto"/>
              <w:bottom w:val="single" w:sz="4" w:space="0" w:color="auto"/>
              <w:right w:val="single" w:sz="4" w:space="0" w:color="auto"/>
            </w:tcBorders>
          </w:tcPr>
          <w:p w:rsidR="005A0AF8" w:rsidRPr="005A0AF8" w:rsidRDefault="005A0AF8" w:rsidP="002A7C2B">
            <w:pPr>
              <w:pStyle w:val="ConsPlusNormal"/>
              <w:widowControl/>
              <w:ind w:left="-57" w:right="-57"/>
              <w:jc w:val="center"/>
              <w:rPr>
                <w:rFonts w:ascii="Times New Roman" w:hAnsi="Times New Roman"/>
                <w:sz w:val="21"/>
                <w:szCs w:val="21"/>
              </w:rPr>
            </w:pPr>
            <w:r w:rsidRPr="005A0AF8">
              <w:rPr>
                <w:rFonts w:ascii="Times New Roman" w:hAnsi="Times New Roman"/>
                <w:sz w:val="21"/>
                <w:szCs w:val="21"/>
              </w:rPr>
              <w:t>0,00</w:t>
            </w:r>
          </w:p>
        </w:tc>
        <w:tc>
          <w:tcPr>
            <w:tcW w:w="1028" w:type="dxa"/>
            <w:tcBorders>
              <w:top w:val="single" w:sz="4" w:space="0" w:color="auto"/>
              <w:left w:val="single" w:sz="4" w:space="0" w:color="auto"/>
              <w:bottom w:val="single" w:sz="4" w:space="0" w:color="auto"/>
              <w:right w:val="single" w:sz="4" w:space="0" w:color="auto"/>
            </w:tcBorders>
          </w:tcPr>
          <w:p w:rsidR="005A0AF8" w:rsidRPr="005A0AF8" w:rsidRDefault="005A0AF8" w:rsidP="002A7C2B">
            <w:pPr>
              <w:pStyle w:val="ConsPlusNormal"/>
              <w:widowControl/>
              <w:ind w:left="-57" w:right="-57"/>
              <w:jc w:val="center"/>
              <w:rPr>
                <w:rFonts w:ascii="Times New Roman" w:hAnsi="Times New Roman"/>
                <w:sz w:val="21"/>
                <w:szCs w:val="21"/>
              </w:rPr>
            </w:pPr>
            <w:r w:rsidRPr="005A0AF8">
              <w:rPr>
                <w:rFonts w:ascii="Times New Roman" w:hAnsi="Times New Roman"/>
                <w:sz w:val="21"/>
                <w:szCs w:val="21"/>
              </w:rPr>
              <w:t>0,00</w:t>
            </w:r>
          </w:p>
        </w:tc>
        <w:tc>
          <w:tcPr>
            <w:tcW w:w="1027" w:type="dxa"/>
            <w:tcBorders>
              <w:top w:val="single" w:sz="4" w:space="0" w:color="auto"/>
              <w:left w:val="single" w:sz="4" w:space="0" w:color="auto"/>
              <w:bottom w:val="single" w:sz="4" w:space="0" w:color="auto"/>
              <w:right w:val="single" w:sz="4" w:space="0" w:color="auto"/>
            </w:tcBorders>
          </w:tcPr>
          <w:p w:rsidR="005A0AF8" w:rsidRPr="005A0AF8" w:rsidRDefault="005A0AF8" w:rsidP="002A7C2B">
            <w:pPr>
              <w:pStyle w:val="ConsPlusNormal"/>
              <w:widowControl/>
              <w:ind w:left="-57" w:right="-57"/>
              <w:jc w:val="center"/>
              <w:rPr>
                <w:rFonts w:ascii="Times New Roman" w:hAnsi="Times New Roman"/>
                <w:sz w:val="21"/>
                <w:szCs w:val="21"/>
              </w:rPr>
            </w:pPr>
            <w:r w:rsidRPr="005A0AF8">
              <w:rPr>
                <w:rFonts w:ascii="Times New Roman" w:hAnsi="Times New Roman"/>
                <w:sz w:val="21"/>
                <w:szCs w:val="21"/>
              </w:rPr>
              <w:t>0,00</w:t>
            </w:r>
          </w:p>
        </w:tc>
        <w:tc>
          <w:tcPr>
            <w:tcW w:w="1028" w:type="dxa"/>
            <w:tcBorders>
              <w:top w:val="single" w:sz="4" w:space="0" w:color="auto"/>
              <w:left w:val="single" w:sz="4" w:space="0" w:color="auto"/>
              <w:bottom w:val="single" w:sz="4" w:space="0" w:color="auto"/>
              <w:right w:val="single" w:sz="4" w:space="0" w:color="auto"/>
            </w:tcBorders>
          </w:tcPr>
          <w:p w:rsidR="005A0AF8" w:rsidRPr="005A0AF8" w:rsidRDefault="005A0AF8" w:rsidP="002A7C2B">
            <w:pPr>
              <w:pStyle w:val="ConsPlusNormal"/>
              <w:widowControl/>
              <w:ind w:left="-57" w:right="-57"/>
              <w:jc w:val="center"/>
              <w:rPr>
                <w:rFonts w:ascii="Times New Roman" w:hAnsi="Times New Roman"/>
                <w:sz w:val="21"/>
                <w:szCs w:val="21"/>
              </w:rPr>
            </w:pPr>
            <w:r w:rsidRPr="005A0AF8">
              <w:rPr>
                <w:rFonts w:ascii="Times New Roman" w:hAnsi="Times New Roman"/>
                <w:sz w:val="21"/>
                <w:szCs w:val="21"/>
              </w:rPr>
              <w:t>0,00</w:t>
            </w:r>
          </w:p>
        </w:tc>
        <w:tc>
          <w:tcPr>
            <w:tcW w:w="1560" w:type="dxa"/>
            <w:vMerge w:val="restart"/>
            <w:tcBorders>
              <w:top w:val="single" w:sz="4" w:space="0" w:color="auto"/>
              <w:left w:val="single" w:sz="4" w:space="0" w:color="auto"/>
              <w:bottom w:val="single" w:sz="4" w:space="0" w:color="auto"/>
              <w:right w:val="single" w:sz="4" w:space="0" w:color="auto"/>
            </w:tcBorders>
          </w:tcPr>
          <w:p w:rsidR="005A0AF8" w:rsidRPr="005A0AF8" w:rsidRDefault="005A0AF8" w:rsidP="00D86559">
            <w:pPr>
              <w:pStyle w:val="ConsPlusNormal"/>
              <w:widowControl/>
              <w:ind w:right="-57"/>
              <w:rPr>
                <w:rFonts w:ascii="Times New Roman" w:hAnsi="Times New Roman"/>
                <w:sz w:val="21"/>
                <w:szCs w:val="21"/>
              </w:rPr>
            </w:pPr>
            <w:r w:rsidRPr="005A0AF8">
              <w:rPr>
                <w:rFonts w:ascii="Times New Roman" w:hAnsi="Times New Roman"/>
                <w:sz w:val="21"/>
                <w:szCs w:val="21"/>
              </w:rPr>
              <w:t xml:space="preserve">Администрация </w:t>
            </w:r>
            <w:r w:rsidRPr="005A0AF8">
              <w:rPr>
                <w:rFonts w:ascii="Times New Roman" w:hAnsi="Times New Roman"/>
                <w:sz w:val="21"/>
                <w:szCs w:val="21"/>
              </w:rPr>
              <w:lastRenderedPageBreak/>
              <w:t>Городского округа Пушкинский Московской области в лице управления культуры и туризма</w:t>
            </w:r>
            <w:r w:rsidRPr="005A0AF8">
              <w:rPr>
                <w:rFonts w:ascii="Times New Roman" w:hAnsi="Times New Roman"/>
                <w:color w:val="000000"/>
                <w:sz w:val="21"/>
                <w:szCs w:val="21"/>
              </w:rPr>
              <w:t xml:space="preserve">, </w:t>
            </w:r>
            <w:r w:rsidRPr="005A0AF8">
              <w:rPr>
                <w:rFonts w:ascii="Times New Roman" w:hAnsi="Times New Roman"/>
                <w:sz w:val="21"/>
                <w:szCs w:val="21"/>
              </w:rPr>
              <w:t>МАУК «ЦДК «Строитель», МБУ ДК «Пушкино», МАУК «</w:t>
            </w:r>
            <w:proofErr w:type="spellStart"/>
            <w:r w:rsidRPr="005A0AF8">
              <w:rPr>
                <w:rFonts w:ascii="Times New Roman" w:hAnsi="Times New Roman"/>
                <w:sz w:val="21"/>
                <w:szCs w:val="21"/>
              </w:rPr>
              <w:t>ЦКиИ</w:t>
            </w:r>
            <w:proofErr w:type="spellEnd"/>
            <w:r w:rsidRPr="005A0AF8">
              <w:rPr>
                <w:rFonts w:ascii="Times New Roman" w:hAnsi="Times New Roman"/>
                <w:sz w:val="21"/>
                <w:szCs w:val="21"/>
              </w:rPr>
              <w:t xml:space="preserve"> им. Л.Н. </w:t>
            </w:r>
            <w:proofErr w:type="spellStart"/>
            <w:r w:rsidRPr="005A0AF8">
              <w:rPr>
                <w:rFonts w:ascii="Times New Roman" w:hAnsi="Times New Roman"/>
                <w:sz w:val="21"/>
                <w:szCs w:val="21"/>
              </w:rPr>
              <w:t>Кекушева</w:t>
            </w:r>
            <w:proofErr w:type="spellEnd"/>
            <w:r w:rsidRPr="005A0AF8">
              <w:rPr>
                <w:rFonts w:ascii="Times New Roman" w:hAnsi="Times New Roman"/>
                <w:sz w:val="21"/>
                <w:szCs w:val="21"/>
              </w:rPr>
              <w:t xml:space="preserve">», МАУ «Красноармейский ГДК», МАУК «МДТ», </w:t>
            </w:r>
            <w:r w:rsidRPr="005A0AF8">
              <w:rPr>
                <w:rFonts w:ascii="Times New Roman" w:hAnsi="Times New Roman"/>
                <w:color w:val="000000"/>
                <w:sz w:val="21"/>
                <w:szCs w:val="21"/>
              </w:rPr>
              <w:t>МАУК «Пушкинские парки»</w:t>
            </w:r>
          </w:p>
        </w:tc>
      </w:tr>
      <w:tr w:rsidR="005A0AF8" w:rsidRPr="005341C8" w:rsidTr="00982350">
        <w:trPr>
          <w:trHeight w:val="497"/>
        </w:trPr>
        <w:tc>
          <w:tcPr>
            <w:tcW w:w="418" w:type="dxa"/>
            <w:vMerge/>
            <w:tcBorders>
              <w:top w:val="single" w:sz="4" w:space="0" w:color="auto"/>
              <w:left w:val="single" w:sz="4" w:space="0" w:color="auto"/>
              <w:bottom w:val="single" w:sz="4" w:space="0" w:color="auto"/>
              <w:right w:val="single" w:sz="4" w:space="0" w:color="auto"/>
            </w:tcBorders>
          </w:tcPr>
          <w:p w:rsidR="005A0AF8" w:rsidRPr="005A0AF8" w:rsidRDefault="005A0AF8" w:rsidP="002A7C2B">
            <w:pPr>
              <w:pStyle w:val="ConsPlusNormal"/>
              <w:widowControl/>
              <w:rPr>
                <w:rFonts w:ascii="Times New Roman" w:hAnsi="Times New Roman"/>
                <w:sz w:val="21"/>
                <w:szCs w:val="21"/>
              </w:rPr>
            </w:pPr>
          </w:p>
        </w:tc>
        <w:tc>
          <w:tcPr>
            <w:tcW w:w="1696" w:type="dxa"/>
            <w:vMerge/>
            <w:tcBorders>
              <w:top w:val="single" w:sz="4" w:space="0" w:color="auto"/>
              <w:left w:val="single" w:sz="4" w:space="0" w:color="auto"/>
              <w:bottom w:val="single" w:sz="4" w:space="0" w:color="auto"/>
              <w:right w:val="single" w:sz="4" w:space="0" w:color="auto"/>
            </w:tcBorders>
          </w:tcPr>
          <w:p w:rsidR="005A0AF8" w:rsidRPr="005A0AF8" w:rsidRDefault="005A0AF8" w:rsidP="002A7C2B">
            <w:pPr>
              <w:pStyle w:val="ConsPlusNormal"/>
              <w:widowControl/>
              <w:rPr>
                <w:rFonts w:ascii="Times New Roman" w:hAnsi="Times New Roman"/>
                <w:sz w:val="21"/>
                <w:szCs w:val="21"/>
              </w:rPr>
            </w:pPr>
          </w:p>
        </w:tc>
        <w:tc>
          <w:tcPr>
            <w:tcW w:w="985" w:type="dxa"/>
            <w:gridSpan w:val="2"/>
            <w:vMerge/>
            <w:tcBorders>
              <w:top w:val="single" w:sz="4" w:space="0" w:color="auto"/>
              <w:left w:val="single" w:sz="4" w:space="0" w:color="auto"/>
              <w:bottom w:val="single" w:sz="4" w:space="0" w:color="auto"/>
              <w:right w:val="single" w:sz="4" w:space="0" w:color="auto"/>
            </w:tcBorders>
          </w:tcPr>
          <w:p w:rsidR="005A0AF8" w:rsidRPr="005A0AF8" w:rsidRDefault="005A0AF8" w:rsidP="002A7C2B">
            <w:pPr>
              <w:pStyle w:val="ConsPlusNormal"/>
              <w:widowControl/>
              <w:rPr>
                <w:rFonts w:ascii="Times New Roman" w:hAnsi="Times New Roman"/>
                <w:sz w:val="21"/>
                <w:szCs w:val="21"/>
              </w:rPr>
            </w:pPr>
          </w:p>
        </w:tc>
        <w:tc>
          <w:tcPr>
            <w:tcW w:w="1403" w:type="dxa"/>
            <w:tcBorders>
              <w:top w:val="single" w:sz="4" w:space="0" w:color="auto"/>
              <w:left w:val="single" w:sz="4" w:space="0" w:color="auto"/>
              <w:bottom w:val="single" w:sz="4" w:space="0" w:color="auto"/>
              <w:right w:val="single" w:sz="4" w:space="0" w:color="auto"/>
            </w:tcBorders>
          </w:tcPr>
          <w:p w:rsidR="005A0AF8" w:rsidRPr="005A0AF8" w:rsidRDefault="005A0AF8" w:rsidP="002A7C2B">
            <w:pPr>
              <w:pStyle w:val="ConsPlusNormal"/>
              <w:widowControl/>
              <w:rPr>
                <w:rFonts w:ascii="Times New Roman" w:hAnsi="Times New Roman"/>
                <w:sz w:val="21"/>
                <w:szCs w:val="21"/>
              </w:rPr>
            </w:pPr>
            <w:r w:rsidRPr="005A0AF8">
              <w:rPr>
                <w:rFonts w:ascii="Times New Roman" w:hAnsi="Times New Roman"/>
                <w:sz w:val="21"/>
                <w:szCs w:val="21"/>
              </w:rPr>
              <w:t xml:space="preserve">Средства бюджета Московской области </w:t>
            </w:r>
          </w:p>
        </w:tc>
        <w:tc>
          <w:tcPr>
            <w:tcW w:w="1135" w:type="dxa"/>
            <w:tcBorders>
              <w:top w:val="single" w:sz="4" w:space="0" w:color="auto"/>
              <w:left w:val="single" w:sz="4" w:space="0" w:color="auto"/>
              <w:bottom w:val="single" w:sz="4" w:space="0" w:color="auto"/>
              <w:right w:val="single" w:sz="4" w:space="0" w:color="auto"/>
            </w:tcBorders>
          </w:tcPr>
          <w:p w:rsidR="005A0AF8" w:rsidRPr="005A0AF8" w:rsidRDefault="005A0AF8" w:rsidP="005A0AF8">
            <w:pPr>
              <w:pStyle w:val="ConsPlusNormal"/>
              <w:widowControl/>
              <w:ind w:left="-57" w:right="-57"/>
              <w:jc w:val="center"/>
              <w:rPr>
                <w:rFonts w:ascii="Times New Roman" w:hAnsi="Times New Roman"/>
                <w:sz w:val="21"/>
                <w:szCs w:val="21"/>
              </w:rPr>
            </w:pPr>
            <w:r w:rsidRPr="005A0AF8">
              <w:rPr>
                <w:rFonts w:ascii="Times New Roman" w:hAnsi="Times New Roman"/>
                <w:sz w:val="21"/>
                <w:szCs w:val="21"/>
              </w:rPr>
              <w:t>13 230,15</w:t>
            </w:r>
          </w:p>
        </w:tc>
        <w:tc>
          <w:tcPr>
            <w:tcW w:w="3402" w:type="dxa"/>
            <w:gridSpan w:val="5"/>
            <w:tcBorders>
              <w:top w:val="single" w:sz="4" w:space="0" w:color="auto"/>
              <w:left w:val="single" w:sz="4" w:space="0" w:color="auto"/>
              <w:bottom w:val="single" w:sz="4" w:space="0" w:color="auto"/>
              <w:right w:val="single" w:sz="4" w:space="0" w:color="auto"/>
            </w:tcBorders>
          </w:tcPr>
          <w:p w:rsidR="005A0AF8" w:rsidRPr="005A0AF8" w:rsidRDefault="005A0AF8" w:rsidP="005A0AF8">
            <w:pPr>
              <w:pStyle w:val="ConsPlusNormal"/>
              <w:widowControl/>
              <w:ind w:left="-57" w:right="-57"/>
              <w:jc w:val="center"/>
              <w:rPr>
                <w:rFonts w:ascii="Times New Roman" w:hAnsi="Times New Roman"/>
                <w:sz w:val="21"/>
                <w:szCs w:val="21"/>
              </w:rPr>
            </w:pPr>
            <w:r w:rsidRPr="005A0AF8">
              <w:rPr>
                <w:rFonts w:ascii="Times New Roman" w:hAnsi="Times New Roman"/>
                <w:sz w:val="21"/>
                <w:szCs w:val="21"/>
              </w:rPr>
              <w:t>13 230,15</w:t>
            </w:r>
          </w:p>
        </w:tc>
        <w:tc>
          <w:tcPr>
            <w:tcW w:w="1027" w:type="dxa"/>
            <w:tcBorders>
              <w:top w:val="single" w:sz="4" w:space="0" w:color="auto"/>
              <w:left w:val="single" w:sz="4" w:space="0" w:color="auto"/>
              <w:bottom w:val="single" w:sz="4" w:space="0" w:color="auto"/>
              <w:right w:val="single" w:sz="4" w:space="0" w:color="auto"/>
            </w:tcBorders>
          </w:tcPr>
          <w:p w:rsidR="005A0AF8" w:rsidRPr="005A0AF8" w:rsidRDefault="005A0AF8" w:rsidP="002A7C2B">
            <w:pPr>
              <w:pStyle w:val="ConsPlusNormal"/>
              <w:widowControl/>
              <w:ind w:left="-57" w:right="-57"/>
              <w:jc w:val="center"/>
              <w:rPr>
                <w:rFonts w:ascii="Times New Roman" w:hAnsi="Times New Roman"/>
                <w:sz w:val="21"/>
                <w:szCs w:val="21"/>
              </w:rPr>
            </w:pPr>
            <w:r w:rsidRPr="005A0AF8">
              <w:rPr>
                <w:rFonts w:ascii="Times New Roman" w:hAnsi="Times New Roman"/>
                <w:sz w:val="21"/>
                <w:szCs w:val="21"/>
              </w:rPr>
              <w:t>0,00</w:t>
            </w:r>
          </w:p>
        </w:tc>
        <w:tc>
          <w:tcPr>
            <w:tcW w:w="1028" w:type="dxa"/>
            <w:tcBorders>
              <w:top w:val="single" w:sz="4" w:space="0" w:color="auto"/>
              <w:left w:val="single" w:sz="4" w:space="0" w:color="auto"/>
              <w:bottom w:val="single" w:sz="4" w:space="0" w:color="auto"/>
              <w:right w:val="single" w:sz="4" w:space="0" w:color="auto"/>
            </w:tcBorders>
          </w:tcPr>
          <w:p w:rsidR="005A0AF8" w:rsidRPr="005A0AF8" w:rsidRDefault="005A0AF8" w:rsidP="002A7C2B">
            <w:pPr>
              <w:pStyle w:val="ConsPlusNormal"/>
              <w:widowControl/>
              <w:ind w:left="-57" w:right="-57"/>
              <w:jc w:val="center"/>
              <w:rPr>
                <w:rFonts w:ascii="Times New Roman" w:hAnsi="Times New Roman"/>
                <w:sz w:val="21"/>
                <w:szCs w:val="21"/>
              </w:rPr>
            </w:pPr>
            <w:r w:rsidRPr="005A0AF8">
              <w:rPr>
                <w:rFonts w:ascii="Times New Roman" w:hAnsi="Times New Roman"/>
                <w:sz w:val="21"/>
                <w:szCs w:val="21"/>
              </w:rPr>
              <w:t>0,00</w:t>
            </w:r>
          </w:p>
        </w:tc>
        <w:tc>
          <w:tcPr>
            <w:tcW w:w="1027" w:type="dxa"/>
            <w:tcBorders>
              <w:top w:val="single" w:sz="4" w:space="0" w:color="auto"/>
              <w:left w:val="single" w:sz="4" w:space="0" w:color="auto"/>
              <w:bottom w:val="single" w:sz="4" w:space="0" w:color="auto"/>
              <w:right w:val="single" w:sz="4" w:space="0" w:color="auto"/>
            </w:tcBorders>
          </w:tcPr>
          <w:p w:rsidR="005A0AF8" w:rsidRPr="005A0AF8" w:rsidRDefault="005A0AF8" w:rsidP="002A7C2B">
            <w:pPr>
              <w:pStyle w:val="ConsPlusNormal"/>
              <w:widowControl/>
              <w:ind w:left="-57" w:right="-57"/>
              <w:jc w:val="center"/>
              <w:rPr>
                <w:rFonts w:ascii="Times New Roman" w:hAnsi="Times New Roman"/>
                <w:sz w:val="21"/>
                <w:szCs w:val="21"/>
              </w:rPr>
            </w:pPr>
            <w:r w:rsidRPr="005A0AF8">
              <w:rPr>
                <w:rFonts w:ascii="Times New Roman" w:hAnsi="Times New Roman"/>
                <w:sz w:val="21"/>
                <w:szCs w:val="21"/>
              </w:rPr>
              <w:t>0,00</w:t>
            </w:r>
          </w:p>
        </w:tc>
        <w:tc>
          <w:tcPr>
            <w:tcW w:w="1028" w:type="dxa"/>
            <w:tcBorders>
              <w:top w:val="single" w:sz="4" w:space="0" w:color="auto"/>
              <w:left w:val="single" w:sz="4" w:space="0" w:color="auto"/>
              <w:bottom w:val="single" w:sz="4" w:space="0" w:color="auto"/>
              <w:right w:val="single" w:sz="4" w:space="0" w:color="auto"/>
            </w:tcBorders>
          </w:tcPr>
          <w:p w:rsidR="005A0AF8" w:rsidRPr="005A0AF8" w:rsidRDefault="005A0AF8" w:rsidP="002A7C2B">
            <w:pPr>
              <w:pStyle w:val="ConsPlusNormal"/>
              <w:widowControl/>
              <w:ind w:left="-57" w:right="-57"/>
              <w:jc w:val="center"/>
              <w:rPr>
                <w:rFonts w:ascii="Times New Roman" w:hAnsi="Times New Roman"/>
                <w:sz w:val="21"/>
                <w:szCs w:val="21"/>
              </w:rPr>
            </w:pPr>
            <w:r w:rsidRPr="005A0AF8">
              <w:rPr>
                <w:rFonts w:ascii="Times New Roman" w:hAnsi="Times New Roman"/>
                <w:sz w:val="21"/>
                <w:szCs w:val="21"/>
              </w:rPr>
              <w:t>0,00</w:t>
            </w:r>
          </w:p>
        </w:tc>
        <w:tc>
          <w:tcPr>
            <w:tcW w:w="1560" w:type="dxa"/>
            <w:vMerge/>
            <w:tcBorders>
              <w:top w:val="single" w:sz="4" w:space="0" w:color="auto"/>
              <w:left w:val="single" w:sz="4" w:space="0" w:color="auto"/>
              <w:bottom w:val="single" w:sz="4" w:space="0" w:color="auto"/>
              <w:right w:val="single" w:sz="4" w:space="0" w:color="auto"/>
            </w:tcBorders>
          </w:tcPr>
          <w:p w:rsidR="005A0AF8" w:rsidRPr="005A0AF8" w:rsidRDefault="005A0AF8" w:rsidP="002A7C2B">
            <w:pPr>
              <w:pStyle w:val="ConsPlusNormal"/>
              <w:widowControl/>
              <w:rPr>
                <w:rFonts w:ascii="Times New Roman" w:hAnsi="Times New Roman"/>
                <w:sz w:val="21"/>
                <w:szCs w:val="21"/>
              </w:rPr>
            </w:pPr>
          </w:p>
        </w:tc>
      </w:tr>
      <w:tr w:rsidR="00D86559" w:rsidRPr="005A0AF8" w:rsidTr="00982350">
        <w:trPr>
          <w:trHeight w:val="295"/>
        </w:trPr>
        <w:tc>
          <w:tcPr>
            <w:tcW w:w="418" w:type="dxa"/>
            <w:vMerge w:val="restart"/>
          </w:tcPr>
          <w:p w:rsidR="00D86559" w:rsidRPr="002A70EB" w:rsidRDefault="00D86559" w:rsidP="007A51C0">
            <w:pPr>
              <w:pStyle w:val="ConsPlusNormal"/>
              <w:widowControl/>
              <w:rPr>
                <w:rFonts w:ascii="Times New Roman" w:hAnsi="Times New Roman"/>
                <w:sz w:val="21"/>
                <w:szCs w:val="21"/>
              </w:rPr>
            </w:pPr>
          </w:p>
        </w:tc>
        <w:tc>
          <w:tcPr>
            <w:tcW w:w="1696" w:type="dxa"/>
            <w:vMerge w:val="restart"/>
          </w:tcPr>
          <w:p w:rsidR="00D86559" w:rsidRPr="005A0AF8" w:rsidRDefault="00D86559" w:rsidP="00D86559">
            <w:pPr>
              <w:pStyle w:val="ConsPlusNormal"/>
              <w:widowControl/>
              <w:ind w:right="-57"/>
              <w:rPr>
                <w:rFonts w:ascii="Times New Roman" w:hAnsi="Times New Roman"/>
                <w:sz w:val="21"/>
                <w:szCs w:val="21"/>
              </w:rPr>
            </w:pPr>
            <w:r w:rsidRPr="005A0AF8">
              <w:rPr>
                <w:rFonts w:ascii="Times New Roman" w:hAnsi="Times New Roman"/>
                <w:color w:val="000000"/>
                <w:sz w:val="21"/>
                <w:szCs w:val="21"/>
              </w:rPr>
              <w:t xml:space="preserve">Достижение соотношения средней заработной платы работников учреждений культуры без учета внешних совместителей и среднемесячной начисленной заработной платы наемных работников в организациях, у </w:t>
            </w:r>
            <w:r w:rsidRPr="005A0AF8">
              <w:rPr>
                <w:rFonts w:ascii="Times New Roman" w:hAnsi="Times New Roman"/>
                <w:color w:val="000000"/>
                <w:sz w:val="21"/>
                <w:szCs w:val="21"/>
              </w:rPr>
              <w:lastRenderedPageBreak/>
              <w:t>индивидуальных предпринимателей и физических лиц (среднемесячному доходу от трудовой деятельности) в Московской области</w:t>
            </w:r>
            <w:proofErr w:type="gramStart"/>
            <w:r w:rsidRPr="005A0AF8">
              <w:rPr>
                <w:rFonts w:ascii="Times New Roman" w:hAnsi="Times New Roman"/>
                <w:color w:val="000000"/>
                <w:sz w:val="21"/>
                <w:szCs w:val="21"/>
              </w:rPr>
              <w:t>, (%)</w:t>
            </w:r>
            <w:proofErr w:type="gramEnd"/>
          </w:p>
        </w:tc>
        <w:tc>
          <w:tcPr>
            <w:tcW w:w="985" w:type="dxa"/>
            <w:gridSpan w:val="2"/>
            <w:vMerge w:val="restart"/>
          </w:tcPr>
          <w:p w:rsidR="00D86559" w:rsidRPr="005A0AF8" w:rsidRDefault="00D86559" w:rsidP="007A51C0">
            <w:pPr>
              <w:pStyle w:val="ConsPlusNormal"/>
              <w:widowControl/>
              <w:jc w:val="center"/>
              <w:rPr>
                <w:rFonts w:ascii="Times New Roman" w:hAnsi="Times New Roman"/>
                <w:sz w:val="21"/>
                <w:szCs w:val="21"/>
              </w:rPr>
            </w:pPr>
            <w:proofErr w:type="spellStart"/>
            <w:r w:rsidRPr="005A0AF8">
              <w:rPr>
                <w:rFonts w:ascii="Times New Roman" w:hAnsi="Times New Roman"/>
                <w:sz w:val="21"/>
                <w:szCs w:val="21"/>
              </w:rPr>
              <w:lastRenderedPageBreak/>
              <w:t>х</w:t>
            </w:r>
            <w:proofErr w:type="spellEnd"/>
          </w:p>
        </w:tc>
        <w:tc>
          <w:tcPr>
            <w:tcW w:w="1403" w:type="dxa"/>
            <w:vMerge w:val="restart"/>
          </w:tcPr>
          <w:p w:rsidR="00D86559" w:rsidRPr="005A0AF8" w:rsidRDefault="00D86559" w:rsidP="007A51C0">
            <w:pPr>
              <w:pStyle w:val="ConsPlusNormal"/>
              <w:widowControl/>
              <w:ind w:right="-62"/>
              <w:jc w:val="center"/>
              <w:rPr>
                <w:rFonts w:ascii="Times New Roman" w:hAnsi="Times New Roman"/>
                <w:sz w:val="21"/>
                <w:szCs w:val="21"/>
              </w:rPr>
            </w:pPr>
            <w:proofErr w:type="spellStart"/>
            <w:r w:rsidRPr="005A0AF8">
              <w:rPr>
                <w:rFonts w:ascii="Times New Roman" w:hAnsi="Times New Roman"/>
                <w:sz w:val="21"/>
                <w:szCs w:val="21"/>
              </w:rPr>
              <w:t>х</w:t>
            </w:r>
            <w:proofErr w:type="spellEnd"/>
          </w:p>
        </w:tc>
        <w:tc>
          <w:tcPr>
            <w:tcW w:w="1135" w:type="dxa"/>
            <w:vMerge w:val="restart"/>
          </w:tcPr>
          <w:p w:rsidR="00D86559" w:rsidRPr="005A0AF8" w:rsidRDefault="00D86559" w:rsidP="007A51C0">
            <w:pPr>
              <w:pStyle w:val="ConsPlusNormal"/>
              <w:widowControl/>
              <w:jc w:val="center"/>
              <w:rPr>
                <w:rFonts w:ascii="Times New Roman" w:hAnsi="Times New Roman"/>
                <w:sz w:val="21"/>
                <w:szCs w:val="21"/>
              </w:rPr>
            </w:pPr>
            <w:r w:rsidRPr="005A0AF8">
              <w:rPr>
                <w:rFonts w:ascii="Times New Roman" w:hAnsi="Times New Roman"/>
                <w:sz w:val="21"/>
                <w:szCs w:val="21"/>
              </w:rPr>
              <w:t>Всего</w:t>
            </w:r>
          </w:p>
        </w:tc>
        <w:tc>
          <w:tcPr>
            <w:tcW w:w="997" w:type="dxa"/>
            <w:vMerge w:val="restart"/>
          </w:tcPr>
          <w:p w:rsidR="00D86559" w:rsidRPr="005A0AF8" w:rsidRDefault="00D86559" w:rsidP="007A51C0">
            <w:pPr>
              <w:pStyle w:val="ConsPlusNormal"/>
              <w:widowControl/>
              <w:jc w:val="center"/>
              <w:rPr>
                <w:rFonts w:ascii="Times New Roman" w:hAnsi="Times New Roman"/>
                <w:sz w:val="21"/>
                <w:szCs w:val="21"/>
              </w:rPr>
            </w:pPr>
            <w:r w:rsidRPr="005A0AF8">
              <w:rPr>
                <w:rFonts w:ascii="Times New Roman" w:hAnsi="Times New Roman"/>
                <w:sz w:val="21"/>
                <w:szCs w:val="21"/>
              </w:rPr>
              <w:t>Итого 2023 год</w:t>
            </w:r>
          </w:p>
        </w:tc>
        <w:tc>
          <w:tcPr>
            <w:tcW w:w="2405" w:type="dxa"/>
            <w:gridSpan w:val="4"/>
          </w:tcPr>
          <w:p w:rsidR="00D86559" w:rsidRPr="005A0AF8" w:rsidRDefault="00D86559" w:rsidP="007A51C0">
            <w:pPr>
              <w:spacing w:after="0" w:line="240" w:lineRule="auto"/>
              <w:jc w:val="center"/>
              <w:rPr>
                <w:rFonts w:ascii="Times New Roman" w:hAnsi="Times New Roman"/>
                <w:sz w:val="21"/>
                <w:szCs w:val="21"/>
              </w:rPr>
            </w:pPr>
            <w:r w:rsidRPr="005A0AF8">
              <w:rPr>
                <w:rFonts w:ascii="Times New Roman" w:hAnsi="Times New Roman"/>
                <w:sz w:val="21"/>
                <w:szCs w:val="21"/>
              </w:rPr>
              <w:t>В том числе:</w:t>
            </w:r>
          </w:p>
        </w:tc>
        <w:tc>
          <w:tcPr>
            <w:tcW w:w="1027" w:type="dxa"/>
            <w:vMerge w:val="restart"/>
          </w:tcPr>
          <w:p w:rsidR="00D86559" w:rsidRPr="005A0AF8" w:rsidRDefault="00D86559" w:rsidP="007A51C0">
            <w:pPr>
              <w:pStyle w:val="ConsPlusNormal"/>
              <w:widowControl/>
              <w:ind w:left="-57"/>
              <w:jc w:val="center"/>
              <w:rPr>
                <w:rFonts w:ascii="Times New Roman" w:hAnsi="Times New Roman"/>
                <w:sz w:val="21"/>
                <w:szCs w:val="21"/>
              </w:rPr>
            </w:pPr>
            <w:r w:rsidRPr="005A0AF8">
              <w:rPr>
                <w:rFonts w:ascii="Times New Roman" w:hAnsi="Times New Roman"/>
                <w:sz w:val="21"/>
                <w:szCs w:val="21"/>
              </w:rPr>
              <w:t>2024 год</w:t>
            </w:r>
          </w:p>
        </w:tc>
        <w:tc>
          <w:tcPr>
            <w:tcW w:w="1028" w:type="dxa"/>
            <w:vMerge w:val="restart"/>
          </w:tcPr>
          <w:p w:rsidR="00D86559" w:rsidRPr="005A0AF8" w:rsidRDefault="00D86559" w:rsidP="007A51C0">
            <w:pPr>
              <w:pStyle w:val="ConsPlusNormal"/>
              <w:widowControl/>
              <w:ind w:left="-57"/>
              <w:jc w:val="center"/>
              <w:rPr>
                <w:rFonts w:ascii="Times New Roman" w:hAnsi="Times New Roman"/>
                <w:sz w:val="21"/>
                <w:szCs w:val="21"/>
              </w:rPr>
            </w:pPr>
            <w:r w:rsidRPr="005A0AF8">
              <w:rPr>
                <w:rFonts w:ascii="Times New Roman" w:hAnsi="Times New Roman"/>
                <w:sz w:val="21"/>
                <w:szCs w:val="21"/>
              </w:rPr>
              <w:t>2025 год</w:t>
            </w:r>
          </w:p>
        </w:tc>
        <w:tc>
          <w:tcPr>
            <w:tcW w:w="1027" w:type="dxa"/>
            <w:vMerge w:val="restart"/>
          </w:tcPr>
          <w:p w:rsidR="00D86559" w:rsidRPr="005A0AF8" w:rsidRDefault="00D86559" w:rsidP="007A51C0">
            <w:pPr>
              <w:pStyle w:val="ConsPlusNormal"/>
              <w:widowControl/>
              <w:ind w:left="-57"/>
              <w:jc w:val="center"/>
              <w:rPr>
                <w:rFonts w:ascii="Times New Roman" w:hAnsi="Times New Roman"/>
                <w:sz w:val="21"/>
                <w:szCs w:val="21"/>
              </w:rPr>
            </w:pPr>
            <w:r w:rsidRPr="005A0AF8">
              <w:rPr>
                <w:rFonts w:ascii="Times New Roman" w:hAnsi="Times New Roman"/>
                <w:sz w:val="21"/>
                <w:szCs w:val="21"/>
              </w:rPr>
              <w:t>2026 год</w:t>
            </w:r>
          </w:p>
        </w:tc>
        <w:tc>
          <w:tcPr>
            <w:tcW w:w="1028" w:type="dxa"/>
            <w:vMerge w:val="restart"/>
          </w:tcPr>
          <w:p w:rsidR="00D86559" w:rsidRPr="005A0AF8" w:rsidRDefault="00D86559" w:rsidP="007A51C0">
            <w:pPr>
              <w:pStyle w:val="ConsPlusNormal"/>
              <w:widowControl/>
              <w:ind w:left="-57"/>
              <w:jc w:val="center"/>
              <w:rPr>
                <w:rFonts w:ascii="Times New Roman" w:hAnsi="Times New Roman"/>
                <w:sz w:val="21"/>
                <w:szCs w:val="21"/>
              </w:rPr>
            </w:pPr>
            <w:r w:rsidRPr="005A0AF8">
              <w:rPr>
                <w:rFonts w:ascii="Times New Roman" w:hAnsi="Times New Roman"/>
                <w:sz w:val="21"/>
                <w:szCs w:val="21"/>
              </w:rPr>
              <w:t>2027 год</w:t>
            </w:r>
          </w:p>
        </w:tc>
        <w:tc>
          <w:tcPr>
            <w:tcW w:w="1560" w:type="dxa"/>
            <w:vMerge w:val="restart"/>
          </w:tcPr>
          <w:p w:rsidR="00D86559" w:rsidRPr="005A0AF8" w:rsidRDefault="00D86559" w:rsidP="007A51C0">
            <w:pPr>
              <w:pStyle w:val="ConsPlusNormal"/>
              <w:widowControl/>
              <w:jc w:val="center"/>
              <w:rPr>
                <w:rFonts w:ascii="Times New Roman" w:hAnsi="Times New Roman"/>
                <w:sz w:val="21"/>
                <w:szCs w:val="21"/>
              </w:rPr>
            </w:pPr>
            <w:proofErr w:type="spellStart"/>
            <w:r w:rsidRPr="005A0AF8">
              <w:rPr>
                <w:rFonts w:ascii="Times New Roman" w:hAnsi="Times New Roman"/>
                <w:sz w:val="21"/>
                <w:szCs w:val="21"/>
              </w:rPr>
              <w:t>х</w:t>
            </w:r>
            <w:proofErr w:type="spellEnd"/>
          </w:p>
        </w:tc>
      </w:tr>
      <w:tr w:rsidR="00D86559" w:rsidRPr="005A0AF8" w:rsidTr="00982350">
        <w:trPr>
          <w:trHeight w:val="297"/>
        </w:trPr>
        <w:tc>
          <w:tcPr>
            <w:tcW w:w="418" w:type="dxa"/>
            <w:vMerge/>
          </w:tcPr>
          <w:p w:rsidR="00D86559" w:rsidRPr="005A0AF8" w:rsidRDefault="00D86559" w:rsidP="007A51C0">
            <w:pPr>
              <w:pStyle w:val="ConsPlusNormal"/>
              <w:widowControl/>
              <w:rPr>
                <w:rFonts w:ascii="Times New Roman" w:hAnsi="Times New Roman"/>
                <w:sz w:val="21"/>
                <w:szCs w:val="21"/>
              </w:rPr>
            </w:pPr>
          </w:p>
        </w:tc>
        <w:tc>
          <w:tcPr>
            <w:tcW w:w="1696" w:type="dxa"/>
            <w:vMerge/>
          </w:tcPr>
          <w:p w:rsidR="00D86559" w:rsidRPr="005A0AF8" w:rsidRDefault="00D86559" w:rsidP="007A51C0">
            <w:pPr>
              <w:pStyle w:val="ConsPlusNormal"/>
              <w:widowControl/>
              <w:rPr>
                <w:rFonts w:ascii="Times New Roman" w:hAnsi="Times New Roman"/>
                <w:sz w:val="21"/>
                <w:szCs w:val="21"/>
              </w:rPr>
            </w:pPr>
          </w:p>
        </w:tc>
        <w:tc>
          <w:tcPr>
            <w:tcW w:w="985" w:type="dxa"/>
            <w:gridSpan w:val="2"/>
            <w:vMerge/>
          </w:tcPr>
          <w:p w:rsidR="00D86559" w:rsidRPr="005A0AF8" w:rsidRDefault="00D86559" w:rsidP="007A51C0">
            <w:pPr>
              <w:pStyle w:val="ConsPlusNormal"/>
              <w:widowControl/>
              <w:jc w:val="center"/>
              <w:rPr>
                <w:rFonts w:ascii="Times New Roman" w:hAnsi="Times New Roman"/>
                <w:sz w:val="21"/>
                <w:szCs w:val="21"/>
              </w:rPr>
            </w:pPr>
          </w:p>
        </w:tc>
        <w:tc>
          <w:tcPr>
            <w:tcW w:w="1403" w:type="dxa"/>
            <w:vMerge/>
          </w:tcPr>
          <w:p w:rsidR="00D86559" w:rsidRPr="005A0AF8" w:rsidRDefault="00D86559" w:rsidP="007A51C0">
            <w:pPr>
              <w:pStyle w:val="ConsPlusNormal"/>
              <w:widowControl/>
              <w:ind w:right="-62"/>
              <w:jc w:val="center"/>
              <w:rPr>
                <w:rFonts w:ascii="Times New Roman" w:hAnsi="Times New Roman"/>
                <w:sz w:val="21"/>
                <w:szCs w:val="21"/>
              </w:rPr>
            </w:pPr>
          </w:p>
        </w:tc>
        <w:tc>
          <w:tcPr>
            <w:tcW w:w="1135" w:type="dxa"/>
            <w:vMerge/>
          </w:tcPr>
          <w:p w:rsidR="00D86559" w:rsidRPr="005A0AF8" w:rsidRDefault="00D86559" w:rsidP="007A51C0">
            <w:pPr>
              <w:pStyle w:val="ConsPlusNormal"/>
              <w:widowControl/>
              <w:ind w:right="-57"/>
              <w:rPr>
                <w:rFonts w:ascii="Times New Roman" w:hAnsi="Times New Roman"/>
                <w:sz w:val="21"/>
                <w:szCs w:val="21"/>
              </w:rPr>
            </w:pPr>
          </w:p>
        </w:tc>
        <w:tc>
          <w:tcPr>
            <w:tcW w:w="997" w:type="dxa"/>
            <w:vMerge/>
          </w:tcPr>
          <w:p w:rsidR="00D86559" w:rsidRPr="005A0AF8" w:rsidRDefault="00D86559" w:rsidP="007A51C0">
            <w:pPr>
              <w:pStyle w:val="ConsPlusNormal"/>
              <w:widowControl/>
              <w:ind w:right="-57"/>
              <w:rPr>
                <w:rFonts w:ascii="Times New Roman" w:hAnsi="Times New Roman"/>
                <w:sz w:val="21"/>
                <w:szCs w:val="21"/>
              </w:rPr>
            </w:pPr>
          </w:p>
        </w:tc>
        <w:tc>
          <w:tcPr>
            <w:tcW w:w="601" w:type="dxa"/>
          </w:tcPr>
          <w:p w:rsidR="00D86559" w:rsidRPr="005A0AF8" w:rsidRDefault="00D86559" w:rsidP="007A51C0">
            <w:pPr>
              <w:pStyle w:val="ConsPlusNormal"/>
              <w:jc w:val="center"/>
              <w:rPr>
                <w:rFonts w:ascii="Times New Roman" w:hAnsi="Times New Roman"/>
                <w:sz w:val="21"/>
                <w:szCs w:val="21"/>
              </w:rPr>
            </w:pPr>
            <w:r w:rsidRPr="005A0AF8">
              <w:rPr>
                <w:rFonts w:ascii="Times New Roman" w:hAnsi="Times New Roman"/>
                <w:sz w:val="21"/>
                <w:szCs w:val="21"/>
              </w:rPr>
              <w:t>1 квартал</w:t>
            </w:r>
          </w:p>
        </w:tc>
        <w:tc>
          <w:tcPr>
            <w:tcW w:w="601" w:type="dxa"/>
          </w:tcPr>
          <w:p w:rsidR="00D86559" w:rsidRPr="005A0AF8" w:rsidRDefault="00D86559" w:rsidP="007A51C0">
            <w:pPr>
              <w:spacing w:after="0" w:line="240" w:lineRule="auto"/>
              <w:jc w:val="center"/>
              <w:rPr>
                <w:rFonts w:ascii="Times New Roman" w:hAnsi="Times New Roman"/>
                <w:sz w:val="21"/>
                <w:szCs w:val="21"/>
              </w:rPr>
            </w:pPr>
            <w:r w:rsidRPr="005A0AF8">
              <w:rPr>
                <w:rFonts w:ascii="Times New Roman" w:hAnsi="Times New Roman"/>
                <w:sz w:val="21"/>
                <w:szCs w:val="21"/>
              </w:rPr>
              <w:t>1 полугодие</w:t>
            </w:r>
          </w:p>
        </w:tc>
        <w:tc>
          <w:tcPr>
            <w:tcW w:w="601" w:type="dxa"/>
          </w:tcPr>
          <w:p w:rsidR="00D86559" w:rsidRPr="005A0AF8" w:rsidRDefault="00D86559" w:rsidP="007A51C0">
            <w:pPr>
              <w:spacing w:after="0" w:line="240" w:lineRule="auto"/>
              <w:jc w:val="center"/>
              <w:rPr>
                <w:rFonts w:ascii="Times New Roman" w:hAnsi="Times New Roman"/>
                <w:sz w:val="21"/>
                <w:szCs w:val="21"/>
              </w:rPr>
            </w:pPr>
            <w:r w:rsidRPr="005A0AF8">
              <w:rPr>
                <w:rFonts w:ascii="Times New Roman" w:hAnsi="Times New Roman"/>
                <w:sz w:val="21"/>
                <w:szCs w:val="21"/>
              </w:rPr>
              <w:t>9 месяцев</w:t>
            </w:r>
          </w:p>
        </w:tc>
        <w:tc>
          <w:tcPr>
            <w:tcW w:w="602" w:type="dxa"/>
          </w:tcPr>
          <w:p w:rsidR="00D86559" w:rsidRPr="005A0AF8" w:rsidRDefault="00D86559" w:rsidP="007A51C0">
            <w:pPr>
              <w:spacing w:after="0" w:line="240" w:lineRule="auto"/>
              <w:jc w:val="center"/>
              <w:rPr>
                <w:rFonts w:ascii="Times New Roman" w:hAnsi="Times New Roman"/>
                <w:sz w:val="21"/>
                <w:szCs w:val="21"/>
              </w:rPr>
            </w:pPr>
            <w:r w:rsidRPr="005A0AF8">
              <w:rPr>
                <w:rFonts w:ascii="Times New Roman" w:hAnsi="Times New Roman"/>
                <w:sz w:val="21"/>
                <w:szCs w:val="21"/>
              </w:rPr>
              <w:t>12 месяцев</w:t>
            </w:r>
          </w:p>
        </w:tc>
        <w:tc>
          <w:tcPr>
            <w:tcW w:w="1027" w:type="dxa"/>
            <w:vMerge/>
          </w:tcPr>
          <w:p w:rsidR="00D86559" w:rsidRPr="005A0AF8" w:rsidRDefault="00D86559" w:rsidP="007A51C0">
            <w:pPr>
              <w:pStyle w:val="ConsPlusNormal"/>
              <w:widowControl/>
              <w:ind w:left="-57"/>
              <w:rPr>
                <w:rFonts w:ascii="Times New Roman" w:hAnsi="Times New Roman"/>
                <w:sz w:val="21"/>
                <w:szCs w:val="21"/>
              </w:rPr>
            </w:pPr>
          </w:p>
        </w:tc>
        <w:tc>
          <w:tcPr>
            <w:tcW w:w="1028" w:type="dxa"/>
            <w:vMerge/>
          </w:tcPr>
          <w:p w:rsidR="00D86559" w:rsidRPr="005A0AF8" w:rsidRDefault="00D86559" w:rsidP="007A51C0">
            <w:pPr>
              <w:pStyle w:val="ConsPlusNormal"/>
              <w:widowControl/>
              <w:ind w:left="-57"/>
              <w:rPr>
                <w:rFonts w:ascii="Times New Roman" w:hAnsi="Times New Roman"/>
                <w:sz w:val="21"/>
                <w:szCs w:val="21"/>
              </w:rPr>
            </w:pPr>
          </w:p>
        </w:tc>
        <w:tc>
          <w:tcPr>
            <w:tcW w:w="1027" w:type="dxa"/>
            <w:vMerge/>
          </w:tcPr>
          <w:p w:rsidR="00D86559" w:rsidRPr="005A0AF8" w:rsidRDefault="00D86559" w:rsidP="007A51C0">
            <w:pPr>
              <w:pStyle w:val="ConsPlusNormal"/>
              <w:widowControl/>
              <w:ind w:left="-57"/>
              <w:jc w:val="center"/>
              <w:rPr>
                <w:rFonts w:ascii="Times New Roman" w:hAnsi="Times New Roman"/>
                <w:sz w:val="21"/>
                <w:szCs w:val="21"/>
              </w:rPr>
            </w:pPr>
          </w:p>
        </w:tc>
        <w:tc>
          <w:tcPr>
            <w:tcW w:w="1028" w:type="dxa"/>
            <w:vMerge/>
          </w:tcPr>
          <w:p w:rsidR="00D86559" w:rsidRPr="005A0AF8" w:rsidRDefault="00D86559" w:rsidP="007A51C0">
            <w:pPr>
              <w:pStyle w:val="ConsPlusNormal"/>
              <w:widowControl/>
              <w:ind w:left="-57"/>
              <w:jc w:val="center"/>
              <w:rPr>
                <w:rFonts w:ascii="Times New Roman" w:hAnsi="Times New Roman"/>
                <w:sz w:val="21"/>
                <w:szCs w:val="21"/>
              </w:rPr>
            </w:pPr>
          </w:p>
        </w:tc>
        <w:tc>
          <w:tcPr>
            <w:tcW w:w="1560" w:type="dxa"/>
            <w:vMerge/>
          </w:tcPr>
          <w:p w:rsidR="00D86559" w:rsidRPr="005A0AF8" w:rsidRDefault="00D86559" w:rsidP="007A51C0">
            <w:pPr>
              <w:pStyle w:val="ConsPlusNormal"/>
              <w:widowControl/>
              <w:jc w:val="center"/>
              <w:rPr>
                <w:rFonts w:ascii="Times New Roman" w:hAnsi="Times New Roman"/>
                <w:sz w:val="21"/>
                <w:szCs w:val="21"/>
              </w:rPr>
            </w:pPr>
          </w:p>
        </w:tc>
      </w:tr>
      <w:tr w:rsidR="00D86559" w:rsidRPr="005A0AF8" w:rsidTr="00982350">
        <w:trPr>
          <w:trHeight w:val="250"/>
        </w:trPr>
        <w:tc>
          <w:tcPr>
            <w:tcW w:w="418" w:type="dxa"/>
            <w:vMerge/>
          </w:tcPr>
          <w:p w:rsidR="00D86559" w:rsidRPr="005A0AF8" w:rsidRDefault="00D86559" w:rsidP="007A51C0">
            <w:pPr>
              <w:pStyle w:val="ConsPlusNormal"/>
              <w:widowControl/>
              <w:rPr>
                <w:rFonts w:ascii="Times New Roman" w:hAnsi="Times New Roman"/>
                <w:sz w:val="21"/>
                <w:szCs w:val="21"/>
              </w:rPr>
            </w:pPr>
          </w:p>
        </w:tc>
        <w:tc>
          <w:tcPr>
            <w:tcW w:w="1696" w:type="dxa"/>
            <w:vMerge/>
          </w:tcPr>
          <w:p w:rsidR="00D86559" w:rsidRPr="005A0AF8" w:rsidRDefault="00D86559" w:rsidP="007A51C0">
            <w:pPr>
              <w:pStyle w:val="ConsPlusNormal"/>
              <w:widowControl/>
              <w:rPr>
                <w:rFonts w:ascii="Times New Roman" w:hAnsi="Times New Roman"/>
                <w:sz w:val="21"/>
                <w:szCs w:val="21"/>
              </w:rPr>
            </w:pPr>
          </w:p>
        </w:tc>
        <w:tc>
          <w:tcPr>
            <w:tcW w:w="985" w:type="dxa"/>
            <w:gridSpan w:val="2"/>
            <w:vMerge/>
          </w:tcPr>
          <w:p w:rsidR="00D86559" w:rsidRPr="005A0AF8" w:rsidRDefault="00D86559" w:rsidP="007A51C0">
            <w:pPr>
              <w:pStyle w:val="ConsPlusNormal"/>
              <w:widowControl/>
              <w:rPr>
                <w:rFonts w:ascii="Times New Roman" w:hAnsi="Times New Roman"/>
                <w:sz w:val="21"/>
                <w:szCs w:val="21"/>
              </w:rPr>
            </w:pPr>
          </w:p>
        </w:tc>
        <w:tc>
          <w:tcPr>
            <w:tcW w:w="1403" w:type="dxa"/>
            <w:vMerge/>
          </w:tcPr>
          <w:p w:rsidR="00D86559" w:rsidRPr="005A0AF8" w:rsidRDefault="00D86559" w:rsidP="007A51C0">
            <w:pPr>
              <w:pStyle w:val="ConsPlusNormal"/>
              <w:widowControl/>
              <w:ind w:right="-62"/>
              <w:jc w:val="center"/>
              <w:rPr>
                <w:rFonts w:ascii="Times New Roman" w:hAnsi="Times New Roman"/>
                <w:sz w:val="21"/>
                <w:szCs w:val="21"/>
              </w:rPr>
            </w:pPr>
          </w:p>
        </w:tc>
        <w:tc>
          <w:tcPr>
            <w:tcW w:w="1135" w:type="dxa"/>
          </w:tcPr>
          <w:p w:rsidR="00D86559" w:rsidRPr="005A0AF8" w:rsidRDefault="00D86559" w:rsidP="007A51C0">
            <w:pPr>
              <w:pStyle w:val="ConsPlusNormal"/>
              <w:widowControl/>
              <w:ind w:left="-57" w:right="-57"/>
              <w:jc w:val="center"/>
              <w:rPr>
                <w:rFonts w:ascii="Times New Roman" w:hAnsi="Times New Roman"/>
                <w:sz w:val="21"/>
                <w:szCs w:val="21"/>
              </w:rPr>
            </w:pPr>
            <w:r w:rsidRPr="005A0AF8">
              <w:rPr>
                <w:rFonts w:ascii="Times New Roman" w:hAnsi="Times New Roman"/>
                <w:sz w:val="21"/>
                <w:szCs w:val="21"/>
              </w:rPr>
              <w:t>101,02</w:t>
            </w:r>
          </w:p>
        </w:tc>
        <w:tc>
          <w:tcPr>
            <w:tcW w:w="997" w:type="dxa"/>
          </w:tcPr>
          <w:p w:rsidR="00D86559" w:rsidRPr="005A0AF8" w:rsidRDefault="00D86559" w:rsidP="007A51C0">
            <w:pPr>
              <w:pStyle w:val="ConsPlusNormal"/>
              <w:widowControl/>
              <w:ind w:left="-57" w:right="-57"/>
              <w:jc w:val="center"/>
              <w:rPr>
                <w:rFonts w:ascii="Times New Roman" w:hAnsi="Times New Roman"/>
                <w:sz w:val="21"/>
                <w:szCs w:val="21"/>
              </w:rPr>
            </w:pPr>
            <w:r w:rsidRPr="005A0AF8">
              <w:rPr>
                <w:rFonts w:ascii="Times New Roman" w:hAnsi="Times New Roman"/>
                <w:sz w:val="21"/>
                <w:szCs w:val="21"/>
              </w:rPr>
              <w:t>101,02</w:t>
            </w:r>
          </w:p>
        </w:tc>
        <w:tc>
          <w:tcPr>
            <w:tcW w:w="601" w:type="dxa"/>
          </w:tcPr>
          <w:p w:rsidR="00D86559" w:rsidRPr="005A0AF8" w:rsidRDefault="00D86559" w:rsidP="007A51C0">
            <w:pPr>
              <w:pStyle w:val="ConsPlusNormal"/>
              <w:widowControl/>
              <w:ind w:left="-57" w:right="-57"/>
              <w:jc w:val="center"/>
              <w:rPr>
                <w:rFonts w:ascii="Times New Roman" w:hAnsi="Times New Roman"/>
                <w:sz w:val="21"/>
                <w:szCs w:val="21"/>
              </w:rPr>
            </w:pPr>
            <w:r w:rsidRPr="005A0AF8">
              <w:rPr>
                <w:rFonts w:ascii="Times New Roman" w:hAnsi="Times New Roman"/>
                <w:sz w:val="21"/>
                <w:szCs w:val="21"/>
              </w:rPr>
              <w:t>0</w:t>
            </w:r>
          </w:p>
        </w:tc>
        <w:tc>
          <w:tcPr>
            <w:tcW w:w="601" w:type="dxa"/>
          </w:tcPr>
          <w:p w:rsidR="00D86559" w:rsidRPr="005A0AF8" w:rsidRDefault="00D86559" w:rsidP="007A51C0">
            <w:pPr>
              <w:pStyle w:val="ConsPlusNormal"/>
              <w:widowControl/>
              <w:ind w:left="-57" w:right="-57"/>
              <w:jc w:val="center"/>
              <w:rPr>
                <w:rFonts w:ascii="Times New Roman" w:hAnsi="Times New Roman"/>
                <w:sz w:val="21"/>
                <w:szCs w:val="21"/>
              </w:rPr>
            </w:pPr>
            <w:r w:rsidRPr="005A0AF8">
              <w:rPr>
                <w:rFonts w:ascii="Times New Roman" w:hAnsi="Times New Roman"/>
                <w:sz w:val="21"/>
                <w:szCs w:val="21"/>
              </w:rPr>
              <w:t>0</w:t>
            </w:r>
          </w:p>
        </w:tc>
        <w:tc>
          <w:tcPr>
            <w:tcW w:w="601" w:type="dxa"/>
          </w:tcPr>
          <w:p w:rsidR="00D86559" w:rsidRPr="005A0AF8" w:rsidRDefault="00D86559" w:rsidP="007A51C0">
            <w:pPr>
              <w:pStyle w:val="ConsPlusNormal"/>
              <w:widowControl/>
              <w:ind w:left="-57" w:right="-57"/>
              <w:jc w:val="center"/>
              <w:rPr>
                <w:rFonts w:ascii="Times New Roman" w:hAnsi="Times New Roman"/>
                <w:sz w:val="21"/>
                <w:szCs w:val="21"/>
              </w:rPr>
            </w:pPr>
            <w:r w:rsidRPr="005A0AF8">
              <w:rPr>
                <w:rFonts w:ascii="Times New Roman" w:hAnsi="Times New Roman"/>
                <w:sz w:val="21"/>
                <w:szCs w:val="21"/>
              </w:rPr>
              <w:t>0</w:t>
            </w:r>
          </w:p>
        </w:tc>
        <w:tc>
          <w:tcPr>
            <w:tcW w:w="602" w:type="dxa"/>
          </w:tcPr>
          <w:p w:rsidR="00D86559" w:rsidRPr="005A0AF8" w:rsidRDefault="00D86559" w:rsidP="007A51C0">
            <w:pPr>
              <w:pStyle w:val="ConsPlusNormal"/>
              <w:widowControl/>
              <w:ind w:left="-57" w:right="-57"/>
              <w:jc w:val="center"/>
              <w:rPr>
                <w:rFonts w:ascii="Times New Roman" w:hAnsi="Times New Roman"/>
                <w:sz w:val="21"/>
                <w:szCs w:val="21"/>
              </w:rPr>
            </w:pPr>
            <w:r w:rsidRPr="005A0AF8">
              <w:rPr>
                <w:rFonts w:ascii="Times New Roman" w:hAnsi="Times New Roman"/>
                <w:sz w:val="21"/>
                <w:szCs w:val="21"/>
              </w:rPr>
              <w:t>101,02</w:t>
            </w:r>
          </w:p>
        </w:tc>
        <w:tc>
          <w:tcPr>
            <w:tcW w:w="1027" w:type="dxa"/>
          </w:tcPr>
          <w:p w:rsidR="00D86559" w:rsidRPr="005A0AF8" w:rsidRDefault="00D86559" w:rsidP="007A51C0">
            <w:pPr>
              <w:spacing w:after="0" w:line="240" w:lineRule="auto"/>
              <w:jc w:val="center"/>
              <w:rPr>
                <w:rFonts w:ascii="Times New Roman" w:hAnsi="Times New Roman"/>
                <w:sz w:val="21"/>
                <w:szCs w:val="21"/>
              </w:rPr>
            </w:pPr>
            <w:r w:rsidRPr="005A0AF8">
              <w:rPr>
                <w:rFonts w:ascii="Times New Roman" w:hAnsi="Times New Roman"/>
                <w:sz w:val="21"/>
                <w:szCs w:val="21"/>
              </w:rPr>
              <w:t>0</w:t>
            </w:r>
          </w:p>
        </w:tc>
        <w:tc>
          <w:tcPr>
            <w:tcW w:w="1028" w:type="dxa"/>
          </w:tcPr>
          <w:p w:rsidR="00D86559" w:rsidRPr="005A0AF8" w:rsidRDefault="00D86559" w:rsidP="007A51C0">
            <w:pPr>
              <w:spacing w:after="0" w:line="240" w:lineRule="auto"/>
              <w:jc w:val="center"/>
              <w:rPr>
                <w:rFonts w:ascii="Times New Roman" w:hAnsi="Times New Roman"/>
                <w:sz w:val="21"/>
                <w:szCs w:val="21"/>
              </w:rPr>
            </w:pPr>
            <w:r w:rsidRPr="005A0AF8">
              <w:rPr>
                <w:rFonts w:ascii="Times New Roman" w:hAnsi="Times New Roman"/>
                <w:sz w:val="21"/>
                <w:szCs w:val="21"/>
              </w:rPr>
              <w:t>0</w:t>
            </w:r>
          </w:p>
        </w:tc>
        <w:tc>
          <w:tcPr>
            <w:tcW w:w="1027" w:type="dxa"/>
          </w:tcPr>
          <w:p w:rsidR="00D86559" w:rsidRPr="005A0AF8" w:rsidRDefault="00D86559" w:rsidP="007A51C0">
            <w:pPr>
              <w:spacing w:after="0" w:line="240" w:lineRule="auto"/>
              <w:jc w:val="center"/>
              <w:rPr>
                <w:rFonts w:ascii="Times New Roman" w:hAnsi="Times New Roman"/>
                <w:sz w:val="21"/>
                <w:szCs w:val="21"/>
              </w:rPr>
            </w:pPr>
            <w:r w:rsidRPr="005A0AF8">
              <w:rPr>
                <w:rFonts w:ascii="Times New Roman" w:hAnsi="Times New Roman"/>
                <w:sz w:val="21"/>
                <w:szCs w:val="21"/>
              </w:rPr>
              <w:t>0</w:t>
            </w:r>
          </w:p>
        </w:tc>
        <w:tc>
          <w:tcPr>
            <w:tcW w:w="1028" w:type="dxa"/>
          </w:tcPr>
          <w:p w:rsidR="00D86559" w:rsidRPr="005A0AF8" w:rsidRDefault="00D86559" w:rsidP="007A51C0">
            <w:pPr>
              <w:pStyle w:val="ConsPlusNormal"/>
              <w:widowControl/>
              <w:ind w:left="-57" w:right="-57"/>
              <w:jc w:val="center"/>
              <w:rPr>
                <w:rFonts w:ascii="Times New Roman" w:hAnsi="Times New Roman"/>
                <w:sz w:val="21"/>
                <w:szCs w:val="21"/>
              </w:rPr>
            </w:pPr>
            <w:r w:rsidRPr="005A0AF8">
              <w:rPr>
                <w:rFonts w:ascii="Times New Roman" w:hAnsi="Times New Roman"/>
                <w:sz w:val="21"/>
                <w:szCs w:val="21"/>
              </w:rPr>
              <w:t>0</w:t>
            </w:r>
          </w:p>
        </w:tc>
        <w:tc>
          <w:tcPr>
            <w:tcW w:w="1560" w:type="dxa"/>
            <w:vMerge/>
          </w:tcPr>
          <w:p w:rsidR="00D86559" w:rsidRPr="005A0AF8" w:rsidRDefault="00D86559" w:rsidP="007A51C0">
            <w:pPr>
              <w:pStyle w:val="ConsPlusNormal"/>
              <w:widowControl/>
              <w:rPr>
                <w:rFonts w:ascii="Times New Roman" w:hAnsi="Times New Roman"/>
                <w:sz w:val="21"/>
                <w:szCs w:val="21"/>
              </w:rPr>
            </w:pPr>
          </w:p>
        </w:tc>
      </w:tr>
      <w:tr w:rsidR="00C064BD" w:rsidRPr="005A0AF8" w:rsidTr="00982350">
        <w:tblPrEx>
          <w:tblCellMar>
            <w:top w:w="28" w:type="dxa"/>
            <w:bottom w:w="28" w:type="dxa"/>
          </w:tblCellMar>
        </w:tblPrEx>
        <w:tc>
          <w:tcPr>
            <w:tcW w:w="418" w:type="dxa"/>
            <w:vMerge w:val="restart"/>
          </w:tcPr>
          <w:p w:rsidR="00C064BD" w:rsidRPr="005A0AF8" w:rsidRDefault="00C064BD" w:rsidP="002A7C2B">
            <w:pPr>
              <w:pStyle w:val="ConsPlusNormal"/>
              <w:rPr>
                <w:rFonts w:ascii="Times New Roman" w:hAnsi="Times New Roman"/>
                <w:sz w:val="21"/>
                <w:szCs w:val="21"/>
              </w:rPr>
            </w:pPr>
          </w:p>
        </w:tc>
        <w:tc>
          <w:tcPr>
            <w:tcW w:w="2663" w:type="dxa"/>
            <w:gridSpan w:val="2"/>
            <w:vMerge w:val="restart"/>
          </w:tcPr>
          <w:p w:rsidR="00C064BD" w:rsidRPr="005A0AF8" w:rsidRDefault="00C064BD" w:rsidP="002A7C2B">
            <w:pPr>
              <w:pStyle w:val="ConsPlusNormal"/>
              <w:jc w:val="both"/>
              <w:rPr>
                <w:rFonts w:ascii="Times New Roman" w:hAnsi="Times New Roman"/>
                <w:sz w:val="21"/>
                <w:szCs w:val="21"/>
              </w:rPr>
            </w:pPr>
            <w:r w:rsidRPr="005A0AF8">
              <w:rPr>
                <w:rFonts w:ascii="Times New Roman" w:hAnsi="Times New Roman"/>
                <w:sz w:val="21"/>
                <w:szCs w:val="21"/>
              </w:rPr>
              <w:t>Итого по подпрограмме</w:t>
            </w:r>
          </w:p>
        </w:tc>
        <w:tc>
          <w:tcPr>
            <w:tcW w:w="1421" w:type="dxa"/>
            <w:gridSpan w:val="2"/>
          </w:tcPr>
          <w:p w:rsidR="00C064BD" w:rsidRPr="005A0AF8" w:rsidRDefault="00C064BD" w:rsidP="002A7C2B">
            <w:pPr>
              <w:pStyle w:val="ConsPlusNormal"/>
              <w:rPr>
                <w:rFonts w:ascii="Times New Roman" w:hAnsi="Times New Roman"/>
                <w:sz w:val="21"/>
                <w:szCs w:val="21"/>
              </w:rPr>
            </w:pPr>
            <w:r w:rsidRPr="005A0AF8">
              <w:rPr>
                <w:rFonts w:ascii="Times New Roman" w:hAnsi="Times New Roman"/>
                <w:sz w:val="21"/>
                <w:szCs w:val="21"/>
              </w:rPr>
              <w:t>Итого:</w:t>
            </w:r>
          </w:p>
        </w:tc>
        <w:tc>
          <w:tcPr>
            <w:tcW w:w="1135" w:type="dxa"/>
          </w:tcPr>
          <w:p w:rsidR="00C064BD" w:rsidRPr="005A0AF8" w:rsidRDefault="005A0AF8" w:rsidP="002A7C2B">
            <w:pPr>
              <w:pStyle w:val="ConsPlusNormal"/>
              <w:widowControl/>
              <w:ind w:left="-57" w:right="-57"/>
              <w:jc w:val="center"/>
              <w:rPr>
                <w:rFonts w:ascii="Times New Roman" w:hAnsi="Times New Roman"/>
                <w:sz w:val="21"/>
                <w:szCs w:val="21"/>
              </w:rPr>
            </w:pPr>
            <w:r w:rsidRPr="005A0AF8">
              <w:rPr>
                <w:rFonts w:ascii="Times New Roman" w:hAnsi="Times New Roman"/>
                <w:sz w:val="21"/>
                <w:szCs w:val="21"/>
              </w:rPr>
              <w:t>2 071 279,07</w:t>
            </w:r>
          </w:p>
        </w:tc>
        <w:tc>
          <w:tcPr>
            <w:tcW w:w="3402" w:type="dxa"/>
            <w:gridSpan w:val="5"/>
          </w:tcPr>
          <w:p w:rsidR="00C064BD" w:rsidRPr="005A0AF8" w:rsidRDefault="005A0AF8" w:rsidP="002A7C2B">
            <w:pPr>
              <w:pStyle w:val="ConsPlusNormal"/>
              <w:widowControl/>
              <w:ind w:left="-57" w:right="-57"/>
              <w:jc w:val="center"/>
              <w:rPr>
                <w:rFonts w:ascii="Times New Roman" w:hAnsi="Times New Roman"/>
                <w:sz w:val="21"/>
                <w:szCs w:val="21"/>
              </w:rPr>
            </w:pPr>
            <w:r w:rsidRPr="005A0AF8">
              <w:rPr>
                <w:rFonts w:ascii="Times New Roman" w:hAnsi="Times New Roman"/>
                <w:sz w:val="21"/>
                <w:szCs w:val="21"/>
              </w:rPr>
              <w:t>425 641,27</w:t>
            </w:r>
          </w:p>
        </w:tc>
        <w:tc>
          <w:tcPr>
            <w:tcW w:w="1027" w:type="dxa"/>
          </w:tcPr>
          <w:p w:rsidR="00C064BD" w:rsidRPr="005A0AF8" w:rsidRDefault="00C064BD" w:rsidP="002A7C2B">
            <w:pPr>
              <w:pStyle w:val="ConsPlusNormal"/>
              <w:widowControl/>
              <w:ind w:left="-57" w:right="-57"/>
              <w:jc w:val="center"/>
              <w:rPr>
                <w:rFonts w:ascii="Times New Roman" w:hAnsi="Times New Roman"/>
                <w:sz w:val="21"/>
                <w:szCs w:val="21"/>
              </w:rPr>
            </w:pPr>
            <w:r w:rsidRPr="005A0AF8">
              <w:rPr>
                <w:rFonts w:ascii="Times New Roman" w:hAnsi="Times New Roman"/>
                <w:sz w:val="21"/>
                <w:szCs w:val="21"/>
              </w:rPr>
              <w:t>411 409,45</w:t>
            </w:r>
          </w:p>
        </w:tc>
        <w:tc>
          <w:tcPr>
            <w:tcW w:w="1028" w:type="dxa"/>
          </w:tcPr>
          <w:p w:rsidR="00C064BD" w:rsidRPr="005A0AF8" w:rsidRDefault="00C064BD" w:rsidP="002A7C2B">
            <w:pPr>
              <w:pStyle w:val="ConsPlusNormal"/>
              <w:widowControl/>
              <w:ind w:left="-57" w:right="-57"/>
              <w:jc w:val="center"/>
              <w:rPr>
                <w:rFonts w:ascii="Times New Roman" w:hAnsi="Times New Roman"/>
                <w:sz w:val="21"/>
                <w:szCs w:val="21"/>
              </w:rPr>
            </w:pPr>
            <w:r w:rsidRPr="005A0AF8">
              <w:rPr>
                <w:rFonts w:ascii="Times New Roman" w:hAnsi="Times New Roman"/>
                <w:sz w:val="21"/>
                <w:szCs w:val="21"/>
              </w:rPr>
              <w:t>411 409,45</w:t>
            </w:r>
          </w:p>
        </w:tc>
        <w:tc>
          <w:tcPr>
            <w:tcW w:w="1027" w:type="dxa"/>
          </w:tcPr>
          <w:p w:rsidR="00C064BD" w:rsidRPr="005A0AF8" w:rsidRDefault="00C064BD" w:rsidP="002A7C2B">
            <w:pPr>
              <w:pStyle w:val="ConsPlusNormal"/>
              <w:widowControl/>
              <w:ind w:left="-57" w:right="-57"/>
              <w:jc w:val="center"/>
              <w:rPr>
                <w:rFonts w:ascii="Times New Roman" w:hAnsi="Times New Roman"/>
                <w:sz w:val="21"/>
                <w:szCs w:val="21"/>
              </w:rPr>
            </w:pPr>
            <w:r w:rsidRPr="005A0AF8">
              <w:rPr>
                <w:rFonts w:ascii="Times New Roman" w:hAnsi="Times New Roman"/>
                <w:sz w:val="21"/>
                <w:szCs w:val="21"/>
              </w:rPr>
              <w:t>411 409,45</w:t>
            </w:r>
          </w:p>
        </w:tc>
        <w:tc>
          <w:tcPr>
            <w:tcW w:w="1028" w:type="dxa"/>
          </w:tcPr>
          <w:p w:rsidR="00C064BD" w:rsidRPr="005A0AF8" w:rsidRDefault="00C064BD" w:rsidP="002A7C2B">
            <w:pPr>
              <w:pStyle w:val="ConsPlusNormal"/>
              <w:widowControl/>
              <w:ind w:left="-57" w:right="-57"/>
              <w:jc w:val="center"/>
              <w:rPr>
                <w:rFonts w:ascii="Times New Roman" w:hAnsi="Times New Roman"/>
                <w:sz w:val="21"/>
                <w:szCs w:val="21"/>
              </w:rPr>
            </w:pPr>
            <w:r w:rsidRPr="005A0AF8">
              <w:rPr>
                <w:rFonts w:ascii="Times New Roman" w:hAnsi="Times New Roman"/>
                <w:sz w:val="21"/>
                <w:szCs w:val="21"/>
              </w:rPr>
              <w:t>411 409,45</w:t>
            </w:r>
          </w:p>
        </w:tc>
        <w:tc>
          <w:tcPr>
            <w:tcW w:w="1560" w:type="dxa"/>
            <w:vMerge w:val="restart"/>
          </w:tcPr>
          <w:p w:rsidR="00C064BD" w:rsidRPr="005A0AF8" w:rsidRDefault="00C064BD" w:rsidP="002A7C2B">
            <w:pPr>
              <w:pStyle w:val="ConsPlusNormal"/>
              <w:jc w:val="center"/>
              <w:rPr>
                <w:rFonts w:ascii="Times New Roman" w:hAnsi="Times New Roman"/>
                <w:sz w:val="21"/>
                <w:szCs w:val="21"/>
              </w:rPr>
            </w:pPr>
            <w:proofErr w:type="spellStart"/>
            <w:r w:rsidRPr="005A0AF8">
              <w:rPr>
                <w:rFonts w:ascii="Times New Roman" w:hAnsi="Times New Roman"/>
                <w:sz w:val="21"/>
                <w:szCs w:val="21"/>
              </w:rPr>
              <w:t>х</w:t>
            </w:r>
            <w:proofErr w:type="spellEnd"/>
          </w:p>
        </w:tc>
      </w:tr>
      <w:tr w:rsidR="00C064BD" w:rsidRPr="005A0AF8" w:rsidTr="00982350">
        <w:tblPrEx>
          <w:tblCellMar>
            <w:top w:w="28" w:type="dxa"/>
            <w:bottom w:w="28" w:type="dxa"/>
          </w:tblCellMar>
        </w:tblPrEx>
        <w:tc>
          <w:tcPr>
            <w:tcW w:w="418" w:type="dxa"/>
            <w:vMerge/>
          </w:tcPr>
          <w:p w:rsidR="00C064BD" w:rsidRPr="005A0AF8" w:rsidRDefault="00C064BD" w:rsidP="002A7C2B">
            <w:pPr>
              <w:pStyle w:val="ConsPlusNormal"/>
              <w:rPr>
                <w:rFonts w:ascii="Times New Roman" w:hAnsi="Times New Roman"/>
                <w:sz w:val="21"/>
                <w:szCs w:val="21"/>
              </w:rPr>
            </w:pPr>
          </w:p>
        </w:tc>
        <w:tc>
          <w:tcPr>
            <w:tcW w:w="2663" w:type="dxa"/>
            <w:gridSpan w:val="2"/>
            <w:vMerge/>
          </w:tcPr>
          <w:p w:rsidR="00C064BD" w:rsidRPr="005A0AF8" w:rsidRDefault="00C064BD" w:rsidP="002A7C2B">
            <w:pPr>
              <w:pStyle w:val="ConsPlusNormal"/>
              <w:jc w:val="both"/>
              <w:rPr>
                <w:rFonts w:ascii="Times New Roman" w:hAnsi="Times New Roman"/>
                <w:sz w:val="21"/>
                <w:szCs w:val="21"/>
              </w:rPr>
            </w:pPr>
          </w:p>
        </w:tc>
        <w:tc>
          <w:tcPr>
            <w:tcW w:w="1421" w:type="dxa"/>
            <w:gridSpan w:val="2"/>
          </w:tcPr>
          <w:p w:rsidR="00C064BD" w:rsidRPr="005A0AF8" w:rsidRDefault="00C064BD" w:rsidP="002A7C2B">
            <w:pPr>
              <w:pStyle w:val="ConsPlusNormal"/>
              <w:rPr>
                <w:rFonts w:ascii="Times New Roman" w:hAnsi="Times New Roman"/>
                <w:sz w:val="21"/>
                <w:szCs w:val="21"/>
              </w:rPr>
            </w:pPr>
            <w:r w:rsidRPr="005A0AF8">
              <w:rPr>
                <w:rFonts w:ascii="Times New Roman" w:hAnsi="Times New Roman"/>
                <w:sz w:val="21"/>
                <w:szCs w:val="21"/>
              </w:rPr>
              <w:t xml:space="preserve">Средства бюджета Городского округа </w:t>
            </w:r>
            <w:proofErr w:type="gramStart"/>
            <w:r w:rsidRPr="005A0AF8">
              <w:rPr>
                <w:rFonts w:ascii="Times New Roman" w:hAnsi="Times New Roman"/>
                <w:sz w:val="21"/>
                <w:szCs w:val="21"/>
              </w:rPr>
              <w:t>Пушкинский</w:t>
            </w:r>
            <w:proofErr w:type="gramEnd"/>
          </w:p>
        </w:tc>
        <w:tc>
          <w:tcPr>
            <w:tcW w:w="1135" w:type="dxa"/>
          </w:tcPr>
          <w:p w:rsidR="00C064BD" w:rsidRPr="005A0AF8" w:rsidRDefault="00C064BD" w:rsidP="002A7C2B">
            <w:pPr>
              <w:spacing w:after="0" w:line="240" w:lineRule="auto"/>
              <w:ind w:left="-57" w:right="-57"/>
              <w:jc w:val="center"/>
              <w:rPr>
                <w:rFonts w:ascii="Times New Roman" w:hAnsi="Times New Roman"/>
                <w:sz w:val="21"/>
                <w:szCs w:val="21"/>
              </w:rPr>
            </w:pPr>
            <w:r w:rsidRPr="005A0AF8">
              <w:rPr>
                <w:rFonts w:ascii="Times New Roman" w:hAnsi="Times New Roman"/>
                <w:sz w:val="21"/>
                <w:szCs w:val="21"/>
              </w:rPr>
              <w:t>2 058 048,92</w:t>
            </w:r>
          </w:p>
        </w:tc>
        <w:tc>
          <w:tcPr>
            <w:tcW w:w="3402" w:type="dxa"/>
            <w:gridSpan w:val="5"/>
          </w:tcPr>
          <w:p w:rsidR="00C064BD" w:rsidRPr="005A0AF8" w:rsidRDefault="00C064BD" w:rsidP="002A7C2B">
            <w:pPr>
              <w:pStyle w:val="ConsPlusNormal"/>
              <w:jc w:val="center"/>
              <w:rPr>
                <w:rFonts w:ascii="Times New Roman" w:hAnsi="Times New Roman"/>
                <w:sz w:val="21"/>
                <w:szCs w:val="21"/>
              </w:rPr>
            </w:pPr>
            <w:r w:rsidRPr="005A0AF8">
              <w:rPr>
                <w:rFonts w:ascii="Times New Roman" w:hAnsi="Times New Roman"/>
                <w:sz w:val="21"/>
                <w:szCs w:val="21"/>
              </w:rPr>
              <w:t>412 411,12</w:t>
            </w:r>
          </w:p>
        </w:tc>
        <w:tc>
          <w:tcPr>
            <w:tcW w:w="1027" w:type="dxa"/>
          </w:tcPr>
          <w:p w:rsidR="00C064BD" w:rsidRPr="005A0AF8" w:rsidRDefault="00C064BD" w:rsidP="002A7C2B">
            <w:pPr>
              <w:pStyle w:val="ConsPlusNormal"/>
              <w:widowControl/>
              <w:ind w:left="-57" w:right="-57"/>
              <w:jc w:val="center"/>
              <w:rPr>
                <w:rFonts w:ascii="Times New Roman" w:hAnsi="Times New Roman"/>
                <w:sz w:val="21"/>
                <w:szCs w:val="21"/>
              </w:rPr>
            </w:pPr>
            <w:r w:rsidRPr="005A0AF8">
              <w:rPr>
                <w:rFonts w:ascii="Times New Roman" w:hAnsi="Times New Roman"/>
                <w:sz w:val="21"/>
                <w:szCs w:val="21"/>
              </w:rPr>
              <w:t>411 409,45</w:t>
            </w:r>
          </w:p>
        </w:tc>
        <w:tc>
          <w:tcPr>
            <w:tcW w:w="1028" w:type="dxa"/>
          </w:tcPr>
          <w:p w:rsidR="00C064BD" w:rsidRPr="005A0AF8" w:rsidRDefault="00C064BD" w:rsidP="002A7C2B">
            <w:pPr>
              <w:pStyle w:val="ConsPlusNormal"/>
              <w:widowControl/>
              <w:ind w:left="-57" w:right="-57"/>
              <w:jc w:val="center"/>
              <w:rPr>
                <w:rFonts w:ascii="Times New Roman" w:hAnsi="Times New Roman"/>
                <w:sz w:val="21"/>
                <w:szCs w:val="21"/>
              </w:rPr>
            </w:pPr>
            <w:r w:rsidRPr="005A0AF8">
              <w:rPr>
                <w:rFonts w:ascii="Times New Roman" w:hAnsi="Times New Roman"/>
                <w:sz w:val="21"/>
                <w:szCs w:val="21"/>
              </w:rPr>
              <w:t>411 409,45</w:t>
            </w:r>
          </w:p>
        </w:tc>
        <w:tc>
          <w:tcPr>
            <w:tcW w:w="1027" w:type="dxa"/>
          </w:tcPr>
          <w:p w:rsidR="00C064BD" w:rsidRPr="005A0AF8" w:rsidRDefault="00C064BD" w:rsidP="002A7C2B">
            <w:pPr>
              <w:pStyle w:val="ConsPlusNormal"/>
              <w:widowControl/>
              <w:ind w:left="-57" w:right="-57"/>
              <w:jc w:val="center"/>
              <w:rPr>
                <w:rFonts w:ascii="Times New Roman" w:hAnsi="Times New Roman"/>
                <w:sz w:val="21"/>
                <w:szCs w:val="21"/>
              </w:rPr>
            </w:pPr>
            <w:r w:rsidRPr="005A0AF8">
              <w:rPr>
                <w:rFonts w:ascii="Times New Roman" w:hAnsi="Times New Roman"/>
                <w:sz w:val="21"/>
                <w:szCs w:val="21"/>
              </w:rPr>
              <w:t>411 409,45</w:t>
            </w:r>
          </w:p>
        </w:tc>
        <w:tc>
          <w:tcPr>
            <w:tcW w:w="1028" w:type="dxa"/>
          </w:tcPr>
          <w:p w:rsidR="00C064BD" w:rsidRPr="005A0AF8" w:rsidRDefault="00C064BD" w:rsidP="002A7C2B">
            <w:pPr>
              <w:pStyle w:val="ConsPlusNormal"/>
              <w:widowControl/>
              <w:ind w:left="-57" w:right="-57"/>
              <w:jc w:val="center"/>
              <w:rPr>
                <w:rFonts w:ascii="Times New Roman" w:hAnsi="Times New Roman"/>
                <w:sz w:val="21"/>
                <w:szCs w:val="21"/>
              </w:rPr>
            </w:pPr>
            <w:r w:rsidRPr="005A0AF8">
              <w:rPr>
                <w:rFonts w:ascii="Times New Roman" w:hAnsi="Times New Roman"/>
                <w:sz w:val="21"/>
                <w:szCs w:val="21"/>
              </w:rPr>
              <w:t>411 409,45</w:t>
            </w:r>
          </w:p>
        </w:tc>
        <w:tc>
          <w:tcPr>
            <w:tcW w:w="1560" w:type="dxa"/>
            <w:vMerge/>
          </w:tcPr>
          <w:p w:rsidR="00C064BD" w:rsidRPr="005A0AF8" w:rsidRDefault="00C064BD" w:rsidP="002A7C2B">
            <w:pPr>
              <w:pStyle w:val="ConsPlusNormal"/>
              <w:jc w:val="center"/>
              <w:rPr>
                <w:rFonts w:ascii="Times New Roman" w:hAnsi="Times New Roman"/>
                <w:sz w:val="21"/>
                <w:szCs w:val="21"/>
              </w:rPr>
            </w:pPr>
          </w:p>
        </w:tc>
      </w:tr>
      <w:tr w:rsidR="00C064BD" w:rsidRPr="002A70EB" w:rsidTr="00982350">
        <w:tblPrEx>
          <w:tblCellMar>
            <w:top w:w="28" w:type="dxa"/>
            <w:bottom w:w="28" w:type="dxa"/>
          </w:tblCellMar>
        </w:tblPrEx>
        <w:tc>
          <w:tcPr>
            <w:tcW w:w="418" w:type="dxa"/>
            <w:vMerge/>
          </w:tcPr>
          <w:p w:rsidR="00C064BD" w:rsidRPr="005A0AF8" w:rsidRDefault="00C064BD" w:rsidP="002A7C2B">
            <w:pPr>
              <w:pStyle w:val="ConsPlusNormal"/>
              <w:rPr>
                <w:rFonts w:ascii="Times New Roman" w:hAnsi="Times New Roman"/>
                <w:sz w:val="21"/>
                <w:szCs w:val="21"/>
              </w:rPr>
            </w:pPr>
          </w:p>
        </w:tc>
        <w:tc>
          <w:tcPr>
            <w:tcW w:w="2663" w:type="dxa"/>
            <w:gridSpan w:val="2"/>
            <w:vMerge/>
          </w:tcPr>
          <w:p w:rsidR="00C064BD" w:rsidRPr="005A0AF8" w:rsidRDefault="00C064BD" w:rsidP="002A7C2B">
            <w:pPr>
              <w:pStyle w:val="ConsPlusNormal"/>
              <w:rPr>
                <w:rFonts w:ascii="Times New Roman" w:hAnsi="Times New Roman"/>
                <w:sz w:val="21"/>
                <w:szCs w:val="21"/>
              </w:rPr>
            </w:pPr>
          </w:p>
        </w:tc>
        <w:tc>
          <w:tcPr>
            <w:tcW w:w="1421" w:type="dxa"/>
            <w:gridSpan w:val="2"/>
            <w:vAlign w:val="center"/>
          </w:tcPr>
          <w:p w:rsidR="00C064BD" w:rsidRPr="005A0AF8" w:rsidRDefault="00C064BD" w:rsidP="002A7C2B">
            <w:pPr>
              <w:pStyle w:val="ConsPlusNormal"/>
              <w:rPr>
                <w:rFonts w:ascii="Times New Roman" w:hAnsi="Times New Roman"/>
                <w:sz w:val="21"/>
                <w:szCs w:val="21"/>
              </w:rPr>
            </w:pPr>
            <w:r w:rsidRPr="005A0AF8">
              <w:rPr>
                <w:rFonts w:ascii="Times New Roman" w:hAnsi="Times New Roman"/>
                <w:sz w:val="21"/>
                <w:szCs w:val="21"/>
              </w:rPr>
              <w:t>Средства бюджета Московской области</w:t>
            </w:r>
          </w:p>
        </w:tc>
        <w:tc>
          <w:tcPr>
            <w:tcW w:w="1135" w:type="dxa"/>
          </w:tcPr>
          <w:p w:rsidR="00C064BD" w:rsidRPr="005A0AF8" w:rsidRDefault="005A0AF8" w:rsidP="002A7C2B">
            <w:pPr>
              <w:spacing w:after="0" w:line="240" w:lineRule="auto"/>
              <w:jc w:val="center"/>
              <w:rPr>
                <w:rFonts w:ascii="Times New Roman" w:hAnsi="Times New Roman"/>
                <w:sz w:val="21"/>
                <w:szCs w:val="21"/>
              </w:rPr>
            </w:pPr>
            <w:r w:rsidRPr="005A0AF8">
              <w:rPr>
                <w:rFonts w:ascii="Times New Roman" w:hAnsi="Times New Roman"/>
                <w:sz w:val="21"/>
                <w:szCs w:val="21"/>
              </w:rPr>
              <w:t>13 230,15</w:t>
            </w:r>
          </w:p>
        </w:tc>
        <w:tc>
          <w:tcPr>
            <w:tcW w:w="3402" w:type="dxa"/>
            <w:gridSpan w:val="5"/>
          </w:tcPr>
          <w:p w:rsidR="00C064BD" w:rsidRPr="005A0AF8" w:rsidRDefault="005A0AF8" w:rsidP="002A7C2B">
            <w:pPr>
              <w:pStyle w:val="ConsPlusNormal"/>
              <w:jc w:val="center"/>
              <w:rPr>
                <w:rFonts w:ascii="Times New Roman" w:hAnsi="Times New Roman"/>
                <w:sz w:val="21"/>
                <w:szCs w:val="21"/>
              </w:rPr>
            </w:pPr>
            <w:r w:rsidRPr="005A0AF8">
              <w:rPr>
                <w:rFonts w:ascii="Times New Roman" w:hAnsi="Times New Roman"/>
                <w:sz w:val="21"/>
                <w:szCs w:val="21"/>
              </w:rPr>
              <w:t>13 230,15</w:t>
            </w:r>
          </w:p>
        </w:tc>
        <w:tc>
          <w:tcPr>
            <w:tcW w:w="1027" w:type="dxa"/>
          </w:tcPr>
          <w:p w:rsidR="00C064BD" w:rsidRPr="005A0AF8" w:rsidRDefault="00C064BD" w:rsidP="002A7C2B">
            <w:pPr>
              <w:pStyle w:val="ConsPlusNormal"/>
              <w:jc w:val="center"/>
              <w:rPr>
                <w:rFonts w:ascii="Times New Roman" w:hAnsi="Times New Roman"/>
                <w:sz w:val="21"/>
                <w:szCs w:val="21"/>
              </w:rPr>
            </w:pPr>
            <w:r w:rsidRPr="005A0AF8">
              <w:rPr>
                <w:rFonts w:ascii="Times New Roman" w:hAnsi="Times New Roman"/>
                <w:sz w:val="21"/>
                <w:szCs w:val="21"/>
              </w:rPr>
              <w:t>0,00</w:t>
            </w:r>
          </w:p>
        </w:tc>
        <w:tc>
          <w:tcPr>
            <w:tcW w:w="1028" w:type="dxa"/>
          </w:tcPr>
          <w:p w:rsidR="00C064BD" w:rsidRPr="005A0AF8" w:rsidRDefault="00C064BD" w:rsidP="002A7C2B">
            <w:pPr>
              <w:spacing w:after="0" w:line="240" w:lineRule="auto"/>
              <w:jc w:val="center"/>
              <w:rPr>
                <w:rFonts w:ascii="Times New Roman" w:hAnsi="Times New Roman"/>
                <w:sz w:val="21"/>
                <w:szCs w:val="21"/>
              </w:rPr>
            </w:pPr>
            <w:r w:rsidRPr="005A0AF8">
              <w:rPr>
                <w:rFonts w:ascii="Times New Roman" w:hAnsi="Times New Roman"/>
                <w:sz w:val="21"/>
                <w:szCs w:val="21"/>
              </w:rPr>
              <w:t>0,00</w:t>
            </w:r>
          </w:p>
        </w:tc>
        <w:tc>
          <w:tcPr>
            <w:tcW w:w="1027" w:type="dxa"/>
          </w:tcPr>
          <w:p w:rsidR="00C064BD" w:rsidRPr="005A0AF8" w:rsidRDefault="00C064BD" w:rsidP="002A7C2B">
            <w:pPr>
              <w:pStyle w:val="ConsPlusNormal"/>
              <w:jc w:val="center"/>
              <w:rPr>
                <w:rFonts w:ascii="Times New Roman" w:hAnsi="Times New Roman"/>
                <w:sz w:val="21"/>
                <w:szCs w:val="21"/>
              </w:rPr>
            </w:pPr>
            <w:r w:rsidRPr="005A0AF8">
              <w:rPr>
                <w:rFonts w:ascii="Times New Roman" w:hAnsi="Times New Roman"/>
                <w:sz w:val="21"/>
                <w:szCs w:val="21"/>
              </w:rPr>
              <w:t>0,00</w:t>
            </w:r>
          </w:p>
        </w:tc>
        <w:tc>
          <w:tcPr>
            <w:tcW w:w="1028" w:type="dxa"/>
          </w:tcPr>
          <w:p w:rsidR="00C064BD" w:rsidRPr="003B4413" w:rsidRDefault="00C064BD" w:rsidP="002A7C2B">
            <w:pPr>
              <w:pStyle w:val="ConsPlusNormal"/>
              <w:jc w:val="center"/>
              <w:rPr>
                <w:rFonts w:ascii="Times New Roman" w:hAnsi="Times New Roman"/>
                <w:sz w:val="21"/>
                <w:szCs w:val="21"/>
              </w:rPr>
            </w:pPr>
            <w:r w:rsidRPr="005A0AF8">
              <w:rPr>
                <w:rFonts w:ascii="Times New Roman" w:hAnsi="Times New Roman"/>
                <w:sz w:val="21"/>
                <w:szCs w:val="21"/>
              </w:rPr>
              <w:t>0,00</w:t>
            </w:r>
          </w:p>
        </w:tc>
        <w:tc>
          <w:tcPr>
            <w:tcW w:w="1560" w:type="dxa"/>
            <w:vMerge/>
          </w:tcPr>
          <w:p w:rsidR="00C064BD" w:rsidRPr="002A70EB" w:rsidRDefault="00C064BD" w:rsidP="002A7C2B">
            <w:pPr>
              <w:pStyle w:val="ConsPlusNormal"/>
              <w:rPr>
                <w:rFonts w:ascii="Times New Roman" w:hAnsi="Times New Roman"/>
                <w:sz w:val="21"/>
                <w:szCs w:val="21"/>
              </w:rPr>
            </w:pPr>
          </w:p>
        </w:tc>
      </w:tr>
    </w:tbl>
    <w:p w:rsidR="001426FA" w:rsidRDefault="001426FA" w:rsidP="002F7BBE">
      <w:pPr>
        <w:pStyle w:val="a7"/>
        <w:spacing w:line="19" w:lineRule="atLeast"/>
        <w:ind w:left="0"/>
        <w:jc w:val="both"/>
        <w:rPr>
          <w:rFonts w:ascii="Times New Roman" w:eastAsia="Calibri" w:hAnsi="Times New Roman"/>
          <w:sz w:val="20"/>
          <w:szCs w:val="20"/>
          <w:lang w:eastAsia="en-US"/>
        </w:rPr>
      </w:pPr>
    </w:p>
    <w:p w:rsidR="0075402A" w:rsidRDefault="0075402A" w:rsidP="002F7BBE">
      <w:pPr>
        <w:pStyle w:val="ConsPlusNormal"/>
        <w:spacing w:line="19" w:lineRule="atLeast"/>
        <w:jc w:val="center"/>
        <w:rPr>
          <w:rFonts w:ascii="Times New Roman" w:hAnsi="Times New Roman"/>
          <w:b/>
          <w:sz w:val="28"/>
          <w:szCs w:val="28"/>
        </w:rPr>
      </w:pPr>
    </w:p>
    <w:p w:rsidR="00481D86" w:rsidRDefault="00481D86" w:rsidP="002F7BBE">
      <w:pPr>
        <w:pStyle w:val="ConsPlusNormal"/>
        <w:spacing w:line="19" w:lineRule="atLeast"/>
        <w:jc w:val="center"/>
        <w:rPr>
          <w:rFonts w:ascii="Times New Roman" w:hAnsi="Times New Roman"/>
          <w:b/>
          <w:sz w:val="28"/>
          <w:szCs w:val="28"/>
        </w:rPr>
      </w:pPr>
    </w:p>
    <w:p w:rsidR="00481D86" w:rsidRDefault="00481D86" w:rsidP="002F7BBE">
      <w:pPr>
        <w:pStyle w:val="ConsPlusNormal"/>
        <w:spacing w:line="19" w:lineRule="atLeast"/>
        <w:jc w:val="center"/>
        <w:rPr>
          <w:rFonts w:ascii="Times New Roman" w:hAnsi="Times New Roman"/>
          <w:b/>
          <w:sz w:val="28"/>
          <w:szCs w:val="28"/>
        </w:rPr>
      </w:pPr>
    </w:p>
    <w:p w:rsidR="00481D86" w:rsidRDefault="00481D86" w:rsidP="002F7BBE">
      <w:pPr>
        <w:pStyle w:val="ConsPlusNormal"/>
        <w:spacing w:line="19" w:lineRule="atLeast"/>
        <w:jc w:val="center"/>
        <w:rPr>
          <w:rFonts w:ascii="Times New Roman" w:hAnsi="Times New Roman"/>
          <w:b/>
          <w:sz w:val="28"/>
          <w:szCs w:val="28"/>
        </w:rPr>
      </w:pPr>
    </w:p>
    <w:p w:rsidR="00481D86" w:rsidRDefault="00481D86" w:rsidP="002F7BBE">
      <w:pPr>
        <w:pStyle w:val="ConsPlusNormal"/>
        <w:spacing w:line="19" w:lineRule="atLeast"/>
        <w:jc w:val="center"/>
        <w:rPr>
          <w:rFonts w:ascii="Times New Roman" w:hAnsi="Times New Roman"/>
          <w:b/>
          <w:sz w:val="28"/>
          <w:szCs w:val="28"/>
        </w:rPr>
      </w:pPr>
    </w:p>
    <w:p w:rsidR="00481D86" w:rsidRDefault="00481D86" w:rsidP="002F7BBE">
      <w:pPr>
        <w:pStyle w:val="ConsPlusNormal"/>
        <w:spacing w:line="19" w:lineRule="atLeast"/>
        <w:jc w:val="center"/>
        <w:rPr>
          <w:rFonts w:ascii="Times New Roman" w:hAnsi="Times New Roman"/>
          <w:b/>
          <w:sz w:val="28"/>
          <w:szCs w:val="28"/>
        </w:rPr>
      </w:pPr>
    </w:p>
    <w:p w:rsidR="00481D86" w:rsidRDefault="00481D86" w:rsidP="002F7BBE">
      <w:pPr>
        <w:pStyle w:val="ConsPlusNormal"/>
        <w:spacing w:line="19" w:lineRule="atLeast"/>
        <w:jc w:val="center"/>
        <w:rPr>
          <w:rFonts w:ascii="Times New Roman" w:hAnsi="Times New Roman"/>
          <w:b/>
          <w:sz w:val="28"/>
          <w:szCs w:val="28"/>
        </w:rPr>
      </w:pPr>
    </w:p>
    <w:p w:rsidR="00481D86" w:rsidRDefault="00481D86" w:rsidP="002F7BBE">
      <w:pPr>
        <w:pStyle w:val="ConsPlusNormal"/>
        <w:spacing w:line="19" w:lineRule="atLeast"/>
        <w:jc w:val="center"/>
        <w:rPr>
          <w:rFonts w:ascii="Times New Roman" w:hAnsi="Times New Roman"/>
          <w:b/>
          <w:sz w:val="28"/>
          <w:szCs w:val="28"/>
        </w:rPr>
      </w:pPr>
    </w:p>
    <w:p w:rsidR="00481D86" w:rsidRDefault="00481D86" w:rsidP="002F7BBE">
      <w:pPr>
        <w:pStyle w:val="ConsPlusNormal"/>
        <w:spacing w:line="19" w:lineRule="atLeast"/>
        <w:jc w:val="center"/>
        <w:rPr>
          <w:rFonts w:ascii="Times New Roman" w:hAnsi="Times New Roman"/>
          <w:b/>
          <w:sz w:val="28"/>
          <w:szCs w:val="28"/>
        </w:rPr>
      </w:pPr>
    </w:p>
    <w:p w:rsidR="00481D86" w:rsidRDefault="00481D86" w:rsidP="002F7BBE">
      <w:pPr>
        <w:pStyle w:val="ConsPlusNormal"/>
        <w:spacing w:line="19" w:lineRule="atLeast"/>
        <w:jc w:val="center"/>
        <w:rPr>
          <w:rFonts w:ascii="Times New Roman" w:hAnsi="Times New Roman"/>
          <w:b/>
          <w:sz w:val="28"/>
          <w:szCs w:val="28"/>
        </w:rPr>
      </w:pPr>
    </w:p>
    <w:p w:rsidR="00481D86" w:rsidRDefault="00481D86" w:rsidP="002F7BBE">
      <w:pPr>
        <w:pStyle w:val="ConsPlusNormal"/>
        <w:spacing w:line="19" w:lineRule="atLeast"/>
        <w:jc w:val="center"/>
        <w:rPr>
          <w:rFonts w:ascii="Times New Roman" w:hAnsi="Times New Roman"/>
          <w:b/>
          <w:sz w:val="28"/>
          <w:szCs w:val="28"/>
        </w:rPr>
      </w:pPr>
    </w:p>
    <w:p w:rsidR="0075402A" w:rsidRPr="008B76FA" w:rsidRDefault="0075402A" w:rsidP="006F57AE">
      <w:pPr>
        <w:autoSpaceDE w:val="0"/>
        <w:autoSpaceDN w:val="0"/>
        <w:adjustRightInd w:val="0"/>
        <w:spacing w:after="0" w:line="240" w:lineRule="auto"/>
        <w:ind w:left="9356"/>
        <w:outlineLvl w:val="0"/>
        <w:rPr>
          <w:rFonts w:ascii="Times New Roman" w:hAnsi="Times New Roman"/>
          <w:sz w:val="28"/>
          <w:szCs w:val="28"/>
        </w:rPr>
      </w:pPr>
      <w:r w:rsidRPr="008B76FA">
        <w:rPr>
          <w:rFonts w:ascii="Times New Roman" w:hAnsi="Times New Roman"/>
          <w:sz w:val="28"/>
          <w:szCs w:val="28"/>
        </w:rPr>
        <w:lastRenderedPageBreak/>
        <w:t>Пр</w:t>
      </w:r>
      <w:r>
        <w:rPr>
          <w:rFonts w:ascii="Times New Roman" w:hAnsi="Times New Roman"/>
          <w:sz w:val="28"/>
          <w:szCs w:val="28"/>
        </w:rPr>
        <w:t>иложение 5</w:t>
      </w:r>
    </w:p>
    <w:p w:rsidR="0075402A" w:rsidRPr="008B76FA" w:rsidRDefault="0075402A" w:rsidP="0075402A">
      <w:pPr>
        <w:autoSpaceDE w:val="0"/>
        <w:autoSpaceDN w:val="0"/>
        <w:adjustRightInd w:val="0"/>
        <w:spacing w:after="0" w:line="240" w:lineRule="auto"/>
        <w:ind w:left="9356"/>
        <w:outlineLvl w:val="0"/>
        <w:rPr>
          <w:rFonts w:ascii="Times New Roman" w:hAnsi="Times New Roman"/>
          <w:sz w:val="28"/>
          <w:szCs w:val="28"/>
        </w:rPr>
      </w:pPr>
      <w:r w:rsidRPr="008B76FA">
        <w:rPr>
          <w:rFonts w:ascii="Times New Roman" w:hAnsi="Times New Roman"/>
          <w:sz w:val="28"/>
          <w:szCs w:val="28"/>
        </w:rPr>
        <w:t xml:space="preserve">к муниципальной программе </w:t>
      </w:r>
      <w:r>
        <w:rPr>
          <w:rFonts w:ascii="Times New Roman" w:hAnsi="Times New Roman"/>
          <w:sz w:val="28"/>
          <w:szCs w:val="28"/>
        </w:rPr>
        <w:t>Г</w:t>
      </w:r>
      <w:r w:rsidRPr="008B76FA">
        <w:rPr>
          <w:rFonts w:ascii="Times New Roman" w:hAnsi="Times New Roman"/>
          <w:sz w:val="28"/>
          <w:szCs w:val="28"/>
        </w:rPr>
        <w:t xml:space="preserve">ородского округа </w:t>
      </w:r>
      <w:r>
        <w:rPr>
          <w:rFonts w:ascii="Times New Roman" w:hAnsi="Times New Roman"/>
          <w:sz w:val="28"/>
          <w:szCs w:val="28"/>
        </w:rPr>
        <w:t>Пушкинский</w:t>
      </w:r>
      <w:r w:rsidRPr="008B76FA">
        <w:rPr>
          <w:rFonts w:ascii="Times New Roman" w:hAnsi="Times New Roman"/>
          <w:sz w:val="28"/>
          <w:szCs w:val="28"/>
        </w:rPr>
        <w:t xml:space="preserve"> Московской области «Культура</w:t>
      </w:r>
      <w:r w:rsidR="00FD384C">
        <w:rPr>
          <w:rFonts w:ascii="Times New Roman" w:hAnsi="Times New Roman"/>
          <w:sz w:val="28"/>
          <w:szCs w:val="28"/>
        </w:rPr>
        <w:t xml:space="preserve"> и туризм</w:t>
      </w:r>
      <w:r w:rsidRPr="008B76FA">
        <w:rPr>
          <w:rFonts w:ascii="Times New Roman" w:hAnsi="Times New Roman"/>
          <w:sz w:val="28"/>
          <w:szCs w:val="28"/>
        </w:rPr>
        <w:t xml:space="preserve">» на </w:t>
      </w:r>
      <w:r>
        <w:rPr>
          <w:rFonts w:ascii="Times New Roman" w:hAnsi="Times New Roman"/>
          <w:sz w:val="28"/>
          <w:szCs w:val="28"/>
        </w:rPr>
        <w:t>2023-2027</w:t>
      </w:r>
      <w:r w:rsidR="00752CC9">
        <w:rPr>
          <w:rFonts w:ascii="Times New Roman" w:hAnsi="Times New Roman"/>
          <w:sz w:val="28"/>
          <w:szCs w:val="28"/>
        </w:rPr>
        <w:t xml:space="preserve"> </w:t>
      </w:r>
      <w:r w:rsidRPr="008B76FA">
        <w:rPr>
          <w:rFonts w:ascii="Times New Roman" w:hAnsi="Times New Roman"/>
          <w:sz w:val="28"/>
          <w:szCs w:val="28"/>
        </w:rPr>
        <w:t>годы</w:t>
      </w:r>
    </w:p>
    <w:p w:rsidR="0075402A" w:rsidRDefault="0075402A" w:rsidP="00303BF1">
      <w:pPr>
        <w:pStyle w:val="ConsPlusNormal"/>
        <w:jc w:val="center"/>
        <w:rPr>
          <w:rFonts w:ascii="Times New Roman" w:hAnsi="Times New Roman"/>
          <w:b/>
          <w:sz w:val="28"/>
          <w:szCs w:val="28"/>
        </w:rPr>
      </w:pPr>
    </w:p>
    <w:p w:rsidR="007F4BAF" w:rsidRDefault="007F4BAF" w:rsidP="00303BF1">
      <w:pPr>
        <w:pStyle w:val="ConsPlusNormal"/>
        <w:jc w:val="center"/>
        <w:rPr>
          <w:rFonts w:ascii="Times New Roman" w:hAnsi="Times New Roman"/>
          <w:b/>
          <w:sz w:val="28"/>
          <w:szCs w:val="28"/>
        </w:rPr>
      </w:pPr>
    </w:p>
    <w:p w:rsidR="007F4BAF" w:rsidRDefault="007F4BAF" w:rsidP="006F57AE">
      <w:pPr>
        <w:pStyle w:val="ConsPlusNormal"/>
        <w:jc w:val="center"/>
        <w:outlineLvl w:val="0"/>
        <w:rPr>
          <w:rFonts w:ascii="Times New Roman" w:hAnsi="Times New Roman"/>
          <w:b/>
          <w:sz w:val="28"/>
          <w:szCs w:val="28"/>
        </w:rPr>
      </w:pPr>
      <w:r>
        <w:rPr>
          <w:rFonts w:ascii="Times New Roman" w:hAnsi="Times New Roman"/>
          <w:b/>
          <w:sz w:val="28"/>
          <w:szCs w:val="28"/>
        </w:rPr>
        <w:t xml:space="preserve">Подпрограмма 5 </w:t>
      </w:r>
      <w:r w:rsidRPr="00606764">
        <w:rPr>
          <w:rFonts w:ascii="Times New Roman" w:hAnsi="Times New Roman"/>
          <w:b/>
          <w:sz w:val="28"/>
          <w:szCs w:val="28"/>
        </w:rPr>
        <w:t>«</w:t>
      </w:r>
      <w:r w:rsidRPr="00303BF1">
        <w:rPr>
          <w:rFonts w:ascii="Times New Roman" w:hAnsi="Times New Roman"/>
          <w:b/>
          <w:sz w:val="28"/>
          <w:szCs w:val="28"/>
        </w:rPr>
        <w:t>Укрепление материально-технической базы муниципальных учреждений культуры</w:t>
      </w:r>
      <w:r w:rsidRPr="00606764">
        <w:rPr>
          <w:rFonts w:ascii="Times New Roman" w:hAnsi="Times New Roman"/>
          <w:b/>
          <w:sz w:val="28"/>
          <w:szCs w:val="28"/>
        </w:rPr>
        <w:t>»</w:t>
      </w:r>
    </w:p>
    <w:p w:rsidR="007F4BAF" w:rsidRDefault="007F4BAF" w:rsidP="00303BF1">
      <w:pPr>
        <w:pStyle w:val="ConsPlusNormal"/>
        <w:jc w:val="center"/>
        <w:rPr>
          <w:rFonts w:ascii="Times New Roman" w:hAnsi="Times New Roman"/>
          <w:b/>
          <w:sz w:val="28"/>
          <w:szCs w:val="28"/>
        </w:rPr>
      </w:pPr>
    </w:p>
    <w:p w:rsidR="00303BF1" w:rsidRPr="000C07CA" w:rsidRDefault="00303BF1" w:rsidP="006F57AE">
      <w:pPr>
        <w:pStyle w:val="ConsPlusNormal"/>
        <w:jc w:val="center"/>
        <w:outlineLvl w:val="0"/>
        <w:rPr>
          <w:rFonts w:ascii="Times New Roman" w:hAnsi="Times New Roman"/>
          <w:b/>
          <w:sz w:val="28"/>
          <w:szCs w:val="28"/>
        </w:rPr>
      </w:pPr>
      <w:r w:rsidRPr="000C07CA">
        <w:rPr>
          <w:rFonts w:ascii="Times New Roman" w:hAnsi="Times New Roman"/>
          <w:b/>
          <w:sz w:val="28"/>
          <w:szCs w:val="28"/>
        </w:rPr>
        <w:t xml:space="preserve">Перечень </w:t>
      </w:r>
    </w:p>
    <w:p w:rsidR="00303BF1" w:rsidRPr="00606764" w:rsidRDefault="00303BF1" w:rsidP="00303BF1">
      <w:pPr>
        <w:pStyle w:val="ConsPlusNormal"/>
        <w:jc w:val="center"/>
        <w:rPr>
          <w:rFonts w:ascii="Times New Roman" w:hAnsi="Times New Roman"/>
          <w:b/>
          <w:sz w:val="28"/>
          <w:szCs w:val="28"/>
        </w:rPr>
      </w:pPr>
      <w:r w:rsidRPr="000C07CA">
        <w:rPr>
          <w:rFonts w:ascii="Times New Roman" w:hAnsi="Times New Roman"/>
          <w:b/>
          <w:sz w:val="28"/>
          <w:szCs w:val="28"/>
        </w:rPr>
        <w:t>мероприятий подпрограммы 5 «Укрепление материально-технической базы муниципальных учреждений культуры»</w:t>
      </w:r>
    </w:p>
    <w:p w:rsidR="00303BF1" w:rsidRPr="00540EA3" w:rsidRDefault="00303BF1" w:rsidP="00303BF1">
      <w:pPr>
        <w:pStyle w:val="ConsPlusNormal"/>
        <w:jc w:val="both"/>
        <w:rPr>
          <w:rFonts w:ascii="Times New Roman" w:hAnsi="Times New Roman"/>
          <w:sz w:val="28"/>
          <w:szCs w:val="28"/>
        </w:rPr>
      </w:pPr>
    </w:p>
    <w:tbl>
      <w:tblPr>
        <w:tblW w:w="14709" w:type="dxa"/>
        <w:tblInd w:w="-80" w:type="dxa"/>
        <w:tblLayout w:type="fixed"/>
        <w:tblCellMar>
          <w:top w:w="28" w:type="dxa"/>
          <w:left w:w="28" w:type="dxa"/>
          <w:bottom w:w="28" w:type="dxa"/>
          <w:right w:w="28" w:type="dxa"/>
        </w:tblCellMar>
        <w:tblLook w:val="0000"/>
      </w:tblPr>
      <w:tblGrid>
        <w:gridCol w:w="423"/>
        <w:gridCol w:w="1544"/>
        <w:gridCol w:w="983"/>
        <w:gridCol w:w="1411"/>
        <w:gridCol w:w="1123"/>
        <w:gridCol w:w="3555"/>
        <w:gridCol w:w="1006"/>
        <w:gridCol w:w="1006"/>
        <w:gridCol w:w="1006"/>
        <w:gridCol w:w="1007"/>
        <w:gridCol w:w="1645"/>
      </w:tblGrid>
      <w:tr w:rsidR="00303BF1" w:rsidRPr="00783D76" w:rsidTr="00FA4CB4">
        <w:tc>
          <w:tcPr>
            <w:tcW w:w="423" w:type="dxa"/>
            <w:vMerge w:val="restart"/>
            <w:tcBorders>
              <w:top w:val="single" w:sz="4" w:space="0" w:color="auto"/>
              <w:left w:val="single" w:sz="4" w:space="0" w:color="auto"/>
              <w:bottom w:val="single" w:sz="4" w:space="0" w:color="auto"/>
              <w:right w:val="single" w:sz="4" w:space="0" w:color="auto"/>
            </w:tcBorders>
          </w:tcPr>
          <w:p w:rsidR="00303BF1" w:rsidRPr="00783D76" w:rsidRDefault="00303BF1" w:rsidP="00A14169">
            <w:pPr>
              <w:pStyle w:val="ConsPlusNormal"/>
              <w:jc w:val="center"/>
              <w:rPr>
                <w:rFonts w:ascii="Times New Roman" w:hAnsi="Times New Roman"/>
                <w:sz w:val="21"/>
                <w:szCs w:val="21"/>
              </w:rPr>
            </w:pPr>
            <w:r w:rsidRPr="00783D76">
              <w:rPr>
                <w:rFonts w:ascii="Times New Roman" w:hAnsi="Times New Roman"/>
                <w:sz w:val="21"/>
                <w:szCs w:val="21"/>
              </w:rPr>
              <w:t xml:space="preserve">№ </w:t>
            </w:r>
            <w:proofErr w:type="spellStart"/>
            <w:r w:rsidRPr="00783D76">
              <w:rPr>
                <w:rFonts w:ascii="Times New Roman" w:hAnsi="Times New Roman"/>
                <w:sz w:val="21"/>
                <w:szCs w:val="21"/>
              </w:rPr>
              <w:t>п</w:t>
            </w:r>
            <w:proofErr w:type="spellEnd"/>
            <w:r w:rsidRPr="00783D76">
              <w:rPr>
                <w:rFonts w:ascii="Times New Roman" w:hAnsi="Times New Roman"/>
                <w:sz w:val="21"/>
                <w:szCs w:val="21"/>
              </w:rPr>
              <w:t>/</w:t>
            </w:r>
            <w:proofErr w:type="spellStart"/>
            <w:r w:rsidRPr="00783D76">
              <w:rPr>
                <w:rFonts w:ascii="Times New Roman" w:hAnsi="Times New Roman"/>
                <w:sz w:val="21"/>
                <w:szCs w:val="21"/>
              </w:rPr>
              <w:t>п</w:t>
            </w:r>
            <w:proofErr w:type="spellEnd"/>
          </w:p>
        </w:tc>
        <w:tc>
          <w:tcPr>
            <w:tcW w:w="1544" w:type="dxa"/>
            <w:vMerge w:val="restart"/>
            <w:tcBorders>
              <w:top w:val="single" w:sz="4" w:space="0" w:color="auto"/>
              <w:left w:val="single" w:sz="4" w:space="0" w:color="auto"/>
              <w:bottom w:val="single" w:sz="4" w:space="0" w:color="auto"/>
              <w:right w:val="single" w:sz="4" w:space="0" w:color="auto"/>
            </w:tcBorders>
          </w:tcPr>
          <w:p w:rsidR="00303BF1" w:rsidRPr="00783D76" w:rsidRDefault="00303BF1" w:rsidP="00A14169">
            <w:pPr>
              <w:pStyle w:val="ConsPlusNormal"/>
              <w:jc w:val="center"/>
              <w:rPr>
                <w:rFonts w:ascii="Times New Roman" w:hAnsi="Times New Roman"/>
                <w:sz w:val="21"/>
                <w:szCs w:val="21"/>
              </w:rPr>
            </w:pPr>
            <w:r w:rsidRPr="00783D76">
              <w:rPr>
                <w:rFonts w:ascii="Times New Roman" w:hAnsi="Times New Roman"/>
                <w:sz w:val="21"/>
                <w:szCs w:val="21"/>
              </w:rPr>
              <w:t>Мероприятие подпрограммы</w:t>
            </w:r>
          </w:p>
        </w:tc>
        <w:tc>
          <w:tcPr>
            <w:tcW w:w="983" w:type="dxa"/>
            <w:vMerge w:val="restart"/>
            <w:tcBorders>
              <w:top w:val="single" w:sz="4" w:space="0" w:color="auto"/>
              <w:left w:val="single" w:sz="4" w:space="0" w:color="auto"/>
              <w:bottom w:val="single" w:sz="4" w:space="0" w:color="auto"/>
              <w:right w:val="single" w:sz="4" w:space="0" w:color="auto"/>
            </w:tcBorders>
          </w:tcPr>
          <w:p w:rsidR="00303BF1" w:rsidRPr="00783D76" w:rsidRDefault="00303BF1" w:rsidP="00151D61">
            <w:pPr>
              <w:pStyle w:val="ConsPlusNormal"/>
              <w:jc w:val="center"/>
              <w:rPr>
                <w:rFonts w:ascii="Times New Roman" w:hAnsi="Times New Roman"/>
                <w:sz w:val="21"/>
                <w:szCs w:val="21"/>
              </w:rPr>
            </w:pPr>
            <w:r w:rsidRPr="00783D76">
              <w:rPr>
                <w:rFonts w:ascii="Times New Roman" w:hAnsi="Times New Roman"/>
                <w:sz w:val="21"/>
                <w:szCs w:val="21"/>
              </w:rPr>
              <w:t>Сроки исполнения мероприятия</w:t>
            </w:r>
          </w:p>
        </w:tc>
        <w:tc>
          <w:tcPr>
            <w:tcW w:w="1411" w:type="dxa"/>
            <w:vMerge w:val="restart"/>
            <w:tcBorders>
              <w:top w:val="single" w:sz="4" w:space="0" w:color="auto"/>
              <w:left w:val="single" w:sz="4" w:space="0" w:color="auto"/>
              <w:bottom w:val="single" w:sz="4" w:space="0" w:color="auto"/>
              <w:right w:val="single" w:sz="4" w:space="0" w:color="auto"/>
            </w:tcBorders>
          </w:tcPr>
          <w:p w:rsidR="00303BF1" w:rsidRPr="00783D76" w:rsidRDefault="00303BF1" w:rsidP="00FA4CB4">
            <w:pPr>
              <w:pStyle w:val="ConsPlusNormal"/>
              <w:ind w:left="57" w:right="57"/>
              <w:jc w:val="center"/>
              <w:rPr>
                <w:rFonts w:ascii="Times New Roman" w:hAnsi="Times New Roman"/>
                <w:sz w:val="21"/>
                <w:szCs w:val="21"/>
              </w:rPr>
            </w:pPr>
            <w:r w:rsidRPr="00783D76">
              <w:rPr>
                <w:rFonts w:ascii="Times New Roman" w:hAnsi="Times New Roman"/>
                <w:sz w:val="21"/>
                <w:szCs w:val="21"/>
              </w:rPr>
              <w:t>Источники финансирования</w:t>
            </w:r>
          </w:p>
        </w:tc>
        <w:tc>
          <w:tcPr>
            <w:tcW w:w="1123" w:type="dxa"/>
            <w:vMerge w:val="restart"/>
            <w:tcBorders>
              <w:top w:val="single" w:sz="4" w:space="0" w:color="auto"/>
              <w:left w:val="single" w:sz="4" w:space="0" w:color="auto"/>
              <w:bottom w:val="single" w:sz="4" w:space="0" w:color="auto"/>
              <w:right w:val="single" w:sz="4" w:space="0" w:color="auto"/>
            </w:tcBorders>
          </w:tcPr>
          <w:p w:rsidR="00303BF1" w:rsidRPr="00783D76" w:rsidRDefault="00303BF1" w:rsidP="00A14169">
            <w:pPr>
              <w:pStyle w:val="ConsPlusNormal"/>
              <w:ind w:right="-62"/>
              <w:jc w:val="center"/>
              <w:rPr>
                <w:rFonts w:ascii="Times New Roman" w:hAnsi="Times New Roman"/>
                <w:sz w:val="21"/>
                <w:szCs w:val="21"/>
              </w:rPr>
            </w:pPr>
            <w:r w:rsidRPr="00783D76">
              <w:rPr>
                <w:rFonts w:ascii="Times New Roman" w:hAnsi="Times New Roman"/>
                <w:sz w:val="21"/>
                <w:szCs w:val="21"/>
              </w:rPr>
              <w:t>Всего</w:t>
            </w:r>
          </w:p>
          <w:p w:rsidR="00303BF1" w:rsidRPr="00783D76" w:rsidRDefault="00303BF1" w:rsidP="00A14169">
            <w:pPr>
              <w:pStyle w:val="ConsPlusNormal"/>
              <w:ind w:left="-62" w:right="-62"/>
              <w:jc w:val="center"/>
              <w:rPr>
                <w:rFonts w:ascii="Times New Roman" w:hAnsi="Times New Roman"/>
                <w:sz w:val="21"/>
                <w:szCs w:val="21"/>
              </w:rPr>
            </w:pPr>
            <w:r w:rsidRPr="00783D76">
              <w:rPr>
                <w:rFonts w:ascii="Times New Roman" w:hAnsi="Times New Roman"/>
                <w:sz w:val="21"/>
                <w:szCs w:val="21"/>
              </w:rPr>
              <w:t xml:space="preserve"> (тыс. руб.)</w:t>
            </w:r>
          </w:p>
        </w:tc>
        <w:tc>
          <w:tcPr>
            <w:tcW w:w="7580" w:type="dxa"/>
            <w:gridSpan w:val="5"/>
            <w:tcBorders>
              <w:top w:val="single" w:sz="4" w:space="0" w:color="auto"/>
              <w:left w:val="single" w:sz="4" w:space="0" w:color="auto"/>
              <w:bottom w:val="single" w:sz="4" w:space="0" w:color="auto"/>
              <w:right w:val="single" w:sz="4" w:space="0" w:color="auto"/>
            </w:tcBorders>
          </w:tcPr>
          <w:p w:rsidR="00303BF1" w:rsidRPr="00783D76" w:rsidRDefault="00303BF1" w:rsidP="00A14169">
            <w:pPr>
              <w:pStyle w:val="ConsPlusNormal"/>
              <w:jc w:val="center"/>
              <w:rPr>
                <w:rFonts w:ascii="Times New Roman" w:hAnsi="Times New Roman"/>
                <w:sz w:val="21"/>
                <w:szCs w:val="21"/>
              </w:rPr>
            </w:pPr>
            <w:r w:rsidRPr="00783D76">
              <w:rPr>
                <w:rFonts w:ascii="Times New Roman" w:hAnsi="Times New Roman"/>
                <w:sz w:val="21"/>
                <w:szCs w:val="21"/>
              </w:rPr>
              <w:t>Объем финансирования по годам (тыс. руб.)</w:t>
            </w:r>
          </w:p>
        </w:tc>
        <w:tc>
          <w:tcPr>
            <w:tcW w:w="1645" w:type="dxa"/>
            <w:vMerge w:val="restart"/>
            <w:tcBorders>
              <w:top w:val="single" w:sz="4" w:space="0" w:color="auto"/>
              <w:left w:val="single" w:sz="4" w:space="0" w:color="auto"/>
              <w:bottom w:val="single" w:sz="4" w:space="0" w:color="auto"/>
              <w:right w:val="single" w:sz="4" w:space="0" w:color="auto"/>
            </w:tcBorders>
          </w:tcPr>
          <w:p w:rsidR="00303BF1" w:rsidRPr="00783D76" w:rsidRDefault="00303BF1" w:rsidP="00151D61">
            <w:pPr>
              <w:pStyle w:val="ConsPlusNormal"/>
              <w:ind w:left="-57" w:right="-57" w:hanging="62"/>
              <w:jc w:val="center"/>
              <w:rPr>
                <w:rFonts w:ascii="Times New Roman" w:hAnsi="Times New Roman"/>
                <w:sz w:val="21"/>
                <w:szCs w:val="21"/>
                <w:lang w:val="en-US"/>
              </w:rPr>
            </w:pPr>
            <w:r w:rsidRPr="00783D76">
              <w:rPr>
                <w:rFonts w:ascii="Times New Roman" w:hAnsi="Times New Roman"/>
                <w:sz w:val="21"/>
                <w:szCs w:val="21"/>
              </w:rPr>
              <w:t xml:space="preserve">Ответственный </w:t>
            </w:r>
          </w:p>
          <w:p w:rsidR="00303BF1" w:rsidRPr="00783D76" w:rsidRDefault="00303BF1" w:rsidP="00151D61">
            <w:pPr>
              <w:pStyle w:val="ConsPlusNormal"/>
              <w:ind w:left="-57" w:right="-57" w:hanging="62"/>
              <w:jc w:val="center"/>
              <w:rPr>
                <w:rFonts w:ascii="Times New Roman" w:hAnsi="Times New Roman"/>
                <w:sz w:val="21"/>
                <w:szCs w:val="21"/>
              </w:rPr>
            </w:pPr>
            <w:r w:rsidRPr="00783D76">
              <w:rPr>
                <w:rFonts w:ascii="Times New Roman" w:hAnsi="Times New Roman"/>
                <w:sz w:val="21"/>
                <w:szCs w:val="21"/>
              </w:rPr>
              <w:t xml:space="preserve">за выполнение мероприятия </w:t>
            </w:r>
          </w:p>
        </w:tc>
      </w:tr>
      <w:tr w:rsidR="00303BF1" w:rsidRPr="00783D76" w:rsidTr="005D540E">
        <w:tc>
          <w:tcPr>
            <w:tcW w:w="423" w:type="dxa"/>
            <w:vMerge/>
            <w:tcBorders>
              <w:top w:val="single" w:sz="4" w:space="0" w:color="auto"/>
              <w:left w:val="single" w:sz="4" w:space="0" w:color="auto"/>
              <w:bottom w:val="single" w:sz="4" w:space="0" w:color="auto"/>
              <w:right w:val="single" w:sz="4" w:space="0" w:color="auto"/>
            </w:tcBorders>
          </w:tcPr>
          <w:p w:rsidR="00303BF1" w:rsidRPr="00783D76" w:rsidRDefault="00303BF1" w:rsidP="00A14169">
            <w:pPr>
              <w:pStyle w:val="ConsPlusNormal"/>
              <w:jc w:val="center"/>
              <w:rPr>
                <w:rFonts w:ascii="Times New Roman" w:hAnsi="Times New Roman"/>
                <w:sz w:val="21"/>
                <w:szCs w:val="21"/>
              </w:rPr>
            </w:pPr>
          </w:p>
        </w:tc>
        <w:tc>
          <w:tcPr>
            <w:tcW w:w="1544" w:type="dxa"/>
            <w:vMerge/>
            <w:tcBorders>
              <w:top w:val="single" w:sz="4" w:space="0" w:color="auto"/>
              <w:left w:val="single" w:sz="4" w:space="0" w:color="auto"/>
              <w:bottom w:val="single" w:sz="4" w:space="0" w:color="auto"/>
              <w:right w:val="single" w:sz="4" w:space="0" w:color="auto"/>
            </w:tcBorders>
          </w:tcPr>
          <w:p w:rsidR="00303BF1" w:rsidRPr="00783D76" w:rsidRDefault="00303BF1" w:rsidP="00A14169">
            <w:pPr>
              <w:pStyle w:val="ConsPlusNormal"/>
              <w:jc w:val="center"/>
              <w:rPr>
                <w:rFonts w:ascii="Times New Roman" w:hAnsi="Times New Roman"/>
                <w:sz w:val="21"/>
                <w:szCs w:val="21"/>
              </w:rPr>
            </w:pPr>
          </w:p>
        </w:tc>
        <w:tc>
          <w:tcPr>
            <w:tcW w:w="983" w:type="dxa"/>
            <w:vMerge/>
            <w:tcBorders>
              <w:top w:val="single" w:sz="4" w:space="0" w:color="auto"/>
              <w:left w:val="single" w:sz="4" w:space="0" w:color="auto"/>
              <w:bottom w:val="single" w:sz="4" w:space="0" w:color="auto"/>
              <w:right w:val="single" w:sz="4" w:space="0" w:color="auto"/>
            </w:tcBorders>
          </w:tcPr>
          <w:p w:rsidR="00303BF1" w:rsidRPr="00783D76" w:rsidRDefault="00303BF1" w:rsidP="00A14169">
            <w:pPr>
              <w:pStyle w:val="ConsPlusNormal"/>
              <w:jc w:val="center"/>
              <w:rPr>
                <w:rFonts w:ascii="Times New Roman" w:hAnsi="Times New Roman"/>
                <w:sz w:val="21"/>
                <w:szCs w:val="21"/>
              </w:rPr>
            </w:pPr>
          </w:p>
        </w:tc>
        <w:tc>
          <w:tcPr>
            <w:tcW w:w="1411" w:type="dxa"/>
            <w:vMerge/>
            <w:tcBorders>
              <w:top w:val="single" w:sz="4" w:space="0" w:color="auto"/>
              <w:left w:val="single" w:sz="4" w:space="0" w:color="auto"/>
              <w:bottom w:val="single" w:sz="4" w:space="0" w:color="auto"/>
              <w:right w:val="single" w:sz="4" w:space="0" w:color="auto"/>
            </w:tcBorders>
          </w:tcPr>
          <w:p w:rsidR="00303BF1" w:rsidRPr="00783D76" w:rsidRDefault="00303BF1" w:rsidP="00A14169">
            <w:pPr>
              <w:pStyle w:val="ConsPlusNormal"/>
              <w:ind w:right="-62"/>
              <w:jc w:val="center"/>
              <w:rPr>
                <w:rFonts w:ascii="Times New Roman" w:hAnsi="Times New Roman"/>
                <w:sz w:val="21"/>
                <w:szCs w:val="21"/>
              </w:rPr>
            </w:pPr>
          </w:p>
        </w:tc>
        <w:tc>
          <w:tcPr>
            <w:tcW w:w="1123" w:type="dxa"/>
            <w:vMerge/>
            <w:tcBorders>
              <w:top w:val="single" w:sz="4" w:space="0" w:color="auto"/>
              <w:left w:val="single" w:sz="4" w:space="0" w:color="auto"/>
              <w:bottom w:val="single" w:sz="4" w:space="0" w:color="auto"/>
              <w:right w:val="single" w:sz="4" w:space="0" w:color="auto"/>
            </w:tcBorders>
          </w:tcPr>
          <w:p w:rsidR="00303BF1" w:rsidRPr="00783D76" w:rsidRDefault="00303BF1" w:rsidP="00A14169">
            <w:pPr>
              <w:pStyle w:val="ConsPlusNormal"/>
              <w:ind w:right="-62"/>
              <w:jc w:val="center"/>
              <w:rPr>
                <w:rFonts w:ascii="Times New Roman" w:hAnsi="Times New Roman"/>
                <w:sz w:val="21"/>
                <w:szCs w:val="21"/>
              </w:rPr>
            </w:pPr>
          </w:p>
        </w:tc>
        <w:tc>
          <w:tcPr>
            <w:tcW w:w="3555" w:type="dxa"/>
            <w:tcBorders>
              <w:top w:val="single" w:sz="4" w:space="0" w:color="auto"/>
              <w:left w:val="single" w:sz="4" w:space="0" w:color="auto"/>
              <w:bottom w:val="single" w:sz="4" w:space="0" w:color="auto"/>
              <w:right w:val="single" w:sz="4" w:space="0" w:color="auto"/>
            </w:tcBorders>
          </w:tcPr>
          <w:p w:rsidR="00303BF1" w:rsidRPr="00783D76" w:rsidRDefault="00303BF1" w:rsidP="00A14169">
            <w:pPr>
              <w:pStyle w:val="ConsPlusNormal"/>
              <w:jc w:val="center"/>
              <w:rPr>
                <w:rFonts w:ascii="Times New Roman" w:hAnsi="Times New Roman"/>
                <w:sz w:val="21"/>
                <w:szCs w:val="21"/>
              </w:rPr>
            </w:pPr>
            <w:r>
              <w:rPr>
                <w:rFonts w:ascii="Times New Roman" w:hAnsi="Times New Roman"/>
                <w:sz w:val="21"/>
                <w:szCs w:val="21"/>
              </w:rPr>
              <w:t>2023</w:t>
            </w:r>
            <w:r w:rsidRPr="00783D76">
              <w:rPr>
                <w:rFonts w:ascii="Times New Roman" w:hAnsi="Times New Roman"/>
                <w:sz w:val="21"/>
                <w:szCs w:val="21"/>
              </w:rPr>
              <w:t xml:space="preserve"> год </w:t>
            </w:r>
          </w:p>
        </w:tc>
        <w:tc>
          <w:tcPr>
            <w:tcW w:w="1006" w:type="dxa"/>
            <w:tcBorders>
              <w:top w:val="single" w:sz="4" w:space="0" w:color="auto"/>
              <w:left w:val="single" w:sz="4" w:space="0" w:color="auto"/>
              <w:bottom w:val="single" w:sz="4" w:space="0" w:color="auto"/>
              <w:right w:val="single" w:sz="4" w:space="0" w:color="auto"/>
            </w:tcBorders>
          </w:tcPr>
          <w:p w:rsidR="00303BF1" w:rsidRPr="00783D76" w:rsidRDefault="00303BF1" w:rsidP="00A14169">
            <w:pPr>
              <w:pStyle w:val="ConsPlusNormal"/>
              <w:jc w:val="center"/>
              <w:rPr>
                <w:rFonts w:ascii="Times New Roman" w:hAnsi="Times New Roman"/>
                <w:sz w:val="21"/>
                <w:szCs w:val="21"/>
              </w:rPr>
            </w:pPr>
            <w:r>
              <w:rPr>
                <w:rFonts w:ascii="Times New Roman" w:hAnsi="Times New Roman"/>
                <w:sz w:val="21"/>
                <w:szCs w:val="21"/>
              </w:rPr>
              <w:t>2024</w:t>
            </w:r>
            <w:r w:rsidRPr="00783D76">
              <w:rPr>
                <w:rFonts w:ascii="Times New Roman" w:hAnsi="Times New Roman"/>
                <w:sz w:val="21"/>
                <w:szCs w:val="21"/>
              </w:rPr>
              <w:t xml:space="preserve"> год </w:t>
            </w:r>
          </w:p>
        </w:tc>
        <w:tc>
          <w:tcPr>
            <w:tcW w:w="1006" w:type="dxa"/>
            <w:tcBorders>
              <w:top w:val="single" w:sz="4" w:space="0" w:color="auto"/>
              <w:left w:val="single" w:sz="4" w:space="0" w:color="auto"/>
              <w:bottom w:val="single" w:sz="4" w:space="0" w:color="auto"/>
              <w:right w:val="single" w:sz="4" w:space="0" w:color="auto"/>
            </w:tcBorders>
          </w:tcPr>
          <w:p w:rsidR="00303BF1" w:rsidRPr="00783D76" w:rsidRDefault="00303BF1" w:rsidP="00A14169">
            <w:pPr>
              <w:pStyle w:val="ConsPlusNormal"/>
              <w:jc w:val="center"/>
              <w:rPr>
                <w:rFonts w:ascii="Times New Roman" w:hAnsi="Times New Roman"/>
                <w:sz w:val="21"/>
                <w:szCs w:val="21"/>
              </w:rPr>
            </w:pPr>
            <w:r>
              <w:rPr>
                <w:rFonts w:ascii="Times New Roman" w:hAnsi="Times New Roman"/>
                <w:sz w:val="21"/>
                <w:szCs w:val="21"/>
              </w:rPr>
              <w:t>2025 год</w:t>
            </w:r>
          </w:p>
        </w:tc>
        <w:tc>
          <w:tcPr>
            <w:tcW w:w="1006" w:type="dxa"/>
            <w:tcBorders>
              <w:top w:val="single" w:sz="4" w:space="0" w:color="auto"/>
              <w:left w:val="single" w:sz="4" w:space="0" w:color="auto"/>
              <w:bottom w:val="single" w:sz="4" w:space="0" w:color="auto"/>
              <w:right w:val="single" w:sz="4" w:space="0" w:color="auto"/>
            </w:tcBorders>
          </w:tcPr>
          <w:p w:rsidR="00303BF1" w:rsidRPr="00783D76" w:rsidRDefault="00303BF1" w:rsidP="00A14169">
            <w:pPr>
              <w:pStyle w:val="ConsPlusNormal"/>
              <w:jc w:val="center"/>
              <w:rPr>
                <w:rFonts w:ascii="Times New Roman" w:hAnsi="Times New Roman"/>
                <w:sz w:val="21"/>
                <w:szCs w:val="21"/>
              </w:rPr>
            </w:pPr>
            <w:r>
              <w:rPr>
                <w:rFonts w:ascii="Times New Roman" w:hAnsi="Times New Roman"/>
                <w:sz w:val="21"/>
                <w:szCs w:val="21"/>
              </w:rPr>
              <w:t>2026</w:t>
            </w:r>
            <w:r w:rsidRPr="00783D76">
              <w:rPr>
                <w:rFonts w:ascii="Times New Roman" w:hAnsi="Times New Roman"/>
                <w:sz w:val="21"/>
                <w:szCs w:val="21"/>
              </w:rPr>
              <w:t xml:space="preserve"> год </w:t>
            </w:r>
          </w:p>
        </w:tc>
        <w:tc>
          <w:tcPr>
            <w:tcW w:w="1007" w:type="dxa"/>
            <w:tcBorders>
              <w:top w:val="single" w:sz="4" w:space="0" w:color="auto"/>
              <w:left w:val="single" w:sz="4" w:space="0" w:color="auto"/>
              <w:bottom w:val="single" w:sz="4" w:space="0" w:color="auto"/>
              <w:right w:val="single" w:sz="4" w:space="0" w:color="auto"/>
            </w:tcBorders>
          </w:tcPr>
          <w:p w:rsidR="00303BF1" w:rsidRPr="00783D76" w:rsidRDefault="00303BF1" w:rsidP="00A14169">
            <w:pPr>
              <w:pStyle w:val="ConsPlusNormal"/>
              <w:jc w:val="center"/>
              <w:rPr>
                <w:rFonts w:ascii="Times New Roman" w:hAnsi="Times New Roman"/>
                <w:sz w:val="21"/>
                <w:szCs w:val="21"/>
              </w:rPr>
            </w:pPr>
            <w:r>
              <w:rPr>
                <w:rFonts w:ascii="Times New Roman" w:hAnsi="Times New Roman"/>
                <w:sz w:val="21"/>
                <w:szCs w:val="21"/>
              </w:rPr>
              <w:t>2027</w:t>
            </w:r>
            <w:r w:rsidRPr="00783D76">
              <w:rPr>
                <w:rFonts w:ascii="Times New Roman" w:hAnsi="Times New Roman"/>
                <w:sz w:val="21"/>
                <w:szCs w:val="21"/>
              </w:rPr>
              <w:t xml:space="preserve"> год </w:t>
            </w:r>
          </w:p>
        </w:tc>
        <w:tc>
          <w:tcPr>
            <w:tcW w:w="1645" w:type="dxa"/>
            <w:vMerge/>
            <w:tcBorders>
              <w:top w:val="single" w:sz="4" w:space="0" w:color="auto"/>
              <w:left w:val="single" w:sz="4" w:space="0" w:color="auto"/>
              <w:bottom w:val="single" w:sz="4" w:space="0" w:color="auto"/>
              <w:right w:val="single" w:sz="4" w:space="0" w:color="auto"/>
            </w:tcBorders>
          </w:tcPr>
          <w:p w:rsidR="00303BF1" w:rsidRPr="00783D76" w:rsidRDefault="00303BF1" w:rsidP="00A14169">
            <w:pPr>
              <w:pStyle w:val="ConsPlusNormal"/>
              <w:jc w:val="center"/>
              <w:rPr>
                <w:rFonts w:ascii="Times New Roman" w:hAnsi="Times New Roman"/>
                <w:sz w:val="21"/>
                <w:szCs w:val="21"/>
              </w:rPr>
            </w:pPr>
          </w:p>
        </w:tc>
      </w:tr>
    </w:tbl>
    <w:p w:rsidR="00303BF1" w:rsidRPr="00606764" w:rsidRDefault="00303BF1" w:rsidP="00303BF1">
      <w:pPr>
        <w:spacing w:after="0" w:line="240" w:lineRule="auto"/>
        <w:rPr>
          <w:rFonts w:ascii="Times New Roman" w:hAnsi="Times New Roman"/>
          <w:sz w:val="2"/>
          <w:szCs w:val="2"/>
        </w:rPr>
      </w:pPr>
    </w:p>
    <w:tbl>
      <w:tblPr>
        <w:tblW w:w="14709"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tblPr>
      <w:tblGrid>
        <w:gridCol w:w="420"/>
        <w:gridCol w:w="1543"/>
        <w:gridCol w:w="983"/>
        <w:gridCol w:w="1415"/>
        <w:gridCol w:w="1123"/>
        <w:gridCol w:w="1003"/>
        <w:gridCol w:w="638"/>
        <w:gridCol w:w="638"/>
        <w:gridCol w:w="638"/>
        <w:gridCol w:w="638"/>
        <w:gridCol w:w="1007"/>
        <w:gridCol w:w="1007"/>
        <w:gridCol w:w="1007"/>
        <w:gridCol w:w="1007"/>
        <w:gridCol w:w="1642"/>
      </w:tblGrid>
      <w:tr w:rsidR="00303BF1" w:rsidRPr="002A70EB" w:rsidTr="005D540E">
        <w:trPr>
          <w:trHeight w:val="135"/>
          <w:tblHeader/>
        </w:trPr>
        <w:tc>
          <w:tcPr>
            <w:tcW w:w="420" w:type="dxa"/>
          </w:tcPr>
          <w:p w:rsidR="00303BF1" w:rsidRPr="002A70EB" w:rsidRDefault="00303BF1" w:rsidP="00824710">
            <w:pPr>
              <w:pStyle w:val="ConsPlusNormal"/>
              <w:jc w:val="center"/>
              <w:rPr>
                <w:rFonts w:ascii="Times New Roman" w:hAnsi="Times New Roman"/>
                <w:sz w:val="21"/>
                <w:szCs w:val="21"/>
              </w:rPr>
            </w:pPr>
            <w:r w:rsidRPr="002A70EB">
              <w:rPr>
                <w:rFonts w:ascii="Times New Roman" w:hAnsi="Times New Roman"/>
                <w:sz w:val="21"/>
                <w:szCs w:val="21"/>
              </w:rPr>
              <w:t>1</w:t>
            </w:r>
          </w:p>
        </w:tc>
        <w:tc>
          <w:tcPr>
            <w:tcW w:w="1543" w:type="dxa"/>
          </w:tcPr>
          <w:p w:rsidR="00303BF1" w:rsidRPr="002A70EB" w:rsidRDefault="00303BF1" w:rsidP="00824710">
            <w:pPr>
              <w:pStyle w:val="ConsPlusNormal"/>
              <w:jc w:val="center"/>
              <w:rPr>
                <w:rFonts w:ascii="Times New Roman" w:hAnsi="Times New Roman"/>
                <w:sz w:val="21"/>
                <w:szCs w:val="21"/>
              </w:rPr>
            </w:pPr>
            <w:r w:rsidRPr="002A70EB">
              <w:rPr>
                <w:rFonts w:ascii="Times New Roman" w:hAnsi="Times New Roman"/>
                <w:sz w:val="21"/>
                <w:szCs w:val="21"/>
              </w:rPr>
              <w:t>2</w:t>
            </w:r>
          </w:p>
        </w:tc>
        <w:tc>
          <w:tcPr>
            <w:tcW w:w="983" w:type="dxa"/>
          </w:tcPr>
          <w:p w:rsidR="00303BF1" w:rsidRPr="002A70EB" w:rsidRDefault="00303BF1" w:rsidP="00824710">
            <w:pPr>
              <w:pStyle w:val="ConsPlusNormal"/>
              <w:jc w:val="center"/>
              <w:rPr>
                <w:rFonts w:ascii="Times New Roman" w:hAnsi="Times New Roman"/>
                <w:sz w:val="21"/>
                <w:szCs w:val="21"/>
              </w:rPr>
            </w:pPr>
            <w:r w:rsidRPr="002A70EB">
              <w:rPr>
                <w:rFonts w:ascii="Times New Roman" w:hAnsi="Times New Roman"/>
                <w:sz w:val="21"/>
                <w:szCs w:val="21"/>
              </w:rPr>
              <w:t>3</w:t>
            </w:r>
          </w:p>
        </w:tc>
        <w:tc>
          <w:tcPr>
            <w:tcW w:w="1415" w:type="dxa"/>
          </w:tcPr>
          <w:p w:rsidR="00303BF1" w:rsidRPr="002A70EB" w:rsidRDefault="00303BF1" w:rsidP="00824710">
            <w:pPr>
              <w:pStyle w:val="ConsPlusNormal"/>
              <w:jc w:val="center"/>
              <w:rPr>
                <w:rFonts w:ascii="Times New Roman" w:hAnsi="Times New Roman"/>
                <w:sz w:val="21"/>
                <w:szCs w:val="21"/>
              </w:rPr>
            </w:pPr>
            <w:r w:rsidRPr="002A70EB">
              <w:rPr>
                <w:rFonts w:ascii="Times New Roman" w:hAnsi="Times New Roman"/>
                <w:sz w:val="21"/>
                <w:szCs w:val="21"/>
              </w:rPr>
              <w:t>4</w:t>
            </w:r>
          </w:p>
        </w:tc>
        <w:tc>
          <w:tcPr>
            <w:tcW w:w="1123" w:type="dxa"/>
          </w:tcPr>
          <w:p w:rsidR="00303BF1" w:rsidRPr="002A70EB" w:rsidRDefault="00303BF1" w:rsidP="00824710">
            <w:pPr>
              <w:pStyle w:val="ConsPlusNormal"/>
              <w:jc w:val="center"/>
              <w:rPr>
                <w:rFonts w:ascii="Times New Roman" w:hAnsi="Times New Roman"/>
                <w:sz w:val="21"/>
                <w:szCs w:val="21"/>
              </w:rPr>
            </w:pPr>
            <w:r w:rsidRPr="002A70EB">
              <w:rPr>
                <w:rFonts w:ascii="Times New Roman" w:hAnsi="Times New Roman"/>
                <w:sz w:val="21"/>
                <w:szCs w:val="21"/>
              </w:rPr>
              <w:t>5</w:t>
            </w:r>
          </w:p>
        </w:tc>
        <w:tc>
          <w:tcPr>
            <w:tcW w:w="3555" w:type="dxa"/>
            <w:gridSpan w:val="5"/>
          </w:tcPr>
          <w:p w:rsidR="00303BF1" w:rsidRPr="002A70EB" w:rsidRDefault="00303BF1" w:rsidP="00824710">
            <w:pPr>
              <w:pStyle w:val="ConsPlusNormal"/>
              <w:jc w:val="center"/>
              <w:rPr>
                <w:rFonts w:ascii="Times New Roman" w:hAnsi="Times New Roman"/>
                <w:sz w:val="21"/>
                <w:szCs w:val="21"/>
              </w:rPr>
            </w:pPr>
            <w:r w:rsidRPr="002A70EB">
              <w:rPr>
                <w:rFonts w:ascii="Times New Roman" w:hAnsi="Times New Roman"/>
                <w:sz w:val="21"/>
                <w:szCs w:val="21"/>
              </w:rPr>
              <w:t>6</w:t>
            </w:r>
          </w:p>
        </w:tc>
        <w:tc>
          <w:tcPr>
            <w:tcW w:w="1007" w:type="dxa"/>
          </w:tcPr>
          <w:p w:rsidR="00303BF1" w:rsidRPr="002A70EB" w:rsidRDefault="00303BF1" w:rsidP="00824710">
            <w:pPr>
              <w:pStyle w:val="ConsPlusNormal"/>
              <w:jc w:val="center"/>
              <w:rPr>
                <w:rFonts w:ascii="Times New Roman" w:hAnsi="Times New Roman"/>
                <w:sz w:val="21"/>
                <w:szCs w:val="21"/>
              </w:rPr>
            </w:pPr>
            <w:r w:rsidRPr="002A70EB">
              <w:rPr>
                <w:rFonts w:ascii="Times New Roman" w:hAnsi="Times New Roman"/>
                <w:sz w:val="21"/>
                <w:szCs w:val="21"/>
              </w:rPr>
              <w:t>7</w:t>
            </w:r>
          </w:p>
        </w:tc>
        <w:tc>
          <w:tcPr>
            <w:tcW w:w="1007" w:type="dxa"/>
          </w:tcPr>
          <w:p w:rsidR="00303BF1" w:rsidRPr="002A70EB" w:rsidRDefault="00303BF1" w:rsidP="00824710">
            <w:pPr>
              <w:pStyle w:val="ConsPlusNormal"/>
              <w:jc w:val="center"/>
              <w:rPr>
                <w:rFonts w:ascii="Times New Roman" w:hAnsi="Times New Roman"/>
                <w:sz w:val="21"/>
                <w:szCs w:val="21"/>
              </w:rPr>
            </w:pPr>
            <w:r w:rsidRPr="002A70EB">
              <w:rPr>
                <w:rFonts w:ascii="Times New Roman" w:hAnsi="Times New Roman"/>
                <w:sz w:val="21"/>
                <w:szCs w:val="21"/>
              </w:rPr>
              <w:t>8</w:t>
            </w:r>
          </w:p>
        </w:tc>
        <w:tc>
          <w:tcPr>
            <w:tcW w:w="1007" w:type="dxa"/>
          </w:tcPr>
          <w:p w:rsidR="00303BF1" w:rsidRPr="002A70EB" w:rsidRDefault="00303BF1" w:rsidP="00824710">
            <w:pPr>
              <w:pStyle w:val="ConsPlusNormal"/>
              <w:jc w:val="center"/>
              <w:rPr>
                <w:rFonts w:ascii="Times New Roman" w:hAnsi="Times New Roman"/>
                <w:sz w:val="21"/>
                <w:szCs w:val="21"/>
              </w:rPr>
            </w:pPr>
            <w:r w:rsidRPr="002A70EB">
              <w:rPr>
                <w:rFonts w:ascii="Times New Roman" w:hAnsi="Times New Roman"/>
                <w:sz w:val="21"/>
                <w:szCs w:val="21"/>
              </w:rPr>
              <w:t>9</w:t>
            </w:r>
          </w:p>
        </w:tc>
        <w:tc>
          <w:tcPr>
            <w:tcW w:w="1007" w:type="dxa"/>
          </w:tcPr>
          <w:p w:rsidR="00303BF1" w:rsidRPr="002A70EB" w:rsidRDefault="00303BF1" w:rsidP="00824710">
            <w:pPr>
              <w:pStyle w:val="ConsPlusNormal"/>
              <w:jc w:val="center"/>
              <w:rPr>
                <w:rFonts w:ascii="Times New Roman" w:hAnsi="Times New Roman"/>
                <w:sz w:val="21"/>
                <w:szCs w:val="21"/>
              </w:rPr>
            </w:pPr>
            <w:r w:rsidRPr="002A70EB">
              <w:rPr>
                <w:rFonts w:ascii="Times New Roman" w:hAnsi="Times New Roman"/>
                <w:sz w:val="21"/>
                <w:szCs w:val="21"/>
              </w:rPr>
              <w:t>10</w:t>
            </w:r>
          </w:p>
        </w:tc>
        <w:tc>
          <w:tcPr>
            <w:tcW w:w="1642" w:type="dxa"/>
          </w:tcPr>
          <w:p w:rsidR="00303BF1" w:rsidRPr="002A70EB" w:rsidRDefault="00303BF1" w:rsidP="00824710">
            <w:pPr>
              <w:pStyle w:val="ConsPlusNormal"/>
              <w:jc w:val="center"/>
              <w:rPr>
                <w:rFonts w:ascii="Times New Roman" w:hAnsi="Times New Roman"/>
                <w:sz w:val="21"/>
                <w:szCs w:val="21"/>
              </w:rPr>
            </w:pPr>
            <w:r w:rsidRPr="002A70EB">
              <w:rPr>
                <w:rFonts w:ascii="Times New Roman" w:hAnsi="Times New Roman"/>
                <w:sz w:val="21"/>
                <w:szCs w:val="21"/>
              </w:rPr>
              <w:t>11</w:t>
            </w:r>
          </w:p>
        </w:tc>
      </w:tr>
      <w:tr w:rsidR="0039325D" w:rsidRPr="002A70EB" w:rsidTr="005D540E">
        <w:tc>
          <w:tcPr>
            <w:tcW w:w="420" w:type="dxa"/>
            <w:vMerge w:val="restart"/>
          </w:tcPr>
          <w:p w:rsidR="0039325D" w:rsidRPr="002A70EB" w:rsidRDefault="0039325D" w:rsidP="00824710">
            <w:pPr>
              <w:pStyle w:val="ConsPlusNormal"/>
              <w:jc w:val="center"/>
              <w:rPr>
                <w:rFonts w:ascii="Times New Roman" w:hAnsi="Times New Roman"/>
                <w:sz w:val="21"/>
                <w:szCs w:val="21"/>
              </w:rPr>
            </w:pPr>
            <w:r w:rsidRPr="002A70EB">
              <w:rPr>
                <w:rFonts w:ascii="Times New Roman" w:hAnsi="Times New Roman"/>
                <w:sz w:val="21"/>
                <w:szCs w:val="21"/>
              </w:rPr>
              <w:t>1</w:t>
            </w:r>
          </w:p>
        </w:tc>
        <w:tc>
          <w:tcPr>
            <w:tcW w:w="1543" w:type="dxa"/>
            <w:vMerge w:val="restart"/>
          </w:tcPr>
          <w:p w:rsidR="0039325D" w:rsidRPr="002A70EB" w:rsidRDefault="0039325D" w:rsidP="00824710">
            <w:pPr>
              <w:pStyle w:val="ConsPlusNormal"/>
              <w:rPr>
                <w:rFonts w:ascii="Times New Roman" w:hAnsi="Times New Roman"/>
                <w:sz w:val="21"/>
                <w:szCs w:val="21"/>
              </w:rPr>
            </w:pPr>
            <w:r w:rsidRPr="002A70EB">
              <w:rPr>
                <w:rFonts w:ascii="Times New Roman" w:hAnsi="Times New Roman"/>
                <w:sz w:val="21"/>
                <w:szCs w:val="21"/>
              </w:rPr>
              <w:t>Основное мероприятие 01 Создание доступной среды</w:t>
            </w:r>
          </w:p>
        </w:tc>
        <w:tc>
          <w:tcPr>
            <w:tcW w:w="983" w:type="dxa"/>
            <w:vMerge w:val="restart"/>
          </w:tcPr>
          <w:p w:rsidR="0039325D" w:rsidRPr="002A70EB" w:rsidRDefault="000009C2" w:rsidP="00824710">
            <w:pPr>
              <w:pStyle w:val="ConsPlusNormal"/>
              <w:jc w:val="center"/>
              <w:rPr>
                <w:rFonts w:ascii="Times New Roman" w:hAnsi="Times New Roman"/>
                <w:sz w:val="21"/>
                <w:szCs w:val="21"/>
              </w:rPr>
            </w:pPr>
            <w:r w:rsidRPr="002A70EB">
              <w:rPr>
                <w:rFonts w:ascii="Times New Roman" w:hAnsi="Times New Roman"/>
                <w:sz w:val="21"/>
                <w:szCs w:val="21"/>
              </w:rPr>
              <w:t>2025</w:t>
            </w:r>
            <w:r w:rsidR="0039325D" w:rsidRPr="002A70EB">
              <w:rPr>
                <w:rFonts w:ascii="Times New Roman" w:hAnsi="Times New Roman"/>
                <w:sz w:val="21"/>
                <w:szCs w:val="21"/>
              </w:rPr>
              <w:t xml:space="preserve"> год</w:t>
            </w:r>
          </w:p>
        </w:tc>
        <w:tc>
          <w:tcPr>
            <w:tcW w:w="1415" w:type="dxa"/>
          </w:tcPr>
          <w:p w:rsidR="0039325D" w:rsidRPr="002A70EB" w:rsidRDefault="0039325D" w:rsidP="00824710">
            <w:pPr>
              <w:pStyle w:val="ConsPlusNormal"/>
              <w:rPr>
                <w:rFonts w:ascii="Times New Roman" w:hAnsi="Times New Roman"/>
                <w:sz w:val="21"/>
                <w:szCs w:val="21"/>
              </w:rPr>
            </w:pPr>
            <w:r w:rsidRPr="002A70EB">
              <w:rPr>
                <w:rFonts w:ascii="Times New Roman" w:hAnsi="Times New Roman"/>
                <w:sz w:val="21"/>
                <w:szCs w:val="21"/>
              </w:rPr>
              <w:t>Итого:</w:t>
            </w:r>
          </w:p>
        </w:tc>
        <w:tc>
          <w:tcPr>
            <w:tcW w:w="1123" w:type="dxa"/>
          </w:tcPr>
          <w:p w:rsidR="0039325D" w:rsidRPr="002A70EB" w:rsidRDefault="0039325D" w:rsidP="00824710">
            <w:pPr>
              <w:pStyle w:val="ConsPlusNormal"/>
              <w:jc w:val="center"/>
              <w:rPr>
                <w:rFonts w:ascii="Times New Roman" w:hAnsi="Times New Roman"/>
                <w:sz w:val="21"/>
                <w:szCs w:val="21"/>
              </w:rPr>
            </w:pPr>
            <w:r w:rsidRPr="002A70EB">
              <w:rPr>
                <w:rFonts w:ascii="Times New Roman" w:hAnsi="Times New Roman"/>
                <w:sz w:val="21"/>
                <w:szCs w:val="21"/>
              </w:rPr>
              <w:t>505,20</w:t>
            </w:r>
          </w:p>
        </w:tc>
        <w:tc>
          <w:tcPr>
            <w:tcW w:w="3555" w:type="dxa"/>
            <w:gridSpan w:val="5"/>
          </w:tcPr>
          <w:p w:rsidR="0039325D" w:rsidRPr="002A70EB" w:rsidRDefault="0039325D" w:rsidP="00824710">
            <w:pPr>
              <w:pStyle w:val="ConsPlusNormal"/>
              <w:jc w:val="center"/>
              <w:rPr>
                <w:rFonts w:ascii="Times New Roman" w:hAnsi="Times New Roman"/>
                <w:sz w:val="21"/>
                <w:szCs w:val="21"/>
              </w:rPr>
            </w:pPr>
            <w:r w:rsidRPr="002A70EB">
              <w:rPr>
                <w:rFonts w:ascii="Times New Roman" w:hAnsi="Times New Roman"/>
                <w:sz w:val="21"/>
                <w:szCs w:val="21"/>
              </w:rPr>
              <w:t>0,00</w:t>
            </w:r>
          </w:p>
        </w:tc>
        <w:tc>
          <w:tcPr>
            <w:tcW w:w="1007" w:type="dxa"/>
          </w:tcPr>
          <w:p w:rsidR="0039325D" w:rsidRPr="002A70EB" w:rsidRDefault="0039325D" w:rsidP="00824710">
            <w:pPr>
              <w:pStyle w:val="ConsPlusNormal"/>
              <w:jc w:val="center"/>
              <w:rPr>
                <w:rFonts w:ascii="Times New Roman" w:hAnsi="Times New Roman"/>
                <w:sz w:val="21"/>
                <w:szCs w:val="21"/>
              </w:rPr>
            </w:pPr>
            <w:r w:rsidRPr="002A70EB">
              <w:rPr>
                <w:rFonts w:ascii="Times New Roman" w:hAnsi="Times New Roman"/>
                <w:sz w:val="21"/>
                <w:szCs w:val="21"/>
              </w:rPr>
              <w:t>0,00</w:t>
            </w:r>
          </w:p>
        </w:tc>
        <w:tc>
          <w:tcPr>
            <w:tcW w:w="1007" w:type="dxa"/>
          </w:tcPr>
          <w:p w:rsidR="0039325D" w:rsidRPr="002A70EB" w:rsidRDefault="0039325D" w:rsidP="00824710">
            <w:pPr>
              <w:pStyle w:val="ConsPlusNormal"/>
              <w:jc w:val="center"/>
              <w:rPr>
                <w:rFonts w:ascii="Times New Roman" w:hAnsi="Times New Roman"/>
                <w:sz w:val="21"/>
                <w:szCs w:val="21"/>
              </w:rPr>
            </w:pPr>
            <w:r w:rsidRPr="002A70EB">
              <w:rPr>
                <w:rFonts w:ascii="Times New Roman" w:hAnsi="Times New Roman"/>
                <w:sz w:val="21"/>
                <w:szCs w:val="21"/>
              </w:rPr>
              <w:t>505,20</w:t>
            </w:r>
          </w:p>
        </w:tc>
        <w:tc>
          <w:tcPr>
            <w:tcW w:w="1007" w:type="dxa"/>
          </w:tcPr>
          <w:p w:rsidR="0039325D" w:rsidRPr="002A70EB" w:rsidRDefault="0039325D" w:rsidP="00824710">
            <w:pPr>
              <w:pStyle w:val="ConsPlusNormal"/>
              <w:jc w:val="center"/>
              <w:rPr>
                <w:rFonts w:ascii="Times New Roman" w:hAnsi="Times New Roman"/>
                <w:sz w:val="21"/>
                <w:szCs w:val="21"/>
              </w:rPr>
            </w:pPr>
            <w:r w:rsidRPr="002A70EB">
              <w:rPr>
                <w:rFonts w:ascii="Times New Roman" w:hAnsi="Times New Roman"/>
                <w:sz w:val="21"/>
                <w:szCs w:val="21"/>
              </w:rPr>
              <w:t>0,00</w:t>
            </w:r>
          </w:p>
        </w:tc>
        <w:tc>
          <w:tcPr>
            <w:tcW w:w="1007" w:type="dxa"/>
          </w:tcPr>
          <w:p w:rsidR="0039325D" w:rsidRPr="002A70EB" w:rsidRDefault="0039325D" w:rsidP="00824710">
            <w:pPr>
              <w:pStyle w:val="ConsPlusNormal"/>
              <w:jc w:val="center"/>
              <w:rPr>
                <w:rFonts w:ascii="Times New Roman" w:hAnsi="Times New Roman"/>
                <w:sz w:val="21"/>
                <w:szCs w:val="21"/>
              </w:rPr>
            </w:pPr>
            <w:r w:rsidRPr="002A70EB">
              <w:rPr>
                <w:rFonts w:ascii="Times New Roman" w:hAnsi="Times New Roman"/>
                <w:sz w:val="21"/>
                <w:szCs w:val="21"/>
              </w:rPr>
              <w:t>0,00</w:t>
            </w:r>
          </w:p>
        </w:tc>
        <w:tc>
          <w:tcPr>
            <w:tcW w:w="1642" w:type="dxa"/>
            <w:vMerge w:val="restart"/>
          </w:tcPr>
          <w:p w:rsidR="0039325D" w:rsidRPr="002A70EB" w:rsidRDefault="0039325D" w:rsidP="00824710">
            <w:pPr>
              <w:pStyle w:val="ConsPlusNormal"/>
              <w:jc w:val="center"/>
              <w:rPr>
                <w:rFonts w:ascii="Times New Roman" w:hAnsi="Times New Roman"/>
                <w:sz w:val="21"/>
                <w:szCs w:val="21"/>
              </w:rPr>
            </w:pPr>
            <w:proofErr w:type="spellStart"/>
            <w:r w:rsidRPr="002A70EB">
              <w:rPr>
                <w:rFonts w:ascii="Times New Roman" w:hAnsi="Times New Roman"/>
                <w:sz w:val="21"/>
                <w:szCs w:val="21"/>
              </w:rPr>
              <w:t>х</w:t>
            </w:r>
            <w:proofErr w:type="spellEnd"/>
          </w:p>
        </w:tc>
      </w:tr>
      <w:tr w:rsidR="0039325D" w:rsidRPr="002A70EB" w:rsidTr="005D540E">
        <w:trPr>
          <w:trHeight w:val="301"/>
        </w:trPr>
        <w:tc>
          <w:tcPr>
            <w:tcW w:w="420" w:type="dxa"/>
            <w:vMerge/>
          </w:tcPr>
          <w:p w:rsidR="0039325D" w:rsidRPr="002A70EB" w:rsidRDefault="0039325D" w:rsidP="00824710">
            <w:pPr>
              <w:pStyle w:val="ConsPlusNormal"/>
              <w:rPr>
                <w:rFonts w:ascii="Times New Roman" w:hAnsi="Times New Roman"/>
                <w:sz w:val="21"/>
                <w:szCs w:val="21"/>
              </w:rPr>
            </w:pPr>
          </w:p>
        </w:tc>
        <w:tc>
          <w:tcPr>
            <w:tcW w:w="1543" w:type="dxa"/>
            <w:vMerge/>
          </w:tcPr>
          <w:p w:rsidR="0039325D" w:rsidRPr="002A70EB" w:rsidRDefault="0039325D" w:rsidP="00824710">
            <w:pPr>
              <w:pStyle w:val="ConsPlusNormal"/>
              <w:rPr>
                <w:rFonts w:ascii="Times New Roman" w:hAnsi="Times New Roman"/>
                <w:sz w:val="21"/>
                <w:szCs w:val="21"/>
              </w:rPr>
            </w:pPr>
          </w:p>
        </w:tc>
        <w:tc>
          <w:tcPr>
            <w:tcW w:w="983" w:type="dxa"/>
            <w:vMerge/>
          </w:tcPr>
          <w:p w:rsidR="0039325D" w:rsidRPr="002A70EB" w:rsidRDefault="0039325D" w:rsidP="00824710">
            <w:pPr>
              <w:pStyle w:val="ConsPlusNormal"/>
              <w:rPr>
                <w:rFonts w:ascii="Times New Roman" w:hAnsi="Times New Roman"/>
                <w:sz w:val="21"/>
                <w:szCs w:val="21"/>
              </w:rPr>
            </w:pPr>
          </w:p>
        </w:tc>
        <w:tc>
          <w:tcPr>
            <w:tcW w:w="1415" w:type="dxa"/>
          </w:tcPr>
          <w:p w:rsidR="0039325D" w:rsidRPr="002A70EB" w:rsidRDefault="0039325D" w:rsidP="00824710">
            <w:pPr>
              <w:pStyle w:val="ConsPlusNormal"/>
              <w:rPr>
                <w:rFonts w:ascii="Times New Roman" w:hAnsi="Times New Roman"/>
                <w:sz w:val="21"/>
                <w:szCs w:val="21"/>
              </w:rPr>
            </w:pPr>
            <w:r w:rsidRPr="002A70EB">
              <w:rPr>
                <w:rFonts w:ascii="Times New Roman" w:hAnsi="Times New Roman"/>
                <w:sz w:val="21"/>
                <w:szCs w:val="21"/>
              </w:rPr>
              <w:t>Средства бюджета Городского округа Пушкинский</w:t>
            </w:r>
          </w:p>
        </w:tc>
        <w:tc>
          <w:tcPr>
            <w:tcW w:w="1123" w:type="dxa"/>
          </w:tcPr>
          <w:p w:rsidR="0039325D" w:rsidRPr="002A70EB" w:rsidRDefault="0039325D" w:rsidP="00824710">
            <w:pPr>
              <w:spacing w:after="0" w:line="240" w:lineRule="auto"/>
              <w:jc w:val="center"/>
              <w:rPr>
                <w:rFonts w:ascii="Times New Roman" w:hAnsi="Times New Roman"/>
                <w:sz w:val="21"/>
                <w:szCs w:val="21"/>
              </w:rPr>
            </w:pPr>
            <w:r w:rsidRPr="002A70EB">
              <w:rPr>
                <w:rFonts w:ascii="Times New Roman" w:hAnsi="Times New Roman"/>
                <w:sz w:val="21"/>
                <w:szCs w:val="21"/>
              </w:rPr>
              <w:t>151,56</w:t>
            </w:r>
          </w:p>
        </w:tc>
        <w:tc>
          <w:tcPr>
            <w:tcW w:w="3555" w:type="dxa"/>
            <w:gridSpan w:val="5"/>
          </w:tcPr>
          <w:p w:rsidR="0039325D" w:rsidRPr="002A70EB" w:rsidRDefault="0039325D" w:rsidP="00824710">
            <w:pPr>
              <w:pStyle w:val="ConsPlusNormal"/>
              <w:jc w:val="center"/>
              <w:rPr>
                <w:rFonts w:ascii="Times New Roman" w:hAnsi="Times New Roman"/>
                <w:sz w:val="21"/>
                <w:szCs w:val="21"/>
              </w:rPr>
            </w:pPr>
            <w:r w:rsidRPr="002A70EB">
              <w:rPr>
                <w:rFonts w:ascii="Times New Roman" w:hAnsi="Times New Roman"/>
                <w:sz w:val="21"/>
                <w:szCs w:val="21"/>
              </w:rPr>
              <w:t>0,00</w:t>
            </w:r>
          </w:p>
        </w:tc>
        <w:tc>
          <w:tcPr>
            <w:tcW w:w="1007" w:type="dxa"/>
          </w:tcPr>
          <w:p w:rsidR="0039325D" w:rsidRPr="002A70EB" w:rsidRDefault="0039325D" w:rsidP="00824710">
            <w:pPr>
              <w:pStyle w:val="ConsPlusNormal"/>
              <w:jc w:val="center"/>
              <w:rPr>
                <w:rFonts w:ascii="Times New Roman" w:hAnsi="Times New Roman"/>
                <w:sz w:val="21"/>
                <w:szCs w:val="21"/>
              </w:rPr>
            </w:pPr>
            <w:r w:rsidRPr="002A70EB">
              <w:rPr>
                <w:rFonts w:ascii="Times New Roman" w:hAnsi="Times New Roman"/>
                <w:sz w:val="21"/>
                <w:szCs w:val="21"/>
              </w:rPr>
              <w:t>0,00</w:t>
            </w:r>
          </w:p>
        </w:tc>
        <w:tc>
          <w:tcPr>
            <w:tcW w:w="1007" w:type="dxa"/>
          </w:tcPr>
          <w:p w:rsidR="0039325D" w:rsidRPr="002A70EB" w:rsidRDefault="0039325D" w:rsidP="00824710">
            <w:pPr>
              <w:spacing w:after="0" w:line="240" w:lineRule="auto"/>
              <w:jc w:val="center"/>
              <w:rPr>
                <w:rFonts w:ascii="Times New Roman" w:hAnsi="Times New Roman"/>
                <w:sz w:val="21"/>
                <w:szCs w:val="21"/>
              </w:rPr>
            </w:pPr>
            <w:r w:rsidRPr="002A70EB">
              <w:rPr>
                <w:rFonts w:ascii="Times New Roman" w:hAnsi="Times New Roman"/>
                <w:sz w:val="21"/>
                <w:szCs w:val="21"/>
              </w:rPr>
              <w:t>151,56</w:t>
            </w:r>
          </w:p>
        </w:tc>
        <w:tc>
          <w:tcPr>
            <w:tcW w:w="1007" w:type="dxa"/>
          </w:tcPr>
          <w:p w:rsidR="0039325D" w:rsidRPr="002A70EB" w:rsidRDefault="0039325D" w:rsidP="00824710">
            <w:pPr>
              <w:pStyle w:val="ConsPlusNormal"/>
              <w:jc w:val="center"/>
              <w:rPr>
                <w:rFonts w:ascii="Times New Roman" w:hAnsi="Times New Roman"/>
                <w:sz w:val="21"/>
                <w:szCs w:val="21"/>
              </w:rPr>
            </w:pPr>
            <w:r w:rsidRPr="002A70EB">
              <w:rPr>
                <w:rFonts w:ascii="Times New Roman" w:hAnsi="Times New Roman"/>
                <w:sz w:val="21"/>
                <w:szCs w:val="21"/>
              </w:rPr>
              <w:t>0,00</w:t>
            </w:r>
          </w:p>
        </w:tc>
        <w:tc>
          <w:tcPr>
            <w:tcW w:w="1007" w:type="dxa"/>
          </w:tcPr>
          <w:p w:rsidR="0039325D" w:rsidRPr="002A70EB" w:rsidRDefault="0039325D" w:rsidP="00824710">
            <w:pPr>
              <w:pStyle w:val="ConsPlusNormal"/>
              <w:jc w:val="center"/>
              <w:rPr>
                <w:rFonts w:ascii="Times New Roman" w:hAnsi="Times New Roman"/>
                <w:sz w:val="21"/>
                <w:szCs w:val="21"/>
              </w:rPr>
            </w:pPr>
            <w:r w:rsidRPr="002A70EB">
              <w:rPr>
                <w:rFonts w:ascii="Times New Roman" w:hAnsi="Times New Roman"/>
                <w:sz w:val="21"/>
                <w:szCs w:val="21"/>
              </w:rPr>
              <w:t>0,00</w:t>
            </w:r>
          </w:p>
        </w:tc>
        <w:tc>
          <w:tcPr>
            <w:tcW w:w="1642" w:type="dxa"/>
            <w:vMerge/>
          </w:tcPr>
          <w:p w:rsidR="0039325D" w:rsidRPr="002A70EB" w:rsidRDefault="0039325D" w:rsidP="00824710">
            <w:pPr>
              <w:pStyle w:val="ConsPlusNormal"/>
              <w:jc w:val="center"/>
              <w:rPr>
                <w:rFonts w:ascii="Times New Roman" w:hAnsi="Times New Roman"/>
                <w:sz w:val="21"/>
                <w:szCs w:val="21"/>
              </w:rPr>
            </w:pPr>
          </w:p>
        </w:tc>
      </w:tr>
      <w:tr w:rsidR="0039325D" w:rsidRPr="002A70EB" w:rsidTr="005D540E">
        <w:trPr>
          <w:trHeight w:val="670"/>
        </w:trPr>
        <w:tc>
          <w:tcPr>
            <w:tcW w:w="420" w:type="dxa"/>
            <w:vMerge/>
          </w:tcPr>
          <w:p w:rsidR="0039325D" w:rsidRPr="002A70EB" w:rsidRDefault="0039325D" w:rsidP="00824710">
            <w:pPr>
              <w:pStyle w:val="ConsPlusNormal"/>
              <w:rPr>
                <w:rFonts w:ascii="Times New Roman" w:hAnsi="Times New Roman"/>
                <w:sz w:val="21"/>
                <w:szCs w:val="21"/>
              </w:rPr>
            </w:pPr>
          </w:p>
        </w:tc>
        <w:tc>
          <w:tcPr>
            <w:tcW w:w="1543" w:type="dxa"/>
            <w:vMerge/>
          </w:tcPr>
          <w:p w:rsidR="0039325D" w:rsidRPr="002A70EB" w:rsidRDefault="0039325D" w:rsidP="00824710">
            <w:pPr>
              <w:pStyle w:val="ConsPlusNormal"/>
              <w:rPr>
                <w:rFonts w:ascii="Times New Roman" w:hAnsi="Times New Roman"/>
                <w:sz w:val="21"/>
                <w:szCs w:val="21"/>
              </w:rPr>
            </w:pPr>
          </w:p>
        </w:tc>
        <w:tc>
          <w:tcPr>
            <w:tcW w:w="983" w:type="dxa"/>
            <w:vMerge/>
          </w:tcPr>
          <w:p w:rsidR="0039325D" w:rsidRPr="002A70EB" w:rsidRDefault="0039325D" w:rsidP="00824710">
            <w:pPr>
              <w:pStyle w:val="ConsPlusNormal"/>
              <w:rPr>
                <w:rFonts w:ascii="Times New Roman" w:hAnsi="Times New Roman"/>
                <w:sz w:val="21"/>
                <w:szCs w:val="21"/>
              </w:rPr>
            </w:pPr>
          </w:p>
        </w:tc>
        <w:tc>
          <w:tcPr>
            <w:tcW w:w="1415" w:type="dxa"/>
            <w:vAlign w:val="center"/>
          </w:tcPr>
          <w:p w:rsidR="0039325D" w:rsidRPr="002A70EB" w:rsidRDefault="0039325D" w:rsidP="00824710">
            <w:pPr>
              <w:pStyle w:val="ConsPlusNormal"/>
              <w:rPr>
                <w:rFonts w:ascii="Times New Roman" w:hAnsi="Times New Roman"/>
                <w:sz w:val="21"/>
                <w:szCs w:val="21"/>
              </w:rPr>
            </w:pPr>
            <w:r w:rsidRPr="002A70EB">
              <w:rPr>
                <w:rFonts w:ascii="Times New Roman" w:hAnsi="Times New Roman"/>
                <w:sz w:val="21"/>
                <w:szCs w:val="21"/>
              </w:rPr>
              <w:t>Средства бюджета Московской области</w:t>
            </w:r>
          </w:p>
        </w:tc>
        <w:tc>
          <w:tcPr>
            <w:tcW w:w="1123" w:type="dxa"/>
          </w:tcPr>
          <w:p w:rsidR="0039325D" w:rsidRPr="002A70EB" w:rsidRDefault="0039325D" w:rsidP="00824710">
            <w:pPr>
              <w:spacing w:after="0" w:line="240" w:lineRule="auto"/>
              <w:jc w:val="center"/>
              <w:rPr>
                <w:rFonts w:ascii="Times New Roman" w:hAnsi="Times New Roman"/>
                <w:sz w:val="21"/>
                <w:szCs w:val="21"/>
              </w:rPr>
            </w:pPr>
            <w:r w:rsidRPr="002A70EB">
              <w:rPr>
                <w:rFonts w:ascii="Times New Roman" w:hAnsi="Times New Roman"/>
                <w:sz w:val="21"/>
                <w:szCs w:val="21"/>
              </w:rPr>
              <w:t>353,64</w:t>
            </w:r>
          </w:p>
        </w:tc>
        <w:tc>
          <w:tcPr>
            <w:tcW w:w="3555" w:type="dxa"/>
            <w:gridSpan w:val="5"/>
          </w:tcPr>
          <w:p w:rsidR="0039325D" w:rsidRPr="002A70EB" w:rsidRDefault="0039325D" w:rsidP="00824710">
            <w:pPr>
              <w:pStyle w:val="ConsPlusNormal"/>
              <w:jc w:val="center"/>
              <w:rPr>
                <w:rFonts w:ascii="Times New Roman" w:hAnsi="Times New Roman"/>
                <w:sz w:val="21"/>
                <w:szCs w:val="21"/>
              </w:rPr>
            </w:pPr>
            <w:r w:rsidRPr="002A70EB">
              <w:rPr>
                <w:rFonts w:ascii="Times New Roman" w:hAnsi="Times New Roman"/>
                <w:sz w:val="21"/>
                <w:szCs w:val="21"/>
              </w:rPr>
              <w:t>0,00</w:t>
            </w:r>
          </w:p>
        </w:tc>
        <w:tc>
          <w:tcPr>
            <w:tcW w:w="1007" w:type="dxa"/>
          </w:tcPr>
          <w:p w:rsidR="0039325D" w:rsidRPr="002A70EB" w:rsidRDefault="0039325D" w:rsidP="00824710">
            <w:pPr>
              <w:pStyle w:val="ConsPlusNormal"/>
              <w:jc w:val="center"/>
              <w:rPr>
                <w:rFonts w:ascii="Times New Roman" w:hAnsi="Times New Roman"/>
                <w:sz w:val="21"/>
                <w:szCs w:val="21"/>
              </w:rPr>
            </w:pPr>
            <w:r w:rsidRPr="002A70EB">
              <w:rPr>
                <w:rFonts w:ascii="Times New Roman" w:hAnsi="Times New Roman"/>
                <w:sz w:val="21"/>
                <w:szCs w:val="21"/>
              </w:rPr>
              <w:t>0,00</w:t>
            </w:r>
          </w:p>
        </w:tc>
        <w:tc>
          <w:tcPr>
            <w:tcW w:w="1007" w:type="dxa"/>
          </w:tcPr>
          <w:p w:rsidR="0039325D" w:rsidRPr="002A70EB" w:rsidRDefault="0039325D" w:rsidP="00824710">
            <w:pPr>
              <w:spacing w:after="0" w:line="240" w:lineRule="auto"/>
              <w:jc w:val="center"/>
              <w:rPr>
                <w:rFonts w:ascii="Times New Roman" w:hAnsi="Times New Roman"/>
                <w:sz w:val="21"/>
                <w:szCs w:val="21"/>
              </w:rPr>
            </w:pPr>
            <w:r w:rsidRPr="002A70EB">
              <w:rPr>
                <w:rFonts w:ascii="Times New Roman" w:hAnsi="Times New Roman"/>
                <w:sz w:val="21"/>
                <w:szCs w:val="21"/>
              </w:rPr>
              <w:t>353,64</w:t>
            </w:r>
          </w:p>
        </w:tc>
        <w:tc>
          <w:tcPr>
            <w:tcW w:w="1007" w:type="dxa"/>
          </w:tcPr>
          <w:p w:rsidR="0039325D" w:rsidRPr="002A70EB" w:rsidRDefault="0039325D" w:rsidP="00824710">
            <w:pPr>
              <w:pStyle w:val="ConsPlusNormal"/>
              <w:jc w:val="center"/>
              <w:rPr>
                <w:rFonts w:ascii="Times New Roman" w:hAnsi="Times New Roman"/>
                <w:sz w:val="21"/>
                <w:szCs w:val="21"/>
              </w:rPr>
            </w:pPr>
            <w:r w:rsidRPr="002A70EB">
              <w:rPr>
                <w:rFonts w:ascii="Times New Roman" w:hAnsi="Times New Roman"/>
                <w:sz w:val="21"/>
                <w:szCs w:val="21"/>
              </w:rPr>
              <w:t>0,00</w:t>
            </w:r>
          </w:p>
        </w:tc>
        <w:tc>
          <w:tcPr>
            <w:tcW w:w="1007" w:type="dxa"/>
          </w:tcPr>
          <w:p w:rsidR="0039325D" w:rsidRPr="002A70EB" w:rsidRDefault="0039325D" w:rsidP="00824710">
            <w:pPr>
              <w:pStyle w:val="ConsPlusNormal"/>
              <w:jc w:val="center"/>
              <w:rPr>
                <w:rFonts w:ascii="Times New Roman" w:hAnsi="Times New Roman"/>
                <w:sz w:val="21"/>
                <w:szCs w:val="21"/>
              </w:rPr>
            </w:pPr>
            <w:r w:rsidRPr="002A70EB">
              <w:rPr>
                <w:rFonts w:ascii="Times New Roman" w:hAnsi="Times New Roman"/>
                <w:sz w:val="21"/>
                <w:szCs w:val="21"/>
              </w:rPr>
              <w:t>0,00</w:t>
            </w:r>
          </w:p>
        </w:tc>
        <w:tc>
          <w:tcPr>
            <w:tcW w:w="1642" w:type="dxa"/>
            <w:vMerge/>
          </w:tcPr>
          <w:p w:rsidR="0039325D" w:rsidRPr="002A70EB" w:rsidRDefault="0039325D" w:rsidP="00824710">
            <w:pPr>
              <w:pStyle w:val="ConsPlusNormal"/>
              <w:jc w:val="center"/>
              <w:rPr>
                <w:rFonts w:ascii="Times New Roman" w:hAnsi="Times New Roman"/>
                <w:sz w:val="21"/>
                <w:szCs w:val="21"/>
              </w:rPr>
            </w:pPr>
          </w:p>
        </w:tc>
      </w:tr>
      <w:tr w:rsidR="000009C2" w:rsidRPr="002A70EB" w:rsidTr="005D540E">
        <w:trPr>
          <w:trHeight w:val="251"/>
        </w:trPr>
        <w:tc>
          <w:tcPr>
            <w:tcW w:w="420" w:type="dxa"/>
            <w:vMerge w:val="restart"/>
          </w:tcPr>
          <w:p w:rsidR="000009C2" w:rsidRPr="002A70EB" w:rsidRDefault="000009C2" w:rsidP="00824710">
            <w:pPr>
              <w:pStyle w:val="ConsPlusNormal"/>
              <w:jc w:val="center"/>
              <w:rPr>
                <w:rFonts w:ascii="Times New Roman" w:hAnsi="Times New Roman"/>
                <w:sz w:val="21"/>
                <w:szCs w:val="21"/>
              </w:rPr>
            </w:pPr>
            <w:r w:rsidRPr="002A70EB">
              <w:rPr>
                <w:rFonts w:ascii="Times New Roman" w:hAnsi="Times New Roman"/>
                <w:sz w:val="21"/>
                <w:szCs w:val="21"/>
              </w:rPr>
              <w:t>1.1</w:t>
            </w:r>
          </w:p>
        </w:tc>
        <w:tc>
          <w:tcPr>
            <w:tcW w:w="1543" w:type="dxa"/>
            <w:vMerge w:val="restart"/>
          </w:tcPr>
          <w:p w:rsidR="000009C2" w:rsidRPr="002A70EB" w:rsidRDefault="000009C2" w:rsidP="00824710">
            <w:pPr>
              <w:pStyle w:val="ConsPlusNormal"/>
              <w:rPr>
                <w:rFonts w:ascii="Times New Roman" w:hAnsi="Times New Roman"/>
                <w:sz w:val="21"/>
                <w:szCs w:val="21"/>
              </w:rPr>
            </w:pPr>
            <w:r w:rsidRPr="002A70EB">
              <w:rPr>
                <w:rFonts w:ascii="Times New Roman" w:hAnsi="Times New Roman"/>
                <w:sz w:val="21"/>
                <w:szCs w:val="21"/>
              </w:rPr>
              <w:t>Мероприятие 01.01</w:t>
            </w:r>
          </w:p>
          <w:p w:rsidR="000009C2" w:rsidRPr="002A70EB" w:rsidRDefault="000009C2" w:rsidP="00824710">
            <w:pPr>
              <w:pStyle w:val="ConsPlusNormal"/>
              <w:rPr>
                <w:rFonts w:ascii="Times New Roman" w:hAnsi="Times New Roman"/>
                <w:sz w:val="21"/>
                <w:szCs w:val="21"/>
              </w:rPr>
            </w:pPr>
            <w:r w:rsidRPr="002A70EB">
              <w:rPr>
                <w:rFonts w:ascii="Times New Roman" w:hAnsi="Times New Roman"/>
                <w:color w:val="000000"/>
                <w:sz w:val="21"/>
                <w:szCs w:val="21"/>
              </w:rPr>
              <w:t xml:space="preserve">Создание доступной среды в </w:t>
            </w:r>
            <w:r w:rsidRPr="002A70EB">
              <w:rPr>
                <w:rFonts w:ascii="Times New Roman" w:hAnsi="Times New Roman"/>
                <w:color w:val="000000"/>
                <w:sz w:val="21"/>
                <w:szCs w:val="21"/>
              </w:rPr>
              <w:lastRenderedPageBreak/>
              <w:t>муниципальных учреждениях культуры</w:t>
            </w:r>
          </w:p>
        </w:tc>
        <w:tc>
          <w:tcPr>
            <w:tcW w:w="983" w:type="dxa"/>
            <w:vMerge w:val="restart"/>
          </w:tcPr>
          <w:p w:rsidR="000009C2" w:rsidRPr="002A70EB" w:rsidRDefault="000009C2" w:rsidP="00824710">
            <w:pPr>
              <w:pStyle w:val="ConsPlusNormal"/>
              <w:jc w:val="center"/>
              <w:rPr>
                <w:rFonts w:ascii="Times New Roman" w:hAnsi="Times New Roman"/>
                <w:sz w:val="21"/>
                <w:szCs w:val="21"/>
              </w:rPr>
            </w:pPr>
            <w:r w:rsidRPr="002A70EB">
              <w:rPr>
                <w:rFonts w:ascii="Times New Roman" w:hAnsi="Times New Roman"/>
                <w:sz w:val="21"/>
                <w:szCs w:val="21"/>
              </w:rPr>
              <w:lastRenderedPageBreak/>
              <w:t>2025 год</w:t>
            </w:r>
          </w:p>
        </w:tc>
        <w:tc>
          <w:tcPr>
            <w:tcW w:w="1415" w:type="dxa"/>
          </w:tcPr>
          <w:p w:rsidR="000009C2" w:rsidRPr="002A70EB" w:rsidRDefault="000009C2" w:rsidP="00824710">
            <w:pPr>
              <w:pStyle w:val="ConsPlusNormal"/>
              <w:rPr>
                <w:rFonts w:ascii="Times New Roman" w:hAnsi="Times New Roman"/>
                <w:sz w:val="21"/>
                <w:szCs w:val="21"/>
              </w:rPr>
            </w:pPr>
            <w:r w:rsidRPr="002A70EB">
              <w:rPr>
                <w:rFonts w:ascii="Times New Roman" w:hAnsi="Times New Roman"/>
                <w:sz w:val="21"/>
                <w:szCs w:val="21"/>
              </w:rPr>
              <w:t>Итого:</w:t>
            </w:r>
          </w:p>
        </w:tc>
        <w:tc>
          <w:tcPr>
            <w:tcW w:w="1123" w:type="dxa"/>
          </w:tcPr>
          <w:p w:rsidR="000009C2" w:rsidRPr="002A70EB" w:rsidRDefault="000009C2" w:rsidP="00824710">
            <w:pPr>
              <w:pStyle w:val="ConsPlusNormal"/>
              <w:jc w:val="center"/>
              <w:rPr>
                <w:rFonts w:ascii="Times New Roman" w:hAnsi="Times New Roman"/>
                <w:sz w:val="21"/>
                <w:szCs w:val="21"/>
              </w:rPr>
            </w:pPr>
            <w:r w:rsidRPr="002A70EB">
              <w:rPr>
                <w:rFonts w:ascii="Times New Roman" w:hAnsi="Times New Roman"/>
                <w:sz w:val="21"/>
                <w:szCs w:val="21"/>
              </w:rPr>
              <w:t>505,20</w:t>
            </w:r>
          </w:p>
        </w:tc>
        <w:tc>
          <w:tcPr>
            <w:tcW w:w="3555" w:type="dxa"/>
            <w:gridSpan w:val="5"/>
          </w:tcPr>
          <w:p w:rsidR="000009C2" w:rsidRPr="002A70EB" w:rsidRDefault="000009C2" w:rsidP="00824710">
            <w:pPr>
              <w:pStyle w:val="ConsPlusNormal"/>
              <w:jc w:val="center"/>
              <w:rPr>
                <w:rFonts w:ascii="Times New Roman" w:hAnsi="Times New Roman"/>
                <w:sz w:val="21"/>
                <w:szCs w:val="21"/>
              </w:rPr>
            </w:pPr>
            <w:r w:rsidRPr="002A70EB">
              <w:rPr>
                <w:rFonts w:ascii="Times New Roman" w:hAnsi="Times New Roman"/>
                <w:sz w:val="21"/>
                <w:szCs w:val="21"/>
              </w:rPr>
              <w:t>0,00</w:t>
            </w:r>
          </w:p>
        </w:tc>
        <w:tc>
          <w:tcPr>
            <w:tcW w:w="1007" w:type="dxa"/>
          </w:tcPr>
          <w:p w:rsidR="000009C2" w:rsidRPr="002A70EB" w:rsidRDefault="000009C2" w:rsidP="00824710">
            <w:pPr>
              <w:pStyle w:val="ConsPlusNormal"/>
              <w:jc w:val="center"/>
              <w:rPr>
                <w:rFonts w:ascii="Times New Roman" w:hAnsi="Times New Roman"/>
                <w:sz w:val="21"/>
                <w:szCs w:val="21"/>
              </w:rPr>
            </w:pPr>
            <w:r w:rsidRPr="002A70EB">
              <w:rPr>
                <w:rFonts w:ascii="Times New Roman" w:hAnsi="Times New Roman"/>
                <w:sz w:val="21"/>
                <w:szCs w:val="21"/>
              </w:rPr>
              <w:t>0,00</w:t>
            </w:r>
          </w:p>
        </w:tc>
        <w:tc>
          <w:tcPr>
            <w:tcW w:w="1007" w:type="dxa"/>
          </w:tcPr>
          <w:p w:rsidR="000009C2" w:rsidRPr="002A70EB" w:rsidRDefault="000009C2" w:rsidP="00824710">
            <w:pPr>
              <w:pStyle w:val="ConsPlusNormal"/>
              <w:jc w:val="center"/>
              <w:rPr>
                <w:rFonts w:ascii="Times New Roman" w:hAnsi="Times New Roman"/>
                <w:sz w:val="21"/>
                <w:szCs w:val="21"/>
              </w:rPr>
            </w:pPr>
            <w:r w:rsidRPr="002A70EB">
              <w:rPr>
                <w:rFonts w:ascii="Times New Roman" w:hAnsi="Times New Roman"/>
                <w:sz w:val="21"/>
                <w:szCs w:val="21"/>
              </w:rPr>
              <w:t>505,20</w:t>
            </w:r>
          </w:p>
        </w:tc>
        <w:tc>
          <w:tcPr>
            <w:tcW w:w="1007" w:type="dxa"/>
          </w:tcPr>
          <w:p w:rsidR="000009C2" w:rsidRPr="002A70EB" w:rsidRDefault="000009C2" w:rsidP="00824710">
            <w:pPr>
              <w:pStyle w:val="ConsPlusNormal"/>
              <w:jc w:val="center"/>
              <w:rPr>
                <w:rFonts w:ascii="Times New Roman" w:hAnsi="Times New Roman"/>
                <w:sz w:val="21"/>
                <w:szCs w:val="21"/>
              </w:rPr>
            </w:pPr>
            <w:r w:rsidRPr="002A70EB">
              <w:rPr>
                <w:rFonts w:ascii="Times New Roman" w:hAnsi="Times New Roman"/>
                <w:sz w:val="21"/>
                <w:szCs w:val="21"/>
              </w:rPr>
              <w:t>0,00</w:t>
            </w:r>
          </w:p>
        </w:tc>
        <w:tc>
          <w:tcPr>
            <w:tcW w:w="1007" w:type="dxa"/>
          </w:tcPr>
          <w:p w:rsidR="000009C2" w:rsidRPr="002A70EB" w:rsidRDefault="000009C2" w:rsidP="00824710">
            <w:pPr>
              <w:pStyle w:val="ConsPlusNormal"/>
              <w:jc w:val="center"/>
              <w:rPr>
                <w:rFonts w:ascii="Times New Roman" w:hAnsi="Times New Roman"/>
                <w:sz w:val="21"/>
                <w:szCs w:val="21"/>
              </w:rPr>
            </w:pPr>
            <w:r w:rsidRPr="002A70EB">
              <w:rPr>
                <w:rFonts w:ascii="Times New Roman" w:hAnsi="Times New Roman"/>
                <w:sz w:val="21"/>
                <w:szCs w:val="21"/>
              </w:rPr>
              <w:t>0,00</w:t>
            </w:r>
          </w:p>
        </w:tc>
        <w:tc>
          <w:tcPr>
            <w:tcW w:w="1642" w:type="dxa"/>
            <w:vMerge w:val="restart"/>
          </w:tcPr>
          <w:p w:rsidR="000009C2" w:rsidRPr="002A70EB" w:rsidRDefault="000009C2" w:rsidP="00797D9B">
            <w:pPr>
              <w:spacing w:after="0" w:line="240" w:lineRule="auto"/>
              <w:rPr>
                <w:rFonts w:ascii="Times New Roman" w:hAnsi="Times New Roman"/>
                <w:sz w:val="21"/>
                <w:szCs w:val="21"/>
              </w:rPr>
            </w:pPr>
            <w:r w:rsidRPr="002A70EB">
              <w:rPr>
                <w:rFonts w:ascii="Times New Roman" w:hAnsi="Times New Roman"/>
                <w:sz w:val="21"/>
                <w:szCs w:val="21"/>
              </w:rPr>
              <w:t xml:space="preserve">Администрация Городского округа Пушкинский Московской </w:t>
            </w:r>
            <w:r w:rsidRPr="002A70EB">
              <w:rPr>
                <w:rFonts w:ascii="Times New Roman" w:hAnsi="Times New Roman"/>
                <w:sz w:val="21"/>
                <w:szCs w:val="21"/>
              </w:rPr>
              <w:lastRenderedPageBreak/>
              <w:t xml:space="preserve">области в лице управления культуры и туризма, МАУК «ЦДК «Строитель», МБУ «Центральная библиотека» </w:t>
            </w:r>
          </w:p>
        </w:tc>
      </w:tr>
      <w:tr w:rsidR="000009C2" w:rsidRPr="002A70EB" w:rsidTr="005D540E">
        <w:trPr>
          <w:trHeight w:val="608"/>
        </w:trPr>
        <w:tc>
          <w:tcPr>
            <w:tcW w:w="420" w:type="dxa"/>
            <w:vMerge/>
          </w:tcPr>
          <w:p w:rsidR="000009C2" w:rsidRPr="002A70EB" w:rsidRDefault="000009C2" w:rsidP="00824710">
            <w:pPr>
              <w:pStyle w:val="ConsPlusNormal"/>
              <w:rPr>
                <w:rFonts w:ascii="Times New Roman" w:hAnsi="Times New Roman"/>
                <w:sz w:val="21"/>
                <w:szCs w:val="21"/>
              </w:rPr>
            </w:pPr>
          </w:p>
        </w:tc>
        <w:tc>
          <w:tcPr>
            <w:tcW w:w="1543" w:type="dxa"/>
            <w:vMerge/>
          </w:tcPr>
          <w:p w:rsidR="000009C2" w:rsidRPr="002A70EB" w:rsidRDefault="000009C2" w:rsidP="00824710">
            <w:pPr>
              <w:pStyle w:val="ConsPlusNormal"/>
              <w:rPr>
                <w:rFonts w:ascii="Times New Roman" w:hAnsi="Times New Roman"/>
                <w:sz w:val="21"/>
                <w:szCs w:val="21"/>
              </w:rPr>
            </w:pPr>
          </w:p>
        </w:tc>
        <w:tc>
          <w:tcPr>
            <w:tcW w:w="983" w:type="dxa"/>
            <w:vMerge/>
          </w:tcPr>
          <w:p w:rsidR="000009C2" w:rsidRPr="002A70EB" w:rsidRDefault="000009C2" w:rsidP="00824710">
            <w:pPr>
              <w:pStyle w:val="ConsPlusNormal"/>
              <w:rPr>
                <w:rFonts w:ascii="Times New Roman" w:hAnsi="Times New Roman"/>
                <w:sz w:val="21"/>
                <w:szCs w:val="21"/>
              </w:rPr>
            </w:pPr>
          </w:p>
        </w:tc>
        <w:tc>
          <w:tcPr>
            <w:tcW w:w="1415" w:type="dxa"/>
          </w:tcPr>
          <w:p w:rsidR="000009C2" w:rsidRPr="002A70EB" w:rsidRDefault="000009C2" w:rsidP="00824710">
            <w:pPr>
              <w:pStyle w:val="ConsPlusNormal"/>
              <w:rPr>
                <w:rFonts w:ascii="Times New Roman" w:hAnsi="Times New Roman"/>
                <w:sz w:val="21"/>
                <w:szCs w:val="21"/>
              </w:rPr>
            </w:pPr>
            <w:r w:rsidRPr="002A70EB">
              <w:rPr>
                <w:rFonts w:ascii="Times New Roman" w:hAnsi="Times New Roman"/>
                <w:sz w:val="21"/>
                <w:szCs w:val="21"/>
              </w:rPr>
              <w:t xml:space="preserve">Средства бюджета Городского округа </w:t>
            </w:r>
            <w:r w:rsidRPr="002A70EB">
              <w:rPr>
                <w:rFonts w:ascii="Times New Roman" w:hAnsi="Times New Roman"/>
                <w:sz w:val="21"/>
                <w:szCs w:val="21"/>
              </w:rPr>
              <w:lastRenderedPageBreak/>
              <w:t>Пушкинский</w:t>
            </w:r>
          </w:p>
        </w:tc>
        <w:tc>
          <w:tcPr>
            <w:tcW w:w="1123" w:type="dxa"/>
          </w:tcPr>
          <w:p w:rsidR="000009C2" w:rsidRPr="002A70EB" w:rsidRDefault="000009C2" w:rsidP="00824710">
            <w:pPr>
              <w:spacing w:after="0" w:line="240" w:lineRule="auto"/>
              <w:jc w:val="center"/>
              <w:rPr>
                <w:rFonts w:ascii="Times New Roman" w:hAnsi="Times New Roman"/>
                <w:sz w:val="21"/>
                <w:szCs w:val="21"/>
              </w:rPr>
            </w:pPr>
            <w:r w:rsidRPr="002A70EB">
              <w:rPr>
                <w:rFonts w:ascii="Times New Roman" w:hAnsi="Times New Roman"/>
                <w:sz w:val="21"/>
                <w:szCs w:val="21"/>
              </w:rPr>
              <w:lastRenderedPageBreak/>
              <w:t>151,56</w:t>
            </w:r>
          </w:p>
        </w:tc>
        <w:tc>
          <w:tcPr>
            <w:tcW w:w="3555" w:type="dxa"/>
            <w:gridSpan w:val="5"/>
          </w:tcPr>
          <w:p w:rsidR="000009C2" w:rsidRPr="002A70EB" w:rsidRDefault="000009C2" w:rsidP="00824710">
            <w:pPr>
              <w:pStyle w:val="ConsPlusNormal"/>
              <w:jc w:val="center"/>
              <w:rPr>
                <w:rFonts w:ascii="Times New Roman" w:hAnsi="Times New Roman"/>
                <w:sz w:val="21"/>
                <w:szCs w:val="21"/>
              </w:rPr>
            </w:pPr>
            <w:r w:rsidRPr="002A70EB">
              <w:rPr>
                <w:rFonts w:ascii="Times New Roman" w:hAnsi="Times New Roman"/>
                <w:sz w:val="21"/>
                <w:szCs w:val="21"/>
              </w:rPr>
              <w:t>0,00</w:t>
            </w:r>
          </w:p>
        </w:tc>
        <w:tc>
          <w:tcPr>
            <w:tcW w:w="1007" w:type="dxa"/>
          </w:tcPr>
          <w:p w:rsidR="000009C2" w:rsidRPr="002A70EB" w:rsidRDefault="000009C2" w:rsidP="00824710">
            <w:pPr>
              <w:pStyle w:val="ConsPlusNormal"/>
              <w:jc w:val="center"/>
              <w:rPr>
                <w:rFonts w:ascii="Times New Roman" w:hAnsi="Times New Roman"/>
                <w:sz w:val="21"/>
                <w:szCs w:val="21"/>
              </w:rPr>
            </w:pPr>
            <w:r w:rsidRPr="002A70EB">
              <w:rPr>
                <w:rFonts w:ascii="Times New Roman" w:hAnsi="Times New Roman"/>
                <w:sz w:val="21"/>
                <w:szCs w:val="21"/>
              </w:rPr>
              <w:t>0,00</w:t>
            </w:r>
          </w:p>
        </w:tc>
        <w:tc>
          <w:tcPr>
            <w:tcW w:w="1007" w:type="dxa"/>
          </w:tcPr>
          <w:p w:rsidR="000009C2" w:rsidRPr="002A70EB" w:rsidRDefault="000009C2" w:rsidP="00824710">
            <w:pPr>
              <w:spacing w:after="0" w:line="240" w:lineRule="auto"/>
              <w:jc w:val="center"/>
              <w:rPr>
                <w:rFonts w:ascii="Times New Roman" w:hAnsi="Times New Roman"/>
                <w:sz w:val="21"/>
                <w:szCs w:val="21"/>
              </w:rPr>
            </w:pPr>
            <w:r w:rsidRPr="002A70EB">
              <w:rPr>
                <w:rFonts w:ascii="Times New Roman" w:hAnsi="Times New Roman"/>
                <w:sz w:val="21"/>
                <w:szCs w:val="21"/>
              </w:rPr>
              <w:t>151,56</w:t>
            </w:r>
          </w:p>
        </w:tc>
        <w:tc>
          <w:tcPr>
            <w:tcW w:w="1007" w:type="dxa"/>
          </w:tcPr>
          <w:p w:rsidR="000009C2" w:rsidRPr="002A70EB" w:rsidRDefault="000009C2" w:rsidP="00824710">
            <w:pPr>
              <w:pStyle w:val="ConsPlusNormal"/>
              <w:jc w:val="center"/>
              <w:rPr>
                <w:rFonts w:ascii="Times New Roman" w:hAnsi="Times New Roman"/>
                <w:sz w:val="21"/>
                <w:szCs w:val="21"/>
              </w:rPr>
            </w:pPr>
            <w:r w:rsidRPr="002A70EB">
              <w:rPr>
                <w:rFonts w:ascii="Times New Roman" w:hAnsi="Times New Roman"/>
                <w:sz w:val="21"/>
                <w:szCs w:val="21"/>
              </w:rPr>
              <w:t>0,00</w:t>
            </w:r>
          </w:p>
        </w:tc>
        <w:tc>
          <w:tcPr>
            <w:tcW w:w="1007" w:type="dxa"/>
          </w:tcPr>
          <w:p w:rsidR="000009C2" w:rsidRPr="002A70EB" w:rsidRDefault="000009C2" w:rsidP="00824710">
            <w:pPr>
              <w:pStyle w:val="ConsPlusNormal"/>
              <w:jc w:val="center"/>
              <w:rPr>
                <w:rFonts w:ascii="Times New Roman" w:hAnsi="Times New Roman"/>
                <w:sz w:val="21"/>
                <w:szCs w:val="21"/>
              </w:rPr>
            </w:pPr>
            <w:r w:rsidRPr="002A70EB">
              <w:rPr>
                <w:rFonts w:ascii="Times New Roman" w:hAnsi="Times New Roman"/>
                <w:sz w:val="21"/>
                <w:szCs w:val="21"/>
              </w:rPr>
              <w:t>0,00</w:t>
            </w:r>
          </w:p>
        </w:tc>
        <w:tc>
          <w:tcPr>
            <w:tcW w:w="1642" w:type="dxa"/>
            <w:vMerge/>
          </w:tcPr>
          <w:p w:rsidR="000009C2" w:rsidRPr="002A70EB" w:rsidRDefault="000009C2" w:rsidP="00824710">
            <w:pPr>
              <w:pStyle w:val="ConsPlusNormal"/>
              <w:rPr>
                <w:rFonts w:ascii="Times New Roman" w:hAnsi="Times New Roman"/>
                <w:sz w:val="21"/>
                <w:szCs w:val="21"/>
              </w:rPr>
            </w:pPr>
          </w:p>
        </w:tc>
      </w:tr>
      <w:tr w:rsidR="000009C2" w:rsidRPr="002A70EB" w:rsidTr="005D540E">
        <w:trPr>
          <w:trHeight w:val="607"/>
        </w:trPr>
        <w:tc>
          <w:tcPr>
            <w:tcW w:w="420" w:type="dxa"/>
            <w:vMerge/>
          </w:tcPr>
          <w:p w:rsidR="000009C2" w:rsidRPr="002A70EB" w:rsidRDefault="000009C2" w:rsidP="00824710">
            <w:pPr>
              <w:pStyle w:val="ConsPlusNormal"/>
              <w:rPr>
                <w:rFonts w:ascii="Times New Roman" w:hAnsi="Times New Roman"/>
                <w:sz w:val="21"/>
                <w:szCs w:val="21"/>
              </w:rPr>
            </w:pPr>
          </w:p>
        </w:tc>
        <w:tc>
          <w:tcPr>
            <w:tcW w:w="1543" w:type="dxa"/>
            <w:vMerge/>
          </w:tcPr>
          <w:p w:rsidR="000009C2" w:rsidRPr="002A70EB" w:rsidRDefault="000009C2" w:rsidP="00824710">
            <w:pPr>
              <w:pStyle w:val="ConsPlusNormal"/>
              <w:rPr>
                <w:rFonts w:ascii="Times New Roman" w:hAnsi="Times New Roman"/>
                <w:sz w:val="21"/>
                <w:szCs w:val="21"/>
              </w:rPr>
            </w:pPr>
          </w:p>
        </w:tc>
        <w:tc>
          <w:tcPr>
            <w:tcW w:w="983" w:type="dxa"/>
            <w:vMerge/>
          </w:tcPr>
          <w:p w:rsidR="000009C2" w:rsidRPr="002A70EB" w:rsidRDefault="000009C2" w:rsidP="00824710">
            <w:pPr>
              <w:pStyle w:val="ConsPlusNormal"/>
              <w:rPr>
                <w:rFonts w:ascii="Times New Roman" w:hAnsi="Times New Roman"/>
                <w:sz w:val="21"/>
                <w:szCs w:val="21"/>
              </w:rPr>
            </w:pPr>
          </w:p>
        </w:tc>
        <w:tc>
          <w:tcPr>
            <w:tcW w:w="1415" w:type="dxa"/>
          </w:tcPr>
          <w:p w:rsidR="000009C2" w:rsidRPr="002A70EB" w:rsidRDefault="000009C2" w:rsidP="00824710">
            <w:pPr>
              <w:pStyle w:val="ConsPlusNormal"/>
              <w:rPr>
                <w:rFonts w:ascii="Times New Roman" w:hAnsi="Times New Roman"/>
                <w:sz w:val="21"/>
                <w:szCs w:val="21"/>
              </w:rPr>
            </w:pPr>
            <w:r w:rsidRPr="002A70EB">
              <w:rPr>
                <w:rFonts w:ascii="Times New Roman" w:hAnsi="Times New Roman"/>
                <w:sz w:val="21"/>
                <w:szCs w:val="21"/>
              </w:rPr>
              <w:t>Средства бюджета Московской области</w:t>
            </w:r>
          </w:p>
        </w:tc>
        <w:tc>
          <w:tcPr>
            <w:tcW w:w="1123" w:type="dxa"/>
          </w:tcPr>
          <w:p w:rsidR="000009C2" w:rsidRPr="002A70EB" w:rsidRDefault="000009C2" w:rsidP="00824710">
            <w:pPr>
              <w:spacing w:after="0" w:line="240" w:lineRule="auto"/>
              <w:jc w:val="center"/>
              <w:rPr>
                <w:rFonts w:ascii="Times New Roman" w:hAnsi="Times New Roman"/>
                <w:sz w:val="21"/>
                <w:szCs w:val="21"/>
              </w:rPr>
            </w:pPr>
            <w:r w:rsidRPr="002A70EB">
              <w:rPr>
                <w:rFonts w:ascii="Times New Roman" w:hAnsi="Times New Roman"/>
                <w:sz w:val="21"/>
                <w:szCs w:val="21"/>
              </w:rPr>
              <w:t>353,64</w:t>
            </w:r>
          </w:p>
        </w:tc>
        <w:tc>
          <w:tcPr>
            <w:tcW w:w="3555" w:type="dxa"/>
            <w:gridSpan w:val="5"/>
          </w:tcPr>
          <w:p w:rsidR="000009C2" w:rsidRPr="002A70EB" w:rsidRDefault="000009C2" w:rsidP="00824710">
            <w:pPr>
              <w:pStyle w:val="ConsPlusNormal"/>
              <w:jc w:val="center"/>
              <w:rPr>
                <w:rFonts w:ascii="Times New Roman" w:hAnsi="Times New Roman"/>
                <w:sz w:val="21"/>
                <w:szCs w:val="21"/>
              </w:rPr>
            </w:pPr>
            <w:r w:rsidRPr="002A70EB">
              <w:rPr>
                <w:rFonts w:ascii="Times New Roman" w:hAnsi="Times New Roman"/>
                <w:sz w:val="21"/>
                <w:szCs w:val="21"/>
              </w:rPr>
              <w:t>0,00</w:t>
            </w:r>
          </w:p>
        </w:tc>
        <w:tc>
          <w:tcPr>
            <w:tcW w:w="1007" w:type="dxa"/>
          </w:tcPr>
          <w:p w:rsidR="000009C2" w:rsidRPr="002A70EB" w:rsidRDefault="000009C2" w:rsidP="00824710">
            <w:pPr>
              <w:pStyle w:val="ConsPlusNormal"/>
              <w:jc w:val="center"/>
              <w:rPr>
                <w:rFonts w:ascii="Times New Roman" w:hAnsi="Times New Roman"/>
                <w:sz w:val="21"/>
                <w:szCs w:val="21"/>
              </w:rPr>
            </w:pPr>
            <w:r w:rsidRPr="002A70EB">
              <w:rPr>
                <w:rFonts w:ascii="Times New Roman" w:hAnsi="Times New Roman"/>
                <w:sz w:val="21"/>
                <w:szCs w:val="21"/>
              </w:rPr>
              <w:t>0,00</w:t>
            </w:r>
          </w:p>
        </w:tc>
        <w:tc>
          <w:tcPr>
            <w:tcW w:w="1007" w:type="dxa"/>
          </w:tcPr>
          <w:p w:rsidR="000009C2" w:rsidRPr="002A70EB" w:rsidRDefault="000009C2" w:rsidP="00824710">
            <w:pPr>
              <w:spacing w:after="0" w:line="240" w:lineRule="auto"/>
              <w:jc w:val="center"/>
              <w:rPr>
                <w:rFonts w:ascii="Times New Roman" w:hAnsi="Times New Roman"/>
                <w:sz w:val="21"/>
                <w:szCs w:val="21"/>
              </w:rPr>
            </w:pPr>
            <w:r w:rsidRPr="002A70EB">
              <w:rPr>
                <w:rFonts w:ascii="Times New Roman" w:hAnsi="Times New Roman"/>
                <w:sz w:val="21"/>
                <w:szCs w:val="21"/>
              </w:rPr>
              <w:t>353,64</w:t>
            </w:r>
          </w:p>
        </w:tc>
        <w:tc>
          <w:tcPr>
            <w:tcW w:w="1007" w:type="dxa"/>
          </w:tcPr>
          <w:p w:rsidR="000009C2" w:rsidRPr="002A70EB" w:rsidRDefault="000009C2" w:rsidP="00824710">
            <w:pPr>
              <w:pStyle w:val="ConsPlusNormal"/>
              <w:jc w:val="center"/>
              <w:rPr>
                <w:rFonts w:ascii="Times New Roman" w:hAnsi="Times New Roman"/>
                <w:sz w:val="21"/>
                <w:szCs w:val="21"/>
              </w:rPr>
            </w:pPr>
            <w:r w:rsidRPr="002A70EB">
              <w:rPr>
                <w:rFonts w:ascii="Times New Roman" w:hAnsi="Times New Roman"/>
                <w:sz w:val="21"/>
                <w:szCs w:val="21"/>
              </w:rPr>
              <w:t>0,00</w:t>
            </w:r>
          </w:p>
        </w:tc>
        <w:tc>
          <w:tcPr>
            <w:tcW w:w="1007" w:type="dxa"/>
          </w:tcPr>
          <w:p w:rsidR="000009C2" w:rsidRPr="002A70EB" w:rsidRDefault="000009C2" w:rsidP="00824710">
            <w:pPr>
              <w:pStyle w:val="ConsPlusNormal"/>
              <w:jc w:val="center"/>
              <w:rPr>
                <w:rFonts w:ascii="Times New Roman" w:hAnsi="Times New Roman"/>
                <w:sz w:val="21"/>
                <w:szCs w:val="21"/>
              </w:rPr>
            </w:pPr>
            <w:r w:rsidRPr="002A70EB">
              <w:rPr>
                <w:rFonts w:ascii="Times New Roman" w:hAnsi="Times New Roman"/>
                <w:sz w:val="21"/>
                <w:szCs w:val="21"/>
              </w:rPr>
              <w:t>0,00</w:t>
            </w:r>
          </w:p>
        </w:tc>
        <w:tc>
          <w:tcPr>
            <w:tcW w:w="1642" w:type="dxa"/>
            <w:vMerge/>
          </w:tcPr>
          <w:p w:rsidR="000009C2" w:rsidRPr="002A70EB" w:rsidRDefault="000009C2" w:rsidP="00824710">
            <w:pPr>
              <w:pStyle w:val="ConsPlusNormal"/>
              <w:rPr>
                <w:rFonts w:ascii="Times New Roman" w:hAnsi="Times New Roman"/>
                <w:sz w:val="21"/>
                <w:szCs w:val="21"/>
              </w:rPr>
            </w:pPr>
          </w:p>
        </w:tc>
      </w:tr>
      <w:tr w:rsidR="00DA781D" w:rsidRPr="002A70EB" w:rsidTr="005D540E">
        <w:trPr>
          <w:trHeight w:val="409"/>
        </w:trPr>
        <w:tc>
          <w:tcPr>
            <w:tcW w:w="420" w:type="dxa"/>
            <w:vMerge/>
          </w:tcPr>
          <w:p w:rsidR="00DA781D" w:rsidRPr="002A70EB" w:rsidRDefault="00DA781D" w:rsidP="00824710">
            <w:pPr>
              <w:pStyle w:val="ConsPlusNormal"/>
              <w:rPr>
                <w:rFonts w:ascii="Times New Roman" w:hAnsi="Times New Roman"/>
                <w:sz w:val="21"/>
                <w:szCs w:val="21"/>
              </w:rPr>
            </w:pPr>
          </w:p>
        </w:tc>
        <w:tc>
          <w:tcPr>
            <w:tcW w:w="1543" w:type="dxa"/>
            <w:vMerge w:val="restart"/>
          </w:tcPr>
          <w:p w:rsidR="00DA781D" w:rsidRPr="00DA781D" w:rsidRDefault="00DA781D" w:rsidP="00824710">
            <w:pPr>
              <w:spacing w:after="0" w:line="240" w:lineRule="auto"/>
              <w:rPr>
                <w:rFonts w:ascii="Times New Roman" w:hAnsi="Times New Roman"/>
                <w:sz w:val="21"/>
                <w:szCs w:val="21"/>
              </w:rPr>
            </w:pPr>
            <w:r w:rsidRPr="00DA781D">
              <w:rPr>
                <w:rFonts w:ascii="Times New Roman" w:eastAsiaTheme="minorEastAsia" w:hAnsi="Times New Roman"/>
                <w:sz w:val="21"/>
                <w:szCs w:val="21"/>
              </w:rPr>
              <w:t xml:space="preserve">Оборудованы в соответствии с требованиями доступности для инвалидов и других </w:t>
            </w:r>
            <w:proofErr w:type="spellStart"/>
            <w:r w:rsidRPr="00DA781D">
              <w:rPr>
                <w:rFonts w:ascii="Times New Roman" w:eastAsiaTheme="minorEastAsia" w:hAnsi="Times New Roman"/>
                <w:sz w:val="21"/>
                <w:szCs w:val="21"/>
              </w:rPr>
              <w:t>маломобильных</w:t>
            </w:r>
            <w:proofErr w:type="spellEnd"/>
            <w:r w:rsidRPr="00DA781D">
              <w:rPr>
                <w:rFonts w:ascii="Times New Roman" w:eastAsiaTheme="minorEastAsia" w:hAnsi="Times New Roman"/>
                <w:sz w:val="21"/>
                <w:szCs w:val="21"/>
              </w:rPr>
              <w:t xml:space="preserve"> групп населения объекты организаций культуры (ед.)</w:t>
            </w:r>
          </w:p>
        </w:tc>
        <w:tc>
          <w:tcPr>
            <w:tcW w:w="983" w:type="dxa"/>
            <w:vMerge w:val="restart"/>
          </w:tcPr>
          <w:p w:rsidR="00DA781D" w:rsidRPr="002A70EB" w:rsidRDefault="00DA781D" w:rsidP="00824710">
            <w:pPr>
              <w:pStyle w:val="ConsPlusNormal"/>
              <w:jc w:val="center"/>
              <w:rPr>
                <w:rFonts w:ascii="Times New Roman" w:hAnsi="Times New Roman"/>
                <w:sz w:val="21"/>
                <w:szCs w:val="21"/>
              </w:rPr>
            </w:pPr>
            <w:proofErr w:type="spellStart"/>
            <w:r w:rsidRPr="002A70EB">
              <w:rPr>
                <w:rFonts w:ascii="Times New Roman" w:hAnsi="Times New Roman"/>
                <w:sz w:val="21"/>
                <w:szCs w:val="21"/>
              </w:rPr>
              <w:t>х</w:t>
            </w:r>
            <w:proofErr w:type="spellEnd"/>
          </w:p>
        </w:tc>
        <w:tc>
          <w:tcPr>
            <w:tcW w:w="1415" w:type="dxa"/>
            <w:vMerge w:val="restart"/>
          </w:tcPr>
          <w:p w:rsidR="00DA781D" w:rsidRPr="002A70EB" w:rsidRDefault="00DA781D" w:rsidP="00824710">
            <w:pPr>
              <w:pStyle w:val="ConsPlusNormal"/>
              <w:jc w:val="center"/>
              <w:rPr>
                <w:rFonts w:ascii="Times New Roman" w:hAnsi="Times New Roman"/>
                <w:sz w:val="21"/>
                <w:szCs w:val="21"/>
              </w:rPr>
            </w:pPr>
            <w:proofErr w:type="spellStart"/>
            <w:r w:rsidRPr="002A70EB">
              <w:rPr>
                <w:rFonts w:ascii="Times New Roman" w:hAnsi="Times New Roman"/>
                <w:sz w:val="21"/>
                <w:szCs w:val="21"/>
              </w:rPr>
              <w:t>х</w:t>
            </w:r>
            <w:proofErr w:type="spellEnd"/>
          </w:p>
        </w:tc>
        <w:tc>
          <w:tcPr>
            <w:tcW w:w="1123" w:type="dxa"/>
            <w:vMerge w:val="restart"/>
          </w:tcPr>
          <w:p w:rsidR="00DA781D" w:rsidRPr="002A70EB" w:rsidRDefault="00DA781D" w:rsidP="00824710">
            <w:pPr>
              <w:pStyle w:val="ConsPlusNormal"/>
              <w:jc w:val="center"/>
              <w:rPr>
                <w:rFonts w:ascii="Times New Roman" w:hAnsi="Times New Roman"/>
                <w:sz w:val="21"/>
                <w:szCs w:val="21"/>
              </w:rPr>
            </w:pPr>
            <w:r w:rsidRPr="002A70EB">
              <w:rPr>
                <w:rFonts w:ascii="Times New Roman" w:hAnsi="Times New Roman"/>
                <w:sz w:val="21"/>
                <w:szCs w:val="21"/>
              </w:rPr>
              <w:t>Всего</w:t>
            </w:r>
          </w:p>
        </w:tc>
        <w:tc>
          <w:tcPr>
            <w:tcW w:w="1003" w:type="dxa"/>
            <w:vMerge w:val="restart"/>
          </w:tcPr>
          <w:p w:rsidR="00DA781D" w:rsidRPr="002A70EB" w:rsidRDefault="00DA781D" w:rsidP="001B1BAC">
            <w:pPr>
              <w:pStyle w:val="ConsPlusNormal"/>
              <w:ind w:left="57" w:right="57"/>
              <w:jc w:val="center"/>
              <w:rPr>
                <w:rFonts w:ascii="Times New Roman" w:hAnsi="Times New Roman"/>
                <w:sz w:val="21"/>
                <w:szCs w:val="21"/>
              </w:rPr>
            </w:pPr>
            <w:r w:rsidRPr="002A70EB">
              <w:rPr>
                <w:rFonts w:ascii="Times New Roman" w:hAnsi="Times New Roman"/>
                <w:sz w:val="21"/>
                <w:szCs w:val="21"/>
              </w:rPr>
              <w:t>Итого 2023 год</w:t>
            </w:r>
          </w:p>
        </w:tc>
        <w:tc>
          <w:tcPr>
            <w:tcW w:w="2552" w:type="dxa"/>
            <w:gridSpan w:val="4"/>
          </w:tcPr>
          <w:p w:rsidR="00DA781D" w:rsidRPr="002A70EB" w:rsidRDefault="00DA781D" w:rsidP="00FD46E6">
            <w:pPr>
              <w:spacing w:after="0" w:line="240" w:lineRule="auto"/>
              <w:jc w:val="center"/>
              <w:rPr>
                <w:rFonts w:ascii="Times New Roman" w:hAnsi="Times New Roman"/>
                <w:sz w:val="21"/>
                <w:szCs w:val="21"/>
              </w:rPr>
            </w:pPr>
            <w:r w:rsidRPr="002A70EB">
              <w:rPr>
                <w:rFonts w:ascii="Times New Roman" w:hAnsi="Times New Roman"/>
                <w:sz w:val="21"/>
                <w:szCs w:val="21"/>
              </w:rPr>
              <w:t>В том числе:</w:t>
            </w:r>
          </w:p>
        </w:tc>
        <w:tc>
          <w:tcPr>
            <w:tcW w:w="1007" w:type="dxa"/>
            <w:vMerge w:val="restart"/>
          </w:tcPr>
          <w:p w:rsidR="00DA781D" w:rsidRPr="002A70EB" w:rsidRDefault="00DA781D" w:rsidP="00824710">
            <w:pPr>
              <w:pStyle w:val="ConsPlusNormal"/>
              <w:jc w:val="center"/>
              <w:rPr>
                <w:rFonts w:ascii="Times New Roman" w:hAnsi="Times New Roman"/>
                <w:sz w:val="21"/>
                <w:szCs w:val="21"/>
              </w:rPr>
            </w:pPr>
            <w:r w:rsidRPr="002A70EB">
              <w:rPr>
                <w:rFonts w:ascii="Times New Roman" w:hAnsi="Times New Roman"/>
                <w:sz w:val="21"/>
                <w:szCs w:val="21"/>
              </w:rPr>
              <w:t>2024 год</w:t>
            </w:r>
          </w:p>
        </w:tc>
        <w:tc>
          <w:tcPr>
            <w:tcW w:w="1007" w:type="dxa"/>
            <w:vMerge w:val="restart"/>
          </w:tcPr>
          <w:p w:rsidR="00DA781D" w:rsidRPr="002A70EB" w:rsidRDefault="00DA781D" w:rsidP="00824710">
            <w:pPr>
              <w:pStyle w:val="ConsPlusNormal"/>
              <w:jc w:val="center"/>
              <w:rPr>
                <w:rFonts w:ascii="Times New Roman" w:hAnsi="Times New Roman"/>
                <w:sz w:val="21"/>
                <w:szCs w:val="21"/>
              </w:rPr>
            </w:pPr>
            <w:r w:rsidRPr="002A70EB">
              <w:rPr>
                <w:rFonts w:ascii="Times New Roman" w:hAnsi="Times New Roman"/>
                <w:sz w:val="21"/>
                <w:szCs w:val="21"/>
              </w:rPr>
              <w:t>2025 год</w:t>
            </w:r>
          </w:p>
        </w:tc>
        <w:tc>
          <w:tcPr>
            <w:tcW w:w="1007" w:type="dxa"/>
            <w:vMerge w:val="restart"/>
          </w:tcPr>
          <w:p w:rsidR="00DA781D" w:rsidRPr="002A70EB" w:rsidRDefault="00DA781D" w:rsidP="00824710">
            <w:pPr>
              <w:pStyle w:val="ConsPlusNormal"/>
              <w:jc w:val="center"/>
              <w:rPr>
                <w:rFonts w:ascii="Times New Roman" w:hAnsi="Times New Roman"/>
                <w:sz w:val="21"/>
                <w:szCs w:val="21"/>
              </w:rPr>
            </w:pPr>
            <w:r w:rsidRPr="002A70EB">
              <w:rPr>
                <w:rFonts w:ascii="Times New Roman" w:hAnsi="Times New Roman"/>
                <w:sz w:val="21"/>
                <w:szCs w:val="21"/>
              </w:rPr>
              <w:t>2026 год</w:t>
            </w:r>
          </w:p>
        </w:tc>
        <w:tc>
          <w:tcPr>
            <w:tcW w:w="1007" w:type="dxa"/>
            <w:vMerge w:val="restart"/>
          </w:tcPr>
          <w:p w:rsidR="00DA781D" w:rsidRPr="002A70EB" w:rsidRDefault="00DA781D" w:rsidP="00824710">
            <w:pPr>
              <w:pStyle w:val="ConsPlusNormal"/>
              <w:jc w:val="center"/>
              <w:rPr>
                <w:rFonts w:ascii="Times New Roman" w:hAnsi="Times New Roman"/>
                <w:sz w:val="21"/>
                <w:szCs w:val="21"/>
              </w:rPr>
            </w:pPr>
            <w:r w:rsidRPr="002A70EB">
              <w:rPr>
                <w:rFonts w:ascii="Times New Roman" w:hAnsi="Times New Roman"/>
                <w:sz w:val="21"/>
                <w:szCs w:val="21"/>
              </w:rPr>
              <w:t>2027 год</w:t>
            </w:r>
          </w:p>
        </w:tc>
        <w:tc>
          <w:tcPr>
            <w:tcW w:w="1642" w:type="dxa"/>
            <w:vMerge w:val="restart"/>
          </w:tcPr>
          <w:p w:rsidR="00DA781D" w:rsidRPr="002A70EB" w:rsidRDefault="00DA781D" w:rsidP="00824710">
            <w:pPr>
              <w:pStyle w:val="ConsPlusNormal"/>
              <w:jc w:val="center"/>
              <w:rPr>
                <w:rFonts w:ascii="Times New Roman" w:hAnsi="Times New Roman"/>
                <w:sz w:val="21"/>
                <w:szCs w:val="21"/>
              </w:rPr>
            </w:pPr>
            <w:proofErr w:type="spellStart"/>
            <w:r w:rsidRPr="002A70EB">
              <w:rPr>
                <w:rFonts w:ascii="Times New Roman" w:hAnsi="Times New Roman"/>
                <w:sz w:val="21"/>
                <w:szCs w:val="21"/>
              </w:rPr>
              <w:t>х</w:t>
            </w:r>
            <w:proofErr w:type="spellEnd"/>
          </w:p>
        </w:tc>
      </w:tr>
      <w:tr w:rsidR="00FD46E6" w:rsidRPr="002A70EB" w:rsidTr="005D540E">
        <w:trPr>
          <w:trHeight w:val="297"/>
        </w:trPr>
        <w:tc>
          <w:tcPr>
            <w:tcW w:w="420" w:type="dxa"/>
            <w:vMerge/>
          </w:tcPr>
          <w:p w:rsidR="00FD46E6" w:rsidRPr="002A70EB" w:rsidRDefault="00FD46E6" w:rsidP="00824710">
            <w:pPr>
              <w:pStyle w:val="ConsPlusNormal"/>
              <w:rPr>
                <w:rFonts w:ascii="Times New Roman" w:hAnsi="Times New Roman"/>
                <w:sz w:val="21"/>
                <w:szCs w:val="21"/>
              </w:rPr>
            </w:pPr>
          </w:p>
        </w:tc>
        <w:tc>
          <w:tcPr>
            <w:tcW w:w="1543" w:type="dxa"/>
            <w:vMerge/>
          </w:tcPr>
          <w:p w:rsidR="00FD46E6" w:rsidRPr="002A70EB" w:rsidRDefault="00FD46E6" w:rsidP="00824710">
            <w:pPr>
              <w:pStyle w:val="ConsPlusNormal"/>
              <w:rPr>
                <w:rFonts w:ascii="Times New Roman" w:hAnsi="Times New Roman"/>
                <w:sz w:val="21"/>
                <w:szCs w:val="21"/>
              </w:rPr>
            </w:pPr>
          </w:p>
        </w:tc>
        <w:tc>
          <w:tcPr>
            <w:tcW w:w="983" w:type="dxa"/>
            <w:vMerge/>
          </w:tcPr>
          <w:p w:rsidR="00FD46E6" w:rsidRPr="002A70EB" w:rsidRDefault="00FD46E6" w:rsidP="00824710">
            <w:pPr>
              <w:pStyle w:val="ConsPlusNormal"/>
              <w:jc w:val="center"/>
              <w:rPr>
                <w:rFonts w:ascii="Times New Roman" w:hAnsi="Times New Roman"/>
                <w:sz w:val="21"/>
                <w:szCs w:val="21"/>
              </w:rPr>
            </w:pPr>
          </w:p>
        </w:tc>
        <w:tc>
          <w:tcPr>
            <w:tcW w:w="1415" w:type="dxa"/>
            <w:vMerge/>
          </w:tcPr>
          <w:p w:rsidR="00FD46E6" w:rsidRPr="002A70EB" w:rsidRDefault="00FD46E6" w:rsidP="00824710">
            <w:pPr>
              <w:pStyle w:val="ConsPlusNormal"/>
              <w:jc w:val="center"/>
              <w:rPr>
                <w:rFonts w:ascii="Times New Roman" w:hAnsi="Times New Roman"/>
                <w:sz w:val="21"/>
                <w:szCs w:val="21"/>
              </w:rPr>
            </w:pPr>
          </w:p>
        </w:tc>
        <w:tc>
          <w:tcPr>
            <w:tcW w:w="1123" w:type="dxa"/>
            <w:vMerge/>
          </w:tcPr>
          <w:p w:rsidR="00FD46E6" w:rsidRPr="002A70EB" w:rsidRDefault="00FD46E6" w:rsidP="00824710">
            <w:pPr>
              <w:pStyle w:val="ConsPlusNormal"/>
              <w:rPr>
                <w:rFonts w:ascii="Times New Roman" w:hAnsi="Times New Roman"/>
                <w:sz w:val="21"/>
                <w:szCs w:val="21"/>
              </w:rPr>
            </w:pPr>
          </w:p>
        </w:tc>
        <w:tc>
          <w:tcPr>
            <w:tcW w:w="1003" w:type="dxa"/>
            <w:vMerge/>
          </w:tcPr>
          <w:p w:rsidR="00FD46E6" w:rsidRPr="002A70EB" w:rsidRDefault="00FD46E6" w:rsidP="00824710">
            <w:pPr>
              <w:pStyle w:val="ConsPlusNormal"/>
              <w:rPr>
                <w:rFonts w:ascii="Times New Roman" w:hAnsi="Times New Roman"/>
                <w:sz w:val="21"/>
                <w:szCs w:val="21"/>
              </w:rPr>
            </w:pPr>
          </w:p>
        </w:tc>
        <w:tc>
          <w:tcPr>
            <w:tcW w:w="638" w:type="dxa"/>
          </w:tcPr>
          <w:p w:rsidR="00FD46E6" w:rsidRPr="00651E07" w:rsidRDefault="00FD46E6" w:rsidP="00633165">
            <w:pPr>
              <w:pStyle w:val="ConsPlusNormal"/>
              <w:jc w:val="center"/>
              <w:rPr>
                <w:rFonts w:ascii="Times New Roman" w:hAnsi="Times New Roman"/>
                <w:sz w:val="21"/>
                <w:szCs w:val="21"/>
              </w:rPr>
            </w:pPr>
            <w:r>
              <w:rPr>
                <w:rFonts w:ascii="Times New Roman" w:hAnsi="Times New Roman"/>
                <w:sz w:val="21"/>
                <w:szCs w:val="21"/>
              </w:rPr>
              <w:t>1 квартал</w:t>
            </w:r>
          </w:p>
        </w:tc>
        <w:tc>
          <w:tcPr>
            <w:tcW w:w="638" w:type="dxa"/>
          </w:tcPr>
          <w:p w:rsidR="00FD46E6" w:rsidRPr="00651E07" w:rsidRDefault="00FD46E6" w:rsidP="00633165">
            <w:pPr>
              <w:spacing w:after="0" w:line="240" w:lineRule="auto"/>
              <w:jc w:val="center"/>
              <w:rPr>
                <w:rFonts w:ascii="Times New Roman" w:hAnsi="Times New Roman"/>
                <w:sz w:val="21"/>
                <w:szCs w:val="21"/>
              </w:rPr>
            </w:pPr>
            <w:r>
              <w:rPr>
                <w:rFonts w:ascii="Times New Roman" w:hAnsi="Times New Roman"/>
                <w:sz w:val="21"/>
                <w:szCs w:val="21"/>
              </w:rPr>
              <w:t>1 полугодие</w:t>
            </w:r>
          </w:p>
        </w:tc>
        <w:tc>
          <w:tcPr>
            <w:tcW w:w="638" w:type="dxa"/>
          </w:tcPr>
          <w:p w:rsidR="00FD46E6" w:rsidRPr="00651E07" w:rsidRDefault="00FD46E6" w:rsidP="00633165">
            <w:pPr>
              <w:spacing w:after="0" w:line="240" w:lineRule="auto"/>
              <w:jc w:val="center"/>
              <w:rPr>
                <w:rFonts w:ascii="Times New Roman" w:hAnsi="Times New Roman"/>
                <w:sz w:val="21"/>
                <w:szCs w:val="21"/>
              </w:rPr>
            </w:pPr>
            <w:r>
              <w:rPr>
                <w:rFonts w:ascii="Times New Roman" w:hAnsi="Times New Roman"/>
                <w:sz w:val="21"/>
                <w:szCs w:val="21"/>
              </w:rPr>
              <w:t>9 месяцев</w:t>
            </w:r>
          </w:p>
        </w:tc>
        <w:tc>
          <w:tcPr>
            <w:tcW w:w="638" w:type="dxa"/>
          </w:tcPr>
          <w:p w:rsidR="00FD46E6" w:rsidRPr="00651E07" w:rsidRDefault="00FD46E6" w:rsidP="00633165">
            <w:pPr>
              <w:spacing w:after="0" w:line="240" w:lineRule="auto"/>
              <w:jc w:val="center"/>
              <w:rPr>
                <w:rFonts w:ascii="Times New Roman" w:hAnsi="Times New Roman"/>
                <w:sz w:val="21"/>
                <w:szCs w:val="21"/>
              </w:rPr>
            </w:pPr>
            <w:r>
              <w:rPr>
                <w:rFonts w:ascii="Times New Roman" w:hAnsi="Times New Roman"/>
                <w:sz w:val="21"/>
                <w:szCs w:val="21"/>
              </w:rPr>
              <w:t>12 месяцев</w:t>
            </w:r>
          </w:p>
        </w:tc>
        <w:tc>
          <w:tcPr>
            <w:tcW w:w="1007" w:type="dxa"/>
            <w:vMerge/>
          </w:tcPr>
          <w:p w:rsidR="00FD46E6" w:rsidRPr="002A70EB" w:rsidRDefault="00FD46E6" w:rsidP="00824710">
            <w:pPr>
              <w:pStyle w:val="ConsPlusNormal"/>
              <w:rPr>
                <w:rFonts w:ascii="Times New Roman" w:hAnsi="Times New Roman"/>
                <w:sz w:val="21"/>
                <w:szCs w:val="21"/>
              </w:rPr>
            </w:pPr>
          </w:p>
        </w:tc>
        <w:tc>
          <w:tcPr>
            <w:tcW w:w="1007" w:type="dxa"/>
            <w:vMerge/>
          </w:tcPr>
          <w:p w:rsidR="00FD46E6" w:rsidRPr="002A70EB" w:rsidRDefault="00FD46E6" w:rsidP="00824710">
            <w:pPr>
              <w:pStyle w:val="ConsPlusNormal"/>
              <w:rPr>
                <w:rFonts w:ascii="Times New Roman" w:hAnsi="Times New Roman"/>
                <w:sz w:val="21"/>
                <w:szCs w:val="21"/>
              </w:rPr>
            </w:pPr>
          </w:p>
        </w:tc>
        <w:tc>
          <w:tcPr>
            <w:tcW w:w="1007" w:type="dxa"/>
            <w:vMerge/>
          </w:tcPr>
          <w:p w:rsidR="00FD46E6" w:rsidRPr="002A70EB" w:rsidRDefault="00FD46E6" w:rsidP="00824710">
            <w:pPr>
              <w:pStyle w:val="ConsPlusNormal"/>
              <w:jc w:val="center"/>
              <w:rPr>
                <w:rFonts w:ascii="Times New Roman" w:hAnsi="Times New Roman"/>
                <w:sz w:val="21"/>
                <w:szCs w:val="21"/>
              </w:rPr>
            </w:pPr>
          </w:p>
        </w:tc>
        <w:tc>
          <w:tcPr>
            <w:tcW w:w="1007" w:type="dxa"/>
            <w:vMerge/>
          </w:tcPr>
          <w:p w:rsidR="00FD46E6" w:rsidRPr="002A70EB" w:rsidRDefault="00FD46E6" w:rsidP="00824710">
            <w:pPr>
              <w:pStyle w:val="ConsPlusNormal"/>
              <w:jc w:val="center"/>
              <w:rPr>
                <w:rFonts w:ascii="Times New Roman" w:hAnsi="Times New Roman"/>
                <w:sz w:val="21"/>
                <w:szCs w:val="21"/>
              </w:rPr>
            </w:pPr>
          </w:p>
        </w:tc>
        <w:tc>
          <w:tcPr>
            <w:tcW w:w="1642" w:type="dxa"/>
            <w:vMerge/>
          </w:tcPr>
          <w:p w:rsidR="00FD46E6" w:rsidRPr="002A70EB" w:rsidRDefault="00FD46E6" w:rsidP="00824710">
            <w:pPr>
              <w:pStyle w:val="ConsPlusNormal"/>
              <w:jc w:val="center"/>
              <w:rPr>
                <w:rFonts w:ascii="Times New Roman" w:hAnsi="Times New Roman"/>
                <w:sz w:val="21"/>
                <w:szCs w:val="21"/>
              </w:rPr>
            </w:pPr>
          </w:p>
        </w:tc>
      </w:tr>
      <w:tr w:rsidR="00DA781D" w:rsidRPr="002A70EB" w:rsidTr="005D540E">
        <w:trPr>
          <w:trHeight w:val="250"/>
        </w:trPr>
        <w:tc>
          <w:tcPr>
            <w:tcW w:w="420" w:type="dxa"/>
            <w:vMerge/>
          </w:tcPr>
          <w:p w:rsidR="00DA781D" w:rsidRPr="002A70EB" w:rsidRDefault="00DA781D" w:rsidP="00824710">
            <w:pPr>
              <w:pStyle w:val="ConsPlusNormal"/>
              <w:rPr>
                <w:rFonts w:ascii="Times New Roman" w:hAnsi="Times New Roman"/>
                <w:sz w:val="21"/>
                <w:szCs w:val="21"/>
              </w:rPr>
            </w:pPr>
          </w:p>
        </w:tc>
        <w:tc>
          <w:tcPr>
            <w:tcW w:w="1543" w:type="dxa"/>
            <w:vMerge/>
          </w:tcPr>
          <w:p w:rsidR="00DA781D" w:rsidRPr="002A70EB" w:rsidRDefault="00DA781D" w:rsidP="00824710">
            <w:pPr>
              <w:pStyle w:val="ConsPlusNormal"/>
              <w:rPr>
                <w:rFonts w:ascii="Times New Roman" w:hAnsi="Times New Roman"/>
                <w:sz w:val="21"/>
                <w:szCs w:val="21"/>
              </w:rPr>
            </w:pPr>
          </w:p>
        </w:tc>
        <w:tc>
          <w:tcPr>
            <w:tcW w:w="983" w:type="dxa"/>
            <w:vMerge/>
          </w:tcPr>
          <w:p w:rsidR="00DA781D" w:rsidRPr="002A70EB" w:rsidRDefault="00DA781D" w:rsidP="00824710">
            <w:pPr>
              <w:pStyle w:val="ConsPlusNormal"/>
              <w:rPr>
                <w:rFonts w:ascii="Times New Roman" w:hAnsi="Times New Roman"/>
                <w:sz w:val="21"/>
                <w:szCs w:val="21"/>
              </w:rPr>
            </w:pPr>
          </w:p>
        </w:tc>
        <w:tc>
          <w:tcPr>
            <w:tcW w:w="1415" w:type="dxa"/>
            <w:vMerge/>
          </w:tcPr>
          <w:p w:rsidR="00DA781D" w:rsidRPr="002A70EB" w:rsidRDefault="00DA781D" w:rsidP="00824710">
            <w:pPr>
              <w:pStyle w:val="ConsPlusNormal"/>
              <w:jc w:val="center"/>
              <w:rPr>
                <w:rFonts w:ascii="Times New Roman" w:hAnsi="Times New Roman"/>
                <w:sz w:val="21"/>
                <w:szCs w:val="21"/>
              </w:rPr>
            </w:pPr>
          </w:p>
        </w:tc>
        <w:tc>
          <w:tcPr>
            <w:tcW w:w="1123" w:type="dxa"/>
          </w:tcPr>
          <w:p w:rsidR="00DA781D" w:rsidRPr="002A70EB" w:rsidRDefault="00DA781D" w:rsidP="00824710">
            <w:pPr>
              <w:pStyle w:val="ConsPlusNormal"/>
              <w:jc w:val="center"/>
              <w:rPr>
                <w:rFonts w:ascii="Times New Roman" w:hAnsi="Times New Roman"/>
                <w:sz w:val="21"/>
                <w:szCs w:val="21"/>
              </w:rPr>
            </w:pPr>
            <w:r w:rsidRPr="002A70EB">
              <w:rPr>
                <w:rFonts w:ascii="Times New Roman" w:hAnsi="Times New Roman"/>
                <w:sz w:val="21"/>
                <w:szCs w:val="21"/>
              </w:rPr>
              <w:t>2</w:t>
            </w:r>
          </w:p>
        </w:tc>
        <w:tc>
          <w:tcPr>
            <w:tcW w:w="1003" w:type="dxa"/>
          </w:tcPr>
          <w:p w:rsidR="00DA781D" w:rsidRPr="002A70EB" w:rsidRDefault="00DA781D" w:rsidP="00824710">
            <w:pPr>
              <w:pStyle w:val="ConsPlusNormal"/>
              <w:jc w:val="center"/>
              <w:rPr>
                <w:rFonts w:ascii="Times New Roman" w:hAnsi="Times New Roman"/>
                <w:sz w:val="21"/>
                <w:szCs w:val="21"/>
              </w:rPr>
            </w:pPr>
            <w:r w:rsidRPr="002A70EB">
              <w:rPr>
                <w:rFonts w:ascii="Times New Roman" w:hAnsi="Times New Roman"/>
                <w:sz w:val="21"/>
                <w:szCs w:val="21"/>
              </w:rPr>
              <w:t>0</w:t>
            </w:r>
          </w:p>
        </w:tc>
        <w:tc>
          <w:tcPr>
            <w:tcW w:w="638" w:type="dxa"/>
          </w:tcPr>
          <w:p w:rsidR="00DA781D" w:rsidRPr="002A70EB" w:rsidRDefault="00DA781D" w:rsidP="00824710">
            <w:pPr>
              <w:spacing w:after="0" w:line="240" w:lineRule="auto"/>
              <w:jc w:val="center"/>
              <w:rPr>
                <w:rFonts w:ascii="Times New Roman" w:hAnsi="Times New Roman"/>
                <w:sz w:val="21"/>
                <w:szCs w:val="21"/>
              </w:rPr>
            </w:pPr>
            <w:r w:rsidRPr="002A70EB">
              <w:rPr>
                <w:rFonts w:ascii="Times New Roman" w:hAnsi="Times New Roman"/>
                <w:sz w:val="21"/>
                <w:szCs w:val="21"/>
              </w:rPr>
              <w:t>0</w:t>
            </w:r>
          </w:p>
        </w:tc>
        <w:tc>
          <w:tcPr>
            <w:tcW w:w="638" w:type="dxa"/>
          </w:tcPr>
          <w:p w:rsidR="00DA781D" w:rsidRPr="002A70EB" w:rsidRDefault="00DA781D" w:rsidP="00824710">
            <w:pPr>
              <w:spacing w:after="0" w:line="240" w:lineRule="auto"/>
              <w:jc w:val="center"/>
              <w:rPr>
                <w:rFonts w:ascii="Times New Roman" w:hAnsi="Times New Roman"/>
                <w:sz w:val="21"/>
                <w:szCs w:val="21"/>
              </w:rPr>
            </w:pPr>
            <w:r w:rsidRPr="002A70EB">
              <w:rPr>
                <w:rFonts w:ascii="Times New Roman" w:hAnsi="Times New Roman"/>
                <w:sz w:val="21"/>
                <w:szCs w:val="21"/>
              </w:rPr>
              <w:t>0</w:t>
            </w:r>
          </w:p>
        </w:tc>
        <w:tc>
          <w:tcPr>
            <w:tcW w:w="638" w:type="dxa"/>
          </w:tcPr>
          <w:p w:rsidR="00DA781D" w:rsidRPr="002A70EB" w:rsidRDefault="00DA781D" w:rsidP="00824710">
            <w:pPr>
              <w:spacing w:after="0" w:line="240" w:lineRule="auto"/>
              <w:jc w:val="center"/>
              <w:rPr>
                <w:rFonts w:ascii="Times New Roman" w:hAnsi="Times New Roman"/>
                <w:sz w:val="21"/>
                <w:szCs w:val="21"/>
              </w:rPr>
            </w:pPr>
            <w:r w:rsidRPr="002A70EB">
              <w:rPr>
                <w:rFonts w:ascii="Times New Roman" w:hAnsi="Times New Roman"/>
                <w:sz w:val="21"/>
                <w:szCs w:val="21"/>
              </w:rPr>
              <w:t>0</w:t>
            </w:r>
          </w:p>
        </w:tc>
        <w:tc>
          <w:tcPr>
            <w:tcW w:w="638" w:type="dxa"/>
          </w:tcPr>
          <w:p w:rsidR="00DA781D" w:rsidRPr="002A70EB" w:rsidRDefault="00DA781D" w:rsidP="00824710">
            <w:pPr>
              <w:spacing w:after="0" w:line="240" w:lineRule="auto"/>
              <w:jc w:val="center"/>
              <w:rPr>
                <w:rFonts w:ascii="Times New Roman" w:hAnsi="Times New Roman"/>
                <w:sz w:val="21"/>
                <w:szCs w:val="21"/>
              </w:rPr>
            </w:pPr>
            <w:r w:rsidRPr="002A70EB">
              <w:rPr>
                <w:rFonts w:ascii="Times New Roman" w:hAnsi="Times New Roman"/>
                <w:sz w:val="21"/>
                <w:szCs w:val="21"/>
              </w:rPr>
              <w:t>0</w:t>
            </w:r>
          </w:p>
        </w:tc>
        <w:tc>
          <w:tcPr>
            <w:tcW w:w="1007" w:type="dxa"/>
          </w:tcPr>
          <w:p w:rsidR="00DA781D" w:rsidRPr="002A70EB" w:rsidRDefault="00DA781D" w:rsidP="00824710">
            <w:pPr>
              <w:pStyle w:val="ConsPlusNormal"/>
              <w:jc w:val="center"/>
              <w:rPr>
                <w:rFonts w:ascii="Times New Roman" w:hAnsi="Times New Roman"/>
                <w:sz w:val="21"/>
                <w:szCs w:val="21"/>
              </w:rPr>
            </w:pPr>
            <w:r w:rsidRPr="002A70EB">
              <w:rPr>
                <w:rFonts w:ascii="Times New Roman" w:hAnsi="Times New Roman"/>
                <w:sz w:val="21"/>
                <w:szCs w:val="21"/>
              </w:rPr>
              <w:t>0</w:t>
            </w:r>
          </w:p>
        </w:tc>
        <w:tc>
          <w:tcPr>
            <w:tcW w:w="1007" w:type="dxa"/>
          </w:tcPr>
          <w:p w:rsidR="00DA781D" w:rsidRPr="002A70EB" w:rsidRDefault="00DA781D" w:rsidP="00824710">
            <w:pPr>
              <w:pStyle w:val="ConsPlusNormal"/>
              <w:jc w:val="center"/>
              <w:rPr>
                <w:rFonts w:ascii="Times New Roman" w:hAnsi="Times New Roman"/>
                <w:sz w:val="21"/>
                <w:szCs w:val="21"/>
              </w:rPr>
            </w:pPr>
            <w:r w:rsidRPr="002A70EB">
              <w:rPr>
                <w:rFonts w:ascii="Times New Roman" w:hAnsi="Times New Roman"/>
                <w:sz w:val="21"/>
                <w:szCs w:val="21"/>
              </w:rPr>
              <w:t>2</w:t>
            </w:r>
          </w:p>
        </w:tc>
        <w:tc>
          <w:tcPr>
            <w:tcW w:w="1007" w:type="dxa"/>
          </w:tcPr>
          <w:p w:rsidR="00DA781D" w:rsidRPr="002A70EB" w:rsidRDefault="00DA781D" w:rsidP="00824710">
            <w:pPr>
              <w:pStyle w:val="ConsPlusNormal"/>
              <w:jc w:val="center"/>
              <w:rPr>
                <w:rFonts w:ascii="Times New Roman" w:hAnsi="Times New Roman"/>
                <w:sz w:val="21"/>
                <w:szCs w:val="21"/>
              </w:rPr>
            </w:pPr>
            <w:r w:rsidRPr="002A70EB">
              <w:rPr>
                <w:rFonts w:ascii="Times New Roman" w:hAnsi="Times New Roman"/>
                <w:sz w:val="21"/>
                <w:szCs w:val="21"/>
              </w:rPr>
              <w:t>0</w:t>
            </w:r>
          </w:p>
        </w:tc>
        <w:tc>
          <w:tcPr>
            <w:tcW w:w="1007" w:type="dxa"/>
          </w:tcPr>
          <w:p w:rsidR="00DA781D" w:rsidRPr="002A70EB" w:rsidRDefault="00DA781D" w:rsidP="00824710">
            <w:pPr>
              <w:pStyle w:val="ConsPlusNormal"/>
              <w:jc w:val="center"/>
              <w:rPr>
                <w:rFonts w:ascii="Times New Roman" w:hAnsi="Times New Roman"/>
                <w:sz w:val="21"/>
                <w:szCs w:val="21"/>
              </w:rPr>
            </w:pPr>
            <w:r w:rsidRPr="002A70EB">
              <w:rPr>
                <w:rFonts w:ascii="Times New Roman" w:hAnsi="Times New Roman"/>
                <w:sz w:val="21"/>
                <w:szCs w:val="21"/>
              </w:rPr>
              <w:t>0</w:t>
            </w:r>
          </w:p>
        </w:tc>
        <w:tc>
          <w:tcPr>
            <w:tcW w:w="1642" w:type="dxa"/>
            <w:vMerge/>
          </w:tcPr>
          <w:p w:rsidR="00DA781D" w:rsidRPr="002A70EB" w:rsidRDefault="00DA781D" w:rsidP="00824710">
            <w:pPr>
              <w:pStyle w:val="ConsPlusNormal"/>
              <w:rPr>
                <w:rFonts w:ascii="Times New Roman" w:hAnsi="Times New Roman"/>
                <w:sz w:val="21"/>
                <w:szCs w:val="21"/>
              </w:rPr>
            </w:pPr>
          </w:p>
        </w:tc>
      </w:tr>
      <w:tr w:rsidR="00DA781D" w:rsidRPr="002A70EB" w:rsidTr="005D540E">
        <w:tc>
          <w:tcPr>
            <w:tcW w:w="420" w:type="dxa"/>
            <w:vMerge w:val="restart"/>
          </w:tcPr>
          <w:p w:rsidR="00DA781D" w:rsidRPr="002A70EB" w:rsidRDefault="00DA781D" w:rsidP="00824710">
            <w:pPr>
              <w:pStyle w:val="ConsPlusNormal"/>
              <w:rPr>
                <w:rFonts w:ascii="Times New Roman" w:hAnsi="Times New Roman"/>
                <w:sz w:val="21"/>
                <w:szCs w:val="21"/>
              </w:rPr>
            </w:pPr>
          </w:p>
        </w:tc>
        <w:tc>
          <w:tcPr>
            <w:tcW w:w="2526" w:type="dxa"/>
            <w:gridSpan w:val="2"/>
            <w:vMerge w:val="restart"/>
          </w:tcPr>
          <w:p w:rsidR="00DA781D" w:rsidRPr="002A70EB" w:rsidRDefault="00DA781D" w:rsidP="00824710">
            <w:pPr>
              <w:pStyle w:val="ConsPlusNormal"/>
              <w:jc w:val="both"/>
              <w:rPr>
                <w:rFonts w:ascii="Times New Roman" w:hAnsi="Times New Roman"/>
                <w:sz w:val="21"/>
                <w:szCs w:val="21"/>
              </w:rPr>
            </w:pPr>
            <w:r w:rsidRPr="002A70EB">
              <w:rPr>
                <w:rFonts w:ascii="Times New Roman" w:hAnsi="Times New Roman"/>
                <w:sz w:val="21"/>
                <w:szCs w:val="21"/>
              </w:rPr>
              <w:t>Итого по подпрограмме</w:t>
            </w:r>
          </w:p>
        </w:tc>
        <w:tc>
          <w:tcPr>
            <w:tcW w:w="1415" w:type="dxa"/>
          </w:tcPr>
          <w:p w:rsidR="00DA781D" w:rsidRPr="002A70EB" w:rsidRDefault="00DA781D" w:rsidP="00824710">
            <w:pPr>
              <w:pStyle w:val="ConsPlusNormal"/>
              <w:rPr>
                <w:rFonts w:ascii="Times New Roman" w:hAnsi="Times New Roman"/>
                <w:sz w:val="21"/>
                <w:szCs w:val="21"/>
              </w:rPr>
            </w:pPr>
            <w:r w:rsidRPr="002A70EB">
              <w:rPr>
                <w:rFonts w:ascii="Times New Roman" w:hAnsi="Times New Roman"/>
                <w:sz w:val="21"/>
                <w:szCs w:val="21"/>
              </w:rPr>
              <w:t>Итого:</w:t>
            </w:r>
          </w:p>
        </w:tc>
        <w:tc>
          <w:tcPr>
            <w:tcW w:w="1123" w:type="dxa"/>
          </w:tcPr>
          <w:p w:rsidR="00DA781D" w:rsidRPr="002A70EB" w:rsidRDefault="00DA781D" w:rsidP="00824710">
            <w:pPr>
              <w:pStyle w:val="ConsPlusNormal"/>
              <w:jc w:val="center"/>
              <w:rPr>
                <w:rFonts w:ascii="Times New Roman" w:hAnsi="Times New Roman"/>
                <w:sz w:val="21"/>
                <w:szCs w:val="21"/>
              </w:rPr>
            </w:pPr>
            <w:r w:rsidRPr="002A70EB">
              <w:rPr>
                <w:rFonts w:ascii="Times New Roman" w:hAnsi="Times New Roman"/>
                <w:sz w:val="21"/>
                <w:szCs w:val="21"/>
              </w:rPr>
              <w:t>505,20</w:t>
            </w:r>
          </w:p>
        </w:tc>
        <w:tc>
          <w:tcPr>
            <w:tcW w:w="3555" w:type="dxa"/>
            <w:gridSpan w:val="5"/>
          </w:tcPr>
          <w:p w:rsidR="00DA781D" w:rsidRPr="002A70EB" w:rsidRDefault="00DA781D" w:rsidP="00824710">
            <w:pPr>
              <w:pStyle w:val="ConsPlusNormal"/>
              <w:jc w:val="center"/>
              <w:rPr>
                <w:rFonts w:ascii="Times New Roman" w:hAnsi="Times New Roman"/>
                <w:sz w:val="21"/>
                <w:szCs w:val="21"/>
              </w:rPr>
            </w:pPr>
            <w:r w:rsidRPr="002A70EB">
              <w:rPr>
                <w:rFonts w:ascii="Times New Roman" w:hAnsi="Times New Roman"/>
                <w:sz w:val="21"/>
                <w:szCs w:val="21"/>
              </w:rPr>
              <w:t>0,00</w:t>
            </w:r>
          </w:p>
        </w:tc>
        <w:tc>
          <w:tcPr>
            <w:tcW w:w="1007" w:type="dxa"/>
          </w:tcPr>
          <w:p w:rsidR="00DA781D" w:rsidRPr="002A70EB" w:rsidRDefault="00DA781D" w:rsidP="00824710">
            <w:pPr>
              <w:pStyle w:val="ConsPlusNormal"/>
              <w:jc w:val="center"/>
              <w:rPr>
                <w:rFonts w:ascii="Times New Roman" w:hAnsi="Times New Roman"/>
                <w:sz w:val="21"/>
                <w:szCs w:val="21"/>
              </w:rPr>
            </w:pPr>
            <w:r w:rsidRPr="002A70EB">
              <w:rPr>
                <w:rFonts w:ascii="Times New Roman" w:hAnsi="Times New Roman"/>
                <w:sz w:val="21"/>
                <w:szCs w:val="21"/>
              </w:rPr>
              <w:t>0,00</w:t>
            </w:r>
          </w:p>
        </w:tc>
        <w:tc>
          <w:tcPr>
            <w:tcW w:w="1007" w:type="dxa"/>
          </w:tcPr>
          <w:p w:rsidR="00DA781D" w:rsidRPr="002A70EB" w:rsidRDefault="00DA781D" w:rsidP="00824710">
            <w:pPr>
              <w:pStyle w:val="ConsPlusNormal"/>
              <w:jc w:val="center"/>
              <w:rPr>
                <w:rFonts w:ascii="Times New Roman" w:hAnsi="Times New Roman"/>
                <w:sz w:val="21"/>
                <w:szCs w:val="21"/>
              </w:rPr>
            </w:pPr>
            <w:r w:rsidRPr="002A70EB">
              <w:rPr>
                <w:rFonts w:ascii="Times New Roman" w:hAnsi="Times New Roman"/>
                <w:sz w:val="21"/>
                <w:szCs w:val="21"/>
              </w:rPr>
              <w:t>505,20</w:t>
            </w:r>
          </w:p>
        </w:tc>
        <w:tc>
          <w:tcPr>
            <w:tcW w:w="1007" w:type="dxa"/>
          </w:tcPr>
          <w:p w:rsidR="00DA781D" w:rsidRPr="002A70EB" w:rsidRDefault="00DA781D" w:rsidP="00824710">
            <w:pPr>
              <w:pStyle w:val="ConsPlusNormal"/>
              <w:jc w:val="center"/>
              <w:rPr>
                <w:rFonts w:ascii="Times New Roman" w:hAnsi="Times New Roman"/>
                <w:sz w:val="21"/>
                <w:szCs w:val="21"/>
              </w:rPr>
            </w:pPr>
            <w:r w:rsidRPr="002A70EB">
              <w:rPr>
                <w:rFonts w:ascii="Times New Roman" w:hAnsi="Times New Roman"/>
                <w:sz w:val="21"/>
                <w:szCs w:val="21"/>
              </w:rPr>
              <w:t>0,00</w:t>
            </w:r>
          </w:p>
        </w:tc>
        <w:tc>
          <w:tcPr>
            <w:tcW w:w="1007" w:type="dxa"/>
          </w:tcPr>
          <w:p w:rsidR="00DA781D" w:rsidRPr="002A70EB" w:rsidRDefault="00DA781D" w:rsidP="00824710">
            <w:pPr>
              <w:pStyle w:val="ConsPlusNormal"/>
              <w:jc w:val="center"/>
              <w:rPr>
                <w:rFonts w:ascii="Times New Roman" w:hAnsi="Times New Roman"/>
                <w:sz w:val="21"/>
                <w:szCs w:val="21"/>
              </w:rPr>
            </w:pPr>
            <w:r w:rsidRPr="002A70EB">
              <w:rPr>
                <w:rFonts w:ascii="Times New Roman" w:hAnsi="Times New Roman"/>
                <w:sz w:val="21"/>
                <w:szCs w:val="21"/>
              </w:rPr>
              <w:t>0,00</w:t>
            </w:r>
          </w:p>
        </w:tc>
        <w:tc>
          <w:tcPr>
            <w:tcW w:w="1642" w:type="dxa"/>
            <w:vMerge w:val="restart"/>
          </w:tcPr>
          <w:p w:rsidR="00DA781D" w:rsidRPr="002A70EB" w:rsidRDefault="00DA781D" w:rsidP="00824710">
            <w:pPr>
              <w:pStyle w:val="ConsPlusNormal"/>
              <w:jc w:val="center"/>
              <w:rPr>
                <w:rFonts w:ascii="Times New Roman" w:hAnsi="Times New Roman"/>
                <w:sz w:val="21"/>
                <w:szCs w:val="21"/>
              </w:rPr>
            </w:pPr>
            <w:proofErr w:type="spellStart"/>
            <w:r w:rsidRPr="002A70EB">
              <w:rPr>
                <w:rFonts w:ascii="Times New Roman" w:hAnsi="Times New Roman"/>
                <w:sz w:val="21"/>
                <w:szCs w:val="21"/>
              </w:rPr>
              <w:t>х</w:t>
            </w:r>
            <w:proofErr w:type="spellEnd"/>
          </w:p>
        </w:tc>
      </w:tr>
      <w:tr w:rsidR="00DA781D" w:rsidRPr="002A70EB" w:rsidTr="005D540E">
        <w:tc>
          <w:tcPr>
            <w:tcW w:w="420" w:type="dxa"/>
            <w:vMerge/>
          </w:tcPr>
          <w:p w:rsidR="00DA781D" w:rsidRPr="002A70EB" w:rsidRDefault="00DA781D" w:rsidP="00824710">
            <w:pPr>
              <w:pStyle w:val="ConsPlusNormal"/>
              <w:rPr>
                <w:rFonts w:ascii="Times New Roman" w:hAnsi="Times New Roman"/>
                <w:sz w:val="21"/>
                <w:szCs w:val="21"/>
              </w:rPr>
            </w:pPr>
          </w:p>
        </w:tc>
        <w:tc>
          <w:tcPr>
            <w:tcW w:w="2526" w:type="dxa"/>
            <w:gridSpan w:val="2"/>
            <w:vMerge/>
          </w:tcPr>
          <w:p w:rsidR="00DA781D" w:rsidRPr="002A70EB" w:rsidRDefault="00DA781D" w:rsidP="00824710">
            <w:pPr>
              <w:pStyle w:val="ConsPlusNormal"/>
              <w:jc w:val="both"/>
              <w:rPr>
                <w:rFonts w:ascii="Times New Roman" w:hAnsi="Times New Roman"/>
                <w:sz w:val="21"/>
                <w:szCs w:val="21"/>
              </w:rPr>
            </w:pPr>
          </w:p>
        </w:tc>
        <w:tc>
          <w:tcPr>
            <w:tcW w:w="1415" w:type="dxa"/>
          </w:tcPr>
          <w:p w:rsidR="00DA781D" w:rsidRPr="002A70EB" w:rsidRDefault="00DA781D" w:rsidP="00824710">
            <w:pPr>
              <w:pStyle w:val="ConsPlusNormal"/>
              <w:rPr>
                <w:rFonts w:ascii="Times New Roman" w:hAnsi="Times New Roman"/>
                <w:sz w:val="21"/>
                <w:szCs w:val="21"/>
              </w:rPr>
            </w:pPr>
            <w:r w:rsidRPr="002A70EB">
              <w:rPr>
                <w:rFonts w:ascii="Times New Roman" w:hAnsi="Times New Roman"/>
                <w:sz w:val="21"/>
                <w:szCs w:val="21"/>
              </w:rPr>
              <w:t>Средства бюджета Городского округа Пушкинский</w:t>
            </w:r>
          </w:p>
        </w:tc>
        <w:tc>
          <w:tcPr>
            <w:tcW w:w="1123" w:type="dxa"/>
          </w:tcPr>
          <w:p w:rsidR="00DA781D" w:rsidRPr="002A70EB" w:rsidRDefault="00DA781D" w:rsidP="00824710">
            <w:pPr>
              <w:spacing w:after="0" w:line="240" w:lineRule="auto"/>
              <w:jc w:val="center"/>
              <w:rPr>
                <w:rFonts w:ascii="Times New Roman" w:hAnsi="Times New Roman"/>
                <w:sz w:val="21"/>
                <w:szCs w:val="21"/>
              </w:rPr>
            </w:pPr>
            <w:r w:rsidRPr="002A70EB">
              <w:rPr>
                <w:rFonts w:ascii="Times New Roman" w:hAnsi="Times New Roman"/>
                <w:sz w:val="21"/>
                <w:szCs w:val="21"/>
              </w:rPr>
              <w:t>151,56</w:t>
            </w:r>
          </w:p>
        </w:tc>
        <w:tc>
          <w:tcPr>
            <w:tcW w:w="3555" w:type="dxa"/>
            <w:gridSpan w:val="5"/>
          </w:tcPr>
          <w:p w:rsidR="00DA781D" w:rsidRPr="002A70EB" w:rsidRDefault="00DA781D" w:rsidP="00824710">
            <w:pPr>
              <w:pStyle w:val="ConsPlusNormal"/>
              <w:jc w:val="center"/>
              <w:rPr>
                <w:rFonts w:ascii="Times New Roman" w:hAnsi="Times New Roman"/>
                <w:sz w:val="21"/>
                <w:szCs w:val="21"/>
              </w:rPr>
            </w:pPr>
            <w:r w:rsidRPr="002A70EB">
              <w:rPr>
                <w:rFonts w:ascii="Times New Roman" w:hAnsi="Times New Roman"/>
                <w:sz w:val="21"/>
                <w:szCs w:val="21"/>
              </w:rPr>
              <w:t>0,00</w:t>
            </w:r>
          </w:p>
        </w:tc>
        <w:tc>
          <w:tcPr>
            <w:tcW w:w="1007" w:type="dxa"/>
          </w:tcPr>
          <w:p w:rsidR="00DA781D" w:rsidRPr="002A70EB" w:rsidRDefault="00DA781D" w:rsidP="00824710">
            <w:pPr>
              <w:pStyle w:val="ConsPlusNormal"/>
              <w:jc w:val="center"/>
              <w:rPr>
                <w:rFonts w:ascii="Times New Roman" w:hAnsi="Times New Roman"/>
                <w:sz w:val="21"/>
                <w:szCs w:val="21"/>
              </w:rPr>
            </w:pPr>
            <w:r w:rsidRPr="002A70EB">
              <w:rPr>
                <w:rFonts w:ascii="Times New Roman" w:hAnsi="Times New Roman"/>
                <w:sz w:val="21"/>
                <w:szCs w:val="21"/>
              </w:rPr>
              <w:t>0,00</w:t>
            </w:r>
          </w:p>
        </w:tc>
        <w:tc>
          <w:tcPr>
            <w:tcW w:w="1007" w:type="dxa"/>
          </w:tcPr>
          <w:p w:rsidR="00DA781D" w:rsidRPr="002A70EB" w:rsidRDefault="00DA781D" w:rsidP="00824710">
            <w:pPr>
              <w:spacing w:after="0" w:line="240" w:lineRule="auto"/>
              <w:jc w:val="center"/>
              <w:rPr>
                <w:rFonts w:ascii="Times New Roman" w:hAnsi="Times New Roman"/>
                <w:sz w:val="21"/>
                <w:szCs w:val="21"/>
              </w:rPr>
            </w:pPr>
            <w:r w:rsidRPr="002A70EB">
              <w:rPr>
                <w:rFonts w:ascii="Times New Roman" w:hAnsi="Times New Roman"/>
                <w:sz w:val="21"/>
                <w:szCs w:val="21"/>
              </w:rPr>
              <w:t>151,56</w:t>
            </w:r>
          </w:p>
        </w:tc>
        <w:tc>
          <w:tcPr>
            <w:tcW w:w="1007" w:type="dxa"/>
          </w:tcPr>
          <w:p w:rsidR="00DA781D" w:rsidRPr="002A70EB" w:rsidRDefault="00DA781D" w:rsidP="00824710">
            <w:pPr>
              <w:pStyle w:val="ConsPlusNormal"/>
              <w:jc w:val="center"/>
              <w:rPr>
                <w:rFonts w:ascii="Times New Roman" w:hAnsi="Times New Roman"/>
                <w:sz w:val="21"/>
                <w:szCs w:val="21"/>
              </w:rPr>
            </w:pPr>
            <w:r w:rsidRPr="002A70EB">
              <w:rPr>
                <w:rFonts w:ascii="Times New Roman" w:hAnsi="Times New Roman"/>
                <w:sz w:val="21"/>
                <w:szCs w:val="21"/>
              </w:rPr>
              <w:t>0,00</w:t>
            </w:r>
          </w:p>
        </w:tc>
        <w:tc>
          <w:tcPr>
            <w:tcW w:w="1007" w:type="dxa"/>
          </w:tcPr>
          <w:p w:rsidR="00DA781D" w:rsidRPr="002A70EB" w:rsidRDefault="00DA781D" w:rsidP="00824710">
            <w:pPr>
              <w:pStyle w:val="ConsPlusNormal"/>
              <w:jc w:val="center"/>
              <w:rPr>
                <w:rFonts w:ascii="Times New Roman" w:hAnsi="Times New Roman"/>
                <w:sz w:val="21"/>
                <w:szCs w:val="21"/>
              </w:rPr>
            </w:pPr>
            <w:r w:rsidRPr="002A70EB">
              <w:rPr>
                <w:rFonts w:ascii="Times New Roman" w:hAnsi="Times New Roman"/>
                <w:sz w:val="21"/>
                <w:szCs w:val="21"/>
              </w:rPr>
              <w:t>0,00</w:t>
            </w:r>
          </w:p>
        </w:tc>
        <w:tc>
          <w:tcPr>
            <w:tcW w:w="1642" w:type="dxa"/>
            <w:vMerge/>
          </w:tcPr>
          <w:p w:rsidR="00DA781D" w:rsidRPr="002A70EB" w:rsidRDefault="00DA781D" w:rsidP="00824710">
            <w:pPr>
              <w:pStyle w:val="ConsPlusNormal"/>
              <w:jc w:val="center"/>
              <w:rPr>
                <w:rFonts w:ascii="Times New Roman" w:hAnsi="Times New Roman"/>
                <w:sz w:val="21"/>
                <w:szCs w:val="21"/>
              </w:rPr>
            </w:pPr>
          </w:p>
        </w:tc>
      </w:tr>
      <w:tr w:rsidR="00DA781D" w:rsidRPr="002A70EB" w:rsidTr="005D540E">
        <w:tc>
          <w:tcPr>
            <w:tcW w:w="420" w:type="dxa"/>
            <w:vMerge/>
          </w:tcPr>
          <w:p w:rsidR="00DA781D" w:rsidRPr="002A70EB" w:rsidRDefault="00DA781D" w:rsidP="00824710">
            <w:pPr>
              <w:pStyle w:val="ConsPlusNormal"/>
              <w:rPr>
                <w:rFonts w:ascii="Times New Roman" w:hAnsi="Times New Roman"/>
                <w:sz w:val="21"/>
                <w:szCs w:val="21"/>
              </w:rPr>
            </w:pPr>
          </w:p>
        </w:tc>
        <w:tc>
          <w:tcPr>
            <w:tcW w:w="2526" w:type="dxa"/>
            <w:gridSpan w:val="2"/>
            <w:vMerge/>
          </w:tcPr>
          <w:p w:rsidR="00DA781D" w:rsidRPr="002A70EB" w:rsidRDefault="00DA781D" w:rsidP="00824710">
            <w:pPr>
              <w:pStyle w:val="ConsPlusNormal"/>
              <w:rPr>
                <w:rFonts w:ascii="Times New Roman" w:hAnsi="Times New Roman"/>
                <w:sz w:val="21"/>
                <w:szCs w:val="21"/>
              </w:rPr>
            </w:pPr>
          </w:p>
        </w:tc>
        <w:tc>
          <w:tcPr>
            <w:tcW w:w="1415" w:type="dxa"/>
            <w:vAlign w:val="center"/>
          </w:tcPr>
          <w:p w:rsidR="00DA781D" w:rsidRPr="002A70EB" w:rsidRDefault="00DA781D" w:rsidP="00824710">
            <w:pPr>
              <w:pStyle w:val="ConsPlusNormal"/>
              <w:rPr>
                <w:rFonts w:ascii="Times New Roman" w:hAnsi="Times New Roman"/>
                <w:sz w:val="21"/>
                <w:szCs w:val="21"/>
              </w:rPr>
            </w:pPr>
            <w:r w:rsidRPr="002A70EB">
              <w:rPr>
                <w:rFonts w:ascii="Times New Roman" w:hAnsi="Times New Roman"/>
                <w:sz w:val="21"/>
                <w:szCs w:val="21"/>
              </w:rPr>
              <w:t>Средства бюджета Московской области</w:t>
            </w:r>
          </w:p>
        </w:tc>
        <w:tc>
          <w:tcPr>
            <w:tcW w:w="1123" w:type="dxa"/>
          </w:tcPr>
          <w:p w:rsidR="00DA781D" w:rsidRPr="002A70EB" w:rsidRDefault="00DA781D" w:rsidP="00824710">
            <w:pPr>
              <w:spacing w:after="0" w:line="240" w:lineRule="auto"/>
              <w:jc w:val="center"/>
              <w:rPr>
                <w:rFonts w:ascii="Times New Roman" w:hAnsi="Times New Roman"/>
                <w:sz w:val="21"/>
                <w:szCs w:val="21"/>
              </w:rPr>
            </w:pPr>
            <w:r w:rsidRPr="002A70EB">
              <w:rPr>
                <w:rFonts w:ascii="Times New Roman" w:hAnsi="Times New Roman"/>
                <w:sz w:val="21"/>
                <w:szCs w:val="21"/>
              </w:rPr>
              <w:t>353,64</w:t>
            </w:r>
          </w:p>
        </w:tc>
        <w:tc>
          <w:tcPr>
            <w:tcW w:w="3555" w:type="dxa"/>
            <w:gridSpan w:val="5"/>
          </w:tcPr>
          <w:p w:rsidR="00DA781D" w:rsidRPr="002A70EB" w:rsidRDefault="00DA781D" w:rsidP="00824710">
            <w:pPr>
              <w:pStyle w:val="ConsPlusNormal"/>
              <w:jc w:val="center"/>
              <w:rPr>
                <w:rFonts w:ascii="Times New Roman" w:hAnsi="Times New Roman"/>
                <w:sz w:val="21"/>
                <w:szCs w:val="21"/>
              </w:rPr>
            </w:pPr>
            <w:r w:rsidRPr="002A70EB">
              <w:rPr>
                <w:rFonts w:ascii="Times New Roman" w:hAnsi="Times New Roman"/>
                <w:sz w:val="21"/>
                <w:szCs w:val="21"/>
              </w:rPr>
              <w:t>0,00</w:t>
            </w:r>
          </w:p>
        </w:tc>
        <w:tc>
          <w:tcPr>
            <w:tcW w:w="1007" w:type="dxa"/>
          </w:tcPr>
          <w:p w:rsidR="00DA781D" w:rsidRPr="002A70EB" w:rsidRDefault="00DA781D" w:rsidP="00824710">
            <w:pPr>
              <w:pStyle w:val="ConsPlusNormal"/>
              <w:jc w:val="center"/>
              <w:rPr>
                <w:rFonts w:ascii="Times New Roman" w:hAnsi="Times New Roman"/>
                <w:sz w:val="21"/>
                <w:szCs w:val="21"/>
              </w:rPr>
            </w:pPr>
            <w:r w:rsidRPr="002A70EB">
              <w:rPr>
                <w:rFonts w:ascii="Times New Roman" w:hAnsi="Times New Roman"/>
                <w:sz w:val="21"/>
                <w:szCs w:val="21"/>
              </w:rPr>
              <w:t>0,00</w:t>
            </w:r>
          </w:p>
        </w:tc>
        <w:tc>
          <w:tcPr>
            <w:tcW w:w="1007" w:type="dxa"/>
          </w:tcPr>
          <w:p w:rsidR="00DA781D" w:rsidRPr="002A70EB" w:rsidRDefault="00DA781D" w:rsidP="00824710">
            <w:pPr>
              <w:spacing w:after="0" w:line="240" w:lineRule="auto"/>
              <w:jc w:val="center"/>
              <w:rPr>
                <w:rFonts w:ascii="Times New Roman" w:hAnsi="Times New Roman"/>
                <w:sz w:val="21"/>
                <w:szCs w:val="21"/>
              </w:rPr>
            </w:pPr>
            <w:r w:rsidRPr="002A70EB">
              <w:rPr>
                <w:rFonts w:ascii="Times New Roman" w:hAnsi="Times New Roman"/>
                <w:sz w:val="21"/>
                <w:szCs w:val="21"/>
              </w:rPr>
              <w:t>353,64</w:t>
            </w:r>
          </w:p>
        </w:tc>
        <w:tc>
          <w:tcPr>
            <w:tcW w:w="1007" w:type="dxa"/>
          </w:tcPr>
          <w:p w:rsidR="00DA781D" w:rsidRPr="002A70EB" w:rsidRDefault="00DA781D" w:rsidP="00824710">
            <w:pPr>
              <w:pStyle w:val="ConsPlusNormal"/>
              <w:jc w:val="center"/>
              <w:rPr>
                <w:rFonts w:ascii="Times New Roman" w:hAnsi="Times New Roman"/>
                <w:sz w:val="21"/>
                <w:szCs w:val="21"/>
              </w:rPr>
            </w:pPr>
            <w:r w:rsidRPr="002A70EB">
              <w:rPr>
                <w:rFonts w:ascii="Times New Roman" w:hAnsi="Times New Roman"/>
                <w:sz w:val="21"/>
                <w:szCs w:val="21"/>
              </w:rPr>
              <w:t>0,00</w:t>
            </w:r>
          </w:p>
        </w:tc>
        <w:tc>
          <w:tcPr>
            <w:tcW w:w="1007" w:type="dxa"/>
          </w:tcPr>
          <w:p w:rsidR="00DA781D" w:rsidRPr="002A70EB" w:rsidRDefault="00DA781D" w:rsidP="00824710">
            <w:pPr>
              <w:pStyle w:val="ConsPlusNormal"/>
              <w:jc w:val="center"/>
              <w:rPr>
                <w:rFonts w:ascii="Times New Roman" w:hAnsi="Times New Roman"/>
                <w:sz w:val="21"/>
                <w:szCs w:val="21"/>
              </w:rPr>
            </w:pPr>
            <w:r w:rsidRPr="002A70EB">
              <w:rPr>
                <w:rFonts w:ascii="Times New Roman" w:hAnsi="Times New Roman"/>
                <w:sz w:val="21"/>
                <w:szCs w:val="21"/>
              </w:rPr>
              <w:t>0,00</w:t>
            </w:r>
          </w:p>
        </w:tc>
        <w:tc>
          <w:tcPr>
            <w:tcW w:w="1642" w:type="dxa"/>
            <w:vMerge/>
          </w:tcPr>
          <w:p w:rsidR="00DA781D" w:rsidRPr="002A70EB" w:rsidRDefault="00DA781D" w:rsidP="00824710">
            <w:pPr>
              <w:pStyle w:val="ConsPlusNormal"/>
              <w:rPr>
                <w:rFonts w:ascii="Times New Roman" w:hAnsi="Times New Roman"/>
                <w:sz w:val="21"/>
                <w:szCs w:val="21"/>
              </w:rPr>
            </w:pPr>
          </w:p>
        </w:tc>
      </w:tr>
    </w:tbl>
    <w:p w:rsidR="00B8023D" w:rsidRDefault="00B8023D" w:rsidP="00E121DF">
      <w:pPr>
        <w:spacing w:after="0" w:line="259" w:lineRule="auto"/>
        <w:rPr>
          <w:rFonts w:ascii="Times New Roman" w:hAnsi="Times New Roman"/>
          <w:sz w:val="28"/>
          <w:szCs w:val="28"/>
        </w:rPr>
      </w:pPr>
    </w:p>
    <w:p w:rsidR="00705F01" w:rsidRDefault="00705F01" w:rsidP="006F57AE">
      <w:pPr>
        <w:autoSpaceDE w:val="0"/>
        <w:autoSpaceDN w:val="0"/>
        <w:adjustRightInd w:val="0"/>
        <w:spacing w:after="0" w:line="240" w:lineRule="auto"/>
        <w:ind w:left="9356"/>
        <w:outlineLvl w:val="0"/>
        <w:rPr>
          <w:rFonts w:ascii="Times New Roman" w:hAnsi="Times New Roman"/>
          <w:sz w:val="28"/>
          <w:szCs w:val="28"/>
        </w:rPr>
      </w:pPr>
    </w:p>
    <w:p w:rsidR="00824710" w:rsidRDefault="00824710" w:rsidP="006F57AE">
      <w:pPr>
        <w:autoSpaceDE w:val="0"/>
        <w:autoSpaceDN w:val="0"/>
        <w:adjustRightInd w:val="0"/>
        <w:spacing w:after="0" w:line="240" w:lineRule="auto"/>
        <w:ind w:left="9356"/>
        <w:outlineLvl w:val="0"/>
        <w:rPr>
          <w:rFonts w:ascii="Times New Roman" w:hAnsi="Times New Roman"/>
          <w:sz w:val="28"/>
          <w:szCs w:val="28"/>
        </w:rPr>
      </w:pPr>
    </w:p>
    <w:p w:rsidR="00705F01" w:rsidRDefault="00705F01" w:rsidP="006F57AE">
      <w:pPr>
        <w:autoSpaceDE w:val="0"/>
        <w:autoSpaceDN w:val="0"/>
        <w:adjustRightInd w:val="0"/>
        <w:spacing w:after="0" w:line="240" w:lineRule="auto"/>
        <w:ind w:left="9356"/>
        <w:outlineLvl w:val="0"/>
        <w:rPr>
          <w:rFonts w:ascii="Times New Roman" w:hAnsi="Times New Roman"/>
          <w:sz w:val="28"/>
          <w:szCs w:val="28"/>
        </w:rPr>
      </w:pPr>
    </w:p>
    <w:p w:rsidR="0075402A" w:rsidRPr="008B76FA" w:rsidRDefault="0075402A" w:rsidP="006F57AE">
      <w:pPr>
        <w:autoSpaceDE w:val="0"/>
        <w:autoSpaceDN w:val="0"/>
        <w:adjustRightInd w:val="0"/>
        <w:spacing w:after="0" w:line="240" w:lineRule="auto"/>
        <w:ind w:left="9356"/>
        <w:outlineLvl w:val="0"/>
        <w:rPr>
          <w:rFonts w:ascii="Times New Roman" w:hAnsi="Times New Roman"/>
          <w:sz w:val="28"/>
          <w:szCs w:val="28"/>
        </w:rPr>
      </w:pPr>
      <w:r w:rsidRPr="008B76FA">
        <w:rPr>
          <w:rFonts w:ascii="Times New Roman" w:hAnsi="Times New Roman"/>
          <w:sz w:val="28"/>
          <w:szCs w:val="28"/>
        </w:rPr>
        <w:lastRenderedPageBreak/>
        <w:t>Пр</w:t>
      </w:r>
      <w:r>
        <w:rPr>
          <w:rFonts w:ascii="Times New Roman" w:hAnsi="Times New Roman"/>
          <w:sz w:val="28"/>
          <w:szCs w:val="28"/>
        </w:rPr>
        <w:t>иложение 6</w:t>
      </w:r>
    </w:p>
    <w:p w:rsidR="0075402A" w:rsidRPr="008B76FA" w:rsidRDefault="0075402A" w:rsidP="0075402A">
      <w:pPr>
        <w:autoSpaceDE w:val="0"/>
        <w:autoSpaceDN w:val="0"/>
        <w:adjustRightInd w:val="0"/>
        <w:spacing w:after="0" w:line="240" w:lineRule="auto"/>
        <w:ind w:left="9356"/>
        <w:outlineLvl w:val="0"/>
        <w:rPr>
          <w:rFonts w:ascii="Times New Roman" w:hAnsi="Times New Roman"/>
          <w:sz w:val="28"/>
          <w:szCs w:val="28"/>
        </w:rPr>
      </w:pPr>
      <w:r w:rsidRPr="008B76FA">
        <w:rPr>
          <w:rFonts w:ascii="Times New Roman" w:hAnsi="Times New Roman"/>
          <w:sz w:val="28"/>
          <w:szCs w:val="28"/>
        </w:rPr>
        <w:t xml:space="preserve">к муниципальной программе </w:t>
      </w:r>
      <w:r>
        <w:rPr>
          <w:rFonts w:ascii="Times New Roman" w:hAnsi="Times New Roman"/>
          <w:sz w:val="28"/>
          <w:szCs w:val="28"/>
        </w:rPr>
        <w:t>Г</w:t>
      </w:r>
      <w:r w:rsidRPr="008B76FA">
        <w:rPr>
          <w:rFonts w:ascii="Times New Roman" w:hAnsi="Times New Roman"/>
          <w:sz w:val="28"/>
          <w:szCs w:val="28"/>
        </w:rPr>
        <w:t xml:space="preserve">ородского округа </w:t>
      </w:r>
      <w:r>
        <w:rPr>
          <w:rFonts w:ascii="Times New Roman" w:hAnsi="Times New Roman"/>
          <w:sz w:val="28"/>
          <w:szCs w:val="28"/>
        </w:rPr>
        <w:t>Пушкинский</w:t>
      </w:r>
      <w:r w:rsidRPr="008B76FA">
        <w:rPr>
          <w:rFonts w:ascii="Times New Roman" w:hAnsi="Times New Roman"/>
          <w:sz w:val="28"/>
          <w:szCs w:val="28"/>
        </w:rPr>
        <w:t xml:space="preserve"> Московской области «Культура</w:t>
      </w:r>
      <w:r w:rsidR="00FD384C">
        <w:rPr>
          <w:rFonts w:ascii="Times New Roman" w:hAnsi="Times New Roman"/>
          <w:sz w:val="28"/>
          <w:szCs w:val="28"/>
        </w:rPr>
        <w:t xml:space="preserve"> и туризм</w:t>
      </w:r>
      <w:r w:rsidRPr="008B76FA">
        <w:rPr>
          <w:rFonts w:ascii="Times New Roman" w:hAnsi="Times New Roman"/>
          <w:sz w:val="28"/>
          <w:szCs w:val="28"/>
        </w:rPr>
        <w:t xml:space="preserve">» на </w:t>
      </w:r>
      <w:r>
        <w:rPr>
          <w:rFonts w:ascii="Times New Roman" w:hAnsi="Times New Roman"/>
          <w:sz w:val="28"/>
          <w:szCs w:val="28"/>
        </w:rPr>
        <w:t>2023-2027</w:t>
      </w:r>
      <w:r w:rsidRPr="008B76FA">
        <w:rPr>
          <w:rFonts w:ascii="Times New Roman" w:hAnsi="Times New Roman"/>
          <w:sz w:val="28"/>
          <w:szCs w:val="28"/>
        </w:rPr>
        <w:t xml:space="preserve"> годы</w:t>
      </w:r>
    </w:p>
    <w:p w:rsidR="0075402A" w:rsidRDefault="0075402A" w:rsidP="00B8561B">
      <w:pPr>
        <w:pStyle w:val="ConsPlusNormal"/>
        <w:jc w:val="center"/>
        <w:rPr>
          <w:rFonts w:ascii="Times New Roman" w:hAnsi="Times New Roman"/>
          <w:b/>
          <w:sz w:val="28"/>
          <w:szCs w:val="28"/>
        </w:rPr>
      </w:pPr>
    </w:p>
    <w:p w:rsidR="00061C32" w:rsidRDefault="00061C32" w:rsidP="00B8561B">
      <w:pPr>
        <w:pStyle w:val="ConsPlusNormal"/>
        <w:jc w:val="center"/>
        <w:rPr>
          <w:rFonts w:ascii="Times New Roman" w:hAnsi="Times New Roman"/>
          <w:b/>
          <w:sz w:val="28"/>
          <w:szCs w:val="28"/>
        </w:rPr>
      </w:pPr>
    </w:p>
    <w:p w:rsidR="00061C32" w:rsidRDefault="00061C32" w:rsidP="006F57AE">
      <w:pPr>
        <w:pStyle w:val="ConsPlusNormal"/>
        <w:jc w:val="center"/>
        <w:outlineLvl w:val="0"/>
        <w:rPr>
          <w:rFonts w:ascii="Times New Roman" w:hAnsi="Times New Roman"/>
          <w:b/>
          <w:sz w:val="28"/>
          <w:szCs w:val="28"/>
        </w:rPr>
      </w:pPr>
      <w:r>
        <w:rPr>
          <w:rFonts w:ascii="Times New Roman" w:hAnsi="Times New Roman"/>
          <w:b/>
          <w:sz w:val="28"/>
          <w:szCs w:val="28"/>
        </w:rPr>
        <w:t xml:space="preserve">Подпрограмма </w:t>
      </w:r>
      <w:r w:rsidRPr="00F20BC9">
        <w:rPr>
          <w:rFonts w:ascii="Times New Roman" w:hAnsi="Times New Roman"/>
          <w:b/>
          <w:sz w:val="28"/>
          <w:szCs w:val="28"/>
        </w:rPr>
        <w:t>6</w:t>
      </w:r>
      <w:r>
        <w:rPr>
          <w:rFonts w:ascii="Times New Roman" w:hAnsi="Times New Roman"/>
          <w:b/>
          <w:sz w:val="28"/>
          <w:szCs w:val="28"/>
        </w:rPr>
        <w:t xml:space="preserve"> </w:t>
      </w:r>
      <w:r w:rsidRPr="00606764">
        <w:rPr>
          <w:rFonts w:ascii="Times New Roman" w:hAnsi="Times New Roman"/>
          <w:b/>
          <w:sz w:val="28"/>
          <w:szCs w:val="28"/>
        </w:rPr>
        <w:t>«</w:t>
      </w:r>
      <w:r w:rsidRPr="00B8561B">
        <w:rPr>
          <w:rFonts w:ascii="Times New Roman" w:hAnsi="Times New Roman"/>
          <w:b/>
          <w:sz w:val="28"/>
          <w:szCs w:val="28"/>
        </w:rPr>
        <w:t>Развитие образования в сфере культуры</w:t>
      </w:r>
      <w:r w:rsidRPr="00606764">
        <w:rPr>
          <w:rFonts w:ascii="Times New Roman" w:hAnsi="Times New Roman"/>
          <w:b/>
          <w:sz w:val="28"/>
          <w:szCs w:val="28"/>
        </w:rPr>
        <w:t>»</w:t>
      </w:r>
    </w:p>
    <w:p w:rsidR="00061C32" w:rsidRDefault="00061C32" w:rsidP="00B8561B">
      <w:pPr>
        <w:pStyle w:val="ConsPlusNormal"/>
        <w:jc w:val="center"/>
        <w:rPr>
          <w:rFonts w:ascii="Times New Roman" w:hAnsi="Times New Roman"/>
          <w:b/>
          <w:sz w:val="28"/>
          <w:szCs w:val="28"/>
        </w:rPr>
      </w:pPr>
    </w:p>
    <w:p w:rsidR="00B8561B" w:rsidRPr="00540EA3" w:rsidRDefault="00B8561B" w:rsidP="006F57AE">
      <w:pPr>
        <w:pStyle w:val="ConsPlusNormal"/>
        <w:jc w:val="center"/>
        <w:outlineLvl w:val="0"/>
        <w:rPr>
          <w:rFonts w:ascii="Times New Roman" w:hAnsi="Times New Roman"/>
          <w:b/>
          <w:sz w:val="28"/>
          <w:szCs w:val="28"/>
        </w:rPr>
      </w:pPr>
      <w:r w:rsidRPr="00540EA3">
        <w:rPr>
          <w:rFonts w:ascii="Times New Roman" w:hAnsi="Times New Roman"/>
          <w:b/>
          <w:sz w:val="28"/>
          <w:szCs w:val="28"/>
        </w:rPr>
        <w:t xml:space="preserve">Перечень </w:t>
      </w:r>
    </w:p>
    <w:p w:rsidR="00B8561B" w:rsidRPr="00606764" w:rsidRDefault="00B8561B" w:rsidP="00B8561B">
      <w:pPr>
        <w:pStyle w:val="ConsPlusNormal"/>
        <w:jc w:val="center"/>
        <w:rPr>
          <w:rFonts w:ascii="Times New Roman" w:hAnsi="Times New Roman"/>
          <w:b/>
          <w:sz w:val="28"/>
          <w:szCs w:val="28"/>
        </w:rPr>
      </w:pPr>
      <w:r w:rsidRPr="00540EA3">
        <w:rPr>
          <w:rFonts w:ascii="Times New Roman" w:hAnsi="Times New Roman"/>
          <w:b/>
          <w:sz w:val="28"/>
          <w:szCs w:val="28"/>
        </w:rPr>
        <w:t>мероприятий подпрограммы</w:t>
      </w:r>
      <w:r>
        <w:rPr>
          <w:rFonts w:ascii="Times New Roman" w:hAnsi="Times New Roman"/>
          <w:b/>
          <w:sz w:val="28"/>
          <w:szCs w:val="28"/>
        </w:rPr>
        <w:t xml:space="preserve"> </w:t>
      </w:r>
      <w:r w:rsidR="00F20BC9" w:rsidRPr="00F20BC9">
        <w:rPr>
          <w:rFonts w:ascii="Times New Roman" w:hAnsi="Times New Roman"/>
          <w:b/>
          <w:sz w:val="28"/>
          <w:szCs w:val="28"/>
        </w:rPr>
        <w:t>6</w:t>
      </w:r>
      <w:r>
        <w:rPr>
          <w:rFonts w:ascii="Times New Roman" w:hAnsi="Times New Roman"/>
          <w:b/>
          <w:sz w:val="28"/>
          <w:szCs w:val="28"/>
        </w:rPr>
        <w:t xml:space="preserve"> </w:t>
      </w:r>
      <w:r w:rsidRPr="00606764">
        <w:rPr>
          <w:rFonts w:ascii="Times New Roman" w:hAnsi="Times New Roman"/>
          <w:b/>
          <w:sz w:val="28"/>
          <w:szCs w:val="28"/>
        </w:rPr>
        <w:t>«</w:t>
      </w:r>
      <w:r w:rsidRPr="00B8561B">
        <w:rPr>
          <w:rFonts w:ascii="Times New Roman" w:hAnsi="Times New Roman"/>
          <w:b/>
          <w:sz w:val="28"/>
          <w:szCs w:val="28"/>
        </w:rPr>
        <w:t>Развитие образования в сфере культуры</w:t>
      </w:r>
      <w:r w:rsidRPr="00606764">
        <w:rPr>
          <w:rFonts w:ascii="Times New Roman" w:hAnsi="Times New Roman"/>
          <w:b/>
          <w:sz w:val="28"/>
          <w:szCs w:val="28"/>
        </w:rPr>
        <w:t>»</w:t>
      </w:r>
    </w:p>
    <w:p w:rsidR="00B8561B" w:rsidRPr="00540EA3" w:rsidRDefault="00B8561B" w:rsidP="00B8561B">
      <w:pPr>
        <w:pStyle w:val="ConsPlusNormal"/>
        <w:jc w:val="both"/>
        <w:rPr>
          <w:rFonts w:ascii="Times New Roman" w:hAnsi="Times New Roman"/>
          <w:sz w:val="28"/>
          <w:szCs w:val="28"/>
        </w:rPr>
      </w:pPr>
    </w:p>
    <w:tbl>
      <w:tblPr>
        <w:tblW w:w="14709" w:type="dxa"/>
        <w:tblInd w:w="-80" w:type="dxa"/>
        <w:tblLayout w:type="fixed"/>
        <w:tblCellMar>
          <w:top w:w="28" w:type="dxa"/>
          <w:left w:w="28" w:type="dxa"/>
          <w:bottom w:w="28" w:type="dxa"/>
          <w:right w:w="28" w:type="dxa"/>
        </w:tblCellMar>
        <w:tblLook w:val="0000"/>
      </w:tblPr>
      <w:tblGrid>
        <w:gridCol w:w="423"/>
        <w:gridCol w:w="1685"/>
        <w:gridCol w:w="983"/>
        <w:gridCol w:w="1270"/>
        <w:gridCol w:w="1134"/>
        <w:gridCol w:w="3413"/>
        <w:gridCol w:w="1060"/>
        <w:gridCol w:w="1060"/>
        <w:gridCol w:w="1060"/>
        <w:gridCol w:w="1061"/>
        <w:gridCol w:w="1560"/>
      </w:tblGrid>
      <w:tr w:rsidR="00B8561B" w:rsidRPr="009D5566" w:rsidTr="00910443">
        <w:tc>
          <w:tcPr>
            <w:tcW w:w="423" w:type="dxa"/>
            <w:vMerge w:val="restart"/>
            <w:tcBorders>
              <w:top w:val="single" w:sz="4" w:space="0" w:color="auto"/>
              <w:left w:val="single" w:sz="4" w:space="0" w:color="auto"/>
              <w:bottom w:val="single" w:sz="4" w:space="0" w:color="auto"/>
              <w:right w:val="single" w:sz="4" w:space="0" w:color="auto"/>
            </w:tcBorders>
          </w:tcPr>
          <w:p w:rsidR="00B8561B" w:rsidRPr="009D5566" w:rsidRDefault="00B8561B" w:rsidP="00A14169">
            <w:pPr>
              <w:pStyle w:val="ConsPlusNormal"/>
              <w:jc w:val="center"/>
              <w:rPr>
                <w:rFonts w:ascii="Times New Roman" w:hAnsi="Times New Roman"/>
                <w:sz w:val="21"/>
                <w:szCs w:val="21"/>
              </w:rPr>
            </w:pPr>
            <w:r w:rsidRPr="009D5566">
              <w:rPr>
                <w:rFonts w:ascii="Times New Roman" w:hAnsi="Times New Roman"/>
                <w:sz w:val="21"/>
                <w:szCs w:val="21"/>
              </w:rPr>
              <w:t xml:space="preserve">№ </w:t>
            </w:r>
            <w:proofErr w:type="spellStart"/>
            <w:r w:rsidRPr="009D5566">
              <w:rPr>
                <w:rFonts w:ascii="Times New Roman" w:hAnsi="Times New Roman"/>
                <w:sz w:val="21"/>
                <w:szCs w:val="21"/>
              </w:rPr>
              <w:t>п</w:t>
            </w:r>
            <w:proofErr w:type="spellEnd"/>
            <w:r w:rsidRPr="009D5566">
              <w:rPr>
                <w:rFonts w:ascii="Times New Roman" w:hAnsi="Times New Roman"/>
                <w:sz w:val="21"/>
                <w:szCs w:val="21"/>
              </w:rPr>
              <w:t>/</w:t>
            </w:r>
            <w:proofErr w:type="spellStart"/>
            <w:r w:rsidRPr="009D5566">
              <w:rPr>
                <w:rFonts w:ascii="Times New Roman" w:hAnsi="Times New Roman"/>
                <w:sz w:val="21"/>
                <w:szCs w:val="21"/>
              </w:rPr>
              <w:t>п</w:t>
            </w:r>
            <w:proofErr w:type="spellEnd"/>
          </w:p>
        </w:tc>
        <w:tc>
          <w:tcPr>
            <w:tcW w:w="1685" w:type="dxa"/>
            <w:vMerge w:val="restart"/>
            <w:tcBorders>
              <w:top w:val="single" w:sz="4" w:space="0" w:color="auto"/>
              <w:left w:val="single" w:sz="4" w:space="0" w:color="auto"/>
              <w:bottom w:val="single" w:sz="4" w:space="0" w:color="auto"/>
              <w:right w:val="single" w:sz="4" w:space="0" w:color="auto"/>
            </w:tcBorders>
          </w:tcPr>
          <w:p w:rsidR="00B8561B" w:rsidRPr="009D5566" w:rsidRDefault="00B8561B" w:rsidP="00A14169">
            <w:pPr>
              <w:pStyle w:val="ConsPlusNormal"/>
              <w:jc w:val="center"/>
              <w:rPr>
                <w:rFonts w:ascii="Times New Roman" w:hAnsi="Times New Roman"/>
                <w:sz w:val="21"/>
                <w:szCs w:val="21"/>
              </w:rPr>
            </w:pPr>
            <w:r w:rsidRPr="009D5566">
              <w:rPr>
                <w:rFonts w:ascii="Times New Roman" w:hAnsi="Times New Roman"/>
                <w:sz w:val="21"/>
                <w:szCs w:val="21"/>
              </w:rPr>
              <w:t>Мероприятие подпрограммы</w:t>
            </w:r>
          </w:p>
        </w:tc>
        <w:tc>
          <w:tcPr>
            <w:tcW w:w="983" w:type="dxa"/>
            <w:vMerge w:val="restart"/>
            <w:tcBorders>
              <w:top w:val="single" w:sz="4" w:space="0" w:color="auto"/>
              <w:left w:val="single" w:sz="4" w:space="0" w:color="auto"/>
              <w:bottom w:val="single" w:sz="4" w:space="0" w:color="auto"/>
              <w:right w:val="single" w:sz="4" w:space="0" w:color="auto"/>
            </w:tcBorders>
          </w:tcPr>
          <w:p w:rsidR="00B8561B" w:rsidRPr="009D5566" w:rsidRDefault="00B8561B" w:rsidP="00F46F69">
            <w:pPr>
              <w:pStyle w:val="ConsPlusNormal"/>
              <w:jc w:val="center"/>
              <w:rPr>
                <w:rFonts w:ascii="Times New Roman" w:hAnsi="Times New Roman"/>
                <w:sz w:val="21"/>
                <w:szCs w:val="21"/>
              </w:rPr>
            </w:pPr>
            <w:r w:rsidRPr="009D5566">
              <w:rPr>
                <w:rFonts w:ascii="Times New Roman" w:hAnsi="Times New Roman"/>
                <w:sz w:val="21"/>
                <w:szCs w:val="21"/>
              </w:rPr>
              <w:t>Сроки исполнения мероприятия</w:t>
            </w:r>
          </w:p>
        </w:tc>
        <w:tc>
          <w:tcPr>
            <w:tcW w:w="1270" w:type="dxa"/>
            <w:vMerge w:val="restart"/>
            <w:tcBorders>
              <w:top w:val="single" w:sz="4" w:space="0" w:color="auto"/>
              <w:left w:val="single" w:sz="4" w:space="0" w:color="auto"/>
              <w:bottom w:val="single" w:sz="4" w:space="0" w:color="auto"/>
              <w:right w:val="single" w:sz="4" w:space="0" w:color="auto"/>
            </w:tcBorders>
          </w:tcPr>
          <w:p w:rsidR="00B8561B" w:rsidRPr="009D5566" w:rsidRDefault="00B8561B" w:rsidP="00910443">
            <w:pPr>
              <w:pStyle w:val="ConsPlusNormal"/>
              <w:jc w:val="center"/>
              <w:rPr>
                <w:rFonts w:ascii="Times New Roman" w:hAnsi="Times New Roman"/>
                <w:sz w:val="21"/>
                <w:szCs w:val="21"/>
              </w:rPr>
            </w:pPr>
            <w:r w:rsidRPr="009D5566">
              <w:rPr>
                <w:rFonts w:ascii="Times New Roman" w:hAnsi="Times New Roman"/>
                <w:sz w:val="21"/>
                <w:szCs w:val="21"/>
              </w:rPr>
              <w:t>Источники финансирования</w:t>
            </w:r>
          </w:p>
        </w:tc>
        <w:tc>
          <w:tcPr>
            <w:tcW w:w="1134" w:type="dxa"/>
            <w:vMerge w:val="restart"/>
            <w:tcBorders>
              <w:top w:val="single" w:sz="4" w:space="0" w:color="auto"/>
              <w:left w:val="single" w:sz="4" w:space="0" w:color="auto"/>
              <w:bottom w:val="single" w:sz="4" w:space="0" w:color="auto"/>
              <w:right w:val="single" w:sz="4" w:space="0" w:color="auto"/>
            </w:tcBorders>
          </w:tcPr>
          <w:p w:rsidR="00B8561B" w:rsidRPr="009D5566" w:rsidRDefault="00B8561B" w:rsidP="00A14169">
            <w:pPr>
              <w:pStyle w:val="ConsPlusNormal"/>
              <w:ind w:right="-62"/>
              <w:jc w:val="center"/>
              <w:rPr>
                <w:rFonts w:ascii="Times New Roman" w:hAnsi="Times New Roman"/>
                <w:sz w:val="21"/>
                <w:szCs w:val="21"/>
              </w:rPr>
            </w:pPr>
            <w:r w:rsidRPr="009D5566">
              <w:rPr>
                <w:rFonts w:ascii="Times New Roman" w:hAnsi="Times New Roman"/>
                <w:sz w:val="21"/>
                <w:szCs w:val="21"/>
              </w:rPr>
              <w:t>Всего</w:t>
            </w:r>
          </w:p>
          <w:p w:rsidR="00B8561B" w:rsidRPr="009D5566" w:rsidRDefault="00B8561B" w:rsidP="00A14169">
            <w:pPr>
              <w:pStyle w:val="ConsPlusNormal"/>
              <w:ind w:left="-62" w:right="-62"/>
              <w:jc w:val="center"/>
              <w:rPr>
                <w:rFonts w:ascii="Times New Roman" w:hAnsi="Times New Roman"/>
                <w:sz w:val="21"/>
                <w:szCs w:val="21"/>
              </w:rPr>
            </w:pPr>
            <w:r w:rsidRPr="009D5566">
              <w:rPr>
                <w:rFonts w:ascii="Times New Roman" w:hAnsi="Times New Roman"/>
                <w:sz w:val="21"/>
                <w:szCs w:val="21"/>
              </w:rPr>
              <w:t xml:space="preserve"> (тыс. руб.)</w:t>
            </w:r>
          </w:p>
        </w:tc>
        <w:tc>
          <w:tcPr>
            <w:tcW w:w="7654" w:type="dxa"/>
            <w:gridSpan w:val="5"/>
            <w:tcBorders>
              <w:top w:val="single" w:sz="4" w:space="0" w:color="auto"/>
              <w:left w:val="single" w:sz="4" w:space="0" w:color="auto"/>
              <w:bottom w:val="single" w:sz="4" w:space="0" w:color="auto"/>
              <w:right w:val="single" w:sz="4" w:space="0" w:color="auto"/>
            </w:tcBorders>
          </w:tcPr>
          <w:p w:rsidR="00B8561B" w:rsidRPr="009D5566" w:rsidRDefault="00B8561B" w:rsidP="00A14169">
            <w:pPr>
              <w:pStyle w:val="ConsPlusNormal"/>
              <w:jc w:val="center"/>
              <w:rPr>
                <w:rFonts w:ascii="Times New Roman" w:hAnsi="Times New Roman"/>
                <w:sz w:val="21"/>
                <w:szCs w:val="21"/>
              </w:rPr>
            </w:pPr>
            <w:r w:rsidRPr="009D5566">
              <w:rPr>
                <w:rFonts w:ascii="Times New Roman" w:hAnsi="Times New Roman"/>
                <w:sz w:val="21"/>
                <w:szCs w:val="21"/>
              </w:rPr>
              <w:t>Объем финансирования по годам (тыс. руб.)</w:t>
            </w:r>
          </w:p>
        </w:tc>
        <w:tc>
          <w:tcPr>
            <w:tcW w:w="1560" w:type="dxa"/>
            <w:vMerge w:val="restart"/>
            <w:tcBorders>
              <w:top w:val="single" w:sz="4" w:space="0" w:color="auto"/>
              <w:left w:val="single" w:sz="4" w:space="0" w:color="auto"/>
              <w:bottom w:val="single" w:sz="4" w:space="0" w:color="auto"/>
              <w:right w:val="single" w:sz="4" w:space="0" w:color="auto"/>
            </w:tcBorders>
          </w:tcPr>
          <w:p w:rsidR="00B8561B" w:rsidRPr="009D5566" w:rsidRDefault="00B8561B" w:rsidP="00F46F69">
            <w:pPr>
              <w:pStyle w:val="ConsPlusNormal"/>
              <w:ind w:left="-57" w:right="-57" w:hanging="62"/>
              <w:jc w:val="center"/>
              <w:rPr>
                <w:rFonts w:ascii="Times New Roman" w:hAnsi="Times New Roman"/>
                <w:sz w:val="21"/>
                <w:szCs w:val="21"/>
                <w:lang w:val="en-US"/>
              </w:rPr>
            </w:pPr>
            <w:r w:rsidRPr="009D5566">
              <w:rPr>
                <w:rFonts w:ascii="Times New Roman" w:hAnsi="Times New Roman"/>
                <w:sz w:val="21"/>
                <w:szCs w:val="21"/>
              </w:rPr>
              <w:t xml:space="preserve">Ответственный </w:t>
            </w:r>
          </w:p>
          <w:p w:rsidR="00B8561B" w:rsidRPr="009D5566" w:rsidRDefault="00B8561B" w:rsidP="00F46F69">
            <w:pPr>
              <w:pStyle w:val="ConsPlusNormal"/>
              <w:ind w:left="-57" w:right="-57" w:hanging="62"/>
              <w:jc w:val="center"/>
              <w:rPr>
                <w:rFonts w:ascii="Times New Roman" w:hAnsi="Times New Roman"/>
                <w:sz w:val="21"/>
                <w:szCs w:val="21"/>
              </w:rPr>
            </w:pPr>
            <w:r w:rsidRPr="009D5566">
              <w:rPr>
                <w:rFonts w:ascii="Times New Roman" w:hAnsi="Times New Roman"/>
                <w:sz w:val="21"/>
                <w:szCs w:val="21"/>
              </w:rPr>
              <w:t xml:space="preserve">за выполнение мероприятия </w:t>
            </w:r>
          </w:p>
        </w:tc>
      </w:tr>
      <w:tr w:rsidR="00B8561B" w:rsidRPr="009D5566" w:rsidTr="00910443">
        <w:tc>
          <w:tcPr>
            <w:tcW w:w="423" w:type="dxa"/>
            <w:vMerge/>
            <w:tcBorders>
              <w:top w:val="single" w:sz="4" w:space="0" w:color="auto"/>
              <w:left w:val="single" w:sz="4" w:space="0" w:color="auto"/>
              <w:bottom w:val="single" w:sz="4" w:space="0" w:color="auto"/>
              <w:right w:val="single" w:sz="4" w:space="0" w:color="auto"/>
            </w:tcBorders>
          </w:tcPr>
          <w:p w:rsidR="00B8561B" w:rsidRPr="009D5566" w:rsidRDefault="00B8561B" w:rsidP="00A14169">
            <w:pPr>
              <w:pStyle w:val="ConsPlusNormal"/>
              <w:jc w:val="center"/>
              <w:rPr>
                <w:rFonts w:ascii="Times New Roman" w:hAnsi="Times New Roman"/>
                <w:sz w:val="21"/>
                <w:szCs w:val="21"/>
              </w:rPr>
            </w:pPr>
          </w:p>
        </w:tc>
        <w:tc>
          <w:tcPr>
            <w:tcW w:w="1685" w:type="dxa"/>
            <w:vMerge/>
            <w:tcBorders>
              <w:top w:val="single" w:sz="4" w:space="0" w:color="auto"/>
              <w:left w:val="single" w:sz="4" w:space="0" w:color="auto"/>
              <w:bottom w:val="single" w:sz="4" w:space="0" w:color="auto"/>
              <w:right w:val="single" w:sz="4" w:space="0" w:color="auto"/>
            </w:tcBorders>
          </w:tcPr>
          <w:p w:rsidR="00B8561B" w:rsidRPr="009D5566" w:rsidRDefault="00B8561B" w:rsidP="00A14169">
            <w:pPr>
              <w:pStyle w:val="ConsPlusNormal"/>
              <w:jc w:val="center"/>
              <w:rPr>
                <w:rFonts w:ascii="Times New Roman" w:hAnsi="Times New Roman"/>
                <w:sz w:val="21"/>
                <w:szCs w:val="21"/>
              </w:rPr>
            </w:pPr>
          </w:p>
        </w:tc>
        <w:tc>
          <w:tcPr>
            <w:tcW w:w="983" w:type="dxa"/>
            <w:vMerge/>
            <w:tcBorders>
              <w:top w:val="single" w:sz="4" w:space="0" w:color="auto"/>
              <w:left w:val="single" w:sz="4" w:space="0" w:color="auto"/>
              <w:bottom w:val="single" w:sz="4" w:space="0" w:color="auto"/>
              <w:right w:val="single" w:sz="4" w:space="0" w:color="auto"/>
            </w:tcBorders>
          </w:tcPr>
          <w:p w:rsidR="00B8561B" w:rsidRPr="009D5566" w:rsidRDefault="00B8561B" w:rsidP="00A14169">
            <w:pPr>
              <w:pStyle w:val="ConsPlusNormal"/>
              <w:jc w:val="center"/>
              <w:rPr>
                <w:rFonts w:ascii="Times New Roman" w:hAnsi="Times New Roman"/>
                <w:sz w:val="21"/>
                <w:szCs w:val="21"/>
              </w:rPr>
            </w:pPr>
          </w:p>
        </w:tc>
        <w:tc>
          <w:tcPr>
            <w:tcW w:w="1270" w:type="dxa"/>
            <w:vMerge/>
            <w:tcBorders>
              <w:top w:val="single" w:sz="4" w:space="0" w:color="auto"/>
              <w:left w:val="single" w:sz="4" w:space="0" w:color="auto"/>
              <w:bottom w:val="single" w:sz="4" w:space="0" w:color="auto"/>
              <w:right w:val="single" w:sz="4" w:space="0" w:color="auto"/>
            </w:tcBorders>
          </w:tcPr>
          <w:p w:rsidR="00B8561B" w:rsidRPr="009D5566" w:rsidRDefault="00B8561B" w:rsidP="00A14169">
            <w:pPr>
              <w:pStyle w:val="ConsPlusNormal"/>
              <w:ind w:right="-62"/>
              <w:jc w:val="center"/>
              <w:rPr>
                <w:rFonts w:ascii="Times New Roman" w:hAnsi="Times New Roman"/>
                <w:sz w:val="21"/>
                <w:szCs w:val="21"/>
              </w:rPr>
            </w:pPr>
          </w:p>
        </w:tc>
        <w:tc>
          <w:tcPr>
            <w:tcW w:w="1134" w:type="dxa"/>
            <w:vMerge/>
            <w:tcBorders>
              <w:top w:val="single" w:sz="4" w:space="0" w:color="auto"/>
              <w:left w:val="single" w:sz="4" w:space="0" w:color="auto"/>
              <w:bottom w:val="single" w:sz="4" w:space="0" w:color="auto"/>
              <w:right w:val="single" w:sz="4" w:space="0" w:color="auto"/>
            </w:tcBorders>
          </w:tcPr>
          <w:p w:rsidR="00B8561B" w:rsidRPr="009D5566" w:rsidRDefault="00B8561B" w:rsidP="00A14169">
            <w:pPr>
              <w:pStyle w:val="ConsPlusNormal"/>
              <w:ind w:right="-62"/>
              <w:jc w:val="center"/>
              <w:rPr>
                <w:rFonts w:ascii="Times New Roman" w:hAnsi="Times New Roman"/>
                <w:sz w:val="21"/>
                <w:szCs w:val="21"/>
              </w:rPr>
            </w:pPr>
          </w:p>
        </w:tc>
        <w:tc>
          <w:tcPr>
            <w:tcW w:w="3413" w:type="dxa"/>
            <w:tcBorders>
              <w:top w:val="single" w:sz="4" w:space="0" w:color="auto"/>
              <w:left w:val="single" w:sz="4" w:space="0" w:color="auto"/>
              <w:bottom w:val="single" w:sz="4" w:space="0" w:color="auto"/>
              <w:right w:val="single" w:sz="4" w:space="0" w:color="auto"/>
            </w:tcBorders>
          </w:tcPr>
          <w:p w:rsidR="00B8561B" w:rsidRPr="009D5566" w:rsidRDefault="00B8561B" w:rsidP="00A14169">
            <w:pPr>
              <w:pStyle w:val="ConsPlusNormal"/>
              <w:jc w:val="center"/>
              <w:rPr>
                <w:rFonts w:ascii="Times New Roman" w:hAnsi="Times New Roman"/>
                <w:sz w:val="21"/>
                <w:szCs w:val="21"/>
              </w:rPr>
            </w:pPr>
            <w:r w:rsidRPr="009D5566">
              <w:rPr>
                <w:rFonts w:ascii="Times New Roman" w:hAnsi="Times New Roman"/>
                <w:sz w:val="21"/>
                <w:szCs w:val="21"/>
              </w:rPr>
              <w:t xml:space="preserve">2023 год </w:t>
            </w:r>
          </w:p>
        </w:tc>
        <w:tc>
          <w:tcPr>
            <w:tcW w:w="1060" w:type="dxa"/>
            <w:tcBorders>
              <w:top w:val="single" w:sz="4" w:space="0" w:color="auto"/>
              <w:left w:val="single" w:sz="4" w:space="0" w:color="auto"/>
              <w:bottom w:val="single" w:sz="4" w:space="0" w:color="auto"/>
              <w:right w:val="single" w:sz="4" w:space="0" w:color="auto"/>
            </w:tcBorders>
          </w:tcPr>
          <w:p w:rsidR="00B8561B" w:rsidRPr="009D5566" w:rsidRDefault="00B8561B" w:rsidP="00A14169">
            <w:pPr>
              <w:pStyle w:val="ConsPlusNormal"/>
              <w:jc w:val="center"/>
              <w:rPr>
                <w:rFonts w:ascii="Times New Roman" w:hAnsi="Times New Roman"/>
                <w:sz w:val="21"/>
                <w:szCs w:val="21"/>
              </w:rPr>
            </w:pPr>
            <w:r w:rsidRPr="009D5566">
              <w:rPr>
                <w:rFonts w:ascii="Times New Roman" w:hAnsi="Times New Roman"/>
                <w:sz w:val="21"/>
                <w:szCs w:val="21"/>
              </w:rPr>
              <w:t xml:space="preserve">2024 год </w:t>
            </w:r>
          </w:p>
        </w:tc>
        <w:tc>
          <w:tcPr>
            <w:tcW w:w="1060" w:type="dxa"/>
            <w:tcBorders>
              <w:top w:val="single" w:sz="4" w:space="0" w:color="auto"/>
              <w:left w:val="single" w:sz="4" w:space="0" w:color="auto"/>
              <w:bottom w:val="single" w:sz="4" w:space="0" w:color="auto"/>
              <w:right w:val="single" w:sz="4" w:space="0" w:color="auto"/>
            </w:tcBorders>
          </w:tcPr>
          <w:p w:rsidR="00B8561B" w:rsidRPr="009D5566" w:rsidRDefault="00B8561B" w:rsidP="00A14169">
            <w:pPr>
              <w:pStyle w:val="ConsPlusNormal"/>
              <w:jc w:val="center"/>
              <w:rPr>
                <w:rFonts w:ascii="Times New Roman" w:hAnsi="Times New Roman"/>
                <w:sz w:val="21"/>
                <w:szCs w:val="21"/>
              </w:rPr>
            </w:pPr>
            <w:r w:rsidRPr="009D5566">
              <w:rPr>
                <w:rFonts w:ascii="Times New Roman" w:hAnsi="Times New Roman"/>
                <w:sz w:val="21"/>
                <w:szCs w:val="21"/>
              </w:rPr>
              <w:t>2025 год</w:t>
            </w:r>
          </w:p>
        </w:tc>
        <w:tc>
          <w:tcPr>
            <w:tcW w:w="1060" w:type="dxa"/>
            <w:tcBorders>
              <w:top w:val="single" w:sz="4" w:space="0" w:color="auto"/>
              <w:left w:val="single" w:sz="4" w:space="0" w:color="auto"/>
              <w:bottom w:val="single" w:sz="4" w:space="0" w:color="auto"/>
              <w:right w:val="single" w:sz="4" w:space="0" w:color="auto"/>
            </w:tcBorders>
          </w:tcPr>
          <w:p w:rsidR="00B8561B" w:rsidRPr="009D5566" w:rsidRDefault="00B8561B" w:rsidP="00A14169">
            <w:pPr>
              <w:pStyle w:val="ConsPlusNormal"/>
              <w:jc w:val="center"/>
              <w:rPr>
                <w:rFonts w:ascii="Times New Roman" w:hAnsi="Times New Roman"/>
                <w:sz w:val="21"/>
                <w:szCs w:val="21"/>
              </w:rPr>
            </w:pPr>
            <w:r w:rsidRPr="009D5566">
              <w:rPr>
                <w:rFonts w:ascii="Times New Roman" w:hAnsi="Times New Roman"/>
                <w:sz w:val="21"/>
                <w:szCs w:val="21"/>
              </w:rPr>
              <w:t xml:space="preserve">2026 год </w:t>
            </w:r>
          </w:p>
        </w:tc>
        <w:tc>
          <w:tcPr>
            <w:tcW w:w="1061" w:type="dxa"/>
            <w:tcBorders>
              <w:top w:val="single" w:sz="4" w:space="0" w:color="auto"/>
              <w:left w:val="single" w:sz="4" w:space="0" w:color="auto"/>
              <w:bottom w:val="single" w:sz="4" w:space="0" w:color="auto"/>
              <w:right w:val="single" w:sz="4" w:space="0" w:color="auto"/>
            </w:tcBorders>
          </w:tcPr>
          <w:p w:rsidR="00B8561B" w:rsidRPr="009D5566" w:rsidRDefault="00B8561B" w:rsidP="00A14169">
            <w:pPr>
              <w:pStyle w:val="ConsPlusNormal"/>
              <w:jc w:val="center"/>
              <w:rPr>
                <w:rFonts w:ascii="Times New Roman" w:hAnsi="Times New Roman"/>
                <w:sz w:val="21"/>
                <w:szCs w:val="21"/>
              </w:rPr>
            </w:pPr>
            <w:r w:rsidRPr="009D5566">
              <w:rPr>
                <w:rFonts w:ascii="Times New Roman" w:hAnsi="Times New Roman"/>
                <w:sz w:val="21"/>
                <w:szCs w:val="21"/>
              </w:rPr>
              <w:t xml:space="preserve">2027 год </w:t>
            </w:r>
          </w:p>
        </w:tc>
        <w:tc>
          <w:tcPr>
            <w:tcW w:w="1560" w:type="dxa"/>
            <w:vMerge/>
            <w:tcBorders>
              <w:top w:val="single" w:sz="4" w:space="0" w:color="auto"/>
              <w:left w:val="single" w:sz="4" w:space="0" w:color="auto"/>
              <w:bottom w:val="single" w:sz="4" w:space="0" w:color="auto"/>
              <w:right w:val="single" w:sz="4" w:space="0" w:color="auto"/>
            </w:tcBorders>
          </w:tcPr>
          <w:p w:rsidR="00B8561B" w:rsidRPr="009D5566" w:rsidRDefault="00B8561B" w:rsidP="00A14169">
            <w:pPr>
              <w:pStyle w:val="ConsPlusNormal"/>
              <w:jc w:val="center"/>
              <w:rPr>
                <w:rFonts w:ascii="Times New Roman" w:hAnsi="Times New Roman"/>
                <w:sz w:val="21"/>
                <w:szCs w:val="21"/>
              </w:rPr>
            </w:pPr>
          </w:p>
        </w:tc>
      </w:tr>
    </w:tbl>
    <w:p w:rsidR="00B8561B" w:rsidRPr="00606764" w:rsidRDefault="00B8561B" w:rsidP="00B8561B">
      <w:pPr>
        <w:spacing w:after="0" w:line="240" w:lineRule="auto"/>
        <w:rPr>
          <w:rFonts w:ascii="Times New Roman" w:hAnsi="Times New Roman"/>
          <w:sz w:val="2"/>
          <w:szCs w:val="2"/>
        </w:rPr>
      </w:pPr>
    </w:p>
    <w:tbl>
      <w:tblPr>
        <w:tblW w:w="14709"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tblPr>
      <w:tblGrid>
        <w:gridCol w:w="412"/>
        <w:gridCol w:w="1693"/>
        <w:gridCol w:w="983"/>
        <w:gridCol w:w="1273"/>
        <w:gridCol w:w="1134"/>
        <w:gridCol w:w="862"/>
        <w:gridCol w:w="637"/>
        <w:gridCol w:w="638"/>
        <w:gridCol w:w="638"/>
        <w:gridCol w:w="638"/>
        <w:gridCol w:w="1060"/>
        <w:gridCol w:w="1060"/>
        <w:gridCol w:w="1060"/>
        <w:gridCol w:w="1061"/>
        <w:gridCol w:w="1560"/>
      </w:tblGrid>
      <w:tr w:rsidR="00F46F69" w:rsidRPr="002A70EB" w:rsidTr="00910443">
        <w:trPr>
          <w:trHeight w:val="135"/>
          <w:tblHeader/>
        </w:trPr>
        <w:tc>
          <w:tcPr>
            <w:tcW w:w="412" w:type="dxa"/>
          </w:tcPr>
          <w:p w:rsidR="00B8561B" w:rsidRPr="002A70EB" w:rsidRDefault="00B8561B" w:rsidP="007F0C76">
            <w:pPr>
              <w:pStyle w:val="ConsPlusNormal"/>
              <w:jc w:val="center"/>
              <w:rPr>
                <w:rFonts w:ascii="Times New Roman" w:hAnsi="Times New Roman"/>
                <w:sz w:val="21"/>
                <w:szCs w:val="21"/>
              </w:rPr>
            </w:pPr>
            <w:r w:rsidRPr="002A70EB">
              <w:rPr>
                <w:rFonts w:ascii="Times New Roman" w:hAnsi="Times New Roman"/>
                <w:sz w:val="21"/>
                <w:szCs w:val="21"/>
              </w:rPr>
              <w:t>1</w:t>
            </w:r>
          </w:p>
        </w:tc>
        <w:tc>
          <w:tcPr>
            <w:tcW w:w="1693" w:type="dxa"/>
          </w:tcPr>
          <w:p w:rsidR="00B8561B" w:rsidRPr="002A70EB" w:rsidRDefault="00B8561B" w:rsidP="007F0C76">
            <w:pPr>
              <w:pStyle w:val="ConsPlusNormal"/>
              <w:jc w:val="center"/>
              <w:rPr>
                <w:rFonts w:ascii="Times New Roman" w:hAnsi="Times New Roman"/>
                <w:sz w:val="21"/>
                <w:szCs w:val="21"/>
              </w:rPr>
            </w:pPr>
            <w:r w:rsidRPr="002A70EB">
              <w:rPr>
                <w:rFonts w:ascii="Times New Roman" w:hAnsi="Times New Roman"/>
                <w:sz w:val="21"/>
                <w:szCs w:val="21"/>
              </w:rPr>
              <w:t>2</w:t>
            </w:r>
          </w:p>
        </w:tc>
        <w:tc>
          <w:tcPr>
            <w:tcW w:w="983" w:type="dxa"/>
          </w:tcPr>
          <w:p w:rsidR="00B8561B" w:rsidRPr="002A70EB" w:rsidRDefault="00B8561B" w:rsidP="007F0C76">
            <w:pPr>
              <w:pStyle w:val="ConsPlusNormal"/>
              <w:jc w:val="center"/>
              <w:rPr>
                <w:rFonts w:ascii="Times New Roman" w:hAnsi="Times New Roman"/>
                <w:sz w:val="21"/>
                <w:szCs w:val="21"/>
              </w:rPr>
            </w:pPr>
            <w:r w:rsidRPr="002A70EB">
              <w:rPr>
                <w:rFonts w:ascii="Times New Roman" w:hAnsi="Times New Roman"/>
                <w:sz w:val="21"/>
                <w:szCs w:val="21"/>
              </w:rPr>
              <w:t>3</w:t>
            </w:r>
          </w:p>
        </w:tc>
        <w:tc>
          <w:tcPr>
            <w:tcW w:w="1273" w:type="dxa"/>
          </w:tcPr>
          <w:p w:rsidR="00B8561B" w:rsidRPr="002A70EB" w:rsidRDefault="00B8561B" w:rsidP="007F0C76">
            <w:pPr>
              <w:pStyle w:val="ConsPlusNormal"/>
              <w:jc w:val="center"/>
              <w:rPr>
                <w:rFonts w:ascii="Times New Roman" w:hAnsi="Times New Roman"/>
                <w:sz w:val="21"/>
                <w:szCs w:val="21"/>
              </w:rPr>
            </w:pPr>
            <w:r w:rsidRPr="002A70EB">
              <w:rPr>
                <w:rFonts w:ascii="Times New Roman" w:hAnsi="Times New Roman"/>
                <w:sz w:val="21"/>
                <w:szCs w:val="21"/>
              </w:rPr>
              <w:t>4</w:t>
            </w:r>
          </w:p>
        </w:tc>
        <w:tc>
          <w:tcPr>
            <w:tcW w:w="1134" w:type="dxa"/>
          </w:tcPr>
          <w:p w:rsidR="00B8561B" w:rsidRPr="002A70EB" w:rsidRDefault="00B8561B" w:rsidP="007F0C76">
            <w:pPr>
              <w:pStyle w:val="ConsPlusNormal"/>
              <w:jc w:val="center"/>
              <w:rPr>
                <w:rFonts w:ascii="Times New Roman" w:hAnsi="Times New Roman"/>
                <w:sz w:val="21"/>
                <w:szCs w:val="21"/>
              </w:rPr>
            </w:pPr>
            <w:r w:rsidRPr="002A70EB">
              <w:rPr>
                <w:rFonts w:ascii="Times New Roman" w:hAnsi="Times New Roman"/>
                <w:sz w:val="21"/>
                <w:szCs w:val="21"/>
              </w:rPr>
              <w:t>5</w:t>
            </w:r>
          </w:p>
        </w:tc>
        <w:tc>
          <w:tcPr>
            <w:tcW w:w="3413" w:type="dxa"/>
            <w:gridSpan w:val="5"/>
          </w:tcPr>
          <w:p w:rsidR="00B8561B" w:rsidRPr="002A70EB" w:rsidRDefault="00B8561B" w:rsidP="007F0C76">
            <w:pPr>
              <w:pStyle w:val="ConsPlusNormal"/>
              <w:jc w:val="center"/>
              <w:rPr>
                <w:rFonts w:ascii="Times New Roman" w:hAnsi="Times New Roman"/>
                <w:sz w:val="21"/>
                <w:szCs w:val="21"/>
              </w:rPr>
            </w:pPr>
            <w:r w:rsidRPr="002A70EB">
              <w:rPr>
                <w:rFonts w:ascii="Times New Roman" w:hAnsi="Times New Roman"/>
                <w:sz w:val="21"/>
                <w:szCs w:val="21"/>
              </w:rPr>
              <w:t>6</w:t>
            </w:r>
          </w:p>
        </w:tc>
        <w:tc>
          <w:tcPr>
            <w:tcW w:w="1060" w:type="dxa"/>
          </w:tcPr>
          <w:p w:rsidR="00B8561B" w:rsidRPr="002A70EB" w:rsidRDefault="00B8561B" w:rsidP="007F0C76">
            <w:pPr>
              <w:pStyle w:val="ConsPlusNormal"/>
              <w:jc w:val="center"/>
              <w:rPr>
                <w:rFonts w:ascii="Times New Roman" w:hAnsi="Times New Roman"/>
                <w:sz w:val="21"/>
                <w:szCs w:val="21"/>
              </w:rPr>
            </w:pPr>
            <w:r w:rsidRPr="002A70EB">
              <w:rPr>
                <w:rFonts w:ascii="Times New Roman" w:hAnsi="Times New Roman"/>
                <w:sz w:val="21"/>
                <w:szCs w:val="21"/>
              </w:rPr>
              <w:t>7</w:t>
            </w:r>
          </w:p>
        </w:tc>
        <w:tc>
          <w:tcPr>
            <w:tcW w:w="1060" w:type="dxa"/>
          </w:tcPr>
          <w:p w:rsidR="00B8561B" w:rsidRPr="002A70EB" w:rsidRDefault="00B8561B" w:rsidP="007F0C76">
            <w:pPr>
              <w:pStyle w:val="ConsPlusNormal"/>
              <w:jc w:val="center"/>
              <w:rPr>
                <w:rFonts w:ascii="Times New Roman" w:hAnsi="Times New Roman"/>
                <w:sz w:val="21"/>
                <w:szCs w:val="21"/>
              </w:rPr>
            </w:pPr>
            <w:r w:rsidRPr="002A70EB">
              <w:rPr>
                <w:rFonts w:ascii="Times New Roman" w:hAnsi="Times New Roman"/>
                <w:sz w:val="21"/>
                <w:szCs w:val="21"/>
              </w:rPr>
              <w:t>8</w:t>
            </w:r>
          </w:p>
        </w:tc>
        <w:tc>
          <w:tcPr>
            <w:tcW w:w="1060" w:type="dxa"/>
          </w:tcPr>
          <w:p w:rsidR="00B8561B" w:rsidRPr="002A70EB" w:rsidRDefault="00B8561B" w:rsidP="007F0C76">
            <w:pPr>
              <w:pStyle w:val="ConsPlusNormal"/>
              <w:jc w:val="center"/>
              <w:rPr>
                <w:rFonts w:ascii="Times New Roman" w:hAnsi="Times New Roman"/>
                <w:sz w:val="21"/>
                <w:szCs w:val="21"/>
              </w:rPr>
            </w:pPr>
            <w:r w:rsidRPr="002A70EB">
              <w:rPr>
                <w:rFonts w:ascii="Times New Roman" w:hAnsi="Times New Roman"/>
                <w:sz w:val="21"/>
                <w:szCs w:val="21"/>
              </w:rPr>
              <w:t>9</w:t>
            </w:r>
          </w:p>
        </w:tc>
        <w:tc>
          <w:tcPr>
            <w:tcW w:w="1061" w:type="dxa"/>
          </w:tcPr>
          <w:p w:rsidR="00B8561B" w:rsidRPr="002A70EB" w:rsidRDefault="00B8561B" w:rsidP="007F0C76">
            <w:pPr>
              <w:pStyle w:val="ConsPlusNormal"/>
              <w:jc w:val="center"/>
              <w:rPr>
                <w:rFonts w:ascii="Times New Roman" w:hAnsi="Times New Roman"/>
                <w:sz w:val="21"/>
                <w:szCs w:val="21"/>
              </w:rPr>
            </w:pPr>
            <w:r w:rsidRPr="002A70EB">
              <w:rPr>
                <w:rFonts w:ascii="Times New Roman" w:hAnsi="Times New Roman"/>
                <w:sz w:val="21"/>
                <w:szCs w:val="21"/>
              </w:rPr>
              <w:t>10</w:t>
            </w:r>
          </w:p>
        </w:tc>
        <w:tc>
          <w:tcPr>
            <w:tcW w:w="1560" w:type="dxa"/>
          </w:tcPr>
          <w:p w:rsidR="00B8561B" w:rsidRPr="002A70EB" w:rsidRDefault="00B8561B" w:rsidP="007F0C76">
            <w:pPr>
              <w:pStyle w:val="ConsPlusNormal"/>
              <w:jc w:val="center"/>
              <w:rPr>
                <w:rFonts w:ascii="Times New Roman" w:hAnsi="Times New Roman"/>
                <w:sz w:val="21"/>
                <w:szCs w:val="21"/>
              </w:rPr>
            </w:pPr>
            <w:r w:rsidRPr="002A70EB">
              <w:rPr>
                <w:rFonts w:ascii="Times New Roman" w:hAnsi="Times New Roman"/>
                <w:sz w:val="21"/>
                <w:szCs w:val="21"/>
              </w:rPr>
              <w:t>11</w:t>
            </w:r>
          </w:p>
        </w:tc>
      </w:tr>
      <w:tr w:rsidR="00DC0167" w:rsidRPr="002A70EB" w:rsidTr="00910443">
        <w:tc>
          <w:tcPr>
            <w:tcW w:w="412" w:type="dxa"/>
            <w:vMerge w:val="restart"/>
          </w:tcPr>
          <w:p w:rsidR="00DC0167" w:rsidRPr="002A70EB" w:rsidRDefault="00DC0167" w:rsidP="007F0C76">
            <w:pPr>
              <w:pStyle w:val="ConsPlusNormal"/>
              <w:jc w:val="center"/>
              <w:rPr>
                <w:rFonts w:ascii="Times New Roman" w:hAnsi="Times New Roman"/>
                <w:sz w:val="21"/>
                <w:szCs w:val="21"/>
              </w:rPr>
            </w:pPr>
            <w:r w:rsidRPr="002A70EB">
              <w:rPr>
                <w:rFonts w:ascii="Times New Roman" w:hAnsi="Times New Roman"/>
                <w:sz w:val="21"/>
                <w:szCs w:val="21"/>
              </w:rPr>
              <w:t>1</w:t>
            </w:r>
          </w:p>
        </w:tc>
        <w:tc>
          <w:tcPr>
            <w:tcW w:w="1693" w:type="dxa"/>
            <w:vMerge w:val="restart"/>
          </w:tcPr>
          <w:p w:rsidR="00DC0167" w:rsidRPr="002A70EB" w:rsidRDefault="00DC0167" w:rsidP="007F0C76">
            <w:pPr>
              <w:pStyle w:val="ConsPlusNormal"/>
              <w:rPr>
                <w:rFonts w:ascii="Times New Roman" w:hAnsi="Times New Roman"/>
                <w:sz w:val="21"/>
                <w:szCs w:val="21"/>
              </w:rPr>
            </w:pPr>
            <w:r w:rsidRPr="002A70EB">
              <w:rPr>
                <w:rFonts w:ascii="Times New Roman" w:hAnsi="Times New Roman"/>
                <w:sz w:val="21"/>
                <w:szCs w:val="21"/>
              </w:rPr>
              <w:t xml:space="preserve">Основное мероприятие 01 </w:t>
            </w:r>
            <w:r w:rsidRPr="002A70EB">
              <w:rPr>
                <w:rFonts w:ascii="Times New Roman" w:eastAsiaTheme="minorEastAsia" w:hAnsi="Times New Roman"/>
                <w:sz w:val="21"/>
                <w:szCs w:val="21"/>
              </w:rPr>
              <w:t>Обеспечение функций муниципальных организаций дополнительного образования сферы культуры</w:t>
            </w:r>
          </w:p>
        </w:tc>
        <w:tc>
          <w:tcPr>
            <w:tcW w:w="983" w:type="dxa"/>
            <w:vMerge w:val="restart"/>
          </w:tcPr>
          <w:p w:rsidR="00DC0167" w:rsidRPr="002A70EB" w:rsidRDefault="00DC0167" w:rsidP="007F0C76">
            <w:pPr>
              <w:pStyle w:val="ConsPlusNormal"/>
              <w:jc w:val="center"/>
              <w:rPr>
                <w:rFonts w:ascii="Times New Roman" w:hAnsi="Times New Roman"/>
                <w:sz w:val="21"/>
                <w:szCs w:val="21"/>
              </w:rPr>
            </w:pPr>
            <w:r w:rsidRPr="002A70EB">
              <w:rPr>
                <w:rFonts w:ascii="Times New Roman" w:hAnsi="Times New Roman"/>
                <w:sz w:val="21"/>
                <w:szCs w:val="21"/>
              </w:rPr>
              <w:t>2023-2027 годы</w:t>
            </w:r>
          </w:p>
        </w:tc>
        <w:tc>
          <w:tcPr>
            <w:tcW w:w="1273" w:type="dxa"/>
          </w:tcPr>
          <w:p w:rsidR="00DC0167" w:rsidRPr="002A70EB" w:rsidRDefault="00DC0167" w:rsidP="007F0C76">
            <w:pPr>
              <w:pStyle w:val="ConsPlusNormal"/>
              <w:rPr>
                <w:rFonts w:ascii="Times New Roman" w:hAnsi="Times New Roman"/>
                <w:sz w:val="21"/>
                <w:szCs w:val="21"/>
              </w:rPr>
            </w:pPr>
            <w:r w:rsidRPr="002A70EB">
              <w:rPr>
                <w:rFonts w:ascii="Times New Roman" w:hAnsi="Times New Roman"/>
                <w:sz w:val="21"/>
                <w:szCs w:val="21"/>
              </w:rPr>
              <w:t>Итого:</w:t>
            </w:r>
          </w:p>
        </w:tc>
        <w:tc>
          <w:tcPr>
            <w:tcW w:w="1134" w:type="dxa"/>
          </w:tcPr>
          <w:p w:rsidR="00DC0167" w:rsidRPr="00D90817" w:rsidRDefault="008201A8" w:rsidP="00910443">
            <w:pPr>
              <w:spacing w:after="0" w:line="240" w:lineRule="auto"/>
              <w:ind w:left="-57"/>
              <w:jc w:val="center"/>
              <w:rPr>
                <w:rFonts w:ascii="Times New Roman" w:hAnsi="Times New Roman"/>
                <w:sz w:val="21"/>
                <w:szCs w:val="21"/>
              </w:rPr>
            </w:pPr>
            <w:r w:rsidRPr="00D90817">
              <w:rPr>
                <w:rFonts w:ascii="Times New Roman" w:hAnsi="Times New Roman"/>
                <w:sz w:val="21"/>
                <w:szCs w:val="21"/>
              </w:rPr>
              <w:t>1 036 68</w:t>
            </w:r>
            <w:r w:rsidR="00DC0167" w:rsidRPr="00D90817">
              <w:rPr>
                <w:rFonts w:ascii="Times New Roman" w:hAnsi="Times New Roman"/>
                <w:sz w:val="21"/>
                <w:szCs w:val="21"/>
              </w:rPr>
              <w:t>7,40</w:t>
            </w:r>
          </w:p>
        </w:tc>
        <w:tc>
          <w:tcPr>
            <w:tcW w:w="3413" w:type="dxa"/>
            <w:gridSpan w:val="5"/>
          </w:tcPr>
          <w:p w:rsidR="00DC0167" w:rsidRPr="00D90817" w:rsidRDefault="008201A8" w:rsidP="007F0C76">
            <w:pPr>
              <w:pStyle w:val="ConsPlusNormal"/>
              <w:jc w:val="center"/>
              <w:rPr>
                <w:rFonts w:ascii="Times New Roman" w:hAnsi="Times New Roman"/>
                <w:sz w:val="21"/>
                <w:szCs w:val="21"/>
              </w:rPr>
            </w:pPr>
            <w:r w:rsidRPr="00D90817">
              <w:rPr>
                <w:rFonts w:ascii="Times New Roman" w:hAnsi="Times New Roman"/>
                <w:sz w:val="21"/>
                <w:szCs w:val="21"/>
              </w:rPr>
              <w:t>212 345,48</w:t>
            </w:r>
          </w:p>
        </w:tc>
        <w:tc>
          <w:tcPr>
            <w:tcW w:w="1060" w:type="dxa"/>
          </w:tcPr>
          <w:p w:rsidR="00DC0167" w:rsidRPr="009E10EC" w:rsidRDefault="00DC0167" w:rsidP="00910443">
            <w:pPr>
              <w:pStyle w:val="ConsPlusNormal"/>
              <w:jc w:val="center"/>
              <w:rPr>
                <w:rFonts w:ascii="Times New Roman" w:hAnsi="Times New Roman"/>
                <w:sz w:val="21"/>
                <w:szCs w:val="21"/>
              </w:rPr>
            </w:pPr>
            <w:r>
              <w:rPr>
                <w:rFonts w:ascii="Times New Roman" w:hAnsi="Times New Roman"/>
                <w:sz w:val="21"/>
                <w:szCs w:val="21"/>
              </w:rPr>
              <w:t>206 085,48</w:t>
            </w:r>
          </w:p>
        </w:tc>
        <w:tc>
          <w:tcPr>
            <w:tcW w:w="1060" w:type="dxa"/>
          </w:tcPr>
          <w:p w:rsidR="00DC0167" w:rsidRPr="009E10EC" w:rsidRDefault="00DC0167" w:rsidP="00910443">
            <w:pPr>
              <w:pStyle w:val="ConsPlusNormal"/>
              <w:jc w:val="center"/>
              <w:rPr>
                <w:rFonts w:ascii="Times New Roman" w:hAnsi="Times New Roman"/>
                <w:sz w:val="21"/>
                <w:szCs w:val="21"/>
              </w:rPr>
            </w:pPr>
            <w:r>
              <w:rPr>
                <w:rFonts w:ascii="Times New Roman" w:hAnsi="Times New Roman"/>
                <w:sz w:val="21"/>
                <w:szCs w:val="21"/>
              </w:rPr>
              <w:t>206 085,48</w:t>
            </w:r>
          </w:p>
        </w:tc>
        <w:tc>
          <w:tcPr>
            <w:tcW w:w="1060" w:type="dxa"/>
          </w:tcPr>
          <w:p w:rsidR="00DC0167" w:rsidRPr="009E10EC" w:rsidRDefault="00DC0167" w:rsidP="00910443">
            <w:pPr>
              <w:pStyle w:val="ConsPlusNormal"/>
              <w:jc w:val="center"/>
              <w:rPr>
                <w:rFonts w:ascii="Times New Roman" w:hAnsi="Times New Roman"/>
                <w:sz w:val="21"/>
                <w:szCs w:val="21"/>
              </w:rPr>
            </w:pPr>
            <w:r>
              <w:rPr>
                <w:rFonts w:ascii="Times New Roman" w:hAnsi="Times New Roman"/>
                <w:sz w:val="21"/>
                <w:szCs w:val="21"/>
              </w:rPr>
              <w:t>206 085,48</w:t>
            </w:r>
          </w:p>
        </w:tc>
        <w:tc>
          <w:tcPr>
            <w:tcW w:w="1061" w:type="dxa"/>
          </w:tcPr>
          <w:p w:rsidR="00DC0167" w:rsidRPr="009E10EC" w:rsidRDefault="00DC0167" w:rsidP="00910443">
            <w:pPr>
              <w:pStyle w:val="ConsPlusNormal"/>
              <w:jc w:val="center"/>
              <w:rPr>
                <w:rFonts w:ascii="Times New Roman" w:hAnsi="Times New Roman"/>
                <w:sz w:val="21"/>
                <w:szCs w:val="21"/>
              </w:rPr>
            </w:pPr>
            <w:r>
              <w:rPr>
                <w:rFonts w:ascii="Times New Roman" w:hAnsi="Times New Roman"/>
                <w:sz w:val="21"/>
                <w:szCs w:val="21"/>
              </w:rPr>
              <w:t>206 085,48</w:t>
            </w:r>
          </w:p>
        </w:tc>
        <w:tc>
          <w:tcPr>
            <w:tcW w:w="1560" w:type="dxa"/>
            <w:vMerge w:val="restart"/>
          </w:tcPr>
          <w:p w:rsidR="00DC0167" w:rsidRPr="002A70EB" w:rsidRDefault="00DC0167" w:rsidP="007F0C76">
            <w:pPr>
              <w:pStyle w:val="ConsPlusNormal"/>
              <w:jc w:val="center"/>
              <w:rPr>
                <w:rFonts w:ascii="Times New Roman" w:hAnsi="Times New Roman"/>
                <w:sz w:val="21"/>
                <w:szCs w:val="21"/>
              </w:rPr>
            </w:pPr>
            <w:proofErr w:type="spellStart"/>
            <w:r w:rsidRPr="002A70EB">
              <w:rPr>
                <w:rFonts w:ascii="Times New Roman" w:hAnsi="Times New Roman"/>
                <w:sz w:val="21"/>
                <w:szCs w:val="21"/>
              </w:rPr>
              <w:t>х</w:t>
            </w:r>
            <w:proofErr w:type="spellEnd"/>
          </w:p>
        </w:tc>
      </w:tr>
      <w:tr w:rsidR="00DC0167" w:rsidRPr="002A70EB" w:rsidTr="00910443">
        <w:tc>
          <w:tcPr>
            <w:tcW w:w="412" w:type="dxa"/>
            <w:vMerge/>
          </w:tcPr>
          <w:p w:rsidR="00DC0167" w:rsidRPr="002A70EB" w:rsidRDefault="00DC0167" w:rsidP="007F0C76">
            <w:pPr>
              <w:pStyle w:val="ConsPlusNormal"/>
              <w:rPr>
                <w:rFonts w:ascii="Times New Roman" w:hAnsi="Times New Roman"/>
                <w:sz w:val="21"/>
                <w:szCs w:val="21"/>
              </w:rPr>
            </w:pPr>
          </w:p>
        </w:tc>
        <w:tc>
          <w:tcPr>
            <w:tcW w:w="1693" w:type="dxa"/>
            <w:vMerge/>
          </w:tcPr>
          <w:p w:rsidR="00DC0167" w:rsidRPr="002A70EB" w:rsidRDefault="00DC0167" w:rsidP="007F0C76">
            <w:pPr>
              <w:pStyle w:val="ConsPlusNormal"/>
              <w:rPr>
                <w:rFonts w:ascii="Times New Roman" w:hAnsi="Times New Roman"/>
                <w:sz w:val="21"/>
                <w:szCs w:val="21"/>
              </w:rPr>
            </w:pPr>
          </w:p>
        </w:tc>
        <w:tc>
          <w:tcPr>
            <w:tcW w:w="983" w:type="dxa"/>
            <w:vMerge/>
          </w:tcPr>
          <w:p w:rsidR="00DC0167" w:rsidRPr="002A70EB" w:rsidRDefault="00DC0167" w:rsidP="007F0C76">
            <w:pPr>
              <w:pStyle w:val="ConsPlusNormal"/>
              <w:rPr>
                <w:rFonts w:ascii="Times New Roman" w:hAnsi="Times New Roman"/>
                <w:sz w:val="21"/>
                <w:szCs w:val="21"/>
              </w:rPr>
            </w:pPr>
          </w:p>
        </w:tc>
        <w:tc>
          <w:tcPr>
            <w:tcW w:w="1273" w:type="dxa"/>
          </w:tcPr>
          <w:p w:rsidR="00DC0167" w:rsidRPr="002A70EB" w:rsidRDefault="00DC0167" w:rsidP="007F0C76">
            <w:pPr>
              <w:pStyle w:val="ConsPlusNormal"/>
              <w:rPr>
                <w:rFonts w:ascii="Times New Roman" w:hAnsi="Times New Roman"/>
                <w:sz w:val="21"/>
                <w:szCs w:val="21"/>
              </w:rPr>
            </w:pPr>
            <w:r w:rsidRPr="002A70EB">
              <w:rPr>
                <w:rFonts w:ascii="Times New Roman" w:hAnsi="Times New Roman"/>
                <w:sz w:val="21"/>
                <w:szCs w:val="21"/>
              </w:rPr>
              <w:t>Средства бюджета Городского округа Пушкинский</w:t>
            </w:r>
          </w:p>
        </w:tc>
        <w:tc>
          <w:tcPr>
            <w:tcW w:w="1134" w:type="dxa"/>
          </w:tcPr>
          <w:p w:rsidR="00DC0167" w:rsidRPr="00D90817" w:rsidRDefault="008201A8" w:rsidP="00910443">
            <w:pPr>
              <w:spacing w:after="0" w:line="240" w:lineRule="auto"/>
              <w:ind w:left="-57"/>
              <w:jc w:val="center"/>
              <w:rPr>
                <w:rFonts w:ascii="Times New Roman" w:hAnsi="Times New Roman"/>
                <w:sz w:val="21"/>
                <w:szCs w:val="21"/>
              </w:rPr>
            </w:pPr>
            <w:r w:rsidRPr="00D90817">
              <w:rPr>
                <w:rFonts w:ascii="Times New Roman" w:hAnsi="Times New Roman"/>
                <w:sz w:val="21"/>
                <w:szCs w:val="21"/>
              </w:rPr>
              <w:t>1 036 687,40</w:t>
            </w:r>
          </w:p>
        </w:tc>
        <w:tc>
          <w:tcPr>
            <w:tcW w:w="3413" w:type="dxa"/>
            <w:gridSpan w:val="5"/>
          </w:tcPr>
          <w:p w:rsidR="00DC0167" w:rsidRPr="00D90817" w:rsidRDefault="008201A8" w:rsidP="007F0C76">
            <w:pPr>
              <w:pStyle w:val="ConsPlusNormal"/>
              <w:jc w:val="center"/>
              <w:rPr>
                <w:rFonts w:ascii="Times New Roman" w:hAnsi="Times New Roman"/>
                <w:sz w:val="21"/>
                <w:szCs w:val="21"/>
              </w:rPr>
            </w:pPr>
            <w:r w:rsidRPr="00D90817">
              <w:rPr>
                <w:rFonts w:ascii="Times New Roman" w:hAnsi="Times New Roman"/>
                <w:sz w:val="21"/>
                <w:szCs w:val="21"/>
              </w:rPr>
              <w:t>212 345,48</w:t>
            </w:r>
          </w:p>
        </w:tc>
        <w:tc>
          <w:tcPr>
            <w:tcW w:w="1060" w:type="dxa"/>
          </w:tcPr>
          <w:p w:rsidR="00DC0167" w:rsidRPr="009E10EC" w:rsidRDefault="00DC0167" w:rsidP="00910443">
            <w:pPr>
              <w:pStyle w:val="ConsPlusNormal"/>
              <w:jc w:val="center"/>
              <w:rPr>
                <w:rFonts w:ascii="Times New Roman" w:hAnsi="Times New Roman"/>
                <w:sz w:val="21"/>
                <w:szCs w:val="21"/>
              </w:rPr>
            </w:pPr>
            <w:r>
              <w:rPr>
                <w:rFonts w:ascii="Times New Roman" w:hAnsi="Times New Roman"/>
                <w:sz w:val="21"/>
                <w:szCs w:val="21"/>
              </w:rPr>
              <w:t>206 085,48</w:t>
            </w:r>
          </w:p>
        </w:tc>
        <w:tc>
          <w:tcPr>
            <w:tcW w:w="1060" w:type="dxa"/>
          </w:tcPr>
          <w:p w:rsidR="00DC0167" w:rsidRPr="009E10EC" w:rsidRDefault="00DC0167" w:rsidP="00910443">
            <w:pPr>
              <w:pStyle w:val="ConsPlusNormal"/>
              <w:jc w:val="center"/>
              <w:rPr>
                <w:rFonts w:ascii="Times New Roman" w:hAnsi="Times New Roman"/>
                <w:sz w:val="21"/>
                <w:szCs w:val="21"/>
              </w:rPr>
            </w:pPr>
            <w:r>
              <w:rPr>
                <w:rFonts w:ascii="Times New Roman" w:hAnsi="Times New Roman"/>
                <w:sz w:val="21"/>
                <w:szCs w:val="21"/>
              </w:rPr>
              <w:t>206 085,48</w:t>
            </w:r>
          </w:p>
        </w:tc>
        <w:tc>
          <w:tcPr>
            <w:tcW w:w="1060" w:type="dxa"/>
          </w:tcPr>
          <w:p w:rsidR="00DC0167" w:rsidRPr="009E10EC" w:rsidRDefault="00DC0167" w:rsidP="00910443">
            <w:pPr>
              <w:pStyle w:val="ConsPlusNormal"/>
              <w:jc w:val="center"/>
              <w:rPr>
                <w:rFonts w:ascii="Times New Roman" w:hAnsi="Times New Roman"/>
                <w:sz w:val="21"/>
                <w:szCs w:val="21"/>
              </w:rPr>
            </w:pPr>
            <w:r>
              <w:rPr>
                <w:rFonts w:ascii="Times New Roman" w:hAnsi="Times New Roman"/>
                <w:sz w:val="21"/>
                <w:szCs w:val="21"/>
              </w:rPr>
              <w:t>206 085,48</w:t>
            </w:r>
          </w:p>
        </w:tc>
        <w:tc>
          <w:tcPr>
            <w:tcW w:w="1061" w:type="dxa"/>
          </w:tcPr>
          <w:p w:rsidR="00DC0167" w:rsidRPr="009E10EC" w:rsidRDefault="00DC0167" w:rsidP="00910443">
            <w:pPr>
              <w:pStyle w:val="ConsPlusNormal"/>
              <w:jc w:val="center"/>
              <w:rPr>
                <w:rFonts w:ascii="Times New Roman" w:hAnsi="Times New Roman"/>
                <w:sz w:val="21"/>
                <w:szCs w:val="21"/>
              </w:rPr>
            </w:pPr>
            <w:r>
              <w:rPr>
                <w:rFonts w:ascii="Times New Roman" w:hAnsi="Times New Roman"/>
                <w:sz w:val="21"/>
                <w:szCs w:val="21"/>
              </w:rPr>
              <w:t>206 085,48</w:t>
            </w:r>
          </w:p>
        </w:tc>
        <w:tc>
          <w:tcPr>
            <w:tcW w:w="1560" w:type="dxa"/>
            <w:vMerge/>
          </w:tcPr>
          <w:p w:rsidR="00DC0167" w:rsidRPr="002A70EB" w:rsidRDefault="00DC0167" w:rsidP="007F0C76">
            <w:pPr>
              <w:pStyle w:val="ConsPlusNormal"/>
              <w:jc w:val="center"/>
              <w:rPr>
                <w:rFonts w:ascii="Times New Roman" w:hAnsi="Times New Roman"/>
                <w:sz w:val="21"/>
                <w:szCs w:val="21"/>
              </w:rPr>
            </w:pPr>
          </w:p>
        </w:tc>
      </w:tr>
      <w:tr w:rsidR="00DC0167" w:rsidRPr="002A70EB" w:rsidTr="00910443">
        <w:trPr>
          <w:trHeight w:val="251"/>
        </w:trPr>
        <w:tc>
          <w:tcPr>
            <w:tcW w:w="412" w:type="dxa"/>
            <w:vMerge w:val="restart"/>
          </w:tcPr>
          <w:p w:rsidR="00DC0167" w:rsidRPr="002A70EB" w:rsidRDefault="00DC0167" w:rsidP="007F0C76">
            <w:pPr>
              <w:pStyle w:val="ConsPlusNormal"/>
              <w:jc w:val="center"/>
              <w:rPr>
                <w:rFonts w:ascii="Times New Roman" w:hAnsi="Times New Roman"/>
                <w:sz w:val="21"/>
                <w:szCs w:val="21"/>
              </w:rPr>
            </w:pPr>
            <w:r w:rsidRPr="002A70EB">
              <w:rPr>
                <w:rFonts w:ascii="Times New Roman" w:hAnsi="Times New Roman"/>
                <w:sz w:val="21"/>
                <w:szCs w:val="21"/>
              </w:rPr>
              <w:t>1.1</w:t>
            </w:r>
          </w:p>
        </w:tc>
        <w:tc>
          <w:tcPr>
            <w:tcW w:w="1693" w:type="dxa"/>
            <w:vMerge w:val="restart"/>
          </w:tcPr>
          <w:p w:rsidR="00DC0167" w:rsidRPr="002A70EB" w:rsidRDefault="00DC0167" w:rsidP="007F0C76">
            <w:pPr>
              <w:pStyle w:val="ConsPlusNormal"/>
              <w:rPr>
                <w:rFonts w:ascii="Times New Roman" w:hAnsi="Times New Roman"/>
                <w:sz w:val="21"/>
                <w:szCs w:val="21"/>
              </w:rPr>
            </w:pPr>
            <w:r w:rsidRPr="002A70EB">
              <w:rPr>
                <w:rFonts w:ascii="Times New Roman" w:hAnsi="Times New Roman"/>
                <w:sz w:val="21"/>
                <w:szCs w:val="21"/>
              </w:rPr>
              <w:t>Мероприятие 01.01</w:t>
            </w:r>
          </w:p>
          <w:p w:rsidR="00DC0167" w:rsidRPr="002A70EB" w:rsidRDefault="00DC0167" w:rsidP="007F0C76">
            <w:pPr>
              <w:pStyle w:val="ConsPlusNormal"/>
              <w:rPr>
                <w:rFonts w:ascii="Times New Roman" w:hAnsi="Times New Roman"/>
                <w:sz w:val="21"/>
                <w:szCs w:val="21"/>
              </w:rPr>
            </w:pPr>
            <w:r w:rsidRPr="002A70EB">
              <w:rPr>
                <w:rFonts w:ascii="Times New Roman" w:eastAsiaTheme="minorEastAsia" w:hAnsi="Times New Roman"/>
                <w:sz w:val="21"/>
                <w:szCs w:val="21"/>
              </w:rPr>
              <w:t xml:space="preserve">Расходы на обеспечение деятельности (оказание услуг) муниципальных организаций </w:t>
            </w:r>
            <w:r w:rsidRPr="002A70EB">
              <w:rPr>
                <w:rFonts w:ascii="Times New Roman" w:eastAsiaTheme="minorEastAsia" w:hAnsi="Times New Roman"/>
                <w:sz w:val="21"/>
                <w:szCs w:val="21"/>
              </w:rPr>
              <w:lastRenderedPageBreak/>
              <w:t>дополнительного образования сферы культуры</w:t>
            </w:r>
          </w:p>
        </w:tc>
        <w:tc>
          <w:tcPr>
            <w:tcW w:w="983" w:type="dxa"/>
            <w:vMerge w:val="restart"/>
          </w:tcPr>
          <w:p w:rsidR="00DC0167" w:rsidRPr="002A70EB" w:rsidRDefault="00DC0167" w:rsidP="007F0C76">
            <w:pPr>
              <w:pStyle w:val="ConsPlusNormal"/>
              <w:jc w:val="center"/>
              <w:rPr>
                <w:rFonts w:ascii="Times New Roman" w:hAnsi="Times New Roman"/>
                <w:sz w:val="21"/>
                <w:szCs w:val="21"/>
              </w:rPr>
            </w:pPr>
            <w:r w:rsidRPr="002A70EB">
              <w:rPr>
                <w:rFonts w:ascii="Times New Roman" w:hAnsi="Times New Roman"/>
                <w:sz w:val="21"/>
                <w:szCs w:val="21"/>
              </w:rPr>
              <w:lastRenderedPageBreak/>
              <w:t>2023-2027 годы</w:t>
            </w:r>
          </w:p>
        </w:tc>
        <w:tc>
          <w:tcPr>
            <w:tcW w:w="1273" w:type="dxa"/>
          </w:tcPr>
          <w:p w:rsidR="00DC0167" w:rsidRPr="002A70EB" w:rsidRDefault="00DC0167" w:rsidP="007F0C76">
            <w:pPr>
              <w:pStyle w:val="ConsPlusNormal"/>
              <w:rPr>
                <w:rFonts w:ascii="Times New Roman" w:hAnsi="Times New Roman"/>
                <w:sz w:val="21"/>
                <w:szCs w:val="21"/>
              </w:rPr>
            </w:pPr>
            <w:r w:rsidRPr="002A70EB">
              <w:rPr>
                <w:rFonts w:ascii="Times New Roman" w:hAnsi="Times New Roman"/>
                <w:sz w:val="21"/>
                <w:szCs w:val="21"/>
              </w:rPr>
              <w:t>Итого:</w:t>
            </w:r>
          </w:p>
        </w:tc>
        <w:tc>
          <w:tcPr>
            <w:tcW w:w="1134" w:type="dxa"/>
          </w:tcPr>
          <w:p w:rsidR="00DC0167" w:rsidRPr="00D90817" w:rsidRDefault="008201A8" w:rsidP="00910443">
            <w:pPr>
              <w:spacing w:after="0" w:line="240" w:lineRule="auto"/>
              <w:ind w:left="-57"/>
              <w:jc w:val="center"/>
              <w:rPr>
                <w:rFonts w:ascii="Times New Roman" w:hAnsi="Times New Roman"/>
                <w:sz w:val="21"/>
                <w:szCs w:val="21"/>
              </w:rPr>
            </w:pPr>
            <w:r w:rsidRPr="00D90817">
              <w:rPr>
                <w:rFonts w:ascii="Times New Roman" w:hAnsi="Times New Roman"/>
                <w:sz w:val="21"/>
                <w:szCs w:val="21"/>
              </w:rPr>
              <w:t>1 036 687,40</w:t>
            </w:r>
          </w:p>
        </w:tc>
        <w:tc>
          <w:tcPr>
            <w:tcW w:w="3413" w:type="dxa"/>
            <w:gridSpan w:val="5"/>
          </w:tcPr>
          <w:p w:rsidR="00DC0167" w:rsidRPr="00D90817" w:rsidRDefault="008201A8" w:rsidP="007F0C76">
            <w:pPr>
              <w:pStyle w:val="ConsPlusNormal"/>
              <w:jc w:val="center"/>
              <w:rPr>
                <w:rFonts w:ascii="Times New Roman" w:hAnsi="Times New Roman"/>
                <w:sz w:val="21"/>
                <w:szCs w:val="21"/>
              </w:rPr>
            </w:pPr>
            <w:r w:rsidRPr="00D90817">
              <w:rPr>
                <w:rFonts w:ascii="Times New Roman" w:hAnsi="Times New Roman"/>
                <w:sz w:val="21"/>
                <w:szCs w:val="21"/>
              </w:rPr>
              <w:t>212 345,48</w:t>
            </w:r>
          </w:p>
        </w:tc>
        <w:tc>
          <w:tcPr>
            <w:tcW w:w="1060" w:type="dxa"/>
          </w:tcPr>
          <w:p w:rsidR="00DC0167" w:rsidRPr="009E10EC" w:rsidRDefault="00DC0167" w:rsidP="00910443">
            <w:pPr>
              <w:pStyle w:val="ConsPlusNormal"/>
              <w:jc w:val="center"/>
              <w:rPr>
                <w:rFonts w:ascii="Times New Roman" w:hAnsi="Times New Roman"/>
                <w:sz w:val="21"/>
                <w:szCs w:val="21"/>
              </w:rPr>
            </w:pPr>
            <w:r>
              <w:rPr>
                <w:rFonts w:ascii="Times New Roman" w:hAnsi="Times New Roman"/>
                <w:sz w:val="21"/>
                <w:szCs w:val="21"/>
              </w:rPr>
              <w:t>206 085,48</w:t>
            </w:r>
          </w:p>
        </w:tc>
        <w:tc>
          <w:tcPr>
            <w:tcW w:w="1060" w:type="dxa"/>
          </w:tcPr>
          <w:p w:rsidR="00DC0167" w:rsidRPr="009E10EC" w:rsidRDefault="00DC0167" w:rsidP="00910443">
            <w:pPr>
              <w:pStyle w:val="ConsPlusNormal"/>
              <w:jc w:val="center"/>
              <w:rPr>
                <w:rFonts w:ascii="Times New Roman" w:hAnsi="Times New Roman"/>
                <w:sz w:val="21"/>
                <w:szCs w:val="21"/>
              </w:rPr>
            </w:pPr>
            <w:r>
              <w:rPr>
                <w:rFonts w:ascii="Times New Roman" w:hAnsi="Times New Roman"/>
                <w:sz w:val="21"/>
                <w:szCs w:val="21"/>
              </w:rPr>
              <w:t>206 085,48</w:t>
            </w:r>
          </w:p>
        </w:tc>
        <w:tc>
          <w:tcPr>
            <w:tcW w:w="1060" w:type="dxa"/>
          </w:tcPr>
          <w:p w:rsidR="00DC0167" w:rsidRPr="009E10EC" w:rsidRDefault="00DC0167" w:rsidP="00910443">
            <w:pPr>
              <w:pStyle w:val="ConsPlusNormal"/>
              <w:jc w:val="center"/>
              <w:rPr>
                <w:rFonts w:ascii="Times New Roman" w:hAnsi="Times New Roman"/>
                <w:sz w:val="21"/>
                <w:szCs w:val="21"/>
              </w:rPr>
            </w:pPr>
            <w:r>
              <w:rPr>
                <w:rFonts w:ascii="Times New Roman" w:hAnsi="Times New Roman"/>
                <w:sz w:val="21"/>
                <w:szCs w:val="21"/>
              </w:rPr>
              <w:t>206 085,48</w:t>
            </w:r>
          </w:p>
        </w:tc>
        <w:tc>
          <w:tcPr>
            <w:tcW w:w="1061" w:type="dxa"/>
          </w:tcPr>
          <w:p w:rsidR="00DC0167" w:rsidRPr="009E10EC" w:rsidRDefault="00DC0167" w:rsidP="00910443">
            <w:pPr>
              <w:pStyle w:val="ConsPlusNormal"/>
              <w:jc w:val="center"/>
              <w:rPr>
                <w:rFonts w:ascii="Times New Roman" w:hAnsi="Times New Roman"/>
                <w:sz w:val="21"/>
                <w:szCs w:val="21"/>
              </w:rPr>
            </w:pPr>
            <w:r>
              <w:rPr>
                <w:rFonts w:ascii="Times New Roman" w:hAnsi="Times New Roman"/>
                <w:sz w:val="21"/>
                <w:szCs w:val="21"/>
              </w:rPr>
              <w:t>206 085,48</w:t>
            </w:r>
          </w:p>
        </w:tc>
        <w:tc>
          <w:tcPr>
            <w:tcW w:w="1560" w:type="dxa"/>
            <w:vMerge w:val="restart"/>
          </w:tcPr>
          <w:p w:rsidR="00DC0167" w:rsidRPr="00FA4CB4" w:rsidRDefault="00DC0167" w:rsidP="001D19AF">
            <w:pPr>
              <w:spacing w:after="0" w:line="240" w:lineRule="auto"/>
              <w:ind w:right="57"/>
              <w:rPr>
                <w:rFonts w:ascii="Times New Roman" w:hAnsi="Times New Roman"/>
                <w:color w:val="000000"/>
                <w:sz w:val="21"/>
                <w:szCs w:val="21"/>
              </w:rPr>
            </w:pPr>
            <w:r w:rsidRPr="002A70EB">
              <w:rPr>
                <w:rFonts w:ascii="Times New Roman" w:hAnsi="Times New Roman"/>
                <w:sz w:val="21"/>
                <w:szCs w:val="21"/>
              </w:rPr>
              <w:t xml:space="preserve">Администрация Городского округа </w:t>
            </w:r>
            <w:proofErr w:type="gramStart"/>
            <w:r w:rsidRPr="002A70EB">
              <w:rPr>
                <w:rFonts w:ascii="Times New Roman" w:hAnsi="Times New Roman"/>
                <w:sz w:val="21"/>
                <w:szCs w:val="21"/>
              </w:rPr>
              <w:t>Пушкинский</w:t>
            </w:r>
            <w:proofErr w:type="gramEnd"/>
            <w:r w:rsidRPr="002A70EB">
              <w:rPr>
                <w:rFonts w:ascii="Times New Roman" w:hAnsi="Times New Roman"/>
                <w:sz w:val="21"/>
                <w:szCs w:val="21"/>
              </w:rPr>
              <w:t xml:space="preserve"> Московской области в лице упр</w:t>
            </w:r>
            <w:r w:rsidR="007A6F19">
              <w:rPr>
                <w:rFonts w:ascii="Times New Roman" w:hAnsi="Times New Roman"/>
                <w:sz w:val="21"/>
                <w:szCs w:val="21"/>
              </w:rPr>
              <w:t xml:space="preserve">авления культуры и </w:t>
            </w:r>
            <w:r w:rsidR="007A6F19">
              <w:rPr>
                <w:rFonts w:ascii="Times New Roman" w:hAnsi="Times New Roman"/>
                <w:sz w:val="21"/>
                <w:szCs w:val="21"/>
              </w:rPr>
              <w:lastRenderedPageBreak/>
              <w:t>туризма, МБУ</w:t>
            </w:r>
            <w:r w:rsidRPr="002A70EB">
              <w:rPr>
                <w:rFonts w:ascii="Times New Roman" w:hAnsi="Times New Roman"/>
                <w:sz w:val="21"/>
                <w:szCs w:val="21"/>
              </w:rPr>
              <w:t>ДО «</w:t>
            </w:r>
            <w:r w:rsidRPr="001D19AF">
              <w:rPr>
                <w:rFonts w:ascii="Times New Roman" w:hAnsi="Times New Roman"/>
                <w:sz w:val="21"/>
                <w:szCs w:val="21"/>
              </w:rPr>
              <w:t>Пушкинская ДШ</w:t>
            </w:r>
            <w:r w:rsidR="001D19AF" w:rsidRPr="001D19AF">
              <w:rPr>
                <w:rFonts w:ascii="Times New Roman" w:hAnsi="Times New Roman"/>
                <w:sz w:val="21"/>
                <w:szCs w:val="21"/>
              </w:rPr>
              <w:t>И</w:t>
            </w:r>
            <w:r w:rsidR="007A6F19">
              <w:rPr>
                <w:rFonts w:ascii="Times New Roman" w:hAnsi="Times New Roman"/>
                <w:sz w:val="21"/>
                <w:szCs w:val="21"/>
              </w:rPr>
              <w:t>», МБУ</w:t>
            </w:r>
            <w:r w:rsidRPr="002A70EB">
              <w:rPr>
                <w:rFonts w:ascii="Times New Roman" w:hAnsi="Times New Roman"/>
                <w:sz w:val="21"/>
                <w:szCs w:val="21"/>
              </w:rPr>
              <w:t>ДО «Пушкинская ДХШ», МБ</w:t>
            </w:r>
            <w:r w:rsidR="007A6F19">
              <w:rPr>
                <w:rFonts w:ascii="Times New Roman" w:hAnsi="Times New Roman"/>
                <w:sz w:val="21"/>
                <w:szCs w:val="21"/>
              </w:rPr>
              <w:t>У</w:t>
            </w:r>
            <w:r w:rsidRPr="002A70EB">
              <w:rPr>
                <w:rFonts w:ascii="Times New Roman" w:hAnsi="Times New Roman"/>
                <w:sz w:val="21"/>
                <w:szCs w:val="21"/>
              </w:rPr>
              <w:t xml:space="preserve">ДО «Красноармейская детская школа искусств», </w:t>
            </w:r>
            <w:r w:rsidRPr="002A70EB">
              <w:rPr>
                <w:rFonts w:ascii="Times New Roman" w:hAnsi="Times New Roman"/>
                <w:color w:val="000000"/>
                <w:sz w:val="21"/>
                <w:szCs w:val="21"/>
              </w:rPr>
              <w:t>МБУ ДО «</w:t>
            </w:r>
            <w:proofErr w:type="spellStart"/>
            <w:r w:rsidRPr="002A70EB">
              <w:rPr>
                <w:rFonts w:ascii="Times New Roman" w:hAnsi="Times New Roman"/>
                <w:color w:val="000000"/>
                <w:sz w:val="21"/>
                <w:szCs w:val="21"/>
              </w:rPr>
              <w:t>Ивантеевская</w:t>
            </w:r>
            <w:proofErr w:type="spellEnd"/>
            <w:r w:rsidRPr="002A70EB">
              <w:rPr>
                <w:rFonts w:ascii="Times New Roman" w:hAnsi="Times New Roman"/>
                <w:color w:val="000000"/>
                <w:sz w:val="21"/>
                <w:szCs w:val="21"/>
              </w:rPr>
              <w:t xml:space="preserve"> ДШИ»</w:t>
            </w:r>
          </w:p>
        </w:tc>
      </w:tr>
      <w:tr w:rsidR="00DC0167" w:rsidRPr="002A70EB" w:rsidTr="00910443">
        <w:trPr>
          <w:trHeight w:val="497"/>
        </w:trPr>
        <w:tc>
          <w:tcPr>
            <w:tcW w:w="412" w:type="dxa"/>
            <w:vMerge/>
          </w:tcPr>
          <w:p w:rsidR="00DC0167" w:rsidRPr="002A70EB" w:rsidRDefault="00DC0167" w:rsidP="007F0C76">
            <w:pPr>
              <w:pStyle w:val="ConsPlusNormal"/>
              <w:rPr>
                <w:rFonts w:ascii="Times New Roman" w:hAnsi="Times New Roman"/>
                <w:sz w:val="21"/>
                <w:szCs w:val="21"/>
              </w:rPr>
            </w:pPr>
          </w:p>
        </w:tc>
        <w:tc>
          <w:tcPr>
            <w:tcW w:w="1693" w:type="dxa"/>
            <w:vMerge/>
          </w:tcPr>
          <w:p w:rsidR="00DC0167" w:rsidRPr="002A70EB" w:rsidRDefault="00DC0167" w:rsidP="007F0C76">
            <w:pPr>
              <w:pStyle w:val="ConsPlusNormal"/>
              <w:rPr>
                <w:rFonts w:ascii="Times New Roman" w:hAnsi="Times New Roman"/>
                <w:sz w:val="21"/>
                <w:szCs w:val="21"/>
              </w:rPr>
            </w:pPr>
          </w:p>
        </w:tc>
        <w:tc>
          <w:tcPr>
            <w:tcW w:w="983" w:type="dxa"/>
            <w:vMerge/>
          </w:tcPr>
          <w:p w:rsidR="00DC0167" w:rsidRPr="002A70EB" w:rsidRDefault="00DC0167" w:rsidP="007F0C76">
            <w:pPr>
              <w:pStyle w:val="ConsPlusNormal"/>
              <w:rPr>
                <w:rFonts w:ascii="Times New Roman" w:hAnsi="Times New Roman"/>
                <w:sz w:val="21"/>
                <w:szCs w:val="21"/>
              </w:rPr>
            </w:pPr>
          </w:p>
        </w:tc>
        <w:tc>
          <w:tcPr>
            <w:tcW w:w="1273" w:type="dxa"/>
          </w:tcPr>
          <w:p w:rsidR="00DC0167" w:rsidRPr="002A70EB" w:rsidRDefault="00DC0167" w:rsidP="007F0C76">
            <w:pPr>
              <w:pStyle w:val="ConsPlusNormal"/>
              <w:rPr>
                <w:rFonts w:ascii="Times New Roman" w:hAnsi="Times New Roman"/>
                <w:sz w:val="21"/>
                <w:szCs w:val="21"/>
              </w:rPr>
            </w:pPr>
            <w:r w:rsidRPr="002A70EB">
              <w:rPr>
                <w:rFonts w:ascii="Times New Roman" w:hAnsi="Times New Roman"/>
                <w:sz w:val="21"/>
                <w:szCs w:val="21"/>
              </w:rPr>
              <w:t>Средства бюджета Городского округа Пушкинский</w:t>
            </w:r>
          </w:p>
        </w:tc>
        <w:tc>
          <w:tcPr>
            <w:tcW w:w="1134" w:type="dxa"/>
          </w:tcPr>
          <w:p w:rsidR="00DC0167" w:rsidRPr="00D90817" w:rsidRDefault="008201A8" w:rsidP="00910443">
            <w:pPr>
              <w:spacing w:after="0" w:line="240" w:lineRule="auto"/>
              <w:ind w:left="-57"/>
              <w:jc w:val="center"/>
              <w:rPr>
                <w:rFonts w:ascii="Times New Roman" w:hAnsi="Times New Roman"/>
                <w:sz w:val="21"/>
                <w:szCs w:val="21"/>
              </w:rPr>
            </w:pPr>
            <w:r w:rsidRPr="00D90817">
              <w:rPr>
                <w:rFonts w:ascii="Times New Roman" w:hAnsi="Times New Roman"/>
                <w:sz w:val="21"/>
                <w:szCs w:val="21"/>
              </w:rPr>
              <w:t>1 036 687,40</w:t>
            </w:r>
          </w:p>
        </w:tc>
        <w:tc>
          <w:tcPr>
            <w:tcW w:w="3413" w:type="dxa"/>
            <w:gridSpan w:val="5"/>
          </w:tcPr>
          <w:p w:rsidR="00DC0167" w:rsidRPr="00D90817" w:rsidRDefault="008201A8" w:rsidP="007F0C76">
            <w:pPr>
              <w:pStyle w:val="ConsPlusNormal"/>
              <w:jc w:val="center"/>
              <w:rPr>
                <w:rFonts w:ascii="Times New Roman" w:hAnsi="Times New Roman"/>
                <w:sz w:val="21"/>
                <w:szCs w:val="21"/>
              </w:rPr>
            </w:pPr>
            <w:r w:rsidRPr="00D90817">
              <w:rPr>
                <w:rFonts w:ascii="Times New Roman" w:hAnsi="Times New Roman"/>
                <w:sz w:val="21"/>
                <w:szCs w:val="21"/>
              </w:rPr>
              <w:t>212 345,48</w:t>
            </w:r>
          </w:p>
        </w:tc>
        <w:tc>
          <w:tcPr>
            <w:tcW w:w="1060" w:type="dxa"/>
          </w:tcPr>
          <w:p w:rsidR="00DC0167" w:rsidRPr="009E10EC" w:rsidRDefault="00DC0167" w:rsidP="00910443">
            <w:pPr>
              <w:pStyle w:val="ConsPlusNormal"/>
              <w:jc w:val="center"/>
              <w:rPr>
                <w:rFonts w:ascii="Times New Roman" w:hAnsi="Times New Roman"/>
                <w:sz w:val="21"/>
                <w:szCs w:val="21"/>
              </w:rPr>
            </w:pPr>
            <w:r>
              <w:rPr>
                <w:rFonts w:ascii="Times New Roman" w:hAnsi="Times New Roman"/>
                <w:sz w:val="21"/>
                <w:szCs w:val="21"/>
              </w:rPr>
              <w:t>206 085,48</w:t>
            </w:r>
          </w:p>
        </w:tc>
        <w:tc>
          <w:tcPr>
            <w:tcW w:w="1060" w:type="dxa"/>
          </w:tcPr>
          <w:p w:rsidR="00DC0167" w:rsidRPr="009E10EC" w:rsidRDefault="00DC0167" w:rsidP="00910443">
            <w:pPr>
              <w:pStyle w:val="ConsPlusNormal"/>
              <w:jc w:val="center"/>
              <w:rPr>
                <w:rFonts w:ascii="Times New Roman" w:hAnsi="Times New Roman"/>
                <w:sz w:val="21"/>
                <w:szCs w:val="21"/>
              </w:rPr>
            </w:pPr>
            <w:r>
              <w:rPr>
                <w:rFonts w:ascii="Times New Roman" w:hAnsi="Times New Roman"/>
                <w:sz w:val="21"/>
                <w:szCs w:val="21"/>
              </w:rPr>
              <w:t>206 085,48</w:t>
            </w:r>
          </w:p>
        </w:tc>
        <w:tc>
          <w:tcPr>
            <w:tcW w:w="1060" w:type="dxa"/>
          </w:tcPr>
          <w:p w:rsidR="00DC0167" w:rsidRPr="009E10EC" w:rsidRDefault="00DC0167" w:rsidP="00910443">
            <w:pPr>
              <w:pStyle w:val="ConsPlusNormal"/>
              <w:jc w:val="center"/>
              <w:rPr>
                <w:rFonts w:ascii="Times New Roman" w:hAnsi="Times New Roman"/>
                <w:sz w:val="21"/>
                <w:szCs w:val="21"/>
              </w:rPr>
            </w:pPr>
            <w:r>
              <w:rPr>
                <w:rFonts w:ascii="Times New Roman" w:hAnsi="Times New Roman"/>
                <w:sz w:val="21"/>
                <w:szCs w:val="21"/>
              </w:rPr>
              <w:t>206 085,48</w:t>
            </w:r>
          </w:p>
        </w:tc>
        <w:tc>
          <w:tcPr>
            <w:tcW w:w="1061" w:type="dxa"/>
          </w:tcPr>
          <w:p w:rsidR="00DC0167" w:rsidRPr="009E10EC" w:rsidRDefault="00DC0167" w:rsidP="00910443">
            <w:pPr>
              <w:pStyle w:val="ConsPlusNormal"/>
              <w:jc w:val="center"/>
              <w:rPr>
                <w:rFonts w:ascii="Times New Roman" w:hAnsi="Times New Roman"/>
                <w:sz w:val="21"/>
                <w:szCs w:val="21"/>
              </w:rPr>
            </w:pPr>
            <w:r>
              <w:rPr>
                <w:rFonts w:ascii="Times New Roman" w:hAnsi="Times New Roman"/>
                <w:sz w:val="21"/>
                <w:szCs w:val="21"/>
              </w:rPr>
              <w:t>206 085,48</w:t>
            </w:r>
          </w:p>
        </w:tc>
        <w:tc>
          <w:tcPr>
            <w:tcW w:w="1560" w:type="dxa"/>
            <w:vMerge/>
          </w:tcPr>
          <w:p w:rsidR="00DC0167" w:rsidRPr="002A70EB" w:rsidRDefault="00DC0167" w:rsidP="007F0C76">
            <w:pPr>
              <w:pStyle w:val="ConsPlusNormal"/>
              <w:rPr>
                <w:rFonts w:ascii="Times New Roman" w:hAnsi="Times New Roman"/>
                <w:sz w:val="21"/>
                <w:szCs w:val="21"/>
              </w:rPr>
            </w:pPr>
          </w:p>
        </w:tc>
      </w:tr>
      <w:tr w:rsidR="00E1242D" w:rsidRPr="002A70EB" w:rsidTr="00910443">
        <w:trPr>
          <w:trHeight w:val="295"/>
        </w:trPr>
        <w:tc>
          <w:tcPr>
            <w:tcW w:w="412" w:type="dxa"/>
            <w:vMerge/>
          </w:tcPr>
          <w:p w:rsidR="00E1242D" w:rsidRPr="002A70EB" w:rsidRDefault="00E1242D" w:rsidP="007F0C76">
            <w:pPr>
              <w:pStyle w:val="ConsPlusNormal"/>
              <w:rPr>
                <w:rFonts w:ascii="Times New Roman" w:hAnsi="Times New Roman"/>
                <w:sz w:val="21"/>
                <w:szCs w:val="21"/>
              </w:rPr>
            </w:pPr>
          </w:p>
        </w:tc>
        <w:tc>
          <w:tcPr>
            <w:tcW w:w="1693" w:type="dxa"/>
            <w:vMerge w:val="restart"/>
          </w:tcPr>
          <w:p w:rsidR="00E1242D" w:rsidRPr="00E1242D" w:rsidRDefault="00E1242D" w:rsidP="007F0C76">
            <w:pPr>
              <w:pStyle w:val="ConsPlusNormal"/>
              <w:rPr>
                <w:rFonts w:ascii="Times New Roman" w:eastAsiaTheme="minorEastAsia" w:hAnsi="Times New Roman"/>
                <w:sz w:val="21"/>
                <w:szCs w:val="21"/>
              </w:rPr>
            </w:pPr>
            <w:r w:rsidRPr="00E1242D">
              <w:rPr>
                <w:rFonts w:ascii="Times New Roman" w:eastAsiaTheme="minorEastAsia" w:hAnsi="Times New Roman"/>
                <w:sz w:val="21"/>
                <w:szCs w:val="21"/>
              </w:rPr>
              <w:t>Доля достижения показателей муниципального задания, характеризующих объем оказываемых муниципальных услуг (работ) от установленных показателей муниципального задания, характеризующих объем муниципальных услуг (работ), (%)</w:t>
            </w:r>
          </w:p>
        </w:tc>
        <w:tc>
          <w:tcPr>
            <w:tcW w:w="983" w:type="dxa"/>
            <w:vMerge w:val="restart"/>
          </w:tcPr>
          <w:p w:rsidR="00E1242D" w:rsidRPr="002A70EB" w:rsidRDefault="00E1242D" w:rsidP="007F0C76">
            <w:pPr>
              <w:pStyle w:val="ConsPlusNormal"/>
              <w:jc w:val="center"/>
              <w:rPr>
                <w:rFonts w:ascii="Times New Roman" w:hAnsi="Times New Roman"/>
                <w:sz w:val="21"/>
                <w:szCs w:val="21"/>
              </w:rPr>
            </w:pPr>
            <w:proofErr w:type="spellStart"/>
            <w:r w:rsidRPr="002A70EB">
              <w:rPr>
                <w:rFonts w:ascii="Times New Roman" w:hAnsi="Times New Roman"/>
                <w:sz w:val="21"/>
                <w:szCs w:val="21"/>
              </w:rPr>
              <w:t>х</w:t>
            </w:r>
            <w:proofErr w:type="spellEnd"/>
          </w:p>
        </w:tc>
        <w:tc>
          <w:tcPr>
            <w:tcW w:w="1273" w:type="dxa"/>
            <w:vMerge w:val="restart"/>
          </w:tcPr>
          <w:p w:rsidR="00E1242D" w:rsidRPr="002A70EB" w:rsidRDefault="00E1242D" w:rsidP="007F0C76">
            <w:pPr>
              <w:pStyle w:val="ConsPlusNormal"/>
              <w:jc w:val="center"/>
              <w:rPr>
                <w:rFonts w:ascii="Times New Roman" w:hAnsi="Times New Roman"/>
                <w:sz w:val="21"/>
                <w:szCs w:val="21"/>
              </w:rPr>
            </w:pPr>
            <w:proofErr w:type="spellStart"/>
            <w:r w:rsidRPr="002A70EB">
              <w:rPr>
                <w:rFonts w:ascii="Times New Roman" w:hAnsi="Times New Roman"/>
                <w:sz w:val="21"/>
                <w:szCs w:val="21"/>
              </w:rPr>
              <w:t>х</w:t>
            </w:r>
            <w:proofErr w:type="spellEnd"/>
          </w:p>
        </w:tc>
        <w:tc>
          <w:tcPr>
            <w:tcW w:w="1134" w:type="dxa"/>
            <w:vMerge w:val="restart"/>
          </w:tcPr>
          <w:p w:rsidR="00E1242D" w:rsidRPr="002A70EB" w:rsidRDefault="00E1242D" w:rsidP="007F0C76">
            <w:pPr>
              <w:pStyle w:val="ConsPlusNormal"/>
              <w:jc w:val="center"/>
              <w:rPr>
                <w:rFonts w:ascii="Times New Roman" w:hAnsi="Times New Roman"/>
                <w:sz w:val="21"/>
                <w:szCs w:val="21"/>
              </w:rPr>
            </w:pPr>
            <w:r w:rsidRPr="002A70EB">
              <w:rPr>
                <w:rFonts w:ascii="Times New Roman" w:hAnsi="Times New Roman"/>
                <w:sz w:val="21"/>
                <w:szCs w:val="21"/>
              </w:rPr>
              <w:t>Всего</w:t>
            </w:r>
          </w:p>
        </w:tc>
        <w:tc>
          <w:tcPr>
            <w:tcW w:w="862" w:type="dxa"/>
            <w:vMerge w:val="restart"/>
          </w:tcPr>
          <w:p w:rsidR="00E1242D" w:rsidRPr="002A70EB" w:rsidRDefault="00E1242D" w:rsidP="007F0C76">
            <w:pPr>
              <w:pStyle w:val="ConsPlusNormal"/>
              <w:jc w:val="center"/>
              <w:rPr>
                <w:rFonts w:ascii="Times New Roman" w:hAnsi="Times New Roman"/>
                <w:sz w:val="21"/>
                <w:szCs w:val="21"/>
              </w:rPr>
            </w:pPr>
            <w:r w:rsidRPr="002A70EB">
              <w:rPr>
                <w:rFonts w:ascii="Times New Roman" w:hAnsi="Times New Roman"/>
                <w:sz w:val="21"/>
                <w:szCs w:val="21"/>
              </w:rPr>
              <w:t>Итого 2023 год</w:t>
            </w:r>
          </w:p>
        </w:tc>
        <w:tc>
          <w:tcPr>
            <w:tcW w:w="2551" w:type="dxa"/>
            <w:gridSpan w:val="4"/>
          </w:tcPr>
          <w:p w:rsidR="00E1242D" w:rsidRPr="002A70EB" w:rsidRDefault="00FD46E6" w:rsidP="007F0C76">
            <w:pPr>
              <w:spacing w:after="0" w:line="240" w:lineRule="auto"/>
              <w:jc w:val="center"/>
              <w:rPr>
                <w:rFonts w:ascii="Times New Roman" w:hAnsi="Times New Roman"/>
                <w:sz w:val="21"/>
                <w:szCs w:val="21"/>
              </w:rPr>
            </w:pPr>
            <w:r>
              <w:rPr>
                <w:rFonts w:ascii="Times New Roman" w:hAnsi="Times New Roman"/>
                <w:sz w:val="21"/>
                <w:szCs w:val="21"/>
              </w:rPr>
              <w:t>В том числе</w:t>
            </w:r>
            <w:r w:rsidR="00E1242D" w:rsidRPr="002A70EB">
              <w:rPr>
                <w:rFonts w:ascii="Times New Roman" w:hAnsi="Times New Roman"/>
                <w:sz w:val="21"/>
                <w:szCs w:val="21"/>
              </w:rPr>
              <w:t>:</w:t>
            </w:r>
          </w:p>
        </w:tc>
        <w:tc>
          <w:tcPr>
            <w:tcW w:w="1060" w:type="dxa"/>
            <w:vMerge w:val="restart"/>
          </w:tcPr>
          <w:p w:rsidR="00E1242D" w:rsidRPr="002A70EB" w:rsidRDefault="00E1242D" w:rsidP="007F0C76">
            <w:pPr>
              <w:pStyle w:val="ConsPlusNormal"/>
              <w:jc w:val="center"/>
              <w:rPr>
                <w:rFonts w:ascii="Times New Roman" w:hAnsi="Times New Roman"/>
                <w:sz w:val="21"/>
                <w:szCs w:val="21"/>
              </w:rPr>
            </w:pPr>
            <w:r w:rsidRPr="002A70EB">
              <w:rPr>
                <w:rFonts w:ascii="Times New Roman" w:hAnsi="Times New Roman"/>
                <w:sz w:val="21"/>
                <w:szCs w:val="21"/>
              </w:rPr>
              <w:t>2024 год</w:t>
            </w:r>
          </w:p>
        </w:tc>
        <w:tc>
          <w:tcPr>
            <w:tcW w:w="1060" w:type="dxa"/>
            <w:vMerge w:val="restart"/>
          </w:tcPr>
          <w:p w:rsidR="00E1242D" w:rsidRPr="002A70EB" w:rsidRDefault="00E1242D" w:rsidP="007F0C76">
            <w:pPr>
              <w:pStyle w:val="ConsPlusNormal"/>
              <w:jc w:val="center"/>
              <w:rPr>
                <w:rFonts w:ascii="Times New Roman" w:hAnsi="Times New Roman"/>
                <w:sz w:val="21"/>
                <w:szCs w:val="21"/>
              </w:rPr>
            </w:pPr>
            <w:r w:rsidRPr="002A70EB">
              <w:rPr>
                <w:rFonts w:ascii="Times New Roman" w:hAnsi="Times New Roman"/>
                <w:sz w:val="21"/>
                <w:szCs w:val="21"/>
              </w:rPr>
              <w:t>2025 год</w:t>
            </w:r>
          </w:p>
        </w:tc>
        <w:tc>
          <w:tcPr>
            <w:tcW w:w="1060" w:type="dxa"/>
            <w:vMerge w:val="restart"/>
          </w:tcPr>
          <w:p w:rsidR="00E1242D" w:rsidRPr="002A70EB" w:rsidRDefault="00E1242D" w:rsidP="007F0C76">
            <w:pPr>
              <w:pStyle w:val="ConsPlusNormal"/>
              <w:jc w:val="center"/>
              <w:rPr>
                <w:rFonts w:ascii="Times New Roman" w:hAnsi="Times New Roman"/>
                <w:sz w:val="21"/>
                <w:szCs w:val="21"/>
              </w:rPr>
            </w:pPr>
            <w:r w:rsidRPr="002A70EB">
              <w:rPr>
                <w:rFonts w:ascii="Times New Roman" w:hAnsi="Times New Roman"/>
                <w:sz w:val="21"/>
                <w:szCs w:val="21"/>
              </w:rPr>
              <w:t>2026 год</w:t>
            </w:r>
          </w:p>
        </w:tc>
        <w:tc>
          <w:tcPr>
            <w:tcW w:w="1061" w:type="dxa"/>
            <w:vMerge w:val="restart"/>
          </w:tcPr>
          <w:p w:rsidR="00E1242D" w:rsidRPr="002A70EB" w:rsidRDefault="00E1242D" w:rsidP="007F0C76">
            <w:pPr>
              <w:pStyle w:val="ConsPlusNormal"/>
              <w:jc w:val="center"/>
              <w:rPr>
                <w:rFonts w:ascii="Times New Roman" w:hAnsi="Times New Roman"/>
                <w:sz w:val="21"/>
                <w:szCs w:val="21"/>
              </w:rPr>
            </w:pPr>
            <w:r w:rsidRPr="002A70EB">
              <w:rPr>
                <w:rFonts w:ascii="Times New Roman" w:hAnsi="Times New Roman"/>
                <w:sz w:val="21"/>
                <w:szCs w:val="21"/>
              </w:rPr>
              <w:t>2027 год</w:t>
            </w:r>
          </w:p>
        </w:tc>
        <w:tc>
          <w:tcPr>
            <w:tcW w:w="1560" w:type="dxa"/>
            <w:vMerge w:val="restart"/>
          </w:tcPr>
          <w:p w:rsidR="00E1242D" w:rsidRPr="002A70EB" w:rsidRDefault="00E1242D" w:rsidP="007F0C76">
            <w:pPr>
              <w:pStyle w:val="ConsPlusNormal"/>
              <w:jc w:val="center"/>
              <w:rPr>
                <w:rFonts w:ascii="Times New Roman" w:hAnsi="Times New Roman"/>
                <w:sz w:val="21"/>
                <w:szCs w:val="21"/>
              </w:rPr>
            </w:pPr>
            <w:proofErr w:type="spellStart"/>
            <w:r w:rsidRPr="002A70EB">
              <w:rPr>
                <w:rFonts w:ascii="Times New Roman" w:hAnsi="Times New Roman"/>
                <w:sz w:val="21"/>
                <w:szCs w:val="21"/>
              </w:rPr>
              <w:t>х</w:t>
            </w:r>
            <w:proofErr w:type="spellEnd"/>
          </w:p>
        </w:tc>
      </w:tr>
      <w:tr w:rsidR="00FD46E6" w:rsidRPr="002A70EB" w:rsidTr="00910443">
        <w:trPr>
          <w:trHeight w:val="297"/>
        </w:trPr>
        <w:tc>
          <w:tcPr>
            <w:tcW w:w="412" w:type="dxa"/>
            <w:vMerge/>
          </w:tcPr>
          <w:p w:rsidR="00FD46E6" w:rsidRPr="002A70EB" w:rsidRDefault="00FD46E6" w:rsidP="007F0C76">
            <w:pPr>
              <w:pStyle w:val="ConsPlusNormal"/>
              <w:rPr>
                <w:rFonts w:ascii="Times New Roman" w:hAnsi="Times New Roman"/>
                <w:sz w:val="21"/>
                <w:szCs w:val="21"/>
              </w:rPr>
            </w:pPr>
          </w:p>
        </w:tc>
        <w:tc>
          <w:tcPr>
            <w:tcW w:w="1693" w:type="dxa"/>
            <w:vMerge/>
          </w:tcPr>
          <w:p w:rsidR="00FD46E6" w:rsidRPr="002A70EB" w:rsidRDefault="00FD46E6" w:rsidP="007F0C76">
            <w:pPr>
              <w:pStyle w:val="ConsPlusNormal"/>
              <w:rPr>
                <w:rFonts w:ascii="Times New Roman" w:hAnsi="Times New Roman"/>
                <w:sz w:val="21"/>
                <w:szCs w:val="21"/>
              </w:rPr>
            </w:pPr>
          </w:p>
        </w:tc>
        <w:tc>
          <w:tcPr>
            <w:tcW w:w="983" w:type="dxa"/>
            <w:vMerge/>
          </w:tcPr>
          <w:p w:rsidR="00FD46E6" w:rsidRPr="002A70EB" w:rsidRDefault="00FD46E6" w:rsidP="007F0C76">
            <w:pPr>
              <w:pStyle w:val="ConsPlusNormal"/>
              <w:jc w:val="center"/>
              <w:rPr>
                <w:rFonts w:ascii="Times New Roman" w:hAnsi="Times New Roman"/>
                <w:sz w:val="21"/>
                <w:szCs w:val="21"/>
              </w:rPr>
            </w:pPr>
          </w:p>
        </w:tc>
        <w:tc>
          <w:tcPr>
            <w:tcW w:w="1273" w:type="dxa"/>
            <w:vMerge/>
          </w:tcPr>
          <w:p w:rsidR="00FD46E6" w:rsidRPr="002A70EB" w:rsidRDefault="00FD46E6" w:rsidP="007F0C76">
            <w:pPr>
              <w:pStyle w:val="ConsPlusNormal"/>
              <w:jc w:val="center"/>
              <w:rPr>
                <w:rFonts w:ascii="Times New Roman" w:hAnsi="Times New Roman"/>
                <w:sz w:val="21"/>
                <w:szCs w:val="21"/>
              </w:rPr>
            </w:pPr>
          </w:p>
        </w:tc>
        <w:tc>
          <w:tcPr>
            <w:tcW w:w="1134" w:type="dxa"/>
            <w:vMerge/>
          </w:tcPr>
          <w:p w:rsidR="00FD46E6" w:rsidRPr="002A70EB" w:rsidRDefault="00FD46E6" w:rsidP="007F0C76">
            <w:pPr>
              <w:pStyle w:val="ConsPlusNormal"/>
              <w:rPr>
                <w:rFonts w:ascii="Times New Roman" w:hAnsi="Times New Roman"/>
                <w:sz w:val="21"/>
                <w:szCs w:val="21"/>
              </w:rPr>
            </w:pPr>
          </w:p>
        </w:tc>
        <w:tc>
          <w:tcPr>
            <w:tcW w:w="862" w:type="dxa"/>
            <w:vMerge/>
          </w:tcPr>
          <w:p w:rsidR="00FD46E6" w:rsidRPr="002A70EB" w:rsidRDefault="00FD46E6" w:rsidP="007F0C76">
            <w:pPr>
              <w:pStyle w:val="ConsPlusNormal"/>
              <w:rPr>
                <w:rFonts w:ascii="Times New Roman" w:hAnsi="Times New Roman"/>
                <w:sz w:val="21"/>
                <w:szCs w:val="21"/>
              </w:rPr>
            </w:pPr>
          </w:p>
        </w:tc>
        <w:tc>
          <w:tcPr>
            <w:tcW w:w="637" w:type="dxa"/>
          </w:tcPr>
          <w:p w:rsidR="00FD46E6" w:rsidRPr="00651E07" w:rsidRDefault="00FD46E6" w:rsidP="00633165">
            <w:pPr>
              <w:pStyle w:val="ConsPlusNormal"/>
              <w:jc w:val="center"/>
              <w:rPr>
                <w:rFonts w:ascii="Times New Roman" w:hAnsi="Times New Roman"/>
                <w:sz w:val="21"/>
                <w:szCs w:val="21"/>
              </w:rPr>
            </w:pPr>
            <w:r>
              <w:rPr>
                <w:rFonts w:ascii="Times New Roman" w:hAnsi="Times New Roman"/>
                <w:sz w:val="21"/>
                <w:szCs w:val="21"/>
              </w:rPr>
              <w:t>1 квартал</w:t>
            </w:r>
          </w:p>
        </w:tc>
        <w:tc>
          <w:tcPr>
            <w:tcW w:w="638" w:type="dxa"/>
          </w:tcPr>
          <w:p w:rsidR="00FD46E6" w:rsidRPr="00651E07" w:rsidRDefault="00FD46E6" w:rsidP="00633165">
            <w:pPr>
              <w:spacing w:after="0" w:line="240" w:lineRule="auto"/>
              <w:jc w:val="center"/>
              <w:rPr>
                <w:rFonts w:ascii="Times New Roman" w:hAnsi="Times New Roman"/>
                <w:sz w:val="21"/>
                <w:szCs w:val="21"/>
              </w:rPr>
            </w:pPr>
            <w:r>
              <w:rPr>
                <w:rFonts w:ascii="Times New Roman" w:hAnsi="Times New Roman"/>
                <w:sz w:val="21"/>
                <w:szCs w:val="21"/>
              </w:rPr>
              <w:t>1 полугодие</w:t>
            </w:r>
          </w:p>
        </w:tc>
        <w:tc>
          <w:tcPr>
            <w:tcW w:w="638" w:type="dxa"/>
          </w:tcPr>
          <w:p w:rsidR="00FD46E6" w:rsidRPr="00651E07" w:rsidRDefault="00FD46E6" w:rsidP="00633165">
            <w:pPr>
              <w:spacing w:after="0" w:line="240" w:lineRule="auto"/>
              <w:jc w:val="center"/>
              <w:rPr>
                <w:rFonts w:ascii="Times New Roman" w:hAnsi="Times New Roman"/>
                <w:sz w:val="21"/>
                <w:szCs w:val="21"/>
              </w:rPr>
            </w:pPr>
            <w:r>
              <w:rPr>
                <w:rFonts w:ascii="Times New Roman" w:hAnsi="Times New Roman"/>
                <w:sz w:val="21"/>
                <w:szCs w:val="21"/>
              </w:rPr>
              <w:t>9 месяцев</w:t>
            </w:r>
          </w:p>
        </w:tc>
        <w:tc>
          <w:tcPr>
            <w:tcW w:w="638" w:type="dxa"/>
          </w:tcPr>
          <w:p w:rsidR="00FD46E6" w:rsidRPr="00651E07" w:rsidRDefault="00FD46E6" w:rsidP="00633165">
            <w:pPr>
              <w:spacing w:after="0" w:line="240" w:lineRule="auto"/>
              <w:jc w:val="center"/>
              <w:rPr>
                <w:rFonts w:ascii="Times New Roman" w:hAnsi="Times New Roman"/>
                <w:sz w:val="21"/>
                <w:szCs w:val="21"/>
              </w:rPr>
            </w:pPr>
            <w:r>
              <w:rPr>
                <w:rFonts w:ascii="Times New Roman" w:hAnsi="Times New Roman"/>
                <w:sz w:val="21"/>
                <w:szCs w:val="21"/>
              </w:rPr>
              <w:t>12 месяцев</w:t>
            </w:r>
          </w:p>
        </w:tc>
        <w:tc>
          <w:tcPr>
            <w:tcW w:w="1060" w:type="dxa"/>
            <w:vMerge/>
          </w:tcPr>
          <w:p w:rsidR="00FD46E6" w:rsidRPr="002A70EB" w:rsidRDefault="00FD46E6" w:rsidP="007F0C76">
            <w:pPr>
              <w:pStyle w:val="ConsPlusNormal"/>
              <w:rPr>
                <w:rFonts w:ascii="Times New Roman" w:hAnsi="Times New Roman"/>
                <w:sz w:val="21"/>
                <w:szCs w:val="21"/>
              </w:rPr>
            </w:pPr>
          </w:p>
        </w:tc>
        <w:tc>
          <w:tcPr>
            <w:tcW w:w="1060" w:type="dxa"/>
            <w:vMerge/>
          </w:tcPr>
          <w:p w:rsidR="00FD46E6" w:rsidRPr="002A70EB" w:rsidRDefault="00FD46E6" w:rsidP="007F0C76">
            <w:pPr>
              <w:pStyle w:val="ConsPlusNormal"/>
              <w:rPr>
                <w:rFonts w:ascii="Times New Roman" w:hAnsi="Times New Roman"/>
                <w:sz w:val="21"/>
                <w:szCs w:val="21"/>
              </w:rPr>
            </w:pPr>
          </w:p>
        </w:tc>
        <w:tc>
          <w:tcPr>
            <w:tcW w:w="1060" w:type="dxa"/>
            <w:vMerge/>
          </w:tcPr>
          <w:p w:rsidR="00FD46E6" w:rsidRPr="002A70EB" w:rsidRDefault="00FD46E6" w:rsidP="007F0C76">
            <w:pPr>
              <w:pStyle w:val="ConsPlusNormal"/>
              <w:jc w:val="center"/>
              <w:rPr>
                <w:rFonts w:ascii="Times New Roman" w:hAnsi="Times New Roman"/>
                <w:sz w:val="21"/>
                <w:szCs w:val="21"/>
              </w:rPr>
            </w:pPr>
          </w:p>
        </w:tc>
        <w:tc>
          <w:tcPr>
            <w:tcW w:w="1061" w:type="dxa"/>
            <w:vMerge/>
          </w:tcPr>
          <w:p w:rsidR="00FD46E6" w:rsidRPr="002A70EB" w:rsidRDefault="00FD46E6" w:rsidP="007F0C76">
            <w:pPr>
              <w:pStyle w:val="ConsPlusNormal"/>
              <w:jc w:val="center"/>
              <w:rPr>
                <w:rFonts w:ascii="Times New Roman" w:hAnsi="Times New Roman"/>
                <w:sz w:val="21"/>
                <w:szCs w:val="21"/>
              </w:rPr>
            </w:pPr>
          </w:p>
        </w:tc>
        <w:tc>
          <w:tcPr>
            <w:tcW w:w="1560" w:type="dxa"/>
            <w:vMerge/>
          </w:tcPr>
          <w:p w:rsidR="00FD46E6" w:rsidRPr="002A70EB" w:rsidRDefault="00FD46E6" w:rsidP="007F0C76">
            <w:pPr>
              <w:pStyle w:val="ConsPlusNormal"/>
              <w:jc w:val="center"/>
              <w:rPr>
                <w:rFonts w:ascii="Times New Roman" w:hAnsi="Times New Roman"/>
                <w:sz w:val="21"/>
                <w:szCs w:val="21"/>
              </w:rPr>
            </w:pPr>
          </w:p>
        </w:tc>
      </w:tr>
      <w:tr w:rsidR="000E019C" w:rsidRPr="002A70EB" w:rsidTr="00910443">
        <w:trPr>
          <w:trHeight w:val="250"/>
        </w:trPr>
        <w:tc>
          <w:tcPr>
            <w:tcW w:w="412" w:type="dxa"/>
            <w:vMerge/>
          </w:tcPr>
          <w:p w:rsidR="000E019C" w:rsidRPr="002A70EB" w:rsidRDefault="000E019C" w:rsidP="007F0C76">
            <w:pPr>
              <w:pStyle w:val="ConsPlusNormal"/>
              <w:rPr>
                <w:rFonts w:ascii="Times New Roman" w:hAnsi="Times New Roman"/>
                <w:sz w:val="21"/>
                <w:szCs w:val="21"/>
              </w:rPr>
            </w:pPr>
          </w:p>
        </w:tc>
        <w:tc>
          <w:tcPr>
            <w:tcW w:w="1693" w:type="dxa"/>
            <w:vMerge/>
          </w:tcPr>
          <w:p w:rsidR="000E019C" w:rsidRPr="002A70EB" w:rsidRDefault="000E019C" w:rsidP="007F0C76">
            <w:pPr>
              <w:pStyle w:val="ConsPlusNormal"/>
              <w:rPr>
                <w:rFonts w:ascii="Times New Roman" w:hAnsi="Times New Roman"/>
                <w:sz w:val="21"/>
                <w:szCs w:val="21"/>
              </w:rPr>
            </w:pPr>
          </w:p>
        </w:tc>
        <w:tc>
          <w:tcPr>
            <w:tcW w:w="983" w:type="dxa"/>
            <w:vMerge/>
          </w:tcPr>
          <w:p w:rsidR="000E019C" w:rsidRPr="002A70EB" w:rsidRDefault="000E019C" w:rsidP="007F0C76">
            <w:pPr>
              <w:pStyle w:val="ConsPlusNormal"/>
              <w:rPr>
                <w:rFonts w:ascii="Times New Roman" w:hAnsi="Times New Roman"/>
                <w:sz w:val="21"/>
                <w:szCs w:val="21"/>
              </w:rPr>
            </w:pPr>
          </w:p>
        </w:tc>
        <w:tc>
          <w:tcPr>
            <w:tcW w:w="1273" w:type="dxa"/>
            <w:vMerge/>
          </w:tcPr>
          <w:p w:rsidR="000E019C" w:rsidRPr="002A70EB" w:rsidRDefault="000E019C" w:rsidP="007F0C76">
            <w:pPr>
              <w:pStyle w:val="ConsPlusNormal"/>
              <w:jc w:val="center"/>
              <w:rPr>
                <w:rFonts w:ascii="Times New Roman" w:hAnsi="Times New Roman"/>
                <w:sz w:val="21"/>
                <w:szCs w:val="21"/>
              </w:rPr>
            </w:pPr>
          </w:p>
        </w:tc>
        <w:tc>
          <w:tcPr>
            <w:tcW w:w="1134" w:type="dxa"/>
          </w:tcPr>
          <w:p w:rsidR="000E019C" w:rsidRPr="002A70EB" w:rsidRDefault="000E019C" w:rsidP="007F0C76">
            <w:pPr>
              <w:pStyle w:val="ConsPlusNormal"/>
              <w:jc w:val="center"/>
              <w:rPr>
                <w:rFonts w:ascii="Times New Roman" w:hAnsi="Times New Roman"/>
                <w:sz w:val="21"/>
                <w:szCs w:val="21"/>
              </w:rPr>
            </w:pPr>
            <w:r>
              <w:rPr>
                <w:rFonts w:ascii="Times New Roman" w:hAnsi="Times New Roman"/>
                <w:sz w:val="21"/>
                <w:szCs w:val="21"/>
              </w:rPr>
              <w:t>100</w:t>
            </w:r>
          </w:p>
        </w:tc>
        <w:tc>
          <w:tcPr>
            <w:tcW w:w="862" w:type="dxa"/>
          </w:tcPr>
          <w:p w:rsidR="000E019C" w:rsidRPr="000E019C" w:rsidRDefault="000E019C" w:rsidP="007F0C76">
            <w:pPr>
              <w:pStyle w:val="ConsPlusNormal"/>
              <w:jc w:val="center"/>
              <w:rPr>
                <w:rFonts w:ascii="Times New Roman" w:hAnsi="Times New Roman"/>
                <w:sz w:val="21"/>
                <w:szCs w:val="21"/>
              </w:rPr>
            </w:pPr>
            <w:r w:rsidRPr="000E019C">
              <w:rPr>
                <w:rFonts w:ascii="Times New Roman" w:hAnsi="Times New Roman"/>
                <w:sz w:val="21"/>
                <w:szCs w:val="21"/>
              </w:rPr>
              <w:t>100</w:t>
            </w:r>
          </w:p>
        </w:tc>
        <w:tc>
          <w:tcPr>
            <w:tcW w:w="637" w:type="dxa"/>
          </w:tcPr>
          <w:p w:rsidR="000E019C" w:rsidRPr="000E019C" w:rsidRDefault="000E019C" w:rsidP="00520A47">
            <w:pPr>
              <w:pStyle w:val="ConsPlusNormal"/>
              <w:widowControl/>
              <w:ind w:left="-57" w:right="-57"/>
              <w:jc w:val="center"/>
              <w:rPr>
                <w:rFonts w:ascii="Times New Roman" w:hAnsi="Times New Roman"/>
                <w:sz w:val="21"/>
                <w:szCs w:val="21"/>
              </w:rPr>
            </w:pPr>
            <w:r w:rsidRPr="000E019C">
              <w:rPr>
                <w:rFonts w:ascii="Times New Roman" w:hAnsi="Times New Roman"/>
                <w:sz w:val="21"/>
                <w:szCs w:val="21"/>
              </w:rPr>
              <w:t>22</w:t>
            </w:r>
          </w:p>
        </w:tc>
        <w:tc>
          <w:tcPr>
            <w:tcW w:w="638" w:type="dxa"/>
          </w:tcPr>
          <w:p w:rsidR="000E019C" w:rsidRPr="000E019C" w:rsidRDefault="000E019C" w:rsidP="00520A47">
            <w:pPr>
              <w:pStyle w:val="ConsPlusNormal"/>
              <w:widowControl/>
              <w:ind w:left="-57" w:right="-57"/>
              <w:jc w:val="center"/>
              <w:rPr>
                <w:rFonts w:ascii="Times New Roman" w:hAnsi="Times New Roman"/>
                <w:sz w:val="21"/>
                <w:szCs w:val="21"/>
              </w:rPr>
            </w:pPr>
            <w:r w:rsidRPr="000E019C">
              <w:rPr>
                <w:rFonts w:ascii="Times New Roman" w:hAnsi="Times New Roman"/>
                <w:sz w:val="21"/>
                <w:szCs w:val="21"/>
              </w:rPr>
              <w:t>45</w:t>
            </w:r>
          </w:p>
        </w:tc>
        <w:tc>
          <w:tcPr>
            <w:tcW w:w="638" w:type="dxa"/>
          </w:tcPr>
          <w:p w:rsidR="000E019C" w:rsidRPr="000E019C" w:rsidRDefault="000E019C" w:rsidP="00520A47">
            <w:pPr>
              <w:pStyle w:val="ConsPlusNormal"/>
              <w:widowControl/>
              <w:ind w:left="-57" w:right="-57"/>
              <w:jc w:val="center"/>
              <w:rPr>
                <w:rFonts w:ascii="Times New Roman" w:hAnsi="Times New Roman"/>
                <w:sz w:val="21"/>
                <w:szCs w:val="21"/>
              </w:rPr>
            </w:pPr>
            <w:r w:rsidRPr="000E019C">
              <w:rPr>
                <w:rFonts w:ascii="Times New Roman" w:hAnsi="Times New Roman"/>
                <w:sz w:val="21"/>
                <w:szCs w:val="21"/>
              </w:rPr>
              <w:t>67</w:t>
            </w:r>
          </w:p>
        </w:tc>
        <w:tc>
          <w:tcPr>
            <w:tcW w:w="638" w:type="dxa"/>
          </w:tcPr>
          <w:p w:rsidR="000E019C" w:rsidRPr="000E019C" w:rsidRDefault="000E019C" w:rsidP="007F0C76">
            <w:pPr>
              <w:pStyle w:val="ConsPlusNormal"/>
              <w:jc w:val="center"/>
              <w:rPr>
                <w:rFonts w:ascii="Times New Roman" w:hAnsi="Times New Roman"/>
                <w:sz w:val="21"/>
                <w:szCs w:val="21"/>
              </w:rPr>
            </w:pPr>
            <w:r w:rsidRPr="000E019C">
              <w:rPr>
                <w:rFonts w:ascii="Times New Roman" w:hAnsi="Times New Roman"/>
                <w:sz w:val="21"/>
                <w:szCs w:val="21"/>
              </w:rPr>
              <w:t>100</w:t>
            </w:r>
          </w:p>
        </w:tc>
        <w:tc>
          <w:tcPr>
            <w:tcW w:w="1060" w:type="dxa"/>
          </w:tcPr>
          <w:p w:rsidR="000E019C" w:rsidRPr="002A70EB" w:rsidRDefault="000E019C" w:rsidP="007F0C76">
            <w:pPr>
              <w:pStyle w:val="ConsPlusNormal"/>
              <w:jc w:val="center"/>
              <w:rPr>
                <w:rFonts w:ascii="Times New Roman" w:hAnsi="Times New Roman"/>
                <w:sz w:val="21"/>
                <w:szCs w:val="21"/>
              </w:rPr>
            </w:pPr>
            <w:r>
              <w:rPr>
                <w:rFonts w:ascii="Times New Roman" w:hAnsi="Times New Roman"/>
                <w:sz w:val="21"/>
                <w:szCs w:val="21"/>
              </w:rPr>
              <w:t>100</w:t>
            </w:r>
          </w:p>
        </w:tc>
        <w:tc>
          <w:tcPr>
            <w:tcW w:w="1060" w:type="dxa"/>
          </w:tcPr>
          <w:p w:rsidR="000E019C" w:rsidRPr="002A70EB" w:rsidRDefault="000E019C" w:rsidP="007F0C76">
            <w:pPr>
              <w:pStyle w:val="ConsPlusNormal"/>
              <w:jc w:val="center"/>
              <w:rPr>
                <w:rFonts w:ascii="Times New Roman" w:hAnsi="Times New Roman"/>
                <w:sz w:val="21"/>
                <w:szCs w:val="21"/>
              </w:rPr>
            </w:pPr>
            <w:r>
              <w:rPr>
                <w:rFonts w:ascii="Times New Roman" w:hAnsi="Times New Roman"/>
                <w:sz w:val="21"/>
                <w:szCs w:val="21"/>
              </w:rPr>
              <w:t>100</w:t>
            </w:r>
          </w:p>
        </w:tc>
        <w:tc>
          <w:tcPr>
            <w:tcW w:w="1060" w:type="dxa"/>
          </w:tcPr>
          <w:p w:rsidR="000E019C" w:rsidRPr="002A70EB" w:rsidRDefault="000E019C" w:rsidP="007F0C76">
            <w:pPr>
              <w:pStyle w:val="ConsPlusNormal"/>
              <w:jc w:val="center"/>
              <w:rPr>
                <w:rFonts w:ascii="Times New Roman" w:hAnsi="Times New Roman"/>
                <w:sz w:val="21"/>
                <w:szCs w:val="21"/>
              </w:rPr>
            </w:pPr>
            <w:r>
              <w:rPr>
                <w:rFonts w:ascii="Times New Roman" w:hAnsi="Times New Roman"/>
                <w:sz w:val="21"/>
                <w:szCs w:val="21"/>
              </w:rPr>
              <w:t>100</w:t>
            </w:r>
          </w:p>
        </w:tc>
        <w:tc>
          <w:tcPr>
            <w:tcW w:w="1061" w:type="dxa"/>
          </w:tcPr>
          <w:p w:rsidR="000E019C" w:rsidRPr="002A70EB" w:rsidRDefault="000E019C" w:rsidP="007F0C76">
            <w:pPr>
              <w:pStyle w:val="ConsPlusNormal"/>
              <w:jc w:val="center"/>
              <w:rPr>
                <w:rFonts w:ascii="Times New Roman" w:hAnsi="Times New Roman"/>
                <w:sz w:val="21"/>
                <w:szCs w:val="21"/>
              </w:rPr>
            </w:pPr>
            <w:r>
              <w:rPr>
                <w:rFonts w:ascii="Times New Roman" w:hAnsi="Times New Roman"/>
                <w:sz w:val="21"/>
                <w:szCs w:val="21"/>
              </w:rPr>
              <w:t>100</w:t>
            </w:r>
          </w:p>
        </w:tc>
        <w:tc>
          <w:tcPr>
            <w:tcW w:w="1560" w:type="dxa"/>
            <w:vMerge/>
          </w:tcPr>
          <w:p w:rsidR="000E019C" w:rsidRPr="002A70EB" w:rsidRDefault="000E019C" w:rsidP="007F0C76">
            <w:pPr>
              <w:pStyle w:val="ConsPlusNormal"/>
              <w:rPr>
                <w:rFonts w:ascii="Times New Roman" w:hAnsi="Times New Roman"/>
                <w:sz w:val="21"/>
                <w:szCs w:val="21"/>
              </w:rPr>
            </w:pPr>
          </w:p>
        </w:tc>
      </w:tr>
      <w:tr w:rsidR="00E1242D" w:rsidRPr="002A70EB" w:rsidTr="00910443">
        <w:tc>
          <w:tcPr>
            <w:tcW w:w="412" w:type="dxa"/>
            <w:vMerge w:val="restart"/>
          </w:tcPr>
          <w:p w:rsidR="00E1242D" w:rsidRPr="002A70EB" w:rsidRDefault="00E1242D" w:rsidP="007F0C76">
            <w:pPr>
              <w:pStyle w:val="ConsPlusNormal"/>
              <w:jc w:val="center"/>
              <w:rPr>
                <w:rFonts w:ascii="Times New Roman" w:hAnsi="Times New Roman"/>
                <w:sz w:val="21"/>
                <w:szCs w:val="21"/>
              </w:rPr>
            </w:pPr>
            <w:r w:rsidRPr="002A70EB">
              <w:rPr>
                <w:rFonts w:ascii="Times New Roman" w:hAnsi="Times New Roman"/>
                <w:sz w:val="21"/>
                <w:szCs w:val="21"/>
              </w:rPr>
              <w:t>2</w:t>
            </w:r>
          </w:p>
        </w:tc>
        <w:tc>
          <w:tcPr>
            <w:tcW w:w="1693" w:type="dxa"/>
            <w:vMerge w:val="restart"/>
          </w:tcPr>
          <w:p w:rsidR="00E1242D" w:rsidRPr="002A70EB" w:rsidRDefault="00E1242D" w:rsidP="007F0C76">
            <w:pPr>
              <w:pStyle w:val="ConsPlusNormal"/>
              <w:rPr>
                <w:rFonts w:ascii="Times New Roman" w:hAnsi="Times New Roman"/>
                <w:sz w:val="21"/>
                <w:szCs w:val="21"/>
              </w:rPr>
            </w:pPr>
            <w:r w:rsidRPr="002A70EB">
              <w:rPr>
                <w:rFonts w:ascii="Times New Roman" w:hAnsi="Times New Roman"/>
                <w:sz w:val="21"/>
                <w:szCs w:val="21"/>
              </w:rPr>
              <w:t xml:space="preserve">Основное мероприятие А1 Федеральный проект «Культурная </w:t>
            </w:r>
            <w:r w:rsidRPr="002A70EB">
              <w:rPr>
                <w:rFonts w:ascii="Times New Roman" w:hAnsi="Times New Roman"/>
                <w:sz w:val="21"/>
                <w:szCs w:val="21"/>
              </w:rPr>
              <w:lastRenderedPageBreak/>
              <w:t>среда»</w:t>
            </w:r>
          </w:p>
        </w:tc>
        <w:tc>
          <w:tcPr>
            <w:tcW w:w="983" w:type="dxa"/>
            <w:vMerge w:val="restart"/>
          </w:tcPr>
          <w:p w:rsidR="00E1242D" w:rsidRPr="002A70EB" w:rsidRDefault="00E1242D" w:rsidP="007F0C76">
            <w:pPr>
              <w:pStyle w:val="ConsPlusNormal"/>
              <w:jc w:val="center"/>
              <w:rPr>
                <w:rFonts w:ascii="Times New Roman" w:hAnsi="Times New Roman"/>
                <w:sz w:val="21"/>
                <w:szCs w:val="21"/>
              </w:rPr>
            </w:pPr>
            <w:r w:rsidRPr="002A70EB">
              <w:rPr>
                <w:rFonts w:ascii="Times New Roman" w:hAnsi="Times New Roman"/>
                <w:sz w:val="21"/>
                <w:szCs w:val="21"/>
              </w:rPr>
              <w:lastRenderedPageBreak/>
              <w:t>2023-2024 годы</w:t>
            </w:r>
          </w:p>
        </w:tc>
        <w:tc>
          <w:tcPr>
            <w:tcW w:w="1273" w:type="dxa"/>
          </w:tcPr>
          <w:p w:rsidR="00E1242D" w:rsidRPr="002A70EB" w:rsidRDefault="00E1242D" w:rsidP="007F0C76">
            <w:pPr>
              <w:pStyle w:val="ConsPlusNormal"/>
              <w:rPr>
                <w:rFonts w:ascii="Times New Roman" w:hAnsi="Times New Roman"/>
                <w:sz w:val="21"/>
                <w:szCs w:val="21"/>
              </w:rPr>
            </w:pPr>
            <w:r w:rsidRPr="002A70EB">
              <w:rPr>
                <w:rFonts w:ascii="Times New Roman" w:hAnsi="Times New Roman"/>
                <w:sz w:val="21"/>
                <w:szCs w:val="21"/>
              </w:rPr>
              <w:t>Итого:</w:t>
            </w:r>
          </w:p>
        </w:tc>
        <w:tc>
          <w:tcPr>
            <w:tcW w:w="1134" w:type="dxa"/>
          </w:tcPr>
          <w:p w:rsidR="00E1242D" w:rsidRPr="002A70EB" w:rsidRDefault="00E1242D" w:rsidP="007F0C76">
            <w:pPr>
              <w:pStyle w:val="ConsPlusNormal"/>
              <w:jc w:val="center"/>
              <w:rPr>
                <w:rFonts w:ascii="Times New Roman" w:hAnsi="Times New Roman"/>
                <w:sz w:val="21"/>
                <w:szCs w:val="21"/>
              </w:rPr>
            </w:pPr>
            <w:r w:rsidRPr="002A70EB">
              <w:rPr>
                <w:rFonts w:ascii="Times New Roman" w:hAnsi="Times New Roman"/>
                <w:sz w:val="21"/>
                <w:szCs w:val="21"/>
              </w:rPr>
              <w:t>44 865,00</w:t>
            </w:r>
          </w:p>
        </w:tc>
        <w:tc>
          <w:tcPr>
            <w:tcW w:w="3413" w:type="dxa"/>
            <w:gridSpan w:val="5"/>
          </w:tcPr>
          <w:p w:rsidR="00E1242D" w:rsidRPr="002A70EB" w:rsidRDefault="00E1242D" w:rsidP="007F0C76">
            <w:pPr>
              <w:pStyle w:val="ConsPlusNormal"/>
              <w:jc w:val="center"/>
              <w:rPr>
                <w:rFonts w:ascii="Times New Roman" w:hAnsi="Times New Roman"/>
                <w:sz w:val="21"/>
                <w:szCs w:val="21"/>
              </w:rPr>
            </w:pPr>
            <w:r w:rsidRPr="002A70EB">
              <w:rPr>
                <w:rFonts w:ascii="Times New Roman" w:hAnsi="Times New Roman"/>
                <w:sz w:val="21"/>
                <w:szCs w:val="21"/>
              </w:rPr>
              <w:t>3 275,00</w:t>
            </w:r>
          </w:p>
        </w:tc>
        <w:tc>
          <w:tcPr>
            <w:tcW w:w="1060" w:type="dxa"/>
          </w:tcPr>
          <w:p w:rsidR="00E1242D" w:rsidRPr="002A70EB" w:rsidRDefault="00E1242D" w:rsidP="007F0C76">
            <w:pPr>
              <w:pStyle w:val="ConsPlusNormal"/>
              <w:jc w:val="center"/>
              <w:rPr>
                <w:rFonts w:ascii="Times New Roman" w:hAnsi="Times New Roman"/>
                <w:sz w:val="21"/>
                <w:szCs w:val="21"/>
              </w:rPr>
            </w:pPr>
            <w:r w:rsidRPr="002A70EB">
              <w:rPr>
                <w:rFonts w:ascii="Times New Roman" w:hAnsi="Times New Roman"/>
                <w:sz w:val="21"/>
                <w:szCs w:val="21"/>
              </w:rPr>
              <w:t>41 590,00</w:t>
            </w:r>
          </w:p>
        </w:tc>
        <w:tc>
          <w:tcPr>
            <w:tcW w:w="1060" w:type="dxa"/>
          </w:tcPr>
          <w:p w:rsidR="00E1242D" w:rsidRPr="002A70EB" w:rsidRDefault="00E1242D" w:rsidP="007F0C76">
            <w:pPr>
              <w:pStyle w:val="ConsPlusNormal"/>
              <w:jc w:val="center"/>
              <w:rPr>
                <w:rFonts w:ascii="Times New Roman" w:hAnsi="Times New Roman"/>
                <w:sz w:val="21"/>
                <w:szCs w:val="21"/>
              </w:rPr>
            </w:pPr>
            <w:r w:rsidRPr="002A70EB">
              <w:rPr>
                <w:rFonts w:ascii="Times New Roman" w:hAnsi="Times New Roman"/>
                <w:sz w:val="21"/>
                <w:szCs w:val="21"/>
              </w:rPr>
              <w:t>0,00</w:t>
            </w:r>
          </w:p>
        </w:tc>
        <w:tc>
          <w:tcPr>
            <w:tcW w:w="1060" w:type="dxa"/>
          </w:tcPr>
          <w:p w:rsidR="00E1242D" w:rsidRPr="002A70EB" w:rsidRDefault="00E1242D" w:rsidP="007F0C76">
            <w:pPr>
              <w:pStyle w:val="ConsPlusNormal"/>
              <w:jc w:val="center"/>
              <w:rPr>
                <w:rFonts w:ascii="Times New Roman" w:hAnsi="Times New Roman"/>
                <w:sz w:val="21"/>
                <w:szCs w:val="21"/>
              </w:rPr>
            </w:pPr>
            <w:r w:rsidRPr="002A70EB">
              <w:rPr>
                <w:rFonts w:ascii="Times New Roman" w:hAnsi="Times New Roman"/>
                <w:sz w:val="21"/>
                <w:szCs w:val="21"/>
              </w:rPr>
              <w:t>0,00</w:t>
            </w:r>
          </w:p>
        </w:tc>
        <w:tc>
          <w:tcPr>
            <w:tcW w:w="1061" w:type="dxa"/>
          </w:tcPr>
          <w:p w:rsidR="00E1242D" w:rsidRPr="002A70EB" w:rsidRDefault="00E1242D" w:rsidP="007F0C76">
            <w:pPr>
              <w:pStyle w:val="ConsPlusNormal"/>
              <w:jc w:val="center"/>
              <w:rPr>
                <w:rFonts w:ascii="Times New Roman" w:hAnsi="Times New Roman"/>
                <w:sz w:val="21"/>
                <w:szCs w:val="21"/>
              </w:rPr>
            </w:pPr>
            <w:r w:rsidRPr="002A70EB">
              <w:rPr>
                <w:rFonts w:ascii="Times New Roman" w:hAnsi="Times New Roman"/>
                <w:sz w:val="21"/>
                <w:szCs w:val="21"/>
              </w:rPr>
              <w:t>0,00</w:t>
            </w:r>
          </w:p>
        </w:tc>
        <w:tc>
          <w:tcPr>
            <w:tcW w:w="1560" w:type="dxa"/>
            <w:vMerge w:val="restart"/>
          </w:tcPr>
          <w:p w:rsidR="00E1242D" w:rsidRPr="002A70EB" w:rsidRDefault="00E1242D" w:rsidP="007F0C76">
            <w:pPr>
              <w:pStyle w:val="ConsPlusNormal"/>
              <w:jc w:val="center"/>
              <w:rPr>
                <w:rFonts w:ascii="Times New Roman" w:hAnsi="Times New Roman"/>
                <w:sz w:val="21"/>
                <w:szCs w:val="21"/>
              </w:rPr>
            </w:pPr>
            <w:proofErr w:type="spellStart"/>
            <w:r w:rsidRPr="002A70EB">
              <w:rPr>
                <w:rFonts w:ascii="Times New Roman" w:hAnsi="Times New Roman"/>
                <w:sz w:val="21"/>
                <w:szCs w:val="21"/>
              </w:rPr>
              <w:t>х</w:t>
            </w:r>
            <w:proofErr w:type="spellEnd"/>
          </w:p>
        </w:tc>
      </w:tr>
      <w:tr w:rsidR="00E1242D" w:rsidRPr="002A70EB" w:rsidTr="00910443">
        <w:tc>
          <w:tcPr>
            <w:tcW w:w="412" w:type="dxa"/>
            <w:vMerge/>
          </w:tcPr>
          <w:p w:rsidR="00E1242D" w:rsidRPr="002A70EB" w:rsidRDefault="00E1242D" w:rsidP="007F0C76">
            <w:pPr>
              <w:pStyle w:val="ConsPlusNormal"/>
              <w:rPr>
                <w:rFonts w:ascii="Times New Roman" w:hAnsi="Times New Roman"/>
                <w:sz w:val="21"/>
                <w:szCs w:val="21"/>
              </w:rPr>
            </w:pPr>
          </w:p>
        </w:tc>
        <w:tc>
          <w:tcPr>
            <w:tcW w:w="1693" w:type="dxa"/>
            <w:vMerge/>
          </w:tcPr>
          <w:p w:rsidR="00E1242D" w:rsidRPr="002A70EB" w:rsidRDefault="00E1242D" w:rsidP="007F0C76">
            <w:pPr>
              <w:pStyle w:val="ConsPlusNormal"/>
              <w:rPr>
                <w:rFonts w:ascii="Times New Roman" w:hAnsi="Times New Roman"/>
                <w:sz w:val="21"/>
                <w:szCs w:val="21"/>
              </w:rPr>
            </w:pPr>
          </w:p>
        </w:tc>
        <w:tc>
          <w:tcPr>
            <w:tcW w:w="983" w:type="dxa"/>
            <w:vMerge/>
          </w:tcPr>
          <w:p w:rsidR="00E1242D" w:rsidRPr="002A70EB" w:rsidRDefault="00E1242D" w:rsidP="007F0C76">
            <w:pPr>
              <w:pStyle w:val="ConsPlusNormal"/>
              <w:rPr>
                <w:rFonts w:ascii="Times New Roman" w:hAnsi="Times New Roman"/>
                <w:sz w:val="21"/>
                <w:szCs w:val="21"/>
              </w:rPr>
            </w:pPr>
          </w:p>
        </w:tc>
        <w:tc>
          <w:tcPr>
            <w:tcW w:w="1273" w:type="dxa"/>
          </w:tcPr>
          <w:p w:rsidR="00E1242D" w:rsidRPr="002A70EB" w:rsidRDefault="00E1242D" w:rsidP="007F0C76">
            <w:pPr>
              <w:pStyle w:val="ConsPlusNormal"/>
              <w:rPr>
                <w:rFonts w:ascii="Times New Roman" w:hAnsi="Times New Roman"/>
                <w:sz w:val="21"/>
                <w:szCs w:val="21"/>
              </w:rPr>
            </w:pPr>
            <w:r w:rsidRPr="002A70EB">
              <w:rPr>
                <w:rFonts w:ascii="Times New Roman" w:hAnsi="Times New Roman"/>
                <w:sz w:val="21"/>
                <w:szCs w:val="21"/>
              </w:rPr>
              <w:t xml:space="preserve">Средства бюджета Городского округа </w:t>
            </w:r>
            <w:r w:rsidRPr="002A70EB">
              <w:rPr>
                <w:rFonts w:ascii="Times New Roman" w:hAnsi="Times New Roman"/>
                <w:sz w:val="21"/>
                <w:szCs w:val="21"/>
              </w:rPr>
              <w:lastRenderedPageBreak/>
              <w:t xml:space="preserve">Пушкинский </w:t>
            </w:r>
          </w:p>
        </w:tc>
        <w:tc>
          <w:tcPr>
            <w:tcW w:w="1134" w:type="dxa"/>
          </w:tcPr>
          <w:p w:rsidR="00E1242D" w:rsidRPr="002A70EB" w:rsidRDefault="00E1242D" w:rsidP="007F0C76">
            <w:pPr>
              <w:pStyle w:val="ConsPlusNormal"/>
              <w:jc w:val="center"/>
              <w:rPr>
                <w:rFonts w:ascii="Times New Roman" w:hAnsi="Times New Roman"/>
                <w:sz w:val="21"/>
                <w:szCs w:val="21"/>
              </w:rPr>
            </w:pPr>
            <w:r w:rsidRPr="002A70EB">
              <w:rPr>
                <w:rFonts w:ascii="Times New Roman" w:hAnsi="Times New Roman"/>
                <w:sz w:val="21"/>
                <w:szCs w:val="21"/>
              </w:rPr>
              <w:lastRenderedPageBreak/>
              <w:t>22 432,50</w:t>
            </w:r>
          </w:p>
        </w:tc>
        <w:tc>
          <w:tcPr>
            <w:tcW w:w="3413" w:type="dxa"/>
            <w:gridSpan w:val="5"/>
          </w:tcPr>
          <w:p w:rsidR="00E1242D" w:rsidRPr="002A70EB" w:rsidRDefault="00E1242D" w:rsidP="007F0C76">
            <w:pPr>
              <w:pStyle w:val="ConsPlusNormal"/>
              <w:jc w:val="center"/>
              <w:rPr>
                <w:rFonts w:ascii="Times New Roman" w:hAnsi="Times New Roman"/>
                <w:sz w:val="21"/>
                <w:szCs w:val="21"/>
              </w:rPr>
            </w:pPr>
            <w:r w:rsidRPr="002A70EB">
              <w:rPr>
                <w:rFonts w:ascii="Times New Roman" w:hAnsi="Times New Roman"/>
                <w:sz w:val="21"/>
                <w:szCs w:val="21"/>
              </w:rPr>
              <w:t>1 637,50</w:t>
            </w:r>
          </w:p>
        </w:tc>
        <w:tc>
          <w:tcPr>
            <w:tcW w:w="1060" w:type="dxa"/>
          </w:tcPr>
          <w:p w:rsidR="00E1242D" w:rsidRPr="002A70EB" w:rsidRDefault="00E1242D" w:rsidP="007F0C76">
            <w:pPr>
              <w:pStyle w:val="ConsPlusNormal"/>
              <w:jc w:val="center"/>
              <w:rPr>
                <w:rFonts w:ascii="Times New Roman" w:hAnsi="Times New Roman"/>
                <w:sz w:val="21"/>
                <w:szCs w:val="21"/>
              </w:rPr>
            </w:pPr>
            <w:r w:rsidRPr="002A70EB">
              <w:rPr>
                <w:rFonts w:ascii="Times New Roman" w:hAnsi="Times New Roman"/>
                <w:sz w:val="21"/>
                <w:szCs w:val="21"/>
              </w:rPr>
              <w:t>20 795,00</w:t>
            </w:r>
          </w:p>
        </w:tc>
        <w:tc>
          <w:tcPr>
            <w:tcW w:w="1060" w:type="dxa"/>
          </w:tcPr>
          <w:p w:rsidR="00E1242D" w:rsidRPr="002A70EB" w:rsidRDefault="00E1242D" w:rsidP="007F0C76">
            <w:pPr>
              <w:pStyle w:val="ConsPlusNormal"/>
              <w:jc w:val="center"/>
              <w:rPr>
                <w:rFonts w:ascii="Times New Roman" w:hAnsi="Times New Roman"/>
                <w:sz w:val="21"/>
                <w:szCs w:val="21"/>
              </w:rPr>
            </w:pPr>
            <w:r w:rsidRPr="002A70EB">
              <w:rPr>
                <w:rFonts w:ascii="Times New Roman" w:hAnsi="Times New Roman"/>
                <w:sz w:val="21"/>
                <w:szCs w:val="21"/>
              </w:rPr>
              <w:t>0,00</w:t>
            </w:r>
          </w:p>
        </w:tc>
        <w:tc>
          <w:tcPr>
            <w:tcW w:w="1060" w:type="dxa"/>
          </w:tcPr>
          <w:p w:rsidR="00E1242D" w:rsidRPr="002A70EB" w:rsidRDefault="00E1242D" w:rsidP="007F0C76">
            <w:pPr>
              <w:pStyle w:val="ConsPlusNormal"/>
              <w:jc w:val="center"/>
              <w:rPr>
                <w:rFonts w:ascii="Times New Roman" w:hAnsi="Times New Roman"/>
                <w:sz w:val="21"/>
                <w:szCs w:val="21"/>
              </w:rPr>
            </w:pPr>
            <w:r w:rsidRPr="002A70EB">
              <w:rPr>
                <w:rFonts w:ascii="Times New Roman" w:hAnsi="Times New Roman"/>
                <w:sz w:val="21"/>
                <w:szCs w:val="21"/>
              </w:rPr>
              <w:t>0,00</w:t>
            </w:r>
          </w:p>
        </w:tc>
        <w:tc>
          <w:tcPr>
            <w:tcW w:w="1061" w:type="dxa"/>
          </w:tcPr>
          <w:p w:rsidR="00E1242D" w:rsidRPr="002A70EB" w:rsidRDefault="00E1242D" w:rsidP="007F0C76">
            <w:pPr>
              <w:pStyle w:val="ConsPlusNormal"/>
              <w:jc w:val="center"/>
              <w:rPr>
                <w:rFonts w:ascii="Times New Roman" w:hAnsi="Times New Roman"/>
                <w:sz w:val="21"/>
                <w:szCs w:val="21"/>
              </w:rPr>
            </w:pPr>
            <w:r w:rsidRPr="002A70EB">
              <w:rPr>
                <w:rFonts w:ascii="Times New Roman" w:hAnsi="Times New Roman"/>
                <w:sz w:val="21"/>
                <w:szCs w:val="21"/>
              </w:rPr>
              <w:t>0,00</w:t>
            </w:r>
          </w:p>
        </w:tc>
        <w:tc>
          <w:tcPr>
            <w:tcW w:w="1560" w:type="dxa"/>
            <w:vMerge/>
          </w:tcPr>
          <w:p w:rsidR="00E1242D" w:rsidRPr="002A70EB" w:rsidRDefault="00E1242D" w:rsidP="007F0C76">
            <w:pPr>
              <w:pStyle w:val="ConsPlusNormal"/>
              <w:jc w:val="center"/>
              <w:rPr>
                <w:rFonts w:ascii="Times New Roman" w:hAnsi="Times New Roman"/>
                <w:sz w:val="21"/>
                <w:szCs w:val="21"/>
              </w:rPr>
            </w:pPr>
          </w:p>
        </w:tc>
      </w:tr>
      <w:tr w:rsidR="00E1242D" w:rsidRPr="002A70EB" w:rsidTr="00910443">
        <w:tc>
          <w:tcPr>
            <w:tcW w:w="412" w:type="dxa"/>
            <w:vMerge/>
          </w:tcPr>
          <w:p w:rsidR="00E1242D" w:rsidRPr="002A70EB" w:rsidRDefault="00E1242D" w:rsidP="007F0C76">
            <w:pPr>
              <w:pStyle w:val="ConsPlusNormal"/>
              <w:rPr>
                <w:rFonts w:ascii="Times New Roman" w:hAnsi="Times New Roman"/>
                <w:sz w:val="21"/>
                <w:szCs w:val="21"/>
              </w:rPr>
            </w:pPr>
          </w:p>
        </w:tc>
        <w:tc>
          <w:tcPr>
            <w:tcW w:w="1693" w:type="dxa"/>
            <w:vMerge/>
          </w:tcPr>
          <w:p w:rsidR="00E1242D" w:rsidRPr="002A70EB" w:rsidRDefault="00E1242D" w:rsidP="007F0C76">
            <w:pPr>
              <w:pStyle w:val="ConsPlusNormal"/>
              <w:rPr>
                <w:rFonts w:ascii="Times New Roman" w:hAnsi="Times New Roman"/>
                <w:sz w:val="21"/>
                <w:szCs w:val="21"/>
              </w:rPr>
            </w:pPr>
          </w:p>
        </w:tc>
        <w:tc>
          <w:tcPr>
            <w:tcW w:w="983" w:type="dxa"/>
            <w:vMerge/>
          </w:tcPr>
          <w:p w:rsidR="00E1242D" w:rsidRPr="002A70EB" w:rsidRDefault="00E1242D" w:rsidP="007F0C76">
            <w:pPr>
              <w:pStyle w:val="ConsPlusNormal"/>
              <w:rPr>
                <w:rFonts w:ascii="Times New Roman" w:hAnsi="Times New Roman"/>
                <w:sz w:val="21"/>
                <w:szCs w:val="21"/>
              </w:rPr>
            </w:pPr>
          </w:p>
        </w:tc>
        <w:tc>
          <w:tcPr>
            <w:tcW w:w="1273" w:type="dxa"/>
          </w:tcPr>
          <w:p w:rsidR="00E1242D" w:rsidRPr="002A70EB" w:rsidRDefault="00E1242D" w:rsidP="007F0C76">
            <w:pPr>
              <w:pStyle w:val="ConsPlusNormal"/>
              <w:rPr>
                <w:rFonts w:ascii="Times New Roman" w:hAnsi="Times New Roman"/>
                <w:sz w:val="21"/>
                <w:szCs w:val="21"/>
              </w:rPr>
            </w:pPr>
            <w:r w:rsidRPr="002A70EB">
              <w:rPr>
                <w:rFonts w:ascii="Times New Roman" w:hAnsi="Times New Roman"/>
                <w:sz w:val="21"/>
                <w:szCs w:val="21"/>
              </w:rPr>
              <w:t xml:space="preserve">Средства бюджета </w:t>
            </w:r>
          </w:p>
          <w:p w:rsidR="00E1242D" w:rsidRPr="002A70EB" w:rsidRDefault="00E1242D" w:rsidP="007F0C76">
            <w:pPr>
              <w:pStyle w:val="ConsPlusNormal"/>
              <w:rPr>
                <w:rFonts w:ascii="Times New Roman" w:hAnsi="Times New Roman"/>
                <w:sz w:val="21"/>
                <w:szCs w:val="21"/>
              </w:rPr>
            </w:pPr>
            <w:r w:rsidRPr="002A70EB">
              <w:rPr>
                <w:rFonts w:ascii="Times New Roman" w:hAnsi="Times New Roman"/>
                <w:sz w:val="21"/>
                <w:szCs w:val="21"/>
              </w:rPr>
              <w:t xml:space="preserve">Московской области </w:t>
            </w:r>
          </w:p>
        </w:tc>
        <w:tc>
          <w:tcPr>
            <w:tcW w:w="1134" w:type="dxa"/>
          </w:tcPr>
          <w:p w:rsidR="00E1242D" w:rsidRPr="002A70EB" w:rsidRDefault="00E1242D" w:rsidP="007F0C76">
            <w:pPr>
              <w:pStyle w:val="ConsPlusNormal"/>
              <w:jc w:val="center"/>
              <w:rPr>
                <w:rFonts w:ascii="Times New Roman" w:hAnsi="Times New Roman"/>
                <w:sz w:val="21"/>
                <w:szCs w:val="21"/>
              </w:rPr>
            </w:pPr>
            <w:r w:rsidRPr="002A70EB">
              <w:rPr>
                <w:rFonts w:ascii="Times New Roman" w:hAnsi="Times New Roman"/>
                <w:sz w:val="21"/>
                <w:szCs w:val="21"/>
              </w:rPr>
              <w:t>22 432,50</w:t>
            </w:r>
          </w:p>
        </w:tc>
        <w:tc>
          <w:tcPr>
            <w:tcW w:w="3413" w:type="dxa"/>
            <w:gridSpan w:val="5"/>
          </w:tcPr>
          <w:p w:rsidR="00E1242D" w:rsidRPr="002A70EB" w:rsidRDefault="00E1242D" w:rsidP="007F0C76">
            <w:pPr>
              <w:pStyle w:val="ConsPlusNormal"/>
              <w:jc w:val="center"/>
              <w:rPr>
                <w:rFonts w:ascii="Times New Roman" w:hAnsi="Times New Roman"/>
                <w:sz w:val="21"/>
                <w:szCs w:val="21"/>
              </w:rPr>
            </w:pPr>
            <w:r w:rsidRPr="002A70EB">
              <w:rPr>
                <w:rFonts w:ascii="Times New Roman" w:hAnsi="Times New Roman"/>
                <w:sz w:val="21"/>
                <w:szCs w:val="21"/>
              </w:rPr>
              <w:t>1 637,50</w:t>
            </w:r>
          </w:p>
        </w:tc>
        <w:tc>
          <w:tcPr>
            <w:tcW w:w="1060" w:type="dxa"/>
          </w:tcPr>
          <w:p w:rsidR="00E1242D" w:rsidRPr="002A70EB" w:rsidRDefault="00E1242D" w:rsidP="007F0C76">
            <w:pPr>
              <w:pStyle w:val="ConsPlusNormal"/>
              <w:jc w:val="center"/>
              <w:rPr>
                <w:rFonts w:ascii="Times New Roman" w:hAnsi="Times New Roman"/>
                <w:sz w:val="21"/>
                <w:szCs w:val="21"/>
              </w:rPr>
            </w:pPr>
            <w:r w:rsidRPr="002A70EB">
              <w:rPr>
                <w:rFonts w:ascii="Times New Roman" w:hAnsi="Times New Roman"/>
                <w:sz w:val="21"/>
                <w:szCs w:val="21"/>
              </w:rPr>
              <w:t>20 795,00</w:t>
            </w:r>
          </w:p>
        </w:tc>
        <w:tc>
          <w:tcPr>
            <w:tcW w:w="1060" w:type="dxa"/>
          </w:tcPr>
          <w:p w:rsidR="00E1242D" w:rsidRPr="002A70EB" w:rsidRDefault="00E1242D" w:rsidP="007F0C76">
            <w:pPr>
              <w:pStyle w:val="ConsPlusNormal"/>
              <w:jc w:val="center"/>
              <w:rPr>
                <w:rFonts w:ascii="Times New Roman" w:hAnsi="Times New Roman"/>
                <w:sz w:val="21"/>
                <w:szCs w:val="21"/>
              </w:rPr>
            </w:pPr>
            <w:r w:rsidRPr="002A70EB">
              <w:rPr>
                <w:rFonts w:ascii="Times New Roman" w:hAnsi="Times New Roman"/>
                <w:sz w:val="21"/>
                <w:szCs w:val="21"/>
              </w:rPr>
              <w:t>0,00</w:t>
            </w:r>
          </w:p>
        </w:tc>
        <w:tc>
          <w:tcPr>
            <w:tcW w:w="1060" w:type="dxa"/>
          </w:tcPr>
          <w:p w:rsidR="00E1242D" w:rsidRPr="002A70EB" w:rsidRDefault="00E1242D" w:rsidP="007F0C76">
            <w:pPr>
              <w:pStyle w:val="ConsPlusNormal"/>
              <w:jc w:val="center"/>
              <w:rPr>
                <w:rFonts w:ascii="Times New Roman" w:hAnsi="Times New Roman"/>
                <w:sz w:val="21"/>
                <w:szCs w:val="21"/>
              </w:rPr>
            </w:pPr>
            <w:r w:rsidRPr="002A70EB">
              <w:rPr>
                <w:rFonts w:ascii="Times New Roman" w:hAnsi="Times New Roman"/>
                <w:sz w:val="21"/>
                <w:szCs w:val="21"/>
              </w:rPr>
              <w:t>0,00</w:t>
            </w:r>
          </w:p>
        </w:tc>
        <w:tc>
          <w:tcPr>
            <w:tcW w:w="1061" w:type="dxa"/>
          </w:tcPr>
          <w:p w:rsidR="00E1242D" w:rsidRPr="002A70EB" w:rsidRDefault="00E1242D" w:rsidP="007F0C76">
            <w:pPr>
              <w:pStyle w:val="ConsPlusNormal"/>
              <w:jc w:val="center"/>
              <w:rPr>
                <w:rFonts w:ascii="Times New Roman" w:hAnsi="Times New Roman"/>
                <w:sz w:val="21"/>
                <w:szCs w:val="21"/>
              </w:rPr>
            </w:pPr>
            <w:r w:rsidRPr="002A70EB">
              <w:rPr>
                <w:rFonts w:ascii="Times New Roman" w:hAnsi="Times New Roman"/>
                <w:sz w:val="21"/>
                <w:szCs w:val="21"/>
              </w:rPr>
              <w:t>0,00</w:t>
            </w:r>
          </w:p>
        </w:tc>
        <w:tc>
          <w:tcPr>
            <w:tcW w:w="1560" w:type="dxa"/>
            <w:vMerge/>
          </w:tcPr>
          <w:p w:rsidR="00E1242D" w:rsidRPr="002A70EB" w:rsidRDefault="00E1242D" w:rsidP="007F0C76">
            <w:pPr>
              <w:pStyle w:val="ConsPlusNormal"/>
              <w:jc w:val="center"/>
              <w:rPr>
                <w:rFonts w:ascii="Times New Roman" w:hAnsi="Times New Roman"/>
                <w:sz w:val="21"/>
                <w:szCs w:val="21"/>
              </w:rPr>
            </w:pPr>
          </w:p>
        </w:tc>
      </w:tr>
      <w:tr w:rsidR="00E1242D" w:rsidRPr="002A70EB" w:rsidTr="00910443">
        <w:trPr>
          <w:trHeight w:val="251"/>
        </w:trPr>
        <w:tc>
          <w:tcPr>
            <w:tcW w:w="412" w:type="dxa"/>
            <w:vMerge w:val="restart"/>
          </w:tcPr>
          <w:p w:rsidR="00E1242D" w:rsidRPr="002A70EB" w:rsidRDefault="00E1242D" w:rsidP="007F0C76">
            <w:pPr>
              <w:pStyle w:val="ConsPlusNormal"/>
              <w:jc w:val="center"/>
              <w:rPr>
                <w:rFonts w:ascii="Times New Roman" w:hAnsi="Times New Roman"/>
                <w:sz w:val="21"/>
                <w:szCs w:val="21"/>
              </w:rPr>
            </w:pPr>
            <w:r w:rsidRPr="002A70EB">
              <w:rPr>
                <w:rFonts w:ascii="Times New Roman" w:hAnsi="Times New Roman"/>
                <w:sz w:val="21"/>
                <w:szCs w:val="21"/>
              </w:rPr>
              <w:t>2.1</w:t>
            </w:r>
          </w:p>
        </w:tc>
        <w:tc>
          <w:tcPr>
            <w:tcW w:w="1693" w:type="dxa"/>
            <w:vMerge w:val="restart"/>
          </w:tcPr>
          <w:p w:rsidR="00E1242D" w:rsidRPr="002A70EB" w:rsidRDefault="00E1242D" w:rsidP="007F0C76">
            <w:pPr>
              <w:pStyle w:val="ConsPlusNormal"/>
              <w:rPr>
                <w:rFonts w:ascii="Times New Roman" w:hAnsi="Times New Roman"/>
                <w:sz w:val="21"/>
                <w:szCs w:val="21"/>
              </w:rPr>
            </w:pPr>
            <w:r w:rsidRPr="002A70EB">
              <w:rPr>
                <w:rFonts w:ascii="Times New Roman" w:hAnsi="Times New Roman"/>
                <w:sz w:val="21"/>
                <w:szCs w:val="21"/>
              </w:rPr>
              <w:t>Мероприятие А1.02</w:t>
            </w:r>
          </w:p>
          <w:p w:rsidR="00E1242D" w:rsidRPr="002A70EB" w:rsidRDefault="00E1242D" w:rsidP="007F0C76">
            <w:pPr>
              <w:pStyle w:val="ConsPlusNormal"/>
              <w:rPr>
                <w:rFonts w:ascii="Times New Roman" w:hAnsi="Times New Roman"/>
                <w:sz w:val="21"/>
                <w:szCs w:val="21"/>
              </w:rPr>
            </w:pPr>
            <w:r w:rsidRPr="002A70EB">
              <w:rPr>
                <w:rFonts w:ascii="Times New Roman" w:eastAsiaTheme="minorEastAsia" w:hAnsi="Times New Roman"/>
                <w:sz w:val="21"/>
                <w:szCs w:val="21"/>
              </w:rPr>
              <w:t>Приобретение музыкальных инструментов для муниципальных организаций дополнительного образования в сфере культуры</w:t>
            </w:r>
          </w:p>
        </w:tc>
        <w:tc>
          <w:tcPr>
            <w:tcW w:w="983" w:type="dxa"/>
            <w:vMerge w:val="restart"/>
          </w:tcPr>
          <w:p w:rsidR="00E1242D" w:rsidRPr="002A70EB" w:rsidRDefault="00E1242D" w:rsidP="007F0C76">
            <w:pPr>
              <w:pStyle w:val="ConsPlusNormal"/>
              <w:jc w:val="center"/>
              <w:rPr>
                <w:rFonts w:ascii="Times New Roman" w:hAnsi="Times New Roman"/>
                <w:sz w:val="21"/>
                <w:szCs w:val="21"/>
              </w:rPr>
            </w:pPr>
            <w:r w:rsidRPr="002A70EB">
              <w:rPr>
                <w:rFonts w:ascii="Times New Roman" w:hAnsi="Times New Roman"/>
                <w:sz w:val="21"/>
                <w:szCs w:val="21"/>
              </w:rPr>
              <w:t>2023-2024 годы</w:t>
            </w:r>
          </w:p>
        </w:tc>
        <w:tc>
          <w:tcPr>
            <w:tcW w:w="1273" w:type="dxa"/>
          </w:tcPr>
          <w:p w:rsidR="00E1242D" w:rsidRPr="002A70EB" w:rsidRDefault="00E1242D" w:rsidP="007F0C76">
            <w:pPr>
              <w:pStyle w:val="ConsPlusNormal"/>
              <w:rPr>
                <w:rFonts w:ascii="Times New Roman" w:hAnsi="Times New Roman"/>
                <w:sz w:val="21"/>
                <w:szCs w:val="21"/>
              </w:rPr>
            </w:pPr>
            <w:r w:rsidRPr="002A70EB">
              <w:rPr>
                <w:rFonts w:ascii="Times New Roman" w:hAnsi="Times New Roman"/>
                <w:sz w:val="21"/>
                <w:szCs w:val="21"/>
              </w:rPr>
              <w:t>Итого:</w:t>
            </w:r>
          </w:p>
        </w:tc>
        <w:tc>
          <w:tcPr>
            <w:tcW w:w="1134" w:type="dxa"/>
          </w:tcPr>
          <w:p w:rsidR="00E1242D" w:rsidRPr="002A70EB" w:rsidRDefault="00E1242D" w:rsidP="007F0C76">
            <w:pPr>
              <w:pStyle w:val="ConsPlusNormal"/>
              <w:jc w:val="center"/>
              <w:rPr>
                <w:rFonts w:ascii="Times New Roman" w:hAnsi="Times New Roman"/>
                <w:sz w:val="21"/>
                <w:szCs w:val="21"/>
              </w:rPr>
            </w:pPr>
            <w:r w:rsidRPr="002A70EB">
              <w:rPr>
                <w:rFonts w:ascii="Times New Roman" w:hAnsi="Times New Roman"/>
                <w:sz w:val="21"/>
                <w:szCs w:val="21"/>
              </w:rPr>
              <w:t>44 865,00</w:t>
            </w:r>
          </w:p>
        </w:tc>
        <w:tc>
          <w:tcPr>
            <w:tcW w:w="3413" w:type="dxa"/>
            <w:gridSpan w:val="5"/>
          </w:tcPr>
          <w:p w:rsidR="00E1242D" w:rsidRPr="002A70EB" w:rsidRDefault="00E1242D" w:rsidP="007F0C76">
            <w:pPr>
              <w:pStyle w:val="ConsPlusNormal"/>
              <w:jc w:val="center"/>
              <w:rPr>
                <w:rFonts w:ascii="Times New Roman" w:hAnsi="Times New Roman"/>
                <w:sz w:val="21"/>
                <w:szCs w:val="21"/>
              </w:rPr>
            </w:pPr>
            <w:r w:rsidRPr="002A70EB">
              <w:rPr>
                <w:rFonts w:ascii="Times New Roman" w:hAnsi="Times New Roman"/>
                <w:sz w:val="21"/>
                <w:szCs w:val="21"/>
              </w:rPr>
              <w:t>3 275,00</w:t>
            </w:r>
          </w:p>
        </w:tc>
        <w:tc>
          <w:tcPr>
            <w:tcW w:w="1060" w:type="dxa"/>
          </w:tcPr>
          <w:p w:rsidR="00E1242D" w:rsidRPr="002A70EB" w:rsidRDefault="00E1242D" w:rsidP="007F0C76">
            <w:pPr>
              <w:pStyle w:val="ConsPlusNormal"/>
              <w:jc w:val="center"/>
              <w:rPr>
                <w:rFonts w:ascii="Times New Roman" w:hAnsi="Times New Roman"/>
                <w:sz w:val="21"/>
                <w:szCs w:val="21"/>
              </w:rPr>
            </w:pPr>
            <w:r w:rsidRPr="002A70EB">
              <w:rPr>
                <w:rFonts w:ascii="Times New Roman" w:hAnsi="Times New Roman"/>
                <w:sz w:val="21"/>
                <w:szCs w:val="21"/>
              </w:rPr>
              <w:t>41 590,00</w:t>
            </w:r>
          </w:p>
        </w:tc>
        <w:tc>
          <w:tcPr>
            <w:tcW w:w="1060" w:type="dxa"/>
          </w:tcPr>
          <w:p w:rsidR="00E1242D" w:rsidRPr="002A70EB" w:rsidRDefault="00E1242D" w:rsidP="007F0C76">
            <w:pPr>
              <w:pStyle w:val="ConsPlusNormal"/>
              <w:jc w:val="center"/>
              <w:rPr>
                <w:rFonts w:ascii="Times New Roman" w:hAnsi="Times New Roman"/>
                <w:sz w:val="21"/>
                <w:szCs w:val="21"/>
              </w:rPr>
            </w:pPr>
            <w:r w:rsidRPr="002A70EB">
              <w:rPr>
                <w:rFonts w:ascii="Times New Roman" w:hAnsi="Times New Roman"/>
                <w:sz w:val="21"/>
                <w:szCs w:val="21"/>
              </w:rPr>
              <w:t>0,00</w:t>
            </w:r>
          </w:p>
        </w:tc>
        <w:tc>
          <w:tcPr>
            <w:tcW w:w="1060" w:type="dxa"/>
          </w:tcPr>
          <w:p w:rsidR="00E1242D" w:rsidRPr="002A70EB" w:rsidRDefault="00E1242D" w:rsidP="007F0C76">
            <w:pPr>
              <w:pStyle w:val="ConsPlusNormal"/>
              <w:jc w:val="center"/>
              <w:rPr>
                <w:rFonts w:ascii="Times New Roman" w:hAnsi="Times New Roman"/>
                <w:sz w:val="21"/>
                <w:szCs w:val="21"/>
              </w:rPr>
            </w:pPr>
            <w:r w:rsidRPr="002A70EB">
              <w:rPr>
                <w:rFonts w:ascii="Times New Roman" w:hAnsi="Times New Roman"/>
                <w:sz w:val="21"/>
                <w:szCs w:val="21"/>
              </w:rPr>
              <w:t>0,00</w:t>
            </w:r>
          </w:p>
        </w:tc>
        <w:tc>
          <w:tcPr>
            <w:tcW w:w="1061" w:type="dxa"/>
          </w:tcPr>
          <w:p w:rsidR="00E1242D" w:rsidRPr="002A70EB" w:rsidRDefault="00E1242D" w:rsidP="007F0C76">
            <w:pPr>
              <w:pStyle w:val="ConsPlusNormal"/>
              <w:jc w:val="center"/>
              <w:rPr>
                <w:rFonts w:ascii="Times New Roman" w:hAnsi="Times New Roman"/>
                <w:sz w:val="21"/>
                <w:szCs w:val="21"/>
              </w:rPr>
            </w:pPr>
            <w:r w:rsidRPr="002A70EB">
              <w:rPr>
                <w:rFonts w:ascii="Times New Roman" w:hAnsi="Times New Roman"/>
                <w:sz w:val="21"/>
                <w:szCs w:val="21"/>
              </w:rPr>
              <w:t>0,00</w:t>
            </w:r>
          </w:p>
        </w:tc>
        <w:tc>
          <w:tcPr>
            <w:tcW w:w="1560" w:type="dxa"/>
            <w:vMerge w:val="restart"/>
          </w:tcPr>
          <w:p w:rsidR="00E1242D" w:rsidRPr="002A70EB" w:rsidRDefault="00E1242D" w:rsidP="00C27503">
            <w:pPr>
              <w:spacing w:after="0" w:line="240" w:lineRule="auto"/>
              <w:ind w:right="57"/>
              <w:rPr>
                <w:rFonts w:ascii="Times New Roman" w:hAnsi="Times New Roman"/>
                <w:sz w:val="21"/>
                <w:szCs w:val="21"/>
              </w:rPr>
            </w:pPr>
            <w:r w:rsidRPr="002A70EB">
              <w:rPr>
                <w:rFonts w:ascii="Times New Roman" w:hAnsi="Times New Roman"/>
                <w:sz w:val="21"/>
                <w:szCs w:val="21"/>
              </w:rPr>
              <w:t xml:space="preserve">Администрация Городского округа </w:t>
            </w:r>
            <w:proofErr w:type="gramStart"/>
            <w:r w:rsidRPr="002A70EB">
              <w:rPr>
                <w:rFonts w:ascii="Times New Roman" w:hAnsi="Times New Roman"/>
                <w:sz w:val="21"/>
                <w:szCs w:val="21"/>
              </w:rPr>
              <w:t>Пушкинский</w:t>
            </w:r>
            <w:proofErr w:type="gramEnd"/>
            <w:r w:rsidRPr="002A70EB">
              <w:rPr>
                <w:rFonts w:ascii="Times New Roman" w:hAnsi="Times New Roman"/>
                <w:sz w:val="21"/>
                <w:szCs w:val="21"/>
              </w:rPr>
              <w:t xml:space="preserve"> Московской области в лице упр</w:t>
            </w:r>
            <w:r w:rsidR="007A6F19">
              <w:rPr>
                <w:rFonts w:ascii="Times New Roman" w:hAnsi="Times New Roman"/>
                <w:sz w:val="21"/>
                <w:szCs w:val="21"/>
              </w:rPr>
              <w:t>авления культуры и туризма, МБУ</w:t>
            </w:r>
            <w:r w:rsidRPr="002A70EB">
              <w:rPr>
                <w:rFonts w:ascii="Times New Roman" w:hAnsi="Times New Roman"/>
                <w:sz w:val="21"/>
                <w:szCs w:val="21"/>
              </w:rPr>
              <w:t>ДО «</w:t>
            </w:r>
            <w:r w:rsidR="001D19AF" w:rsidRPr="001D19AF">
              <w:rPr>
                <w:rFonts w:ascii="Times New Roman" w:hAnsi="Times New Roman"/>
                <w:sz w:val="21"/>
                <w:szCs w:val="21"/>
              </w:rPr>
              <w:t>Пушкинская Д</w:t>
            </w:r>
            <w:r w:rsidRPr="001D19AF">
              <w:rPr>
                <w:rFonts w:ascii="Times New Roman" w:hAnsi="Times New Roman"/>
                <w:sz w:val="21"/>
                <w:szCs w:val="21"/>
              </w:rPr>
              <w:t>Ш</w:t>
            </w:r>
            <w:r w:rsidR="001D19AF" w:rsidRPr="001D19AF">
              <w:rPr>
                <w:rFonts w:ascii="Times New Roman" w:hAnsi="Times New Roman"/>
                <w:sz w:val="21"/>
                <w:szCs w:val="21"/>
              </w:rPr>
              <w:t>И</w:t>
            </w:r>
            <w:r w:rsidR="007A6F19">
              <w:rPr>
                <w:rFonts w:ascii="Times New Roman" w:hAnsi="Times New Roman"/>
                <w:sz w:val="21"/>
                <w:szCs w:val="21"/>
              </w:rPr>
              <w:t>», МБУ</w:t>
            </w:r>
            <w:r w:rsidRPr="002A70EB">
              <w:rPr>
                <w:rFonts w:ascii="Times New Roman" w:hAnsi="Times New Roman"/>
                <w:sz w:val="21"/>
                <w:szCs w:val="21"/>
              </w:rPr>
              <w:t>ДО «Красноармейская детская школа искусств»</w:t>
            </w:r>
          </w:p>
        </w:tc>
      </w:tr>
      <w:tr w:rsidR="00E1242D" w:rsidRPr="002A70EB" w:rsidTr="00910443">
        <w:trPr>
          <w:trHeight w:val="497"/>
        </w:trPr>
        <w:tc>
          <w:tcPr>
            <w:tcW w:w="412" w:type="dxa"/>
            <w:vMerge/>
          </w:tcPr>
          <w:p w:rsidR="00E1242D" w:rsidRPr="002A70EB" w:rsidRDefault="00E1242D" w:rsidP="007F0C76">
            <w:pPr>
              <w:pStyle w:val="ConsPlusNormal"/>
              <w:rPr>
                <w:rFonts w:ascii="Times New Roman" w:hAnsi="Times New Roman"/>
                <w:sz w:val="21"/>
                <w:szCs w:val="21"/>
              </w:rPr>
            </w:pPr>
          </w:p>
        </w:tc>
        <w:tc>
          <w:tcPr>
            <w:tcW w:w="1693" w:type="dxa"/>
            <w:vMerge/>
          </w:tcPr>
          <w:p w:rsidR="00E1242D" w:rsidRPr="002A70EB" w:rsidRDefault="00E1242D" w:rsidP="007F0C76">
            <w:pPr>
              <w:pStyle w:val="ConsPlusNormal"/>
              <w:rPr>
                <w:rFonts w:ascii="Times New Roman" w:hAnsi="Times New Roman"/>
                <w:sz w:val="21"/>
                <w:szCs w:val="21"/>
              </w:rPr>
            </w:pPr>
          </w:p>
        </w:tc>
        <w:tc>
          <w:tcPr>
            <w:tcW w:w="983" w:type="dxa"/>
            <w:vMerge/>
          </w:tcPr>
          <w:p w:rsidR="00E1242D" w:rsidRPr="002A70EB" w:rsidRDefault="00E1242D" w:rsidP="007F0C76">
            <w:pPr>
              <w:pStyle w:val="ConsPlusNormal"/>
              <w:rPr>
                <w:rFonts w:ascii="Times New Roman" w:hAnsi="Times New Roman"/>
                <w:sz w:val="21"/>
                <w:szCs w:val="21"/>
              </w:rPr>
            </w:pPr>
          </w:p>
        </w:tc>
        <w:tc>
          <w:tcPr>
            <w:tcW w:w="1273" w:type="dxa"/>
          </w:tcPr>
          <w:p w:rsidR="00E1242D" w:rsidRPr="002A70EB" w:rsidRDefault="00E1242D" w:rsidP="007F0C76">
            <w:pPr>
              <w:pStyle w:val="ConsPlusNormal"/>
              <w:rPr>
                <w:rFonts w:ascii="Times New Roman" w:hAnsi="Times New Roman"/>
                <w:sz w:val="21"/>
                <w:szCs w:val="21"/>
              </w:rPr>
            </w:pPr>
            <w:r w:rsidRPr="002A70EB">
              <w:rPr>
                <w:rFonts w:ascii="Times New Roman" w:hAnsi="Times New Roman"/>
                <w:sz w:val="21"/>
                <w:szCs w:val="21"/>
              </w:rPr>
              <w:t>Средства бюджета Городского округа Пушкинский</w:t>
            </w:r>
          </w:p>
        </w:tc>
        <w:tc>
          <w:tcPr>
            <w:tcW w:w="1134" w:type="dxa"/>
          </w:tcPr>
          <w:p w:rsidR="00E1242D" w:rsidRPr="002A70EB" w:rsidRDefault="00E1242D" w:rsidP="007F0C76">
            <w:pPr>
              <w:pStyle w:val="ConsPlusNormal"/>
              <w:jc w:val="center"/>
              <w:rPr>
                <w:rFonts w:ascii="Times New Roman" w:hAnsi="Times New Roman"/>
                <w:sz w:val="21"/>
                <w:szCs w:val="21"/>
              </w:rPr>
            </w:pPr>
            <w:r w:rsidRPr="002A70EB">
              <w:rPr>
                <w:rFonts w:ascii="Times New Roman" w:hAnsi="Times New Roman"/>
                <w:sz w:val="21"/>
                <w:szCs w:val="21"/>
              </w:rPr>
              <w:t>22 432,50</w:t>
            </w:r>
          </w:p>
        </w:tc>
        <w:tc>
          <w:tcPr>
            <w:tcW w:w="3413" w:type="dxa"/>
            <w:gridSpan w:val="5"/>
          </w:tcPr>
          <w:p w:rsidR="00E1242D" w:rsidRPr="002A70EB" w:rsidRDefault="00E1242D" w:rsidP="007F0C76">
            <w:pPr>
              <w:pStyle w:val="ConsPlusNormal"/>
              <w:jc w:val="center"/>
              <w:rPr>
                <w:rFonts w:ascii="Times New Roman" w:hAnsi="Times New Roman"/>
                <w:sz w:val="21"/>
                <w:szCs w:val="21"/>
              </w:rPr>
            </w:pPr>
            <w:r w:rsidRPr="002A70EB">
              <w:rPr>
                <w:rFonts w:ascii="Times New Roman" w:hAnsi="Times New Roman"/>
                <w:sz w:val="21"/>
                <w:szCs w:val="21"/>
              </w:rPr>
              <w:t>1 637,50</w:t>
            </w:r>
          </w:p>
        </w:tc>
        <w:tc>
          <w:tcPr>
            <w:tcW w:w="1060" w:type="dxa"/>
          </w:tcPr>
          <w:p w:rsidR="00E1242D" w:rsidRPr="002A70EB" w:rsidRDefault="00E1242D" w:rsidP="007F0C76">
            <w:pPr>
              <w:pStyle w:val="ConsPlusNormal"/>
              <w:jc w:val="center"/>
              <w:rPr>
                <w:rFonts w:ascii="Times New Roman" w:hAnsi="Times New Roman"/>
                <w:sz w:val="21"/>
                <w:szCs w:val="21"/>
              </w:rPr>
            </w:pPr>
            <w:r w:rsidRPr="002A70EB">
              <w:rPr>
                <w:rFonts w:ascii="Times New Roman" w:hAnsi="Times New Roman"/>
                <w:sz w:val="21"/>
                <w:szCs w:val="21"/>
              </w:rPr>
              <w:t>20 795,00</w:t>
            </w:r>
          </w:p>
        </w:tc>
        <w:tc>
          <w:tcPr>
            <w:tcW w:w="1060" w:type="dxa"/>
          </w:tcPr>
          <w:p w:rsidR="00E1242D" w:rsidRPr="002A70EB" w:rsidRDefault="00E1242D" w:rsidP="007F0C76">
            <w:pPr>
              <w:pStyle w:val="ConsPlusNormal"/>
              <w:jc w:val="center"/>
              <w:rPr>
                <w:rFonts w:ascii="Times New Roman" w:hAnsi="Times New Roman"/>
                <w:sz w:val="21"/>
                <w:szCs w:val="21"/>
              </w:rPr>
            </w:pPr>
            <w:r w:rsidRPr="002A70EB">
              <w:rPr>
                <w:rFonts w:ascii="Times New Roman" w:hAnsi="Times New Roman"/>
                <w:sz w:val="21"/>
                <w:szCs w:val="21"/>
              </w:rPr>
              <w:t>0,00</w:t>
            </w:r>
          </w:p>
        </w:tc>
        <w:tc>
          <w:tcPr>
            <w:tcW w:w="1060" w:type="dxa"/>
          </w:tcPr>
          <w:p w:rsidR="00E1242D" w:rsidRPr="002A70EB" w:rsidRDefault="00E1242D" w:rsidP="007F0C76">
            <w:pPr>
              <w:pStyle w:val="ConsPlusNormal"/>
              <w:jc w:val="center"/>
              <w:rPr>
                <w:rFonts w:ascii="Times New Roman" w:hAnsi="Times New Roman"/>
                <w:sz w:val="21"/>
                <w:szCs w:val="21"/>
              </w:rPr>
            </w:pPr>
            <w:r w:rsidRPr="002A70EB">
              <w:rPr>
                <w:rFonts w:ascii="Times New Roman" w:hAnsi="Times New Roman"/>
                <w:sz w:val="21"/>
                <w:szCs w:val="21"/>
              </w:rPr>
              <w:t>0,00</w:t>
            </w:r>
          </w:p>
        </w:tc>
        <w:tc>
          <w:tcPr>
            <w:tcW w:w="1061" w:type="dxa"/>
          </w:tcPr>
          <w:p w:rsidR="00E1242D" w:rsidRPr="002A70EB" w:rsidRDefault="00E1242D" w:rsidP="007F0C76">
            <w:pPr>
              <w:pStyle w:val="ConsPlusNormal"/>
              <w:jc w:val="center"/>
              <w:rPr>
                <w:rFonts w:ascii="Times New Roman" w:hAnsi="Times New Roman"/>
                <w:sz w:val="21"/>
                <w:szCs w:val="21"/>
              </w:rPr>
            </w:pPr>
            <w:r w:rsidRPr="002A70EB">
              <w:rPr>
                <w:rFonts w:ascii="Times New Roman" w:hAnsi="Times New Roman"/>
                <w:sz w:val="21"/>
                <w:szCs w:val="21"/>
              </w:rPr>
              <w:t>0,00</w:t>
            </w:r>
          </w:p>
        </w:tc>
        <w:tc>
          <w:tcPr>
            <w:tcW w:w="1560" w:type="dxa"/>
            <w:vMerge/>
          </w:tcPr>
          <w:p w:rsidR="00E1242D" w:rsidRPr="002A70EB" w:rsidRDefault="00E1242D" w:rsidP="007F0C76">
            <w:pPr>
              <w:pStyle w:val="ConsPlusNormal"/>
              <w:rPr>
                <w:rFonts w:ascii="Times New Roman" w:hAnsi="Times New Roman"/>
                <w:sz w:val="21"/>
                <w:szCs w:val="21"/>
              </w:rPr>
            </w:pPr>
          </w:p>
        </w:tc>
      </w:tr>
      <w:tr w:rsidR="00E1242D" w:rsidRPr="002A70EB" w:rsidTr="00910443">
        <w:tc>
          <w:tcPr>
            <w:tcW w:w="412" w:type="dxa"/>
            <w:vMerge/>
          </w:tcPr>
          <w:p w:rsidR="00E1242D" w:rsidRPr="002A70EB" w:rsidRDefault="00E1242D" w:rsidP="007F0C76">
            <w:pPr>
              <w:pStyle w:val="ConsPlusNormal"/>
              <w:rPr>
                <w:rFonts w:ascii="Times New Roman" w:hAnsi="Times New Roman"/>
                <w:sz w:val="21"/>
                <w:szCs w:val="21"/>
              </w:rPr>
            </w:pPr>
          </w:p>
        </w:tc>
        <w:tc>
          <w:tcPr>
            <w:tcW w:w="1693" w:type="dxa"/>
            <w:vMerge/>
          </w:tcPr>
          <w:p w:rsidR="00E1242D" w:rsidRPr="002A70EB" w:rsidRDefault="00E1242D" w:rsidP="007F0C76">
            <w:pPr>
              <w:pStyle w:val="ConsPlusNormal"/>
              <w:rPr>
                <w:rFonts w:ascii="Times New Roman" w:hAnsi="Times New Roman"/>
                <w:sz w:val="21"/>
                <w:szCs w:val="21"/>
              </w:rPr>
            </w:pPr>
          </w:p>
        </w:tc>
        <w:tc>
          <w:tcPr>
            <w:tcW w:w="983" w:type="dxa"/>
            <w:vMerge/>
          </w:tcPr>
          <w:p w:rsidR="00E1242D" w:rsidRPr="002A70EB" w:rsidRDefault="00E1242D" w:rsidP="007F0C76">
            <w:pPr>
              <w:pStyle w:val="ConsPlusNormal"/>
              <w:rPr>
                <w:rFonts w:ascii="Times New Roman" w:hAnsi="Times New Roman"/>
                <w:sz w:val="21"/>
                <w:szCs w:val="21"/>
              </w:rPr>
            </w:pPr>
          </w:p>
        </w:tc>
        <w:tc>
          <w:tcPr>
            <w:tcW w:w="1273" w:type="dxa"/>
          </w:tcPr>
          <w:p w:rsidR="00E1242D" w:rsidRPr="002A70EB" w:rsidRDefault="00E1242D" w:rsidP="007F0C76">
            <w:pPr>
              <w:pStyle w:val="ConsPlusNormal"/>
              <w:rPr>
                <w:rFonts w:ascii="Times New Roman" w:hAnsi="Times New Roman"/>
                <w:sz w:val="21"/>
                <w:szCs w:val="21"/>
              </w:rPr>
            </w:pPr>
            <w:r w:rsidRPr="002A70EB">
              <w:rPr>
                <w:rFonts w:ascii="Times New Roman" w:hAnsi="Times New Roman"/>
                <w:sz w:val="21"/>
                <w:szCs w:val="21"/>
              </w:rPr>
              <w:t xml:space="preserve">Средства бюджета </w:t>
            </w:r>
            <w:r w:rsidRPr="002A70EB">
              <w:rPr>
                <w:rFonts w:ascii="Times New Roman" w:hAnsi="Times New Roman"/>
                <w:sz w:val="21"/>
                <w:szCs w:val="21"/>
              </w:rPr>
              <w:br/>
              <w:t>Московской области</w:t>
            </w:r>
          </w:p>
        </w:tc>
        <w:tc>
          <w:tcPr>
            <w:tcW w:w="1134" w:type="dxa"/>
          </w:tcPr>
          <w:p w:rsidR="00E1242D" w:rsidRPr="002A70EB" w:rsidRDefault="00E1242D" w:rsidP="007F0C76">
            <w:pPr>
              <w:pStyle w:val="ConsPlusNormal"/>
              <w:jc w:val="center"/>
              <w:rPr>
                <w:rFonts w:ascii="Times New Roman" w:hAnsi="Times New Roman"/>
                <w:sz w:val="21"/>
                <w:szCs w:val="21"/>
              </w:rPr>
            </w:pPr>
            <w:r w:rsidRPr="002A70EB">
              <w:rPr>
                <w:rFonts w:ascii="Times New Roman" w:hAnsi="Times New Roman"/>
                <w:sz w:val="21"/>
                <w:szCs w:val="21"/>
              </w:rPr>
              <w:t>22 432,50</w:t>
            </w:r>
          </w:p>
        </w:tc>
        <w:tc>
          <w:tcPr>
            <w:tcW w:w="3413" w:type="dxa"/>
            <w:gridSpan w:val="5"/>
          </w:tcPr>
          <w:p w:rsidR="00E1242D" w:rsidRPr="002A70EB" w:rsidRDefault="00E1242D" w:rsidP="007F0C76">
            <w:pPr>
              <w:pStyle w:val="ConsPlusNormal"/>
              <w:jc w:val="center"/>
              <w:rPr>
                <w:rFonts w:ascii="Times New Roman" w:hAnsi="Times New Roman"/>
                <w:sz w:val="21"/>
                <w:szCs w:val="21"/>
              </w:rPr>
            </w:pPr>
            <w:r w:rsidRPr="002A70EB">
              <w:rPr>
                <w:rFonts w:ascii="Times New Roman" w:hAnsi="Times New Roman"/>
                <w:sz w:val="21"/>
                <w:szCs w:val="21"/>
              </w:rPr>
              <w:t>1 637,50</w:t>
            </w:r>
          </w:p>
        </w:tc>
        <w:tc>
          <w:tcPr>
            <w:tcW w:w="1060" w:type="dxa"/>
          </w:tcPr>
          <w:p w:rsidR="00E1242D" w:rsidRPr="002A70EB" w:rsidRDefault="00E1242D" w:rsidP="007F0C76">
            <w:pPr>
              <w:pStyle w:val="ConsPlusNormal"/>
              <w:jc w:val="center"/>
              <w:rPr>
                <w:rFonts w:ascii="Times New Roman" w:hAnsi="Times New Roman"/>
                <w:sz w:val="21"/>
                <w:szCs w:val="21"/>
              </w:rPr>
            </w:pPr>
            <w:r w:rsidRPr="002A70EB">
              <w:rPr>
                <w:rFonts w:ascii="Times New Roman" w:hAnsi="Times New Roman"/>
                <w:sz w:val="21"/>
                <w:szCs w:val="21"/>
              </w:rPr>
              <w:t>20 795,00</w:t>
            </w:r>
          </w:p>
        </w:tc>
        <w:tc>
          <w:tcPr>
            <w:tcW w:w="1060" w:type="dxa"/>
          </w:tcPr>
          <w:p w:rsidR="00E1242D" w:rsidRPr="002A70EB" w:rsidRDefault="00E1242D" w:rsidP="007F0C76">
            <w:pPr>
              <w:pStyle w:val="ConsPlusNormal"/>
              <w:jc w:val="center"/>
              <w:rPr>
                <w:rFonts w:ascii="Times New Roman" w:hAnsi="Times New Roman"/>
                <w:sz w:val="21"/>
                <w:szCs w:val="21"/>
              </w:rPr>
            </w:pPr>
            <w:r w:rsidRPr="002A70EB">
              <w:rPr>
                <w:rFonts w:ascii="Times New Roman" w:hAnsi="Times New Roman"/>
                <w:sz w:val="21"/>
                <w:szCs w:val="21"/>
              </w:rPr>
              <w:t>0,00</w:t>
            </w:r>
          </w:p>
        </w:tc>
        <w:tc>
          <w:tcPr>
            <w:tcW w:w="1060" w:type="dxa"/>
          </w:tcPr>
          <w:p w:rsidR="00E1242D" w:rsidRPr="002A70EB" w:rsidRDefault="00E1242D" w:rsidP="007F0C76">
            <w:pPr>
              <w:pStyle w:val="ConsPlusNormal"/>
              <w:jc w:val="center"/>
              <w:rPr>
                <w:rFonts w:ascii="Times New Roman" w:hAnsi="Times New Roman"/>
                <w:sz w:val="21"/>
                <w:szCs w:val="21"/>
              </w:rPr>
            </w:pPr>
            <w:r w:rsidRPr="002A70EB">
              <w:rPr>
                <w:rFonts w:ascii="Times New Roman" w:hAnsi="Times New Roman"/>
                <w:sz w:val="21"/>
                <w:szCs w:val="21"/>
              </w:rPr>
              <w:t>0,00</w:t>
            </w:r>
          </w:p>
        </w:tc>
        <w:tc>
          <w:tcPr>
            <w:tcW w:w="1061" w:type="dxa"/>
          </w:tcPr>
          <w:p w:rsidR="00E1242D" w:rsidRPr="002A70EB" w:rsidRDefault="00E1242D" w:rsidP="007F0C76">
            <w:pPr>
              <w:pStyle w:val="ConsPlusNormal"/>
              <w:jc w:val="center"/>
              <w:rPr>
                <w:rFonts w:ascii="Times New Roman" w:hAnsi="Times New Roman"/>
                <w:sz w:val="21"/>
                <w:szCs w:val="21"/>
              </w:rPr>
            </w:pPr>
            <w:r w:rsidRPr="002A70EB">
              <w:rPr>
                <w:rFonts w:ascii="Times New Roman" w:hAnsi="Times New Roman"/>
                <w:sz w:val="21"/>
                <w:szCs w:val="21"/>
              </w:rPr>
              <w:t>0,00</w:t>
            </w:r>
          </w:p>
        </w:tc>
        <w:tc>
          <w:tcPr>
            <w:tcW w:w="1560" w:type="dxa"/>
            <w:vMerge/>
          </w:tcPr>
          <w:p w:rsidR="00E1242D" w:rsidRPr="002A70EB" w:rsidRDefault="00E1242D" w:rsidP="007F0C76">
            <w:pPr>
              <w:pStyle w:val="ConsPlusNormal"/>
              <w:rPr>
                <w:rFonts w:ascii="Times New Roman" w:hAnsi="Times New Roman"/>
                <w:sz w:val="21"/>
                <w:szCs w:val="21"/>
              </w:rPr>
            </w:pPr>
          </w:p>
        </w:tc>
      </w:tr>
      <w:tr w:rsidR="00A86979" w:rsidRPr="002A70EB" w:rsidTr="00910443">
        <w:trPr>
          <w:trHeight w:val="332"/>
        </w:trPr>
        <w:tc>
          <w:tcPr>
            <w:tcW w:w="412" w:type="dxa"/>
            <w:vMerge/>
          </w:tcPr>
          <w:p w:rsidR="00A86979" w:rsidRPr="002A70EB" w:rsidRDefault="00A86979" w:rsidP="007F0C76">
            <w:pPr>
              <w:pStyle w:val="ConsPlusNormal"/>
              <w:rPr>
                <w:rFonts w:ascii="Times New Roman" w:hAnsi="Times New Roman"/>
                <w:sz w:val="21"/>
                <w:szCs w:val="21"/>
              </w:rPr>
            </w:pPr>
          </w:p>
        </w:tc>
        <w:tc>
          <w:tcPr>
            <w:tcW w:w="1693" w:type="dxa"/>
            <w:vMerge w:val="restart"/>
          </w:tcPr>
          <w:p w:rsidR="00A86979" w:rsidRPr="00A86979" w:rsidRDefault="00A86979" w:rsidP="007F0C76">
            <w:pPr>
              <w:pStyle w:val="ConsPlusNormal"/>
              <w:rPr>
                <w:rFonts w:ascii="Times New Roman" w:eastAsiaTheme="minorEastAsia" w:hAnsi="Times New Roman"/>
                <w:sz w:val="21"/>
                <w:szCs w:val="21"/>
              </w:rPr>
            </w:pPr>
            <w:r w:rsidRPr="00A86979">
              <w:rPr>
                <w:rFonts w:ascii="Times New Roman" w:eastAsiaTheme="minorEastAsia" w:hAnsi="Times New Roman"/>
                <w:sz w:val="21"/>
                <w:szCs w:val="21"/>
              </w:rPr>
              <w:t>Оснащены муниципальные организации дополнительного образования в сфере культуры (детские школы искусств по видам искусств) музыкальными инструментами, (ед.)</w:t>
            </w:r>
          </w:p>
        </w:tc>
        <w:tc>
          <w:tcPr>
            <w:tcW w:w="983" w:type="dxa"/>
            <w:vMerge w:val="restart"/>
          </w:tcPr>
          <w:p w:rsidR="00A86979" w:rsidRPr="002A70EB" w:rsidRDefault="00A86979" w:rsidP="007F0C76">
            <w:pPr>
              <w:pStyle w:val="ConsPlusNormal"/>
              <w:jc w:val="center"/>
              <w:rPr>
                <w:rFonts w:ascii="Times New Roman" w:hAnsi="Times New Roman"/>
                <w:sz w:val="21"/>
                <w:szCs w:val="21"/>
              </w:rPr>
            </w:pPr>
            <w:proofErr w:type="spellStart"/>
            <w:r w:rsidRPr="002A70EB">
              <w:rPr>
                <w:rFonts w:ascii="Times New Roman" w:hAnsi="Times New Roman"/>
                <w:sz w:val="21"/>
                <w:szCs w:val="21"/>
              </w:rPr>
              <w:t>х</w:t>
            </w:r>
            <w:proofErr w:type="spellEnd"/>
          </w:p>
        </w:tc>
        <w:tc>
          <w:tcPr>
            <w:tcW w:w="1273" w:type="dxa"/>
            <w:vMerge w:val="restart"/>
          </w:tcPr>
          <w:p w:rsidR="00A86979" w:rsidRPr="002A70EB" w:rsidRDefault="00A86979" w:rsidP="007F0C76">
            <w:pPr>
              <w:pStyle w:val="ConsPlusNormal"/>
              <w:jc w:val="center"/>
              <w:rPr>
                <w:rFonts w:ascii="Times New Roman" w:hAnsi="Times New Roman"/>
                <w:sz w:val="21"/>
                <w:szCs w:val="21"/>
              </w:rPr>
            </w:pPr>
            <w:proofErr w:type="spellStart"/>
            <w:r w:rsidRPr="002A70EB">
              <w:rPr>
                <w:rFonts w:ascii="Times New Roman" w:hAnsi="Times New Roman"/>
                <w:sz w:val="21"/>
                <w:szCs w:val="21"/>
              </w:rPr>
              <w:t>х</w:t>
            </w:r>
            <w:proofErr w:type="spellEnd"/>
          </w:p>
        </w:tc>
        <w:tc>
          <w:tcPr>
            <w:tcW w:w="1134" w:type="dxa"/>
            <w:vMerge w:val="restart"/>
          </w:tcPr>
          <w:p w:rsidR="00A86979" w:rsidRPr="002A70EB" w:rsidRDefault="00A86979" w:rsidP="007F0C76">
            <w:pPr>
              <w:pStyle w:val="ConsPlusNormal"/>
              <w:jc w:val="center"/>
              <w:rPr>
                <w:rFonts w:ascii="Times New Roman" w:hAnsi="Times New Roman"/>
                <w:sz w:val="21"/>
                <w:szCs w:val="21"/>
              </w:rPr>
            </w:pPr>
            <w:r w:rsidRPr="002A70EB">
              <w:rPr>
                <w:rFonts w:ascii="Times New Roman" w:hAnsi="Times New Roman"/>
                <w:sz w:val="21"/>
                <w:szCs w:val="21"/>
              </w:rPr>
              <w:t>Всего</w:t>
            </w:r>
          </w:p>
        </w:tc>
        <w:tc>
          <w:tcPr>
            <w:tcW w:w="862" w:type="dxa"/>
            <w:vMerge w:val="restart"/>
          </w:tcPr>
          <w:p w:rsidR="00A86979" w:rsidRPr="002A70EB" w:rsidRDefault="00A86979" w:rsidP="007F0C76">
            <w:pPr>
              <w:pStyle w:val="ConsPlusNormal"/>
              <w:jc w:val="center"/>
              <w:rPr>
                <w:rFonts w:ascii="Times New Roman" w:hAnsi="Times New Roman"/>
                <w:sz w:val="21"/>
                <w:szCs w:val="21"/>
              </w:rPr>
            </w:pPr>
            <w:r w:rsidRPr="002A70EB">
              <w:rPr>
                <w:rFonts w:ascii="Times New Roman" w:hAnsi="Times New Roman"/>
                <w:sz w:val="21"/>
                <w:szCs w:val="21"/>
              </w:rPr>
              <w:t>Итого 2023 год</w:t>
            </w:r>
          </w:p>
        </w:tc>
        <w:tc>
          <w:tcPr>
            <w:tcW w:w="2551" w:type="dxa"/>
            <w:gridSpan w:val="4"/>
          </w:tcPr>
          <w:p w:rsidR="00A86979" w:rsidRPr="002A70EB" w:rsidRDefault="00A86979" w:rsidP="00FD46E6">
            <w:pPr>
              <w:spacing w:after="0" w:line="240" w:lineRule="auto"/>
              <w:jc w:val="center"/>
              <w:rPr>
                <w:rFonts w:ascii="Times New Roman" w:hAnsi="Times New Roman"/>
                <w:sz w:val="21"/>
                <w:szCs w:val="21"/>
              </w:rPr>
            </w:pPr>
            <w:r w:rsidRPr="002A70EB">
              <w:rPr>
                <w:rFonts w:ascii="Times New Roman" w:hAnsi="Times New Roman"/>
                <w:sz w:val="21"/>
                <w:szCs w:val="21"/>
              </w:rPr>
              <w:t>В том числе:</w:t>
            </w:r>
          </w:p>
        </w:tc>
        <w:tc>
          <w:tcPr>
            <w:tcW w:w="1060" w:type="dxa"/>
            <w:vMerge w:val="restart"/>
          </w:tcPr>
          <w:p w:rsidR="00A86979" w:rsidRPr="002A70EB" w:rsidRDefault="00A86979" w:rsidP="007F0C76">
            <w:pPr>
              <w:pStyle w:val="ConsPlusNormal"/>
              <w:jc w:val="center"/>
              <w:rPr>
                <w:rFonts w:ascii="Times New Roman" w:hAnsi="Times New Roman"/>
                <w:sz w:val="21"/>
                <w:szCs w:val="21"/>
              </w:rPr>
            </w:pPr>
            <w:r w:rsidRPr="002A70EB">
              <w:rPr>
                <w:rFonts w:ascii="Times New Roman" w:hAnsi="Times New Roman"/>
                <w:sz w:val="21"/>
                <w:szCs w:val="21"/>
              </w:rPr>
              <w:t>2024 год</w:t>
            </w:r>
          </w:p>
        </w:tc>
        <w:tc>
          <w:tcPr>
            <w:tcW w:w="1060" w:type="dxa"/>
            <w:vMerge w:val="restart"/>
          </w:tcPr>
          <w:p w:rsidR="00A86979" w:rsidRPr="002A70EB" w:rsidRDefault="00A86979" w:rsidP="007F0C76">
            <w:pPr>
              <w:pStyle w:val="ConsPlusNormal"/>
              <w:jc w:val="center"/>
              <w:rPr>
                <w:rFonts w:ascii="Times New Roman" w:hAnsi="Times New Roman"/>
                <w:sz w:val="21"/>
                <w:szCs w:val="21"/>
              </w:rPr>
            </w:pPr>
            <w:r w:rsidRPr="002A70EB">
              <w:rPr>
                <w:rFonts w:ascii="Times New Roman" w:hAnsi="Times New Roman"/>
                <w:sz w:val="21"/>
                <w:szCs w:val="21"/>
              </w:rPr>
              <w:t>2025 год</w:t>
            </w:r>
          </w:p>
        </w:tc>
        <w:tc>
          <w:tcPr>
            <w:tcW w:w="1060" w:type="dxa"/>
            <w:vMerge w:val="restart"/>
          </w:tcPr>
          <w:p w:rsidR="00A86979" w:rsidRPr="002A70EB" w:rsidRDefault="00A86979" w:rsidP="007F0C76">
            <w:pPr>
              <w:pStyle w:val="ConsPlusNormal"/>
              <w:jc w:val="center"/>
              <w:rPr>
                <w:rFonts w:ascii="Times New Roman" w:hAnsi="Times New Roman"/>
                <w:sz w:val="21"/>
                <w:szCs w:val="21"/>
              </w:rPr>
            </w:pPr>
            <w:r w:rsidRPr="002A70EB">
              <w:rPr>
                <w:rFonts w:ascii="Times New Roman" w:hAnsi="Times New Roman"/>
                <w:sz w:val="21"/>
                <w:szCs w:val="21"/>
              </w:rPr>
              <w:t>2026 год</w:t>
            </w:r>
          </w:p>
        </w:tc>
        <w:tc>
          <w:tcPr>
            <w:tcW w:w="1061" w:type="dxa"/>
            <w:vMerge w:val="restart"/>
          </w:tcPr>
          <w:p w:rsidR="00A86979" w:rsidRPr="002A70EB" w:rsidRDefault="00A86979" w:rsidP="007F0C76">
            <w:pPr>
              <w:pStyle w:val="ConsPlusNormal"/>
              <w:jc w:val="center"/>
              <w:rPr>
                <w:rFonts w:ascii="Times New Roman" w:hAnsi="Times New Roman"/>
                <w:sz w:val="21"/>
                <w:szCs w:val="21"/>
              </w:rPr>
            </w:pPr>
            <w:r w:rsidRPr="002A70EB">
              <w:rPr>
                <w:rFonts w:ascii="Times New Roman" w:hAnsi="Times New Roman"/>
                <w:sz w:val="21"/>
                <w:szCs w:val="21"/>
              </w:rPr>
              <w:t>2027 год</w:t>
            </w:r>
          </w:p>
        </w:tc>
        <w:tc>
          <w:tcPr>
            <w:tcW w:w="1560" w:type="dxa"/>
            <w:vMerge w:val="restart"/>
          </w:tcPr>
          <w:p w:rsidR="00A86979" w:rsidRPr="002A70EB" w:rsidRDefault="00A86979" w:rsidP="007F0C76">
            <w:pPr>
              <w:pStyle w:val="ConsPlusNormal"/>
              <w:jc w:val="center"/>
              <w:rPr>
                <w:rFonts w:ascii="Times New Roman" w:hAnsi="Times New Roman"/>
                <w:sz w:val="21"/>
                <w:szCs w:val="21"/>
              </w:rPr>
            </w:pPr>
            <w:proofErr w:type="spellStart"/>
            <w:r w:rsidRPr="002A70EB">
              <w:rPr>
                <w:rFonts w:ascii="Times New Roman" w:hAnsi="Times New Roman"/>
                <w:sz w:val="21"/>
                <w:szCs w:val="21"/>
              </w:rPr>
              <w:t>х</w:t>
            </w:r>
            <w:proofErr w:type="spellEnd"/>
          </w:p>
        </w:tc>
      </w:tr>
      <w:tr w:rsidR="00FD46E6" w:rsidRPr="002A70EB" w:rsidTr="00910443">
        <w:trPr>
          <w:trHeight w:val="297"/>
        </w:trPr>
        <w:tc>
          <w:tcPr>
            <w:tcW w:w="412" w:type="dxa"/>
            <w:vMerge/>
          </w:tcPr>
          <w:p w:rsidR="00FD46E6" w:rsidRPr="002A70EB" w:rsidRDefault="00FD46E6" w:rsidP="007F0C76">
            <w:pPr>
              <w:pStyle w:val="ConsPlusNormal"/>
              <w:rPr>
                <w:rFonts w:ascii="Times New Roman" w:hAnsi="Times New Roman"/>
                <w:sz w:val="21"/>
                <w:szCs w:val="21"/>
              </w:rPr>
            </w:pPr>
          </w:p>
        </w:tc>
        <w:tc>
          <w:tcPr>
            <w:tcW w:w="1693" w:type="dxa"/>
            <w:vMerge/>
          </w:tcPr>
          <w:p w:rsidR="00FD46E6" w:rsidRPr="002A70EB" w:rsidRDefault="00FD46E6" w:rsidP="007F0C76">
            <w:pPr>
              <w:pStyle w:val="ConsPlusNormal"/>
              <w:rPr>
                <w:rFonts w:ascii="Times New Roman" w:hAnsi="Times New Roman"/>
                <w:sz w:val="21"/>
                <w:szCs w:val="21"/>
              </w:rPr>
            </w:pPr>
          </w:p>
        </w:tc>
        <w:tc>
          <w:tcPr>
            <w:tcW w:w="983" w:type="dxa"/>
            <w:vMerge/>
          </w:tcPr>
          <w:p w:rsidR="00FD46E6" w:rsidRPr="002A70EB" w:rsidRDefault="00FD46E6" w:rsidP="007F0C76">
            <w:pPr>
              <w:pStyle w:val="ConsPlusNormal"/>
              <w:jc w:val="center"/>
              <w:rPr>
                <w:rFonts w:ascii="Times New Roman" w:hAnsi="Times New Roman"/>
                <w:sz w:val="21"/>
                <w:szCs w:val="21"/>
              </w:rPr>
            </w:pPr>
          </w:p>
        </w:tc>
        <w:tc>
          <w:tcPr>
            <w:tcW w:w="1273" w:type="dxa"/>
            <w:vMerge/>
          </w:tcPr>
          <w:p w:rsidR="00FD46E6" w:rsidRPr="002A70EB" w:rsidRDefault="00FD46E6" w:rsidP="007F0C76">
            <w:pPr>
              <w:pStyle w:val="ConsPlusNormal"/>
              <w:jc w:val="center"/>
              <w:rPr>
                <w:rFonts w:ascii="Times New Roman" w:hAnsi="Times New Roman"/>
                <w:sz w:val="21"/>
                <w:szCs w:val="21"/>
              </w:rPr>
            </w:pPr>
          </w:p>
        </w:tc>
        <w:tc>
          <w:tcPr>
            <w:tcW w:w="1134" w:type="dxa"/>
            <w:vMerge/>
          </w:tcPr>
          <w:p w:rsidR="00FD46E6" w:rsidRPr="002A70EB" w:rsidRDefault="00FD46E6" w:rsidP="007F0C76">
            <w:pPr>
              <w:pStyle w:val="ConsPlusNormal"/>
              <w:rPr>
                <w:rFonts w:ascii="Times New Roman" w:hAnsi="Times New Roman"/>
                <w:sz w:val="21"/>
                <w:szCs w:val="21"/>
              </w:rPr>
            </w:pPr>
          </w:p>
        </w:tc>
        <w:tc>
          <w:tcPr>
            <w:tcW w:w="862" w:type="dxa"/>
            <w:vMerge/>
          </w:tcPr>
          <w:p w:rsidR="00FD46E6" w:rsidRPr="002A70EB" w:rsidRDefault="00FD46E6" w:rsidP="007F0C76">
            <w:pPr>
              <w:pStyle w:val="ConsPlusNormal"/>
              <w:rPr>
                <w:rFonts w:ascii="Times New Roman" w:hAnsi="Times New Roman"/>
                <w:sz w:val="21"/>
                <w:szCs w:val="21"/>
              </w:rPr>
            </w:pPr>
          </w:p>
        </w:tc>
        <w:tc>
          <w:tcPr>
            <w:tcW w:w="637" w:type="dxa"/>
          </w:tcPr>
          <w:p w:rsidR="00FD46E6" w:rsidRPr="00651E07" w:rsidRDefault="00FD46E6" w:rsidP="00633165">
            <w:pPr>
              <w:pStyle w:val="ConsPlusNormal"/>
              <w:jc w:val="center"/>
              <w:rPr>
                <w:rFonts w:ascii="Times New Roman" w:hAnsi="Times New Roman"/>
                <w:sz w:val="21"/>
                <w:szCs w:val="21"/>
              </w:rPr>
            </w:pPr>
            <w:r>
              <w:rPr>
                <w:rFonts w:ascii="Times New Roman" w:hAnsi="Times New Roman"/>
                <w:sz w:val="21"/>
                <w:szCs w:val="21"/>
              </w:rPr>
              <w:t>1 квартал</w:t>
            </w:r>
          </w:p>
        </w:tc>
        <w:tc>
          <w:tcPr>
            <w:tcW w:w="638" w:type="dxa"/>
          </w:tcPr>
          <w:p w:rsidR="00FD46E6" w:rsidRPr="00651E07" w:rsidRDefault="00FD46E6" w:rsidP="00633165">
            <w:pPr>
              <w:spacing w:after="0" w:line="240" w:lineRule="auto"/>
              <w:jc w:val="center"/>
              <w:rPr>
                <w:rFonts w:ascii="Times New Roman" w:hAnsi="Times New Roman"/>
                <w:sz w:val="21"/>
                <w:szCs w:val="21"/>
              </w:rPr>
            </w:pPr>
            <w:r>
              <w:rPr>
                <w:rFonts w:ascii="Times New Roman" w:hAnsi="Times New Roman"/>
                <w:sz w:val="21"/>
                <w:szCs w:val="21"/>
              </w:rPr>
              <w:t>1 полугодие</w:t>
            </w:r>
          </w:p>
        </w:tc>
        <w:tc>
          <w:tcPr>
            <w:tcW w:w="638" w:type="dxa"/>
          </w:tcPr>
          <w:p w:rsidR="00FD46E6" w:rsidRPr="00651E07" w:rsidRDefault="00FD46E6" w:rsidP="00633165">
            <w:pPr>
              <w:spacing w:after="0" w:line="240" w:lineRule="auto"/>
              <w:jc w:val="center"/>
              <w:rPr>
                <w:rFonts w:ascii="Times New Roman" w:hAnsi="Times New Roman"/>
                <w:sz w:val="21"/>
                <w:szCs w:val="21"/>
              </w:rPr>
            </w:pPr>
            <w:r>
              <w:rPr>
                <w:rFonts w:ascii="Times New Roman" w:hAnsi="Times New Roman"/>
                <w:sz w:val="21"/>
                <w:szCs w:val="21"/>
              </w:rPr>
              <w:t>9 месяцев</w:t>
            </w:r>
          </w:p>
        </w:tc>
        <w:tc>
          <w:tcPr>
            <w:tcW w:w="638" w:type="dxa"/>
          </w:tcPr>
          <w:p w:rsidR="00FD46E6" w:rsidRPr="00651E07" w:rsidRDefault="00FD46E6" w:rsidP="00633165">
            <w:pPr>
              <w:spacing w:after="0" w:line="240" w:lineRule="auto"/>
              <w:jc w:val="center"/>
              <w:rPr>
                <w:rFonts w:ascii="Times New Roman" w:hAnsi="Times New Roman"/>
                <w:sz w:val="21"/>
                <w:szCs w:val="21"/>
              </w:rPr>
            </w:pPr>
            <w:r>
              <w:rPr>
                <w:rFonts w:ascii="Times New Roman" w:hAnsi="Times New Roman"/>
                <w:sz w:val="21"/>
                <w:szCs w:val="21"/>
              </w:rPr>
              <w:t>12 месяцев</w:t>
            </w:r>
          </w:p>
        </w:tc>
        <w:tc>
          <w:tcPr>
            <w:tcW w:w="1060" w:type="dxa"/>
            <w:vMerge/>
          </w:tcPr>
          <w:p w:rsidR="00FD46E6" w:rsidRPr="002A70EB" w:rsidRDefault="00FD46E6" w:rsidP="007F0C76">
            <w:pPr>
              <w:pStyle w:val="ConsPlusNormal"/>
              <w:rPr>
                <w:rFonts w:ascii="Times New Roman" w:hAnsi="Times New Roman"/>
                <w:sz w:val="21"/>
                <w:szCs w:val="21"/>
              </w:rPr>
            </w:pPr>
          </w:p>
        </w:tc>
        <w:tc>
          <w:tcPr>
            <w:tcW w:w="1060" w:type="dxa"/>
            <w:vMerge/>
          </w:tcPr>
          <w:p w:rsidR="00FD46E6" w:rsidRPr="002A70EB" w:rsidRDefault="00FD46E6" w:rsidP="007F0C76">
            <w:pPr>
              <w:pStyle w:val="ConsPlusNormal"/>
              <w:rPr>
                <w:rFonts w:ascii="Times New Roman" w:hAnsi="Times New Roman"/>
                <w:sz w:val="21"/>
                <w:szCs w:val="21"/>
              </w:rPr>
            </w:pPr>
          </w:p>
        </w:tc>
        <w:tc>
          <w:tcPr>
            <w:tcW w:w="1060" w:type="dxa"/>
            <w:vMerge/>
          </w:tcPr>
          <w:p w:rsidR="00FD46E6" w:rsidRPr="002A70EB" w:rsidRDefault="00FD46E6" w:rsidP="007F0C76">
            <w:pPr>
              <w:pStyle w:val="ConsPlusNormal"/>
              <w:jc w:val="center"/>
              <w:rPr>
                <w:rFonts w:ascii="Times New Roman" w:hAnsi="Times New Roman"/>
                <w:sz w:val="21"/>
                <w:szCs w:val="21"/>
              </w:rPr>
            </w:pPr>
          </w:p>
        </w:tc>
        <w:tc>
          <w:tcPr>
            <w:tcW w:w="1061" w:type="dxa"/>
            <w:vMerge/>
          </w:tcPr>
          <w:p w:rsidR="00FD46E6" w:rsidRPr="002A70EB" w:rsidRDefault="00FD46E6" w:rsidP="007F0C76">
            <w:pPr>
              <w:pStyle w:val="ConsPlusNormal"/>
              <w:jc w:val="center"/>
              <w:rPr>
                <w:rFonts w:ascii="Times New Roman" w:hAnsi="Times New Roman"/>
                <w:sz w:val="21"/>
                <w:szCs w:val="21"/>
              </w:rPr>
            </w:pPr>
          </w:p>
        </w:tc>
        <w:tc>
          <w:tcPr>
            <w:tcW w:w="1560" w:type="dxa"/>
            <w:vMerge/>
          </w:tcPr>
          <w:p w:rsidR="00FD46E6" w:rsidRPr="002A70EB" w:rsidRDefault="00FD46E6" w:rsidP="007F0C76">
            <w:pPr>
              <w:pStyle w:val="ConsPlusNormal"/>
              <w:jc w:val="center"/>
              <w:rPr>
                <w:rFonts w:ascii="Times New Roman" w:hAnsi="Times New Roman"/>
                <w:sz w:val="21"/>
                <w:szCs w:val="21"/>
              </w:rPr>
            </w:pPr>
          </w:p>
        </w:tc>
      </w:tr>
      <w:tr w:rsidR="00A86979" w:rsidRPr="002A70EB" w:rsidTr="00910443">
        <w:trPr>
          <w:trHeight w:val="250"/>
        </w:trPr>
        <w:tc>
          <w:tcPr>
            <w:tcW w:w="412" w:type="dxa"/>
            <w:vMerge/>
          </w:tcPr>
          <w:p w:rsidR="00A86979" w:rsidRPr="002A70EB" w:rsidRDefault="00A86979" w:rsidP="007F0C76">
            <w:pPr>
              <w:pStyle w:val="ConsPlusNormal"/>
              <w:rPr>
                <w:rFonts w:ascii="Times New Roman" w:hAnsi="Times New Roman"/>
                <w:sz w:val="21"/>
                <w:szCs w:val="21"/>
              </w:rPr>
            </w:pPr>
          </w:p>
        </w:tc>
        <w:tc>
          <w:tcPr>
            <w:tcW w:w="1693" w:type="dxa"/>
            <w:vMerge/>
          </w:tcPr>
          <w:p w:rsidR="00A86979" w:rsidRPr="002A70EB" w:rsidRDefault="00A86979" w:rsidP="007F0C76">
            <w:pPr>
              <w:pStyle w:val="ConsPlusNormal"/>
              <w:rPr>
                <w:rFonts w:ascii="Times New Roman" w:hAnsi="Times New Roman"/>
                <w:sz w:val="21"/>
                <w:szCs w:val="21"/>
              </w:rPr>
            </w:pPr>
          </w:p>
        </w:tc>
        <w:tc>
          <w:tcPr>
            <w:tcW w:w="983" w:type="dxa"/>
            <w:vMerge/>
          </w:tcPr>
          <w:p w:rsidR="00A86979" w:rsidRPr="002A70EB" w:rsidRDefault="00A86979" w:rsidP="007F0C76">
            <w:pPr>
              <w:pStyle w:val="ConsPlusNormal"/>
              <w:rPr>
                <w:rFonts w:ascii="Times New Roman" w:hAnsi="Times New Roman"/>
                <w:sz w:val="21"/>
                <w:szCs w:val="21"/>
              </w:rPr>
            </w:pPr>
          </w:p>
        </w:tc>
        <w:tc>
          <w:tcPr>
            <w:tcW w:w="1273" w:type="dxa"/>
            <w:vMerge/>
          </w:tcPr>
          <w:p w:rsidR="00A86979" w:rsidRPr="002A70EB" w:rsidRDefault="00A86979" w:rsidP="007F0C76">
            <w:pPr>
              <w:pStyle w:val="ConsPlusNormal"/>
              <w:jc w:val="center"/>
              <w:rPr>
                <w:rFonts w:ascii="Times New Roman" w:hAnsi="Times New Roman"/>
                <w:sz w:val="21"/>
                <w:szCs w:val="21"/>
              </w:rPr>
            </w:pPr>
          </w:p>
        </w:tc>
        <w:tc>
          <w:tcPr>
            <w:tcW w:w="1134" w:type="dxa"/>
          </w:tcPr>
          <w:p w:rsidR="00A86979" w:rsidRPr="002A70EB" w:rsidRDefault="00A86979" w:rsidP="007F0C76">
            <w:pPr>
              <w:pStyle w:val="ConsPlusNormal"/>
              <w:jc w:val="center"/>
              <w:rPr>
                <w:rFonts w:ascii="Times New Roman" w:hAnsi="Times New Roman"/>
                <w:sz w:val="21"/>
                <w:szCs w:val="21"/>
              </w:rPr>
            </w:pPr>
            <w:r w:rsidRPr="002A70EB">
              <w:rPr>
                <w:rFonts w:ascii="Times New Roman" w:hAnsi="Times New Roman"/>
                <w:sz w:val="21"/>
                <w:szCs w:val="21"/>
              </w:rPr>
              <w:t>2</w:t>
            </w:r>
          </w:p>
        </w:tc>
        <w:tc>
          <w:tcPr>
            <w:tcW w:w="862" w:type="dxa"/>
          </w:tcPr>
          <w:p w:rsidR="00A86979" w:rsidRPr="002A70EB" w:rsidRDefault="00A86979" w:rsidP="007F0C76">
            <w:pPr>
              <w:pStyle w:val="ConsPlusNormal"/>
              <w:jc w:val="center"/>
              <w:rPr>
                <w:rFonts w:ascii="Times New Roman" w:hAnsi="Times New Roman"/>
                <w:sz w:val="21"/>
                <w:szCs w:val="21"/>
              </w:rPr>
            </w:pPr>
            <w:r w:rsidRPr="002A70EB">
              <w:rPr>
                <w:rFonts w:ascii="Times New Roman" w:hAnsi="Times New Roman"/>
                <w:sz w:val="21"/>
                <w:szCs w:val="21"/>
              </w:rPr>
              <w:t>1</w:t>
            </w:r>
          </w:p>
        </w:tc>
        <w:tc>
          <w:tcPr>
            <w:tcW w:w="637" w:type="dxa"/>
          </w:tcPr>
          <w:p w:rsidR="00A86979" w:rsidRPr="002A70EB" w:rsidRDefault="00A86979" w:rsidP="007F0C76">
            <w:pPr>
              <w:pStyle w:val="ConsPlusNormal"/>
              <w:jc w:val="center"/>
              <w:rPr>
                <w:rFonts w:ascii="Times New Roman" w:hAnsi="Times New Roman"/>
                <w:sz w:val="21"/>
                <w:szCs w:val="21"/>
              </w:rPr>
            </w:pPr>
            <w:r w:rsidRPr="002A70EB">
              <w:rPr>
                <w:rFonts w:ascii="Times New Roman" w:hAnsi="Times New Roman"/>
                <w:sz w:val="21"/>
                <w:szCs w:val="21"/>
              </w:rPr>
              <w:t>0</w:t>
            </w:r>
          </w:p>
        </w:tc>
        <w:tc>
          <w:tcPr>
            <w:tcW w:w="638" w:type="dxa"/>
          </w:tcPr>
          <w:p w:rsidR="00A86979" w:rsidRPr="002A70EB" w:rsidRDefault="00A86979" w:rsidP="007F0C76">
            <w:pPr>
              <w:pStyle w:val="ConsPlusNormal"/>
              <w:jc w:val="center"/>
              <w:rPr>
                <w:rFonts w:ascii="Times New Roman" w:hAnsi="Times New Roman"/>
                <w:sz w:val="21"/>
                <w:szCs w:val="21"/>
              </w:rPr>
            </w:pPr>
            <w:r w:rsidRPr="002A70EB">
              <w:rPr>
                <w:rFonts w:ascii="Times New Roman" w:hAnsi="Times New Roman"/>
                <w:sz w:val="21"/>
                <w:szCs w:val="21"/>
              </w:rPr>
              <w:t>0</w:t>
            </w:r>
          </w:p>
        </w:tc>
        <w:tc>
          <w:tcPr>
            <w:tcW w:w="638" w:type="dxa"/>
          </w:tcPr>
          <w:p w:rsidR="00A86979" w:rsidRPr="002A70EB" w:rsidRDefault="00B9238F" w:rsidP="007F0C76">
            <w:pPr>
              <w:pStyle w:val="ConsPlusNormal"/>
              <w:jc w:val="center"/>
              <w:rPr>
                <w:rFonts w:ascii="Times New Roman" w:hAnsi="Times New Roman"/>
                <w:sz w:val="21"/>
                <w:szCs w:val="21"/>
              </w:rPr>
            </w:pPr>
            <w:r>
              <w:rPr>
                <w:rFonts w:ascii="Times New Roman" w:hAnsi="Times New Roman"/>
                <w:sz w:val="21"/>
                <w:szCs w:val="21"/>
              </w:rPr>
              <w:t>1</w:t>
            </w:r>
          </w:p>
        </w:tc>
        <w:tc>
          <w:tcPr>
            <w:tcW w:w="638" w:type="dxa"/>
          </w:tcPr>
          <w:p w:rsidR="00A86979" w:rsidRPr="002A70EB" w:rsidRDefault="00454285" w:rsidP="007F0C76">
            <w:pPr>
              <w:pStyle w:val="ConsPlusNormal"/>
              <w:jc w:val="center"/>
              <w:rPr>
                <w:rFonts w:ascii="Times New Roman" w:hAnsi="Times New Roman"/>
                <w:sz w:val="21"/>
                <w:szCs w:val="21"/>
              </w:rPr>
            </w:pPr>
            <w:r>
              <w:rPr>
                <w:rFonts w:ascii="Times New Roman" w:hAnsi="Times New Roman"/>
                <w:sz w:val="21"/>
                <w:szCs w:val="21"/>
              </w:rPr>
              <w:t>1</w:t>
            </w:r>
          </w:p>
        </w:tc>
        <w:tc>
          <w:tcPr>
            <w:tcW w:w="1060" w:type="dxa"/>
          </w:tcPr>
          <w:p w:rsidR="00A86979" w:rsidRPr="002A70EB" w:rsidRDefault="00A86979" w:rsidP="007F0C76">
            <w:pPr>
              <w:pStyle w:val="ConsPlusNormal"/>
              <w:jc w:val="center"/>
              <w:rPr>
                <w:rFonts w:ascii="Times New Roman" w:hAnsi="Times New Roman"/>
                <w:sz w:val="21"/>
                <w:szCs w:val="21"/>
              </w:rPr>
            </w:pPr>
            <w:r w:rsidRPr="002A70EB">
              <w:rPr>
                <w:rFonts w:ascii="Times New Roman" w:hAnsi="Times New Roman"/>
                <w:sz w:val="21"/>
                <w:szCs w:val="21"/>
              </w:rPr>
              <w:t>1</w:t>
            </w:r>
          </w:p>
        </w:tc>
        <w:tc>
          <w:tcPr>
            <w:tcW w:w="1060" w:type="dxa"/>
          </w:tcPr>
          <w:p w:rsidR="00A86979" w:rsidRPr="002A70EB" w:rsidRDefault="00A86979" w:rsidP="007F0C76">
            <w:pPr>
              <w:pStyle w:val="ConsPlusNormal"/>
              <w:jc w:val="center"/>
              <w:rPr>
                <w:rFonts w:ascii="Times New Roman" w:hAnsi="Times New Roman"/>
                <w:sz w:val="21"/>
                <w:szCs w:val="21"/>
              </w:rPr>
            </w:pPr>
            <w:r w:rsidRPr="002A70EB">
              <w:rPr>
                <w:rFonts w:ascii="Times New Roman" w:hAnsi="Times New Roman"/>
                <w:sz w:val="21"/>
                <w:szCs w:val="21"/>
              </w:rPr>
              <w:t>0</w:t>
            </w:r>
          </w:p>
        </w:tc>
        <w:tc>
          <w:tcPr>
            <w:tcW w:w="1060" w:type="dxa"/>
          </w:tcPr>
          <w:p w:rsidR="00A86979" w:rsidRPr="002A70EB" w:rsidRDefault="00A86979" w:rsidP="007F0C76">
            <w:pPr>
              <w:pStyle w:val="ConsPlusNormal"/>
              <w:jc w:val="center"/>
              <w:rPr>
                <w:rFonts w:ascii="Times New Roman" w:hAnsi="Times New Roman"/>
                <w:sz w:val="21"/>
                <w:szCs w:val="21"/>
              </w:rPr>
            </w:pPr>
            <w:r w:rsidRPr="002A70EB">
              <w:rPr>
                <w:rFonts w:ascii="Times New Roman" w:hAnsi="Times New Roman"/>
                <w:sz w:val="21"/>
                <w:szCs w:val="21"/>
              </w:rPr>
              <w:t>0</w:t>
            </w:r>
          </w:p>
        </w:tc>
        <w:tc>
          <w:tcPr>
            <w:tcW w:w="1061" w:type="dxa"/>
          </w:tcPr>
          <w:p w:rsidR="00A86979" w:rsidRPr="002A70EB" w:rsidRDefault="00A86979" w:rsidP="007F0C76">
            <w:pPr>
              <w:pStyle w:val="ConsPlusNormal"/>
              <w:jc w:val="center"/>
              <w:rPr>
                <w:rFonts w:ascii="Times New Roman" w:hAnsi="Times New Roman"/>
                <w:sz w:val="21"/>
                <w:szCs w:val="21"/>
              </w:rPr>
            </w:pPr>
            <w:r w:rsidRPr="002A70EB">
              <w:rPr>
                <w:rFonts w:ascii="Times New Roman" w:hAnsi="Times New Roman"/>
                <w:sz w:val="21"/>
                <w:szCs w:val="21"/>
              </w:rPr>
              <w:t>0</w:t>
            </w:r>
          </w:p>
        </w:tc>
        <w:tc>
          <w:tcPr>
            <w:tcW w:w="1560" w:type="dxa"/>
            <w:vMerge/>
          </w:tcPr>
          <w:p w:rsidR="00A86979" w:rsidRPr="002A70EB" w:rsidRDefault="00A86979" w:rsidP="007F0C76">
            <w:pPr>
              <w:pStyle w:val="ConsPlusNormal"/>
              <w:rPr>
                <w:rFonts w:ascii="Times New Roman" w:hAnsi="Times New Roman"/>
                <w:sz w:val="21"/>
                <w:szCs w:val="21"/>
              </w:rPr>
            </w:pPr>
          </w:p>
        </w:tc>
      </w:tr>
      <w:tr w:rsidR="00A86979" w:rsidRPr="002A70EB" w:rsidTr="00910443">
        <w:tc>
          <w:tcPr>
            <w:tcW w:w="412" w:type="dxa"/>
            <w:vMerge w:val="restart"/>
          </w:tcPr>
          <w:p w:rsidR="00A86979" w:rsidRPr="002A70EB" w:rsidRDefault="00A86979" w:rsidP="007F0C76">
            <w:pPr>
              <w:pStyle w:val="ConsPlusNormal"/>
              <w:jc w:val="center"/>
              <w:rPr>
                <w:rFonts w:ascii="Times New Roman" w:hAnsi="Times New Roman"/>
                <w:sz w:val="21"/>
                <w:szCs w:val="21"/>
              </w:rPr>
            </w:pPr>
            <w:r w:rsidRPr="002A70EB">
              <w:rPr>
                <w:rFonts w:ascii="Times New Roman" w:hAnsi="Times New Roman"/>
                <w:sz w:val="21"/>
                <w:szCs w:val="21"/>
              </w:rPr>
              <w:t>3</w:t>
            </w:r>
          </w:p>
        </w:tc>
        <w:tc>
          <w:tcPr>
            <w:tcW w:w="1693" w:type="dxa"/>
            <w:vMerge w:val="restart"/>
          </w:tcPr>
          <w:p w:rsidR="00A86979" w:rsidRPr="002A70EB" w:rsidRDefault="00A86979" w:rsidP="007F0C76">
            <w:pPr>
              <w:pStyle w:val="ConsPlusNormal"/>
              <w:rPr>
                <w:rFonts w:ascii="Times New Roman" w:hAnsi="Times New Roman"/>
                <w:sz w:val="21"/>
                <w:szCs w:val="21"/>
              </w:rPr>
            </w:pPr>
            <w:r w:rsidRPr="002A70EB">
              <w:rPr>
                <w:rFonts w:ascii="Times New Roman" w:hAnsi="Times New Roman"/>
                <w:sz w:val="21"/>
                <w:szCs w:val="21"/>
              </w:rPr>
              <w:t xml:space="preserve">Основное мероприятие 04 </w:t>
            </w:r>
            <w:r w:rsidRPr="002A70EB">
              <w:rPr>
                <w:rFonts w:ascii="Times New Roman" w:hAnsi="Times New Roman"/>
                <w:sz w:val="21"/>
                <w:szCs w:val="21"/>
              </w:rPr>
              <w:lastRenderedPageBreak/>
              <w:t>Обеспечение пожарной безопасности и создание доступной среды</w:t>
            </w:r>
          </w:p>
        </w:tc>
        <w:tc>
          <w:tcPr>
            <w:tcW w:w="983" w:type="dxa"/>
            <w:vMerge w:val="restart"/>
          </w:tcPr>
          <w:p w:rsidR="00A86979" w:rsidRPr="002A70EB" w:rsidRDefault="00A86979" w:rsidP="007F0C76">
            <w:pPr>
              <w:pStyle w:val="ConsPlusNormal"/>
              <w:jc w:val="center"/>
              <w:rPr>
                <w:rFonts w:ascii="Times New Roman" w:hAnsi="Times New Roman"/>
                <w:sz w:val="21"/>
                <w:szCs w:val="21"/>
              </w:rPr>
            </w:pPr>
            <w:r w:rsidRPr="002A70EB">
              <w:rPr>
                <w:rFonts w:ascii="Times New Roman" w:hAnsi="Times New Roman"/>
                <w:sz w:val="21"/>
                <w:szCs w:val="21"/>
              </w:rPr>
              <w:lastRenderedPageBreak/>
              <w:t>2023-2027 годы</w:t>
            </w:r>
          </w:p>
        </w:tc>
        <w:tc>
          <w:tcPr>
            <w:tcW w:w="1273" w:type="dxa"/>
          </w:tcPr>
          <w:p w:rsidR="00A86979" w:rsidRPr="002A70EB" w:rsidRDefault="00A86979" w:rsidP="007F0C76">
            <w:pPr>
              <w:pStyle w:val="ConsPlusNormal"/>
              <w:rPr>
                <w:rFonts w:ascii="Times New Roman" w:hAnsi="Times New Roman"/>
                <w:sz w:val="21"/>
                <w:szCs w:val="21"/>
              </w:rPr>
            </w:pPr>
            <w:r w:rsidRPr="002A70EB">
              <w:rPr>
                <w:rFonts w:ascii="Times New Roman" w:hAnsi="Times New Roman"/>
                <w:sz w:val="21"/>
                <w:szCs w:val="21"/>
              </w:rPr>
              <w:t>Итого:</w:t>
            </w:r>
          </w:p>
        </w:tc>
        <w:tc>
          <w:tcPr>
            <w:tcW w:w="1134" w:type="dxa"/>
          </w:tcPr>
          <w:p w:rsidR="00A86979" w:rsidRPr="002A70EB" w:rsidRDefault="00A86979" w:rsidP="007F0C76">
            <w:pPr>
              <w:spacing w:after="0" w:line="240" w:lineRule="auto"/>
              <w:jc w:val="center"/>
              <w:rPr>
                <w:rFonts w:ascii="Times New Roman" w:hAnsi="Times New Roman"/>
                <w:sz w:val="21"/>
                <w:szCs w:val="21"/>
              </w:rPr>
            </w:pPr>
            <w:r>
              <w:rPr>
                <w:rFonts w:ascii="Times New Roman" w:hAnsi="Times New Roman"/>
                <w:sz w:val="21"/>
                <w:szCs w:val="21"/>
              </w:rPr>
              <w:t>2 432,10</w:t>
            </w:r>
          </w:p>
        </w:tc>
        <w:tc>
          <w:tcPr>
            <w:tcW w:w="3413" w:type="dxa"/>
            <w:gridSpan w:val="5"/>
          </w:tcPr>
          <w:p w:rsidR="00A86979" w:rsidRPr="002A70EB" w:rsidRDefault="00A86979" w:rsidP="007F0C76">
            <w:pPr>
              <w:pStyle w:val="ConsPlusNormal"/>
              <w:jc w:val="center"/>
              <w:rPr>
                <w:rFonts w:ascii="Times New Roman" w:hAnsi="Times New Roman"/>
                <w:sz w:val="21"/>
                <w:szCs w:val="21"/>
              </w:rPr>
            </w:pPr>
            <w:r>
              <w:rPr>
                <w:rFonts w:ascii="Times New Roman" w:hAnsi="Times New Roman"/>
                <w:sz w:val="21"/>
                <w:szCs w:val="21"/>
              </w:rPr>
              <w:t>486,42</w:t>
            </w:r>
          </w:p>
        </w:tc>
        <w:tc>
          <w:tcPr>
            <w:tcW w:w="1060" w:type="dxa"/>
          </w:tcPr>
          <w:p w:rsidR="00A86979" w:rsidRDefault="00A86979" w:rsidP="007F0C76">
            <w:pPr>
              <w:spacing w:after="0" w:line="240" w:lineRule="auto"/>
              <w:jc w:val="center"/>
            </w:pPr>
            <w:r w:rsidRPr="00F23C45">
              <w:rPr>
                <w:rFonts w:ascii="Times New Roman" w:hAnsi="Times New Roman"/>
                <w:sz w:val="21"/>
                <w:szCs w:val="21"/>
              </w:rPr>
              <w:t>486,42</w:t>
            </w:r>
          </w:p>
        </w:tc>
        <w:tc>
          <w:tcPr>
            <w:tcW w:w="1060" w:type="dxa"/>
          </w:tcPr>
          <w:p w:rsidR="00A86979" w:rsidRDefault="00A86979" w:rsidP="007F0C76">
            <w:pPr>
              <w:spacing w:after="0" w:line="240" w:lineRule="auto"/>
              <w:jc w:val="center"/>
            </w:pPr>
            <w:r w:rsidRPr="00F23C45">
              <w:rPr>
                <w:rFonts w:ascii="Times New Roman" w:hAnsi="Times New Roman"/>
                <w:sz w:val="21"/>
                <w:szCs w:val="21"/>
              </w:rPr>
              <w:t>486,42</w:t>
            </w:r>
          </w:p>
        </w:tc>
        <w:tc>
          <w:tcPr>
            <w:tcW w:w="1060" w:type="dxa"/>
          </w:tcPr>
          <w:p w:rsidR="00A86979" w:rsidRDefault="00A86979" w:rsidP="007F0C76">
            <w:pPr>
              <w:spacing w:after="0" w:line="240" w:lineRule="auto"/>
              <w:jc w:val="center"/>
            </w:pPr>
            <w:r w:rsidRPr="00F23C45">
              <w:rPr>
                <w:rFonts w:ascii="Times New Roman" w:hAnsi="Times New Roman"/>
                <w:sz w:val="21"/>
                <w:szCs w:val="21"/>
              </w:rPr>
              <w:t>486,42</w:t>
            </w:r>
          </w:p>
        </w:tc>
        <w:tc>
          <w:tcPr>
            <w:tcW w:w="1061" w:type="dxa"/>
          </w:tcPr>
          <w:p w:rsidR="00A86979" w:rsidRDefault="00A86979" w:rsidP="007F0C76">
            <w:pPr>
              <w:spacing w:after="0" w:line="240" w:lineRule="auto"/>
              <w:jc w:val="center"/>
            </w:pPr>
            <w:r w:rsidRPr="00F23C45">
              <w:rPr>
                <w:rFonts w:ascii="Times New Roman" w:hAnsi="Times New Roman"/>
                <w:sz w:val="21"/>
                <w:szCs w:val="21"/>
              </w:rPr>
              <w:t>486,42</w:t>
            </w:r>
          </w:p>
        </w:tc>
        <w:tc>
          <w:tcPr>
            <w:tcW w:w="1560" w:type="dxa"/>
            <w:vMerge w:val="restart"/>
          </w:tcPr>
          <w:p w:rsidR="00A86979" w:rsidRPr="002A70EB" w:rsidRDefault="00A86979" w:rsidP="007F0C76">
            <w:pPr>
              <w:pStyle w:val="ConsPlusNormal"/>
              <w:jc w:val="center"/>
              <w:rPr>
                <w:rFonts w:ascii="Times New Roman" w:hAnsi="Times New Roman"/>
                <w:sz w:val="21"/>
                <w:szCs w:val="21"/>
              </w:rPr>
            </w:pPr>
            <w:proofErr w:type="spellStart"/>
            <w:r w:rsidRPr="002A70EB">
              <w:rPr>
                <w:rFonts w:ascii="Times New Roman" w:hAnsi="Times New Roman"/>
                <w:sz w:val="21"/>
                <w:szCs w:val="21"/>
              </w:rPr>
              <w:t>х</w:t>
            </w:r>
            <w:proofErr w:type="spellEnd"/>
          </w:p>
        </w:tc>
      </w:tr>
      <w:tr w:rsidR="00A86979" w:rsidRPr="002A70EB" w:rsidTr="00910443">
        <w:tc>
          <w:tcPr>
            <w:tcW w:w="412" w:type="dxa"/>
            <w:vMerge/>
          </w:tcPr>
          <w:p w:rsidR="00A86979" w:rsidRPr="002A70EB" w:rsidRDefault="00A86979" w:rsidP="007F0C76">
            <w:pPr>
              <w:pStyle w:val="ConsPlusNormal"/>
              <w:rPr>
                <w:rFonts w:ascii="Times New Roman" w:hAnsi="Times New Roman"/>
                <w:sz w:val="21"/>
                <w:szCs w:val="21"/>
              </w:rPr>
            </w:pPr>
          </w:p>
        </w:tc>
        <w:tc>
          <w:tcPr>
            <w:tcW w:w="1693" w:type="dxa"/>
            <w:vMerge/>
          </w:tcPr>
          <w:p w:rsidR="00A86979" w:rsidRPr="002A70EB" w:rsidRDefault="00A86979" w:rsidP="007F0C76">
            <w:pPr>
              <w:pStyle w:val="ConsPlusNormal"/>
              <w:rPr>
                <w:rFonts w:ascii="Times New Roman" w:hAnsi="Times New Roman"/>
                <w:sz w:val="21"/>
                <w:szCs w:val="21"/>
              </w:rPr>
            </w:pPr>
          </w:p>
        </w:tc>
        <w:tc>
          <w:tcPr>
            <w:tcW w:w="983" w:type="dxa"/>
            <w:vMerge/>
          </w:tcPr>
          <w:p w:rsidR="00A86979" w:rsidRPr="002A70EB" w:rsidRDefault="00A86979" w:rsidP="007F0C76">
            <w:pPr>
              <w:pStyle w:val="ConsPlusNormal"/>
              <w:rPr>
                <w:rFonts w:ascii="Times New Roman" w:hAnsi="Times New Roman"/>
                <w:sz w:val="21"/>
                <w:szCs w:val="21"/>
              </w:rPr>
            </w:pPr>
          </w:p>
        </w:tc>
        <w:tc>
          <w:tcPr>
            <w:tcW w:w="1273" w:type="dxa"/>
          </w:tcPr>
          <w:p w:rsidR="00A86979" w:rsidRPr="002A70EB" w:rsidRDefault="00A86979" w:rsidP="007F0C76">
            <w:pPr>
              <w:pStyle w:val="ConsPlusNormal"/>
              <w:rPr>
                <w:rFonts w:ascii="Times New Roman" w:hAnsi="Times New Roman"/>
                <w:sz w:val="21"/>
                <w:szCs w:val="21"/>
              </w:rPr>
            </w:pPr>
            <w:r w:rsidRPr="002A70EB">
              <w:rPr>
                <w:rFonts w:ascii="Times New Roman" w:hAnsi="Times New Roman"/>
                <w:sz w:val="21"/>
                <w:szCs w:val="21"/>
              </w:rPr>
              <w:t xml:space="preserve">Средства </w:t>
            </w:r>
            <w:r w:rsidRPr="002A70EB">
              <w:rPr>
                <w:rFonts w:ascii="Times New Roman" w:hAnsi="Times New Roman"/>
                <w:sz w:val="21"/>
                <w:szCs w:val="21"/>
              </w:rPr>
              <w:lastRenderedPageBreak/>
              <w:t>бюджета Городского округа Пушкинский</w:t>
            </w:r>
          </w:p>
        </w:tc>
        <w:tc>
          <w:tcPr>
            <w:tcW w:w="1134" w:type="dxa"/>
          </w:tcPr>
          <w:p w:rsidR="00A86979" w:rsidRPr="002A70EB" w:rsidRDefault="00A86979" w:rsidP="007F0C76">
            <w:pPr>
              <w:spacing w:after="0" w:line="240" w:lineRule="auto"/>
              <w:jc w:val="center"/>
              <w:rPr>
                <w:rFonts w:ascii="Times New Roman" w:hAnsi="Times New Roman"/>
                <w:sz w:val="21"/>
                <w:szCs w:val="21"/>
              </w:rPr>
            </w:pPr>
            <w:r>
              <w:rPr>
                <w:rFonts w:ascii="Times New Roman" w:hAnsi="Times New Roman"/>
                <w:sz w:val="21"/>
                <w:szCs w:val="21"/>
              </w:rPr>
              <w:lastRenderedPageBreak/>
              <w:t>2 432,10</w:t>
            </w:r>
          </w:p>
        </w:tc>
        <w:tc>
          <w:tcPr>
            <w:tcW w:w="3413" w:type="dxa"/>
            <w:gridSpan w:val="5"/>
          </w:tcPr>
          <w:p w:rsidR="00A86979" w:rsidRPr="002A70EB" w:rsidRDefault="00A86979" w:rsidP="007F0C76">
            <w:pPr>
              <w:pStyle w:val="ConsPlusNormal"/>
              <w:jc w:val="center"/>
              <w:rPr>
                <w:rFonts w:ascii="Times New Roman" w:hAnsi="Times New Roman"/>
                <w:sz w:val="21"/>
                <w:szCs w:val="21"/>
              </w:rPr>
            </w:pPr>
            <w:r>
              <w:rPr>
                <w:rFonts w:ascii="Times New Roman" w:hAnsi="Times New Roman"/>
                <w:sz w:val="21"/>
                <w:szCs w:val="21"/>
              </w:rPr>
              <w:t>486,42</w:t>
            </w:r>
          </w:p>
        </w:tc>
        <w:tc>
          <w:tcPr>
            <w:tcW w:w="1060" w:type="dxa"/>
          </w:tcPr>
          <w:p w:rsidR="00A86979" w:rsidRDefault="00A86979" w:rsidP="007F0C76">
            <w:pPr>
              <w:spacing w:after="0" w:line="240" w:lineRule="auto"/>
              <w:jc w:val="center"/>
            </w:pPr>
            <w:r w:rsidRPr="00F23C45">
              <w:rPr>
                <w:rFonts w:ascii="Times New Roman" w:hAnsi="Times New Roman"/>
                <w:sz w:val="21"/>
                <w:szCs w:val="21"/>
              </w:rPr>
              <w:t>486,42</w:t>
            </w:r>
          </w:p>
        </w:tc>
        <w:tc>
          <w:tcPr>
            <w:tcW w:w="1060" w:type="dxa"/>
          </w:tcPr>
          <w:p w:rsidR="00A86979" w:rsidRDefault="00A86979" w:rsidP="007F0C76">
            <w:pPr>
              <w:spacing w:after="0" w:line="240" w:lineRule="auto"/>
              <w:jc w:val="center"/>
            </w:pPr>
            <w:r w:rsidRPr="00F23C45">
              <w:rPr>
                <w:rFonts w:ascii="Times New Roman" w:hAnsi="Times New Roman"/>
                <w:sz w:val="21"/>
                <w:szCs w:val="21"/>
              </w:rPr>
              <w:t>486,42</w:t>
            </w:r>
          </w:p>
        </w:tc>
        <w:tc>
          <w:tcPr>
            <w:tcW w:w="1060" w:type="dxa"/>
          </w:tcPr>
          <w:p w:rsidR="00A86979" w:rsidRDefault="00A86979" w:rsidP="007F0C76">
            <w:pPr>
              <w:spacing w:after="0" w:line="240" w:lineRule="auto"/>
              <w:jc w:val="center"/>
            </w:pPr>
            <w:r w:rsidRPr="00F23C45">
              <w:rPr>
                <w:rFonts w:ascii="Times New Roman" w:hAnsi="Times New Roman"/>
                <w:sz w:val="21"/>
                <w:szCs w:val="21"/>
              </w:rPr>
              <w:t>486,42</w:t>
            </w:r>
          </w:p>
        </w:tc>
        <w:tc>
          <w:tcPr>
            <w:tcW w:w="1061" w:type="dxa"/>
          </w:tcPr>
          <w:p w:rsidR="00A86979" w:rsidRDefault="00A86979" w:rsidP="007F0C76">
            <w:pPr>
              <w:spacing w:after="0" w:line="240" w:lineRule="auto"/>
              <w:jc w:val="center"/>
            </w:pPr>
            <w:r w:rsidRPr="00F23C45">
              <w:rPr>
                <w:rFonts w:ascii="Times New Roman" w:hAnsi="Times New Roman"/>
                <w:sz w:val="21"/>
                <w:szCs w:val="21"/>
              </w:rPr>
              <w:t>486,42</w:t>
            </w:r>
          </w:p>
        </w:tc>
        <w:tc>
          <w:tcPr>
            <w:tcW w:w="1560" w:type="dxa"/>
            <w:vMerge/>
          </w:tcPr>
          <w:p w:rsidR="00A86979" w:rsidRPr="002A70EB" w:rsidRDefault="00A86979" w:rsidP="007F0C76">
            <w:pPr>
              <w:pStyle w:val="ConsPlusNormal"/>
              <w:jc w:val="center"/>
              <w:rPr>
                <w:rFonts w:ascii="Times New Roman" w:hAnsi="Times New Roman"/>
                <w:sz w:val="21"/>
                <w:szCs w:val="21"/>
              </w:rPr>
            </w:pPr>
          </w:p>
        </w:tc>
      </w:tr>
      <w:tr w:rsidR="00A86979" w:rsidRPr="00B324AA" w:rsidTr="00910443">
        <w:trPr>
          <w:trHeight w:val="251"/>
        </w:trPr>
        <w:tc>
          <w:tcPr>
            <w:tcW w:w="412" w:type="dxa"/>
            <w:vMerge w:val="restart"/>
          </w:tcPr>
          <w:p w:rsidR="00A86979" w:rsidRPr="00B324AA" w:rsidRDefault="00A86979" w:rsidP="007F0C76">
            <w:pPr>
              <w:pStyle w:val="ConsPlusNormal"/>
              <w:jc w:val="center"/>
              <w:rPr>
                <w:rFonts w:ascii="Times New Roman" w:hAnsi="Times New Roman"/>
                <w:sz w:val="21"/>
                <w:szCs w:val="21"/>
              </w:rPr>
            </w:pPr>
            <w:r w:rsidRPr="00B324AA">
              <w:rPr>
                <w:rFonts w:ascii="Times New Roman" w:hAnsi="Times New Roman"/>
                <w:sz w:val="21"/>
                <w:szCs w:val="21"/>
              </w:rPr>
              <w:lastRenderedPageBreak/>
              <w:t>3.1</w:t>
            </w:r>
          </w:p>
        </w:tc>
        <w:tc>
          <w:tcPr>
            <w:tcW w:w="1693" w:type="dxa"/>
            <w:vMerge w:val="restart"/>
          </w:tcPr>
          <w:p w:rsidR="00A86979" w:rsidRPr="00B324AA" w:rsidRDefault="00A86979" w:rsidP="007F0C76">
            <w:pPr>
              <w:pStyle w:val="ConsPlusNormal"/>
              <w:rPr>
                <w:rFonts w:ascii="Times New Roman" w:hAnsi="Times New Roman"/>
                <w:sz w:val="21"/>
                <w:szCs w:val="21"/>
              </w:rPr>
            </w:pPr>
            <w:r w:rsidRPr="00B324AA">
              <w:rPr>
                <w:rFonts w:ascii="Times New Roman" w:hAnsi="Times New Roman"/>
                <w:sz w:val="21"/>
                <w:szCs w:val="21"/>
              </w:rPr>
              <w:t>Мероприятие 04.01</w:t>
            </w:r>
          </w:p>
          <w:p w:rsidR="00A86979" w:rsidRPr="00B324AA" w:rsidRDefault="00A86979" w:rsidP="007F0C76">
            <w:pPr>
              <w:pStyle w:val="ConsPlusNormal"/>
              <w:rPr>
                <w:rFonts w:ascii="Times New Roman" w:hAnsi="Times New Roman"/>
                <w:sz w:val="21"/>
                <w:szCs w:val="21"/>
              </w:rPr>
            </w:pPr>
            <w:r w:rsidRPr="00B324AA">
              <w:rPr>
                <w:rFonts w:ascii="Times New Roman" w:hAnsi="Times New Roman"/>
                <w:sz w:val="21"/>
                <w:szCs w:val="21"/>
              </w:rPr>
              <w:t>Выполнение работ по обеспечению пожарной безопасности в организациях дополнительного образования сферы культуры</w:t>
            </w:r>
          </w:p>
        </w:tc>
        <w:tc>
          <w:tcPr>
            <w:tcW w:w="983" w:type="dxa"/>
            <w:vMerge w:val="restart"/>
          </w:tcPr>
          <w:p w:rsidR="00A86979" w:rsidRPr="00B324AA" w:rsidRDefault="00A86979" w:rsidP="007F0C76">
            <w:pPr>
              <w:pStyle w:val="ConsPlusNormal"/>
              <w:jc w:val="center"/>
              <w:rPr>
                <w:rFonts w:ascii="Times New Roman" w:hAnsi="Times New Roman"/>
                <w:sz w:val="21"/>
                <w:szCs w:val="21"/>
              </w:rPr>
            </w:pPr>
            <w:r w:rsidRPr="00B324AA">
              <w:rPr>
                <w:rFonts w:ascii="Times New Roman" w:hAnsi="Times New Roman"/>
                <w:sz w:val="21"/>
                <w:szCs w:val="21"/>
              </w:rPr>
              <w:t>2023-2027 годы</w:t>
            </w:r>
          </w:p>
        </w:tc>
        <w:tc>
          <w:tcPr>
            <w:tcW w:w="1273" w:type="dxa"/>
          </w:tcPr>
          <w:p w:rsidR="00A86979" w:rsidRPr="00B324AA" w:rsidRDefault="00A86979" w:rsidP="007F0C76">
            <w:pPr>
              <w:pStyle w:val="ConsPlusNormal"/>
              <w:rPr>
                <w:rFonts w:ascii="Times New Roman" w:hAnsi="Times New Roman"/>
                <w:sz w:val="21"/>
                <w:szCs w:val="21"/>
              </w:rPr>
            </w:pPr>
            <w:r w:rsidRPr="00B324AA">
              <w:rPr>
                <w:rFonts w:ascii="Times New Roman" w:hAnsi="Times New Roman"/>
                <w:sz w:val="21"/>
                <w:szCs w:val="21"/>
              </w:rPr>
              <w:t>Итого:</w:t>
            </w:r>
          </w:p>
        </w:tc>
        <w:tc>
          <w:tcPr>
            <w:tcW w:w="1134" w:type="dxa"/>
          </w:tcPr>
          <w:p w:rsidR="00A86979" w:rsidRPr="00B324AA" w:rsidRDefault="00A86979" w:rsidP="007F0C76">
            <w:pPr>
              <w:spacing w:after="0" w:line="240" w:lineRule="auto"/>
              <w:jc w:val="center"/>
              <w:rPr>
                <w:rFonts w:ascii="Times New Roman" w:hAnsi="Times New Roman"/>
                <w:sz w:val="21"/>
                <w:szCs w:val="21"/>
              </w:rPr>
            </w:pPr>
            <w:r w:rsidRPr="00B324AA">
              <w:rPr>
                <w:rFonts w:ascii="Times New Roman" w:hAnsi="Times New Roman"/>
                <w:sz w:val="21"/>
                <w:szCs w:val="21"/>
              </w:rPr>
              <w:t>2 432,10</w:t>
            </w:r>
          </w:p>
        </w:tc>
        <w:tc>
          <w:tcPr>
            <w:tcW w:w="3413" w:type="dxa"/>
            <w:gridSpan w:val="5"/>
          </w:tcPr>
          <w:p w:rsidR="00A86979" w:rsidRPr="00B324AA" w:rsidRDefault="00A86979" w:rsidP="007F0C76">
            <w:pPr>
              <w:pStyle w:val="ConsPlusNormal"/>
              <w:jc w:val="center"/>
              <w:rPr>
                <w:rFonts w:ascii="Times New Roman" w:hAnsi="Times New Roman"/>
                <w:sz w:val="21"/>
                <w:szCs w:val="21"/>
              </w:rPr>
            </w:pPr>
            <w:r w:rsidRPr="00B324AA">
              <w:rPr>
                <w:rFonts w:ascii="Times New Roman" w:hAnsi="Times New Roman"/>
                <w:sz w:val="21"/>
                <w:szCs w:val="21"/>
              </w:rPr>
              <w:t>486,42</w:t>
            </w:r>
          </w:p>
        </w:tc>
        <w:tc>
          <w:tcPr>
            <w:tcW w:w="1060" w:type="dxa"/>
          </w:tcPr>
          <w:p w:rsidR="00A86979" w:rsidRPr="00B324AA" w:rsidRDefault="00A86979" w:rsidP="007F0C76">
            <w:pPr>
              <w:spacing w:after="0" w:line="240" w:lineRule="auto"/>
              <w:jc w:val="center"/>
            </w:pPr>
            <w:r w:rsidRPr="00B324AA">
              <w:rPr>
                <w:rFonts w:ascii="Times New Roman" w:hAnsi="Times New Roman"/>
                <w:sz w:val="21"/>
                <w:szCs w:val="21"/>
              </w:rPr>
              <w:t>486,42</w:t>
            </w:r>
          </w:p>
        </w:tc>
        <w:tc>
          <w:tcPr>
            <w:tcW w:w="1060" w:type="dxa"/>
          </w:tcPr>
          <w:p w:rsidR="00A86979" w:rsidRPr="00B324AA" w:rsidRDefault="00A86979" w:rsidP="007F0C76">
            <w:pPr>
              <w:spacing w:after="0" w:line="240" w:lineRule="auto"/>
              <w:jc w:val="center"/>
            </w:pPr>
            <w:r w:rsidRPr="00B324AA">
              <w:rPr>
                <w:rFonts w:ascii="Times New Roman" w:hAnsi="Times New Roman"/>
                <w:sz w:val="21"/>
                <w:szCs w:val="21"/>
              </w:rPr>
              <w:t>486,42</w:t>
            </w:r>
          </w:p>
        </w:tc>
        <w:tc>
          <w:tcPr>
            <w:tcW w:w="1060" w:type="dxa"/>
          </w:tcPr>
          <w:p w:rsidR="00A86979" w:rsidRPr="00B324AA" w:rsidRDefault="00A86979" w:rsidP="007F0C76">
            <w:pPr>
              <w:spacing w:after="0" w:line="240" w:lineRule="auto"/>
              <w:jc w:val="center"/>
            </w:pPr>
            <w:r w:rsidRPr="00B324AA">
              <w:rPr>
                <w:rFonts w:ascii="Times New Roman" w:hAnsi="Times New Roman"/>
                <w:sz w:val="21"/>
                <w:szCs w:val="21"/>
              </w:rPr>
              <w:t>486,42</w:t>
            </w:r>
          </w:p>
        </w:tc>
        <w:tc>
          <w:tcPr>
            <w:tcW w:w="1061" w:type="dxa"/>
          </w:tcPr>
          <w:p w:rsidR="00A86979" w:rsidRPr="00B324AA" w:rsidRDefault="00A86979" w:rsidP="007F0C76">
            <w:pPr>
              <w:spacing w:after="0" w:line="240" w:lineRule="auto"/>
              <w:jc w:val="center"/>
            </w:pPr>
            <w:r w:rsidRPr="00B324AA">
              <w:rPr>
                <w:rFonts w:ascii="Times New Roman" w:hAnsi="Times New Roman"/>
                <w:sz w:val="21"/>
                <w:szCs w:val="21"/>
              </w:rPr>
              <w:t>486,42</w:t>
            </w:r>
          </w:p>
        </w:tc>
        <w:tc>
          <w:tcPr>
            <w:tcW w:w="1560" w:type="dxa"/>
            <w:vMerge w:val="restart"/>
          </w:tcPr>
          <w:p w:rsidR="00A86979" w:rsidRPr="00C27503" w:rsidRDefault="00A86979" w:rsidP="00C27503">
            <w:pPr>
              <w:spacing w:after="0" w:line="240" w:lineRule="auto"/>
              <w:ind w:right="57"/>
              <w:rPr>
                <w:rFonts w:ascii="Times New Roman" w:hAnsi="Times New Roman"/>
                <w:color w:val="000000"/>
                <w:sz w:val="21"/>
                <w:szCs w:val="21"/>
              </w:rPr>
            </w:pPr>
            <w:r w:rsidRPr="00B324AA">
              <w:rPr>
                <w:rFonts w:ascii="Times New Roman" w:hAnsi="Times New Roman"/>
                <w:sz w:val="21"/>
                <w:szCs w:val="21"/>
              </w:rPr>
              <w:t xml:space="preserve">Администрация Городского округа </w:t>
            </w:r>
            <w:proofErr w:type="gramStart"/>
            <w:r w:rsidRPr="00B324AA">
              <w:rPr>
                <w:rFonts w:ascii="Times New Roman" w:hAnsi="Times New Roman"/>
                <w:sz w:val="21"/>
                <w:szCs w:val="21"/>
              </w:rPr>
              <w:t>Пушкинский</w:t>
            </w:r>
            <w:proofErr w:type="gramEnd"/>
            <w:r w:rsidRPr="00B324AA">
              <w:rPr>
                <w:rFonts w:ascii="Times New Roman" w:hAnsi="Times New Roman"/>
                <w:sz w:val="21"/>
                <w:szCs w:val="21"/>
              </w:rPr>
              <w:t xml:space="preserve"> Московской области в лице управ</w:t>
            </w:r>
            <w:r w:rsidR="007A6F19">
              <w:rPr>
                <w:rFonts w:ascii="Times New Roman" w:hAnsi="Times New Roman"/>
                <w:sz w:val="21"/>
                <w:szCs w:val="21"/>
              </w:rPr>
              <w:t>ления культуры и туризма, МБУ</w:t>
            </w:r>
            <w:r w:rsidRPr="00B324AA">
              <w:rPr>
                <w:rFonts w:ascii="Times New Roman" w:hAnsi="Times New Roman"/>
                <w:sz w:val="21"/>
                <w:szCs w:val="21"/>
              </w:rPr>
              <w:t>ДО «</w:t>
            </w:r>
            <w:r w:rsidR="001D19AF" w:rsidRPr="001D19AF">
              <w:rPr>
                <w:rFonts w:ascii="Times New Roman" w:hAnsi="Times New Roman"/>
                <w:sz w:val="21"/>
                <w:szCs w:val="21"/>
              </w:rPr>
              <w:t>Пушкинская Д</w:t>
            </w:r>
            <w:r w:rsidRPr="001D19AF">
              <w:rPr>
                <w:rFonts w:ascii="Times New Roman" w:hAnsi="Times New Roman"/>
                <w:sz w:val="21"/>
                <w:szCs w:val="21"/>
              </w:rPr>
              <w:t>Ш</w:t>
            </w:r>
            <w:r w:rsidR="001D19AF" w:rsidRPr="001D19AF">
              <w:rPr>
                <w:rFonts w:ascii="Times New Roman" w:hAnsi="Times New Roman"/>
                <w:sz w:val="21"/>
                <w:szCs w:val="21"/>
              </w:rPr>
              <w:t>И</w:t>
            </w:r>
            <w:r w:rsidR="007A6F19">
              <w:rPr>
                <w:rFonts w:ascii="Times New Roman" w:hAnsi="Times New Roman"/>
                <w:sz w:val="21"/>
                <w:szCs w:val="21"/>
              </w:rPr>
              <w:t>», МБУДО «Пушкинская ДХШ», МБУ</w:t>
            </w:r>
            <w:r w:rsidRPr="00B324AA">
              <w:rPr>
                <w:rFonts w:ascii="Times New Roman" w:hAnsi="Times New Roman"/>
                <w:sz w:val="21"/>
                <w:szCs w:val="21"/>
              </w:rPr>
              <w:t xml:space="preserve">ДО «Красноармейская детская школа искусств», </w:t>
            </w:r>
            <w:r w:rsidRPr="00B324AA">
              <w:rPr>
                <w:rFonts w:ascii="Times New Roman" w:hAnsi="Times New Roman"/>
                <w:color w:val="000000"/>
                <w:sz w:val="21"/>
                <w:szCs w:val="21"/>
              </w:rPr>
              <w:t>МБУ ДО «</w:t>
            </w:r>
            <w:proofErr w:type="spellStart"/>
            <w:r w:rsidRPr="00B324AA">
              <w:rPr>
                <w:rFonts w:ascii="Times New Roman" w:hAnsi="Times New Roman"/>
                <w:color w:val="000000"/>
                <w:sz w:val="21"/>
                <w:szCs w:val="21"/>
              </w:rPr>
              <w:t>Ивантеевская</w:t>
            </w:r>
            <w:proofErr w:type="spellEnd"/>
            <w:r w:rsidRPr="00B324AA">
              <w:rPr>
                <w:rFonts w:ascii="Times New Roman" w:hAnsi="Times New Roman"/>
                <w:color w:val="000000"/>
                <w:sz w:val="21"/>
                <w:szCs w:val="21"/>
              </w:rPr>
              <w:t xml:space="preserve"> ДШИ»</w:t>
            </w:r>
          </w:p>
        </w:tc>
      </w:tr>
      <w:tr w:rsidR="00A86979" w:rsidRPr="00B324AA" w:rsidTr="00910443">
        <w:trPr>
          <w:trHeight w:val="497"/>
        </w:trPr>
        <w:tc>
          <w:tcPr>
            <w:tcW w:w="412" w:type="dxa"/>
            <w:vMerge/>
          </w:tcPr>
          <w:p w:rsidR="00A86979" w:rsidRPr="00B324AA" w:rsidRDefault="00A86979" w:rsidP="007F0C76">
            <w:pPr>
              <w:pStyle w:val="ConsPlusNormal"/>
              <w:rPr>
                <w:rFonts w:ascii="Times New Roman" w:hAnsi="Times New Roman"/>
                <w:sz w:val="21"/>
                <w:szCs w:val="21"/>
              </w:rPr>
            </w:pPr>
          </w:p>
        </w:tc>
        <w:tc>
          <w:tcPr>
            <w:tcW w:w="1693" w:type="dxa"/>
            <w:vMerge/>
          </w:tcPr>
          <w:p w:rsidR="00A86979" w:rsidRPr="00B324AA" w:rsidRDefault="00A86979" w:rsidP="007F0C76">
            <w:pPr>
              <w:pStyle w:val="ConsPlusNormal"/>
              <w:rPr>
                <w:rFonts w:ascii="Times New Roman" w:hAnsi="Times New Roman"/>
                <w:sz w:val="21"/>
                <w:szCs w:val="21"/>
              </w:rPr>
            </w:pPr>
          </w:p>
        </w:tc>
        <w:tc>
          <w:tcPr>
            <w:tcW w:w="983" w:type="dxa"/>
            <w:vMerge/>
          </w:tcPr>
          <w:p w:rsidR="00A86979" w:rsidRPr="00B324AA" w:rsidRDefault="00A86979" w:rsidP="007F0C76">
            <w:pPr>
              <w:pStyle w:val="ConsPlusNormal"/>
              <w:rPr>
                <w:rFonts w:ascii="Times New Roman" w:hAnsi="Times New Roman"/>
                <w:sz w:val="21"/>
                <w:szCs w:val="21"/>
              </w:rPr>
            </w:pPr>
          </w:p>
        </w:tc>
        <w:tc>
          <w:tcPr>
            <w:tcW w:w="1273" w:type="dxa"/>
          </w:tcPr>
          <w:p w:rsidR="00A86979" w:rsidRPr="00B324AA" w:rsidRDefault="00A86979" w:rsidP="007F0C76">
            <w:pPr>
              <w:pStyle w:val="ConsPlusNormal"/>
              <w:rPr>
                <w:rFonts w:ascii="Times New Roman" w:hAnsi="Times New Roman"/>
                <w:sz w:val="21"/>
                <w:szCs w:val="21"/>
              </w:rPr>
            </w:pPr>
            <w:r w:rsidRPr="00B324AA">
              <w:rPr>
                <w:rFonts w:ascii="Times New Roman" w:hAnsi="Times New Roman"/>
                <w:sz w:val="21"/>
                <w:szCs w:val="21"/>
              </w:rPr>
              <w:t>Средства бюджета Городского округа Пушкинский</w:t>
            </w:r>
          </w:p>
        </w:tc>
        <w:tc>
          <w:tcPr>
            <w:tcW w:w="1134" w:type="dxa"/>
          </w:tcPr>
          <w:p w:rsidR="00A86979" w:rsidRPr="00B324AA" w:rsidRDefault="00A86979" w:rsidP="007F0C76">
            <w:pPr>
              <w:spacing w:after="0" w:line="240" w:lineRule="auto"/>
              <w:jc w:val="center"/>
              <w:rPr>
                <w:rFonts w:ascii="Times New Roman" w:hAnsi="Times New Roman"/>
                <w:sz w:val="21"/>
                <w:szCs w:val="21"/>
              </w:rPr>
            </w:pPr>
            <w:r w:rsidRPr="00B324AA">
              <w:rPr>
                <w:rFonts w:ascii="Times New Roman" w:hAnsi="Times New Roman"/>
                <w:sz w:val="21"/>
                <w:szCs w:val="21"/>
              </w:rPr>
              <w:t>2 432,10</w:t>
            </w:r>
          </w:p>
        </w:tc>
        <w:tc>
          <w:tcPr>
            <w:tcW w:w="3413" w:type="dxa"/>
            <w:gridSpan w:val="5"/>
          </w:tcPr>
          <w:p w:rsidR="00A86979" w:rsidRPr="00B324AA" w:rsidRDefault="00A86979" w:rsidP="007F0C76">
            <w:pPr>
              <w:pStyle w:val="ConsPlusNormal"/>
              <w:jc w:val="center"/>
              <w:rPr>
                <w:rFonts w:ascii="Times New Roman" w:hAnsi="Times New Roman"/>
                <w:sz w:val="21"/>
                <w:szCs w:val="21"/>
              </w:rPr>
            </w:pPr>
            <w:r w:rsidRPr="00B324AA">
              <w:rPr>
                <w:rFonts w:ascii="Times New Roman" w:hAnsi="Times New Roman"/>
                <w:sz w:val="21"/>
                <w:szCs w:val="21"/>
              </w:rPr>
              <w:t>486,42</w:t>
            </w:r>
          </w:p>
        </w:tc>
        <w:tc>
          <w:tcPr>
            <w:tcW w:w="1060" w:type="dxa"/>
          </w:tcPr>
          <w:p w:rsidR="00A86979" w:rsidRPr="00B324AA" w:rsidRDefault="00A86979" w:rsidP="007F0C76">
            <w:pPr>
              <w:spacing w:after="0" w:line="240" w:lineRule="auto"/>
              <w:jc w:val="center"/>
            </w:pPr>
            <w:r w:rsidRPr="00B324AA">
              <w:rPr>
                <w:rFonts w:ascii="Times New Roman" w:hAnsi="Times New Roman"/>
                <w:sz w:val="21"/>
                <w:szCs w:val="21"/>
              </w:rPr>
              <w:t>486,42</w:t>
            </w:r>
          </w:p>
        </w:tc>
        <w:tc>
          <w:tcPr>
            <w:tcW w:w="1060" w:type="dxa"/>
          </w:tcPr>
          <w:p w:rsidR="00A86979" w:rsidRPr="00B324AA" w:rsidRDefault="00A86979" w:rsidP="007F0C76">
            <w:pPr>
              <w:spacing w:after="0" w:line="240" w:lineRule="auto"/>
              <w:jc w:val="center"/>
            </w:pPr>
            <w:r w:rsidRPr="00B324AA">
              <w:rPr>
                <w:rFonts w:ascii="Times New Roman" w:hAnsi="Times New Roman"/>
                <w:sz w:val="21"/>
                <w:szCs w:val="21"/>
              </w:rPr>
              <w:t>486,42</w:t>
            </w:r>
          </w:p>
        </w:tc>
        <w:tc>
          <w:tcPr>
            <w:tcW w:w="1060" w:type="dxa"/>
          </w:tcPr>
          <w:p w:rsidR="00A86979" w:rsidRPr="00B324AA" w:rsidRDefault="00A86979" w:rsidP="007F0C76">
            <w:pPr>
              <w:spacing w:after="0" w:line="240" w:lineRule="auto"/>
              <w:jc w:val="center"/>
            </w:pPr>
            <w:r w:rsidRPr="00B324AA">
              <w:rPr>
                <w:rFonts w:ascii="Times New Roman" w:hAnsi="Times New Roman"/>
                <w:sz w:val="21"/>
                <w:szCs w:val="21"/>
              </w:rPr>
              <w:t>486,42</w:t>
            </w:r>
          </w:p>
        </w:tc>
        <w:tc>
          <w:tcPr>
            <w:tcW w:w="1061" w:type="dxa"/>
          </w:tcPr>
          <w:p w:rsidR="00A86979" w:rsidRPr="00B324AA" w:rsidRDefault="00A86979" w:rsidP="007F0C76">
            <w:pPr>
              <w:spacing w:after="0" w:line="240" w:lineRule="auto"/>
              <w:jc w:val="center"/>
            </w:pPr>
            <w:r w:rsidRPr="00B324AA">
              <w:rPr>
                <w:rFonts w:ascii="Times New Roman" w:hAnsi="Times New Roman"/>
                <w:sz w:val="21"/>
                <w:szCs w:val="21"/>
              </w:rPr>
              <w:t>486,42</w:t>
            </w:r>
          </w:p>
        </w:tc>
        <w:tc>
          <w:tcPr>
            <w:tcW w:w="1560" w:type="dxa"/>
            <w:vMerge/>
          </w:tcPr>
          <w:p w:rsidR="00A86979" w:rsidRPr="00B324AA" w:rsidRDefault="00A86979" w:rsidP="007F0C76">
            <w:pPr>
              <w:pStyle w:val="ConsPlusNormal"/>
              <w:rPr>
                <w:rFonts w:ascii="Times New Roman" w:hAnsi="Times New Roman"/>
                <w:sz w:val="21"/>
                <w:szCs w:val="21"/>
              </w:rPr>
            </w:pPr>
          </w:p>
        </w:tc>
      </w:tr>
      <w:tr w:rsidR="009D3650" w:rsidRPr="00B324AA" w:rsidTr="00910443">
        <w:trPr>
          <w:trHeight w:val="313"/>
        </w:trPr>
        <w:tc>
          <w:tcPr>
            <w:tcW w:w="412" w:type="dxa"/>
            <w:vMerge/>
          </w:tcPr>
          <w:p w:rsidR="009D3650" w:rsidRPr="00B324AA" w:rsidRDefault="009D3650" w:rsidP="007F0C76">
            <w:pPr>
              <w:pStyle w:val="ConsPlusNormal"/>
              <w:rPr>
                <w:rFonts w:ascii="Times New Roman" w:hAnsi="Times New Roman"/>
                <w:sz w:val="21"/>
                <w:szCs w:val="21"/>
              </w:rPr>
            </w:pPr>
          </w:p>
        </w:tc>
        <w:tc>
          <w:tcPr>
            <w:tcW w:w="1693" w:type="dxa"/>
            <w:vMerge w:val="restart"/>
          </w:tcPr>
          <w:p w:rsidR="009D3650" w:rsidRPr="00CE406C" w:rsidRDefault="009D3650" w:rsidP="00141BF2">
            <w:pPr>
              <w:pStyle w:val="ConsPlusNormal"/>
              <w:ind w:right="57"/>
              <w:rPr>
                <w:rFonts w:ascii="Times New Roman" w:eastAsiaTheme="minorEastAsia" w:hAnsi="Times New Roman"/>
                <w:sz w:val="21"/>
                <w:szCs w:val="21"/>
                <w:highlight w:val="yellow"/>
              </w:rPr>
            </w:pPr>
            <w:r w:rsidRPr="00B13B76">
              <w:rPr>
                <w:rFonts w:ascii="Times New Roman" w:eastAsiaTheme="minorEastAsia" w:hAnsi="Times New Roman"/>
                <w:sz w:val="21"/>
                <w:szCs w:val="21"/>
              </w:rPr>
              <w:t xml:space="preserve">Завершены работы по обеспечению пожарной безопасности в организациях </w:t>
            </w:r>
            <w:r w:rsidR="00141BF2" w:rsidRPr="00B13B76">
              <w:rPr>
                <w:rFonts w:ascii="Times New Roman" w:eastAsiaTheme="minorEastAsia" w:hAnsi="Times New Roman"/>
                <w:sz w:val="21"/>
                <w:szCs w:val="21"/>
              </w:rPr>
              <w:t xml:space="preserve">дополнительного образования </w:t>
            </w:r>
            <w:r w:rsidRPr="00B13B76">
              <w:rPr>
                <w:rFonts w:ascii="Times New Roman" w:eastAsiaTheme="minorEastAsia" w:hAnsi="Times New Roman"/>
                <w:sz w:val="21"/>
                <w:szCs w:val="21"/>
              </w:rPr>
              <w:t xml:space="preserve">сферы культуры, </w:t>
            </w:r>
            <w:r w:rsidRPr="00B13B76">
              <w:rPr>
                <w:rFonts w:ascii="Times New Roman" w:eastAsiaTheme="minorEastAsia" w:hAnsi="Times New Roman"/>
                <w:sz w:val="21"/>
                <w:szCs w:val="21"/>
              </w:rPr>
              <w:lastRenderedPageBreak/>
              <w:t>(ед.)</w:t>
            </w:r>
          </w:p>
        </w:tc>
        <w:tc>
          <w:tcPr>
            <w:tcW w:w="983" w:type="dxa"/>
            <w:vMerge w:val="restart"/>
          </w:tcPr>
          <w:p w:rsidR="009D3650" w:rsidRPr="00B324AA" w:rsidRDefault="009D3650" w:rsidP="007F0C76">
            <w:pPr>
              <w:pStyle w:val="ConsPlusNormal"/>
              <w:jc w:val="center"/>
              <w:rPr>
                <w:rFonts w:ascii="Times New Roman" w:hAnsi="Times New Roman"/>
                <w:sz w:val="21"/>
                <w:szCs w:val="21"/>
              </w:rPr>
            </w:pPr>
            <w:proofErr w:type="spellStart"/>
            <w:r w:rsidRPr="00B324AA">
              <w:rPr>
                <w:rFonts w:ascii="Times New Roman" w:hAnsi="Times New Roman"/>
                <w:sz w:val="21"/>
                <w:szCs w:val="21"/>
              </w:rPr>
              <w:lastRenderedPageBreak/>
              <w:t>х</w:t>
            </w:r>
            <w:proofErr w:type="spellEnd"/>
          </w:p>
        </w:tc>
        <w:tc>
          <w:tcPr>
            <w:tcW w:w="1273" w:type="dxa"/>
            <w:vMerge w:val="restart"/>
          </w:tcPr>
          <w:p w:rsidR="009D3650" w:rsidRPr="00B324AA" w:rsidRDefault="009D3650" w:rsidP="007F0C76">
            <w:pPr>
              <w:pStyle w:val="ConsPlusNormal"/>
              <w:jc w:val="center"/>
              <w:rPr>
                <w:rFonts w:ascii="Times New Roman" w:hAnsi="Times New Roman"/>
                <w:sz w:val="21"/>
                <w:szCs w:val="21"/>
              </w:rPr>
            </w:pPr>
            <w:proofErr w:type="spellStart"/>
            <w:r w:rsidRPr="00B324AA">
              <w:rPr>
                <w:rFonts w:ascii="Times New Roman" w:hAnsi="Times New Roman"/>
                <w:sz w:val="21"/>
                <w:szCs w:val="21"/>
              </w:rPr>
              <w:t>х</w:t>
            </w:r>
            <w:proofErr w:type="spellEnd"/>
          </w:p>
        </w:tc>
        <w:tc>
          <w:tcPr>
            <w:tcW w:w="1134" w:type="dxa"/>
            <w:vMerge w:val="restart"/>
          </w:tcPr>
          <w:p w:rsidR="009D3650" w:rsidRPr="00B324AA" w:rsidRDefault="009D3650" w:rsidP="007F0C76">
            <w:pPr>
              <w:pStyle w:val="ConsPlusNormal"/>
              <w:jc w:val="center"/>
              <w:rPr>
                <w:rFonts w:ascii="Times New Roman" w:hAnsi="Times New Roman"/>
                <w:sz w:val="21"/>
                <w:szCs w:val="21"/>
              </w:rPr>
            </w:pPr>
            <w:r w:rsidRPr="00B324AA">
              <w:rPr>
                <w:rFonts w:ascii="Times New Roman" w:hAnsi="Times New Roman"/>
                <w:sz w:val="21"/>
                <w:szCs w:val="21"/>
              </w:rPr>
              <w:t>Всего</w:t>
            </w:r>
          </w:p>
        </w:tc>
        <w:tc>
          <w:tcPr>
            <w:tcW w:w="862" w:type="dxa"/>
            <w:vMerge w:val="restart"/>
          </w:tcPr>
          <w:p w:rsidR="009D3650" w:rsidRPr="00B324AA" w:rsidRDefault="009D3650" w:rsidP="007F0C76">
            <w:pPr>
              <w:pStyle w:val="ConsPlusNormal"/>
              <w:jc w:val="center"/>
              <w:rPr>
                <w:rFonts w:ascii="Times New Roman" w:hAnsi="Times New Roman"/>
                <w:sz w:val="21"/>
                <w:szCs w:val="21"/>
              </w:rPr>
            </w:pPr>
            <w:r w:rsidRPr="00B324AA">
              <w:rPr>
                <w:rFonts w:ascii="Times New Roman" w:hAnsi="Times New Roman"/>
                <w:sz w:val="21"/>
                <w:szCs w:val="21"/>
              </w:rPr>
              <w:t>Итого 2023 год</w:t>
            </w:r>
          </w:p>
        </w:tc>
        <w:tc>
          <w:tcPr>
            <w:tcW w:w="2551" w:type="dxa"/>
            <w:gridSpan w:val="4"/>
          </w:tcPr>
          <w:p w:rsidR="009D3650" w:rsidRPr="00B324AA" w:rsidRDefault="009D3650" w:rsidP="00FD46E6">
            <w:pPr>
              <w:spacing w:after="0" w:line="240" w:lineRule="auto"/>
              <w:jc w:val="center"/>
              <w:rPr>
                <w:rFonts w:ascii="Times New Roman" w:hAnsi="Times New Roman"/>
                <w:sz w:val="21"/>
                <w:szCs w:val="21"/>
              </w:rPr>
            </w:pPr>
            <w:r w:rsidRPr="00B324AA">
              <w:rPr>
                <w:rFonts w:ascii="Times New Roman" w:hAnsi="Times New Roman"/>
                <w:sz w:val="21"/>
                <w:szCs w:val="21"/>
              </w:rPr>
              <w:t>В том числе:</w:t>
            </w:r>
          </w:p>
        </w:tc>
        <w:tc>
          <w:tcPr>
            <w:tcW w:w="1060" w:type="dxa"/>
            <w:vMerge w:val="restart"/>
          </w:tcPr>
          <w:p w:rsidR="009D3650" w:rsidRPr="00B324AA" w:rsidRDefault="009D3650" w:rsidP="007F0C76">
            <w:pPr>
              <w:pStyle w:val="ConsPlusNormal"/>
              <w:jc w:val="center"/>
              <w:rPr>
                <w:rFonts w:ascii="Times New Roman" w:hAnsi="Times New Roman"/>
                <w:sz w:val="21"/>
                <w:szCs w:val="21"/>
              </w:rPr>
            </w:pPr>
            <w:r w:rsidRPr="00B324AA">
              <w:rPr>
                <w:rFonts w:ascii="Times New Roman" w:hAnsi="Times New Roman"/>
                <w:sz w:val="21"/>
                <w:szCs w:val="21"/>
              </w:rPr>
              <w:t>2024 год</w:t>
            </w:r>
          </w:p>
        </w:tc>
        <w:tc>
          <w:tcPr>
            <w:tcW w:w="1060" w:type="dxa"/>
            <w:vMerge w:val="restart"/>
          </w:tcPr>
          <w:p w:rsidR="009D3650" w:rsidRPr="00B324AA" w:rsidRDefault="009D3650" w:rsidP="007F0C76">
            <w:pPr>
              <w:pStyle w:val="ConsPlusNormal"/>
              <w:jc w:val="center"/>
              <w:rPr>
                <w:rFonts w:ascii="Times New Roman" w:hAnsi="Times New Roman"/>
                <w:sz w:val="21"/>
                <w:szCs w:val="21"/>
              </w:rPr>
            </w:pPr>
            <w:r w:rsidRPr="00B324AA">
              <w:rPr>
                <w:rFonts w:ascii="Times New Roman" w:hAnsi="Times New Roman"/>
                <w:sz w:val="21"/>
                <w:szCs w:val="21"/>
              </w:rPr>
              <w:t>2025 год</w:t>
            </w:r>
          </w:p>
        </w:tc>
        <w:tc>
          <w:tcPr>
            <w:tcW w:w="1060" w:type="dxa"/>
            <w:vMerge w:val="restart"/>
          </w:tcPr>
          <w:p w:rsidR="009D3650" w:rsidRPr="00B324AA" w:rsidRDefault="009D3650" w:rsidP="007F0C76">
            <w:pPr>
              <w:pStyle w:val="ConsPlusNormal"/>
              <w:jc w:val="center"/>
              <w:rPr>
                <w:rFonts w:ascii="Times New Roman" w:hAnsi="Times New Roman"/>
                <w:sz w:val="21"/>
                <w:szCs w:val="21"/>
              </w:rPr>
            </w:pPr>
            <w:r w:rsidRPr="00B324AA">
              <w:rPr>
                <w:rFonts w:ascii="Times New Roman" w:hAnsi="Times New Roman"/>
                <w:sz w:val="21"/>
                <w:szCs w:val="21"/>
              </w:rPr>
              <w:t>2026 год</w:t>
            </w:r>
          </w:p>
        </w:tc>
        <w:tc>
          <w:tcPr>
            <w:tcW w:w="1061" w:type="dxa"/>
            <w:vMerge w:val="restart"/>
          </w:tcPr>
          <w:p w:rsidR="009D3650" w:rsidRPr="00B324AA" w:rsidRDefault="009D3650" w:rsidP="007F0C76">
            <w:pPr>
              <w:pStyle w:val="ConsPlusNormal"/>
              <w:jc w:val="center"/>
              <w:rPr>
                <w:rFonts w:ascii="Times New Roman" w:hAnsi="Times New Roman"/>
                <w:sz w:val="21"/>
                <w:szCs w:val="21"/>
              </w:rPr>
            </w:pPr>
            <w:r w:rsidRPr="00B324AA">
              <w:rPr>
                <w:rFonts w:ascii="Times New Roman" w:hAnsi="Times New Roman"/>
                <w:sz w:val="21"/>
                <w:szCs w:val="21"/>
              </w:rPr>
              <w:t>2027 год</w:t>
            </w:r>
          </w:p>
        </w:tc>
        <w:tc>
          <w:tcPr>
            <w:tcW w:w="1560" w:type="dxa"/>
            <w:vMerge w:val="restart"/>
          </w:tcPr>
          <w:p w:rsidR="009D3650" w:rsidRPr="00B324AA" w:rsidRDefault="009D3650" w:rsidP="007F0C76">
            <w:pPr>
              <w:pStyle w:val="ConsPlusNormal"/>
              <w:jc w:val="center"/>
              <w:rPr>
                <w:rFonts w:ascii="Times New Roman" w:hAnsi="Times New Roman"/>
                <w:sz w:val="21"/>
                <w:szCs w:val="21"/>
              </w:rPr>
            </w:pPr>
            <w:proofErr w:type="spellStart"/>
            <w:r w:rsidRPr="00B324AA">
              <w:rPr>
                <w:rFonts w:ascii="Times New Roman" w:hAnsi="Times New Roman"/>
                <w:sz w:val="21"/>
                <w:szCs w:val="21"/>
              </w:rPr>
              <w:t>х</w:t>
            </w:r>
            <w:proofErr w:type="spellEnd"/>
          </w:p>
        </w:tc>
      </w:tr>
      <w:tr w:rsidR="00FD46E6" w:rsidRPr="00B324AA" w:rsidTr="00910443">
        <w:trPr>
          <w:trHeight w:val="297"/>
        </w:trPr>
        <w:tc>
          <w:tcPr>
            <w:tcW w:w="412" w:type="dxa"/>
            <w:vMerge/>
          </w:tcPr>
          <w:p w:rsidR="00FD46E6" w:rsidRPr="00B324AA" w:rsidRDefault="00FD46E6" w:rsidP="007F0C76">
            <w:pPr>
              <w:pStyle w:val="ConsPlusNormal"/>
              <w:rPr>
                <w:rFonts w:ascii="Times New Roman" w:hAnsi="Times New Roman"/>
                <w:sz w:val="21"/>
                <w:szCs w:val="21"/>
              </w:rPr>
            </w:pPr>
          </w:p>
        </w:tc>
        <w:tc>
          <w:tcPr>
            <w:tcW w:w="1693" w:type="dxa"/>
            <w:vMerge/>
          </w:tcPr>
          <w:p w:rsidR="00FD46E6" w:rsidRPr="00B324AA" w:rsidRDefault="00FD46E6" w:rsidP="007F0C76">
            <w:pPr>
              <w:pStyle w:val="ConsPlusNormal"/>
              <w:rPr>
                <w:rFonts w:ascii="Times New Roman" w:hAnsi="Times New Roman"/>
                <w:sz w:val="21"/>
                <w:szCs w:val="21"/>
              </w:rPr>
            </w:pPr>
          </w:p>
        </w:tc>
        <w:tc>
          <w:tcPr>
            <w:tcW w:w="983" w:type="dxa"/>
            <w:vMerge/>
          </w:tcPr>
          <w:p w:rsidR="00FD46E6" w:rsidRPr="00B324AA" w:rsidRDefault="00FD46E6" w:rsidP="007F0C76">
            <w:pPr>
              <w:pStyle w:val="ConsPlusNormal"/>
              <w:jc w:val="center"/>
              <w:rPr>
                <w:rFonts w:ascii="Times New Roman" w:hAnsi="Times New Roman"/>
                <w:sz w:val="21"/>
                <w:szCs w:val="21"/>
              </w:rPr>
            </w:pPr>
          </w:p>
        </w:tc>
        <w:tc>
          <w:tcPr>
            <w:tcW w:w="1273" w:type="dxa"/>
            <w:vMerge/>
          </w:tcPr>
          <w:p w:rsidR="00FD46E6" w:rsidRPr="00B324AA" w:rsidRDefault="00FD46E6" w:rsidP="007F0C76">
            <w:pPr>
              <w:pStyle w:val="ConsPlusNormal"/>
              <w:jc w:val="center"/>
              <w:rPr>
                <w:rFonts w:ascii="Times New Roman" w:hAnsi="Times New Roman"/>
                <w:sz w:val="21"/>
                <w:szCs w:val="21"/>
              </w:rPr>
            </w:pPr>
          </w:p>
        </w:tc>
        <w:tc>
          <w:tcPr>
            <w:tcW w:w="1134" w:type="dxa"/>
            <w:vMerge/>
          </w:tcPr>
          <w:p w:rsidR="00FD46E6" w:rsidRPr="00B324AA" w:rsidRDefault="00FD46E6" w:rsidP="007F0C76">
            <w:pPr>
              <w:pStyle w:val="ConsPlusNormal"/>
              <w:rPr>
                <w:rFonts w:ascii="Times New Roman" w:hAnsi="Times New Roman"/>
                <w:sz w:val="21"/>
                <w:szCs w:val="21"/>
              </w:rPr>
            </w:pPr>
          </w:p>
        </w:tc>
        <w:tc>
          <w:tcPr>
            <w:tcW w:w="862" w:type="dxa"/>
            <w:vMerge/>
          </w:tcPr>
          <w:p w:rsidR="00FD46E6" w:rsidRPr="00B324AA" w:rsidRDefault="00FD46E6" w:rsidP="007F0C76">
            <w:pPr>
              <w:pStyle w:val="ConsPlusNormal"/>
              <w:rPr>
                <w:rFonts w:ascii="Times New Roman" w:hAnsi="Times New Roman"/>
                <w:sz w:val="21"/>
                <w:szCs w:val="21"/>
              </w:rPr>
            </w:pPr>
          </w:p>
        </w:tc>
        <w:tc>
          <w:tcPr>
            <w:tcW w:w="637" w:type="dxa"/>
          </w:tcPr>
          <w:p w:rsidR="00FD46E6" w:rsidRPr="00651E07" w:rsidRDefault="00FD46E6" w:rsidP="00633165">
            <w:pPr>
              <w:pStyle w:val="ConsPlusNormal"/>
              <w:jc w:val="center"/>
              <w:rPr>
                <w:rFonts w:ascii="Times New Roman" w:hAnsi="Times New Roman"/>
                <w:sz w:val="21"/>
                <w:szCs w:val="21"/>
              </w:rPr>
            </w:pPr>
            <w:r>
              <w:rPr>
                <w:rFonts w:ascii="Times New Roman" w:hAnsi="Times New Roman"/>
                <w:sz w:val="21"/>
                <w:szCs w:val="21"/>
              </w:rPr>
              <w:t>1 квартал</w:t>
            </w:r>
          </w:p>
        </w:tc>
        <w:tc>
          <w:tcPr>
            <w:tcW w:w="638" w:type="dxa"/>
          </w:tcPr>
          <w:p w:rsidR="00FD46E6" w:rsidRPr="00651E07" w:rsidRDefault="00FD46E6" w:rsidP="00633165">
            <w:pPr>
              <w:spacing w:after="0" w:line="240" w:lineRule="auto"/>
              <w:jc w:val="center"/>
              <w:rPr>
                <w:rFonts w:ascii="Times New Roman" w:hAnsi="Times New Roman"/>
                <w:sz w:val="21"/>
                <w:szCs w:val="21"/>
              </w:rPr>
            </w:pPr>
            <w:r>
              <w:rPr>
                <w:rFonts w:ascii="Times New Roman" w:hAnsi="Times New Roman"/>
                <w:sz w:val="21"/>
                <w:szCs w:val="21"/>
              </w:rPr>
              <w:t>1 полугодие</w:t>
            </w:r>
          </w:p>
        </w:tc>
        <w:tc>
          <w:tcPr>
            <w:tcW w:w="638" w:type="dxa"/>
          </w:tcPr>
          <w:p w:rsidR="00FD46E6" w:rsidRPr="00651E07" w:rsidRDefault="00FD46E6" w:rsidP="00633165">
            <w:pPr>
              <w:spacing w:after="0" w:line="240" w:lineRule="auto"/>
              <w:jc w:val="center"/>
              <w:rPr>
                <w:rFonts w:ascii="Times New Roman" w:hAnsi="Times New Roman"/>
                <w:sz w:val="21"/>
                <w:szCs w:val="21"/>
              </w:rPr>
            </w:pPr>
            <w:r>
              <w:rPr>
                <w:rFonts w:ascii="Times New Roman" w:hAnsi="Times New Roman"/>
                <w:sz w:val="21"/>
                <w:szCs w:val="21"/>
              </w:rPr>
              <w:t>9 месяцев</w:t>
            </w:r>
          </w:p>
        </w:tc>
        <w:tc>
          <w:tcPr>
            <w:tcW w:w="638" w:type="dxa"/>
          </w:tcPr>
          <w:p w:rsidR="00FD46E6" w:rsidRPr="00651E07" w:rsidRDefault="00FD46E6" w:rsidP="00633165">
            <w:pPr>
              <w:spacing w:after="0" w:line="240" w:lineRule="auto"/>
              <w:jc w:val="center"/>
              <w:rPr>
                <w:rFonts w:ascii="Times New Roman" w:hAnsi="Times New Roman"/>
                <w:sz w:val="21"/>
                <w:szCs w:val="21"/>
              </w:rPr>
            </w:pPr>
            <w:r>
              <w:rPr>
                <w:rFonts w:ascii="Times New Roman" w:hAnsi="Times New Roman"/>
                <w:sz w:val="21"/>
                <w:szCs w:val="21"/>
              </w:rPr>
              <w:t>12 месяцев</w:t>
            </w:r>
          </w:p>
        </w:tc>
        <w:tc>
          <w:tcPr>
            <w:tcW w:w="1060" w:type="dxa"/>
            <w:vMerge/>
          </w:tcPr>
          <w:p w:rsidR="00FD46E6" w:rsidRPr="00B324AA" w:rsidRDefault="00FD46E6" w:rsidP="007F0C76">
            <w:pPr>
              <w:pStyle w:val="ConsPlusNormal"/>
              <w:rPr>
                <w:rFonts w:ascii="Times New Roman" w:hAnsi="Times New Roman"/>
                <w:sz w:val="21"/>
                <w:szCs w:val="21"/>
              </w:rPr>
            </w:pPr>
          </w:p>
        </w:tc>
        <w:tc>
          <w:tcPr>
            <w:tcW w:w="1060" w:type="dxa"/>
            <w:vMerge/>
          </w:tcPr>
          <w:p w:rsidR="00FD46E6" w:rsidRPr="00B324AA" w:rsidRDefault="00FD46E6" w:rsidP="007F0C76">
            <w:pPr>
              <w:pStyle w:val="ConsPlusNormal"/>
              <w:rPr>
                <w:rFonts w:ascii="Times New Roman" w:hAnsi="Times New Roman"/>
                <w:sz w:val="21"/>
                <w:szCs w:val="21"/>
              </w:rPr>
            </w:pPr>
          </w:p>
        </w:tc>
        <w:tc>
          <w:tcPr>
            <w:tcW w:w="1060" w:type="dxa"/>
            <w:vMerge/>
          </w:tcPr>
          <w:p w:rsidR="00FD46E6" w:rsidRPr="00B324AA" w:rsidRDefault="00FD46E6" w:rsidP="007F0C76">
            <w:pPr>
              <w:pStyle w:val="ConsPlusNormal"/>
              <w:jc w:val="center"/>
              <w:rPr>
                <w:rFonts w:ascii="Times New Roman" w:hAnsi="Times New Roman"/>
                <w:sz w:val="21"/>
                <w:szCs w:val="21"/>
              </w:rPr>
            </w:pPr>
          </w:p>
        </w:tc>
        <w:tc>
          <w:tcPr>
            <w:tcW w:w="1061" w:type="dxa"/>
            <w:vMerge/>
          </w:tcPr>
          <w:p w:rsidR="00FD46E6" w:rsidRPr="00B324AA" w:rsidRDefault="00FD46E6" w:rsidP="007F0C76">
            <w:pPr>
              <w:pStyle w:val="ConsPlusNormal"/>
              <w:jc w:val="center"/>
              <w:rPr>
                <w:rFonts w:ascii="Times New Roman" w:hAnsi="Times New Roman"/>
                <w:sz w:val="21"/>
                <w:szCs w:val="21"/>
              </w:rPr>
            </w:pPr>
          </w:p>
        </w:tc>
        <w:tc>
          <w:tcPr>
            <w:tcW w:w="1560" w:type="dxa"/>
            <w:vMerge/>
          </w:tcPr>
          <w:p w:rsidR="00FD46E6" w:rsidRPr="00B324AA" w:rsidRDefault="00FD46E6" w:rsidP="007F0C76">
            <w:pPr>
              <w:pStyle w:val="ConsPlusNormal"/>
              <w:jc w:val="center"/>
              <w:rPr>
                <w:rFonts w:ascii="Times New Roman" w:hAnsi="Times New Roman"/>
                <w:sz w:val="21"/>
                <w:szCs w:val="21"/>
              </w:rPr>
            </w:pPr>
          </w:p>
        </w:tc>
      </w:tr>
      <w:tr w:rsidR="009D3650" w:rsidRPr="00B324AA" w:rsidTr="00910443">
        <w:trPr>
          <w:trHeight w:val="250"/>
        </w:trPr>
        <w:tc>
          <w:tcPr>
            <w:tcW w:w="412" w:type="dxa"/>
            <w:vMerge/>
          </w:tcPr>
          <w:p w:rsidR="009D3650" w:rsidRPr="00B324AA" w:rsidRDefault="009D3650" w:rsidP="007F0C76">
            <w:pPr>
              <w:pStyle w:val="ConsPlusNormal"/>
              <w:rPr>
                <w:rFonts w:ascii="Times New Roman" w:hAnsi="Times New Roman"/>
                <w:sz w:val="21"/>
                <w:szCs w:val="21"/>
              </w:rPr>
            </w:pPr>
          </w:p>
        </w:tc>
        <w:tc>
          <w:tcPr>
            <w:tcW w:w="1693" w:type="dxa"/>
            <w:vMerge/>
          </w:tcPr>
          <w:p w:rsidR="009D3650" w:rsidRPr="00B324AA" w:rsidRDefault="009D3650" w:rsidP="007F0C76">
            <w:pPr>
              <w:pStyle w:val="ConsPlusNormal"/>
              <w:rPr>
                <w:rFonts w:ascii="Times New Roman" w:hAnsi="Times New Roman"/>
                <w:sz w:val="21"/>
                <w:szCs w:val="21"/>
              </w:rPr>
            </w:pPr>
          </w:p>
        </w:tc>
        <w:tc>
          <w:tcPr>
            <w:tcW w:w="983" w:type="dxa"/>
            <w:vMerge/>
          </w:tcPr>
          <w:p w:rsidR="009D3650" w:rsidRPr="00B324AA" w:rsidRDefault="009D3650" w:rsidP="007F0C76">
            <w:pPr>
              <w:pStyle w:val="ConsPlusNormal"/>
              <w:rPr>
                <w:rFonts w:ascii="Times New Roman" w:hAnsi="Times New Roman"/>
                <w:sz w:val="21"/>
                <w:szCs w:val="21"/>
              </w:rPr>
            </w:pPr>
          </w:p>
        </w:tc>
        <w:tc>
          <w:tcPr>
            <w:tcW w:w="1273" w:type="dxa"/>
            <w:vMerge/>
          </w:tcPr>
          <w:p w:rsidR="009D3650" w:rsidRPr="00B324AA" w:rsidRDefault="009D3650" w:rsidP="007F0C76">
            <w:pPr>
              <w:pStyle w:val="ConsPlusNormal"/>
              <w:jc w:val="center"/>
              <w:rPr>
                <w:rFonts w:ascii="Times New Roman" w:hAnsi="Times New Roman"/>
                <w:sz w:val="21"/>
                <w:szCs w:val="21"/>
              </w:rPr>
            </w:pPr>
          </w:p>
        </w:tc>
        <w:tc>
          <w:tcPr>
            <w:tcW w:w="1134" w:type="dxa"/>
          </w:tcPr>
          <w:p w:rsidR="009D3650" w:rsidRPr="00B324AA" w:rsidRDefault="009D3650" w:rsidP="007F0C76">
            <w:pPr>
              <w:pStyle w:val="ConsPlusNormal"/>
              <w:jc w:val="center"/>
              <w:rPr>
                <w:rFonts w:ascii="Times New Roman" w:hAnsi="Times New Roman"/>
                <w:sz w:val="21"/>
                <w:szCs w:val="21"/>
              </w:rPr>
            </w:pPr>
            <w:r w:rsidRPr="00B324AA">
              <w:rPr>
                <w:rFonts w:ascii="Times New Roman" w:hAnsi="Times New Roman"/>
                <w:sz w:val="21"/>
                <w:szCs w:val="21"/>
              </w:rPr>
              <w:t>4</w:t>
            </w:r>
          </w:p>
        </w:tc>
        <w:tc>
          <w:tcPr>
            <w:tcW w:w="862" w:type="dxa"/>
          </w:tcPr>
          <w:p w:rsidR="009D3650" w:rsidRPr="00B324AA" w:rsidRDefault="009D3650" w:rsidP="007F0C76">
            <w:pPr>
              <w:pStyle w:val="ConsPlusNormal"/>
              <w:jc w:val="center"/>
              <w:rPr>
                <w:rFonts w:ascii="Times New Roman" w:hAnsi="Times New Roman"/>
                <w:sz w:val="21"/>
                <w:szCs w:val="21"/>
              </w:rPr>
            </w:pPr>
            <w:r w:rsidRPr="00B324AA">
              <w:rPr>
                <w:rFonts w:ascii="Times New Roman" w:hAnsi="Times New Roman"/>
                <w:sz w:val="21"/>
                <w:szCs w:val="21"/>
              </w:rPr>
              <w:t>4</w:t>
            </w:r>
          </w:p>
        </w:tc>
        <w:tc>
          <w:tcPr>
            <w:tcW w:w="637" w:type="dxa"/>
          </w:tcPr>
          <w:p w:rsidR="009D3650" w:rsidRPr="00B324AA" w:rsidRDefault="00A22877" w:rsidP="007F0C76">
            <w:pPr>
              <w:pStyle w:val="ConsPlusNormal"/>
              <w:jc w:val="center"/>
              <w:rPr>
                <w:rFonts w:ascii="Times New Roman" w:hAnsi="Times New Roman"/>
                <w:sz w:val="21"/>
                <w:szCs w:val="21"/>
              </w:rPr>
            </w:pPr>
            <w:r>
              <w:rPr>
                <w:rFonts w:ascii="Times New Roman" w:hAnsi="Times New Roman"/>
                <w:sz w:val="21"/>
                <w:szCs w:val="21"/>
              </w:rPr>
              <w:t>0</w:t>
            </w:r>
          </w:p>
        </w:tc>
        <w:tc>
          <w:tcPr>
            <w:tcW w:w="638" w:type="dxa"/>
          </w:tcPr>
          <w:p w:rsidR="009D3650" w:rsidRPr="00B324AA" w:rsidRDefault="009D3650" w:rsidP="007F0C76">
            <w:pPr>
              <w:pStyle w:val="ConsPlusNormal"/>
              <w:jc w:val="center"/>
              <w:rPr>
                <w:rFonts w:ascii="Times New Roman" w:hAnsi="Times New Roman"/>
                <w:sz w:val="21"/>
                <w:szCs w:val="21"/>
              </w:rPr>
            </w:pPr>
            <w:r w:rsidRPr="00B324AA">
              <w:rPr>
                <w:rFonts w:ascii="Times New Roman" w:hAnsi="Times New Roman"/>
                <w:sz w:val="21"/>
                <w:szCs w:val="21"/>
              </w:rPr>
              <w:t>0</w:t>
            </w:r>
          </w:p>
        </w:tc>
        <w:tc>
          <w:tcPr>
            <w:tcW w:w="638" w:type="dxa"/>
          </w:tcPr>
          <w:p w:rsidR="009D3650" w:rsidRPr="00B324AA" w:rsidRDefault="009D3650" w:rsidP="007F0C76">
            <w:pPr>
              <w:pStyle w:val="ConsPlusNormal"/>
              <w:jc w:val="center"/>
              <w:rPr>
                <w:rFonts w:ascii="Times New Roman" w:hAnsi="Times New Roman"/>
                <w:sz w:val="21"/>
                <w:szCs w:val="21"/>
              </w:rPr>
            </w:pPr>
            <w:r w:rsidRPr="00B324AA">
              <w:rPr>
                <w:rFonts w:ascii="Times New Roman" w:hAnsi="Times New Roman"/>
                <w:sz w:val="21"/>
                <w:szCs w:val="21"/>
              </w:rPr>
              <w:t>0</w:t>
            </w:r>
          </w:p>
        </w:tc>
        <w:tc>
          <w:tcPr>
            <w:tcW w:w="638" w:type="dxa"/>
          </w:tcPr>
          <w:p w:rsidR="009D3650" w:rsidRPr="00B324AA" w:rsidRDefault="00A22877" w:rsidP="007F0C76">
            <w:pPr>
              <w:pStyle w:val="ConsPlusNormal"/>
              <w:jc w:val="center"/>
              <w:rPr>
                <w:rFonts w:ascii="Times New Roman" w:hAnsi="Times New Roman"/>
                <w:sz w:val="21"/>
                <w:szCs w:val="21"/>
              </w:rPr>
            </w:pPr>
            <w:r>
              <w:rPr>
                <w:rFonts w:ascii="Times New Roman" w:hAnsi="Times New Roman"/>
                <w:sz w:val="21"/>
                <w:szCs w:val="21"/>
              </w:rPr>
              <w:t>4</w:t>
            </w:r>
          </w:p>
        </w:tc>
        <w:tc>
          <w:tcPr>
            <w:tcW w:w="1060" w:type="dxa"/>
          </w:tcPr>
          <w:p w:rsidR="009D3650" w:rsidRPr="00B324AA" w:rsidRDefault="009D3650" w:rsidP="007F0C76">
            <w:pPr>
              <w:pStyle w:val="ConsPlusNormal"/>
              <w:jc w:val="center"/>
              <w:rPr>
                <w:rFonts w:ascii="Times New Roman" w:hAnsi="Times New Roman"/>
                <w:sz w:val="21"/>
                <w:szCs w:val="21"/>
              </w:rPr>
            </w:pPr>
            <w:r w:rsidRPr="00B324AA">
              <w:rPr>
                <w:rFonts w:ascii="Times New Roman" w:hAnsi="Times New Roman"/>
                <w:sz w:val="21"/>
                <w:szCs w:val="21"/>
              </w:rPr>
              <w:t>4</w:t>
            </w:r>
          </w:p>
        </w:tc>
        <w:tc>
          <w:tcPr>
            <w:tcW w:w="1060" w:type="dxa"/>
          </w:tcPr>
          <w:p w:rsidR="009D3650" w:rsidRPr="00B324AA" w:rsidRDefault="009D3650" w:rsidP="007F0C76">
            <w:pPr>
              <w:pStyle w:val="ConsPlusNormal"/>
              <w:jc w:val="center"/>
              <w:rPr>
                <w:rFonts w:ascii="Times New Roman" w:hAnsi="Times New Roman"/>
                <w:sz w:val="21"/>
                <w:szCs w:val="21"/>
              </w:rPr>
            </w:pPr>
            <w:r w:rsidRPr="00B324AA">
              <w:rPr>
                <w:rFonts w:ascii="Times New Roman" w:hAnsi="Times New Roman"/>
                <w:sz w:val="21"/>
                <w:szCs w:val="21"/>
              </w:rPr>
              <w:t>4</w:t>
            </w:r>
          </w:p>
        </w:tc>
        <w:tc>
          <w:tcPr>
            <w:tcW w:w="1060" w:type="dxa"/>
          </w:tcPr>
          <w:p w:rsidR="009D3650" w:rsidRPr="00B324AA" w:rsidRDefault="009D3650" w:rsidP="007F0C76">
            <w:pPr>
              <w:pStyle w:val="ConsPlusNormal"/>
              <w:jc w:val="center"/>
              <w:rPr>
                <w:rFonts w:ascii="Times New Roman" w:hAnsi="Times New Roman"/>
                <w:sz w:val="21"/>
                <w:szCs w:val="21"/>
              </w:rPr>
            </w:pPr>
            <w:r w:rsidRPr="00B324AA">
              <w:rPr>
                <w:rFonts w:ascii="Times New Roman" w:hAnsi="Times New Roman"/>
                <w:sz w:val="21"/>
                <w:szCs w:val="21"/>
              </w:rPr>
              <w:t>4</w:t>
            </w:r>
          </w:p>
        </w:tc>
        <w:tc>
          <w:tcPr>
            <w:tcW w:w="1061" w:type="dxa"/>
          </w:tcPr>
          <w:p w:rsidR="009D3650" w:rsidRPr="00B324AA" w:rsidRDefault="009D3650" w:rsidP="007F0C76">
            <w:pPr>
              <w:pStyle w:val="ConsPlusNormal"/>
              <w:jc w:val="center"/>
              <w:rPr>
                <w:rFonts w:ascii="Times New Roman" w:hAnsi="Times New Roman"/>
                <w:sz w:val="21"/>
                <w:szCs w:val="21"/>
              </w:rPr>
            </w:pPr>
            <w:r w:rsidRPr="00B324AA">
              <w:rPr>
                <w:rFonts w:ascii="Times New Roman" w:hAnsi="Times New Roman"/>
                <w:sz w:val="21"/>
                <w:szCs w:val="21"/>
              </w:rPr>
              <w:t>4</w:t>
            </w:r>
          </w:p>
        </w:tc>
        <w:tc>
          <w:tcPr>
            <w:tcW w:w="1560" w:type="dxa"/>
            <w:vMerge/>
          </w:tcPr>
          <w:p w:rsidR="009D3650" w:rsidRPr="00B324AA" w:rsidRDefault="009D3650" w:rsidP="007F0C76">
            <w:pPr>
              <w:pStyle w:val="ConsPlusNormal"/>
              <w:rPr>
                <w:rFonts w:ascii="Times New Roman" w:hAnsi="Times New Roman"/>
                <w:sz w:val="21"/>
                <w:szCs w:val="21"/>
              </w:rPr>
            </w:pPr>
          </w:p>
        </w:tc>
      </w:tr>
      <w:tr w:rsidR="009D3650" w:rsidRPr="00B324AA" w:rsidTr="00910443">
        <w:tc>
          <w:tcPr>
            <w:tcW w:w="412" w:type="dxa"/>
            <w:vMerge w:val="restart"/>
          </w:tcPr>
          <w:p w:rsidR="009D3650" w:rsidRPr="00B324AA" w:rsidRDefault="009D3650" w:rsidP="007F0C76">
            <w:pPr>
              <w:pStyle w:val="ConsPlusNormal"/>
              <w:rPr>
                <w:rFonts w:ascii="Times New Roman" w:hAnsi="Times New Roman"/>
                <w:sz w:val="21"/>
                <w:szCs w:val="21"/>
              </w:rPr>
            </w:pPr>
          </w:p>
        </w:tc>
        <w:tc>
          <w:tcPr>
            <w:tcW w:w="2676" w:type="dxa"/>
            <w:gridSpan w:val="2"/>
            <w:vMerge w:val="restart"/>
          </w:tcPr>
          <w:p w:rsidR="009D3650" w:rsidRPr="00B324AA" w:rsidRDefault="009D3650" w:rsidP="007F0C76">
            <w:pPr>
              <w:pStyle w:val="ConsPlusNormal"/>
              <w:jc w:val="both"/>
              <w:rPr>
                <w:rFonts w:ascii="Times New Roman" w:hAnsi="Times New Roman"/>
                <w:sz w:val="21"/>
                <w:szCs w:val="21"/>
              </w:rPr>
            </w:pPr>
            <w:r w:rsidRPr="00B324AA">
              <w:rPr>
                <w:rFonts w:ascii="Times New Roman" w:hAnsi="Times New Roman"/>
                <w:sz w:val="21"/>
                <w:szCs w:val="21"/>
              </w:rPr>
              <w:t>Итого по подпрограмме</w:t>
            </w:r>
          </w:p>
        </w:tc>
        <w:tc>
          <w:tcPr>
            <w:tcW w:w="1273" w:type="dxa"/>
          </w:tcPr>
          <w:p w:rsidR="009D3650" w:rsidRPr="00B324AA" w:rsidRDefault="009D3650" w:rsidP="007F0C76">
            <w:pPr>
              <w:pStyle w:val="ConsPlusNormal"/>
              <w:rPr>
                <w:rFonts w:ascii="Times New Roman" w:hAnsi="Times New Roman"/>
                <w:sz w:val="21"/>
                <w:szCs w:val="21"/>
              </w:rPr>
            </w:pPr>
            <w:r w:rsidRPr="00B324AA">
              <w:rPr>
                <w:rFonts w:ascii="Times New Roman" w:hAnsi="Times New Roman"/>
                <w:sz w:val="21"/>
                <w:szCs w:val="21"/>
              </w:rPr>
              <w:t>Итого:</w:t>
            </w:r>
          </w:p>
        </w:tc>
        <w:tc>
          <w:tcPr>
            <w:tcW w:w="1134" w:type="dxa"/>
          </w:tcPr>
          <w:p w:rsidR="009D3650" w:rsidRPr="00D90817" w:rsidRDefault="008201A8" w:rsidP="00910443">
            <w:pPr>
              <w:pStyle w:val="ConsPlusNormal"/>
              <w:ind w:left="-57"/>
              <w:jc w:val="center"/>
              <w:rPr>
                <w:rFonts w:ascii="Times New Roman" w:hAnsi="Times New Roman"/>
                <w:sz w:val="21"/>
                <w:szCs w:val="21"/>
              </w:rPr>
            </w:pPr>
            <w:r w:rsidRPr="00D90817">
              <w:rPr>
                <w:rFonts w:ascii="Times New Roman" w:hAnsi="Times New Roman"/>
                <w:sz w:val="21"/>
                <w:szCs w:val="21"/>
              </w:rPr>
              <w:t>1 083 984,50</w:t>
            </w:r>
          </w:p>
        </w:tc>
        <w:tc>
          <w:tcPr>
            <w:tcW w:w="3413" w:type="dxa"/>
            <w:gridSpan w:val="5"/>
          </w:tcPr>
          <w:p w:rsidR="009D3650" w:rsidRPr="00D90817" w:rsidRDefault="008201A8" w:rsidP="007F0C76">
            <w:pPr>
              <w:pStyle w:val="ConsPlusNormal"/>
              <w:jc w:val="center"/>
              <w:rPr>
                <w:rFonts w:ascii="Times New Roman" w:hAnsi="Times New Roman"/>
                <w:sz w:val="21"/>
                <w:szCs w:val="21"/>
              </w:rPr>
            </w:pPr>
            <w:r w:rsidRPr="00D90817">
              <w:rPr>
                <w:rFonts w:ascii="Times New Roman" w:hAnsi="Times New Roman"/>
                <w:sz w:val="21"/>
                <w:szCs w:val="21"/>
              </w:rPr>
              <w:t>216 106,90</w:t>
            </w:r>
          </w:p>
        </w:tc>
        <w:tc>
          <w:tcPr>
            <w:tcW w:w="1060" w:type="dxa"/>
          </w:tcPr>
          <w:p w:rsidR="009D3650" w:rsidRPr="00B324AA" w:rsidRDefault="009D3650" w:rsidP="00910443">
            <w:pPr>
              <w:pStyle w:val="ConsPlusNormal"/>
              <w:jc w:val="center"/>
              <w:rPr>
                <w:rFonts w:ascii="Times New Roman" w:hAnsi="Times New Roman"/>
                <w:sz w:val="21"/>
                <w:szCs w:val="21"/>
              </w:rPr>
            </w:pPr>
            <w:r>
              <w:rPr>
                <w:rFonts w:ascii="Times New Roman" w:hAnsi="Times New Roman"/>
                <w:sz w:val="21"/>
                <w:szCs w:val="21"/>
              </w:rPr>
              <w:t>248 161,90</w:t>
            </w:r>
          </w:p>
        </w:tc>
        <w:tc>
          <w:tcPr>
            <w:tcW w:w="1060" w:type="dxa"/>
          </w:tcPr>
          <w:p w:rsidR="009D3650" w:rsidRPr="00B324AA" w:rsidRDefault="009D3650" w:rsidP="00910443">
            <w:pPr>
              <w:pStyle w:val="ConsPlusNormal"/>
              <w:jc w:val="center"/>
              <w:rPr>
                <w:rFonts w:ascii="Times New Roman" w:hAnsi="Times New Roman"/>
                <w:sz w:val="21"/>
                <w:szCs w:val="21"/>
              </w:rPr>
            </w:pPr>
            <w:r>
              <w:rPr>
                <w:rFonts w:ascii="Times New Roman" w:hAnsi="Times New Roman"/>
                <w:sz w:val="21"/>
                <w:szCs w:val="21"/>
              </w:rPr>
              <w:t>206 571,90</w:t>
            </w:r>
          </w:p>
        </w:tc>
        <w:tc>
          <w:tcPr>
            <w:tcW w:w="1060" w:type="dxa"/>
          </w:tcPr>
          <w:p w:rsidR="009D3650" w:rsidRPr="00B324AA" w:rsidRDefault="009D3650" w:rsidP="00910443">
            <w:pPr>
              <w:pStyle w:val="ConsPlusNormal"/>
              <w:jc w:val="center"/>
              <w:rPr>
                <w:rFonts w:ascii="Times New Roman" w:hAnsi="Times New Roman"/>
                <w:sz w:val="21"/>
                <w:szCs w:val="21"/>
              </w:rPr>
            </w:pPr>
            <w:r>
              <w:rPr>
                <w:rFonts w:ascii="Times New Roman" w:hAnsi="Times New Roman"/>
                <w:sz w:val="21"/>
                <w:szCs w:val="21"/>
              </w:rPr>
              <w:t>206 571,90</w:t>
            </w:r>
          </w:p>
        </w:tc>
        <w:tc>
          <w:tcPr>
            <w:tcW w:w="1061" w:type="dxa"/>
          </w:tcPr>
          <w:p w:rsidR="009D3650" w:rsidRPr="00B324AA" w:rsidRDefault="009D3650" w:rsidP="00910443">
            <w:pPr>
              <w:pStyle w:val="ConsPlusNormal"/>
              <w:jc w:val="center"/>
              <w:rPr>
                <w:rFonts w:ascii="Times New Roman" w:hAnsi="Times New Roman"/>
                <w:sz w:val="21"/>
                <w:szCs w:val="21"/>
              </w:rPr>
            </w:pPr>
            <w:r>
              <w:rPr>
                <w:rFonts w:ascii="Times New Roman" w:hAnsi="Times New Roman"/>
                <w:sz w:val="21"/>
                <w:szCs w:val="21"/>
              </w:rPr>
              <w:t>206 571,90</w:t>
            </w:r>
          </w:p>
        </w:tc>
        <w:tc>
          <w:tcPr>
            <w:tcW w:w="1560" w:type="dxa"/>
            <w:vMerge w:val="restart"/>
          </w:tcPr>
          <w:p w:rsidR="009D3650" w:rsidRPr="00B324AA" w:rsidRDefault="009D3650" w:rsidP="007F0C76">
            <w:pPr>
              <w:pStyle w:val="ConsPlusNormal"/>
              <w:jc w:val="center"/>
              <w:rPr>
                <w:rFonts w:ascii="Times New Roman" w:hAnsi="Times New Roman"/>
                <w:sz w:val="21"/>
                <w:szCs w:val="21"/>
              </w:rPr>
            </w:pPr>
            <w:proofErr w:type="spellStart"/>
            <w:r w:rsidRPr="00B324AA">
              <w:rPr>
                <w:rFonts w:ascii="Times New Roman" w:hAnsi="Times New Roman"/>
                <w:sz w:val="21"/>
                <w:szCs w:val="21"/>
              </w:rPr>
              <w:t>х</w:t>
            </w:r>
            <w:proofErr w:type="spellEnd"/>
          </w:p>
        </w:tc>
      </w:tr>
      <w:tr w:rsidR="009D3650" w:rsidRPr="002A70EB" w:rsidTr="00910443">
        <w:tc>
          <w:tcPr>
            <w:tcW w:w="412" w:type="dxa"/>
            <w:vMerge/>
          </w:tcPr>
          <w:p w:rsidR="009D3650" w:rsidRPr="00B324AA" w:rsidRDefault="009D3650" w:rsidP="007F0C76">
            <w:pPr>
              <w:pStyle w:val="ConsPlusNormal"/>
              <w:rPr>
                <w:rFonts w:ascii="Times New Roman" w:hAnsi="Times New Roman"/>
                <w:sz w:val="21"/>
                <w:szCs w:val="21"/>
              </w:rPr>
            </w:pPr>
          </w:p>
        </w:tc>
        <w:tc>
          <w:tcPr>
            <w:tcW w:w="2676" w:type="dxa"/>
            <w:gridSpan w:val="2"/>
            <w:vMerge/>
          </w:tcPr>
          <w:p w:rsidR="009D3650" w:rsidRPr="00B324AA" w:rsidRDefault="009D3650" w:rsidP="007F0C76">
            <w:pPr>
              <w:pStyle w:val="ConsPlusNormal"/>
              <w:rPr>
                <w:rFonts w:ascii="Times New Roman" w:hAnsi="Times New Roman"/>
                <w:sz w:val="21"/>
                <w:szCs w:val="21"/>
              </w:rPr>
            </w:pPr>
          </w:p>
        </w:tc>
        <w:tc>
          <w:tcPr>
            <w:tcW w:w="1273" w:type="dxa"/>
          </w:tcPr>
          <w:p w:rsidR="009D3650" w:rsidRPr="00B324AA" w:rsidRDefault="009D3650" w:rsidP="007F0C76">
            <w:pPr>
              <w:pStyle w:val="ConsPlusNormal"/>
              <w:rPr>
                <w:rFonts w:ascii="Times New Roman" w:hAnsi="Times New Roman"/>
                <w:sz w:val="21"/>
                <w:szCs w:val="21"/>
              </w:rPr>
            </w:pPr>
            <w:r w:rsidRPr="00B324AA">
              <w:rPr>
                <w:rFonts w:ascii="Times New Roman" w:hAnsi="Times New Roman"/>
                <w:sz w:val="21"/>
                <w:szCs w:val="21"/>
              </w:rPr>
              <w:t>Средства бюджета Городского округа Пушкинский</w:t>
            </w:r>
          </w:p>
        </w:tc>
        <w:tc>
          <w:tcPr>
            <w:tcW w:w="1134" w:type="dxa"/>
          </w:tcPr>
          <w:p w:rsidR="009D3650" w:rsidRPr="00D90817" w:rsidRDefault="00C83F6E" w:rsidP="00910443">
            <w:pPr>
              <w:pStyle w:val="ConsPlusNormal"/>
              <w:ind w:left="-57"/>
              <w:jc w:val="center"/>
              <w:rPr>
                <w:rFonts w:ascii="Times New Roman" w:hAnsi="Times New Roman"/>
                <w:sz w:val="21"/>
                <w:szCs w:val="21"/>
              </w:rPr>
            </w:pPr>
            <w:r w:rsidRPr="00D90817">
              <w:rPr>
                <w:rFonts w:ascii="Times New Roman" w:hAnsi="Times New Roman"/>
                <w:sz w:val="21"/>
                <w:szCs w:val="21"/>
              </w:rPr>
              <w:t>1 061 552</w:t>
            </w:r>
            <w:r w:rsidR="009D3650" w:rsidRPr="00D90817">
              <w:rPr>
                <w:rFonts w:ascii="Times New Roman" w:hAnsi="Times New Roman"/>
                <w:sz w:val="21"/>
                <w:szCs w:val="21"/>
              </w:rPr>
              <w:t>,00</w:t>
            </w:r>
          </w:p>
        </w:tc>
        <w:tc>
          <w:tcPr>
            <w:tcW w:w="3413" w:type="dxa"/>
            <w:gridSpan w:val="5"/>
          </w:tcPr>
          <w:p w:rsidR="009D3650" w:rsidRPr="00D90817" w:rsidRDefault="00C83F6E" w:rsidP="007F0C76">
            <w:pPr>
              <w:pStyle w:val="ConsPlusNormal"/>
              <w:jc w:val="center"/>
              <w:rPr>
                <w:rFonts w:ascii="Times New Roman" w:hAnsi="Times New Roman"/>
                <w:sz w:val="21"/>
                <w:szCs w:val="21"/>
              </w:rPr>
            </w:pPr>
            <w:r w:rsidRPr="00D90817">
              <w:rPr>
                <w:rFonts w:ascii="Times New Roman" w:hAnsi="Times New Roman"/>
                <w:sz w:val="21"/>
                <w:szCs w:val="21"/>
              </w:rPr>
              <w:t>214 469,40</w:t>
            </w:r>
          </w:p>
        </w:tc>
        <w:tc>
          <w:tcPr>
            <w:tcW w:w="1060" w:type="dxa"/>
          </w:tcPr>
          <w:p w:rsidR="009D3650" w:rsidRPr="00B324AA" w:rsidRDefault="009D3650" w:rsidP="00910443">
            <w:pPr>
              <w:pStyle w:val="ConsPlusNormal"/>
              <w:jc w:val="center"/>
              <w:rPr>
                <w:rFonts w:ascii="Times New Roman" w:hAnsi="Times New Roman"/>
                <w:sz w:val="21"/>
                <w:szCs w:val="21"/>
              </w:rPr>
            </w:pPr>
            <w:r>
              <w:rPr>
                <w:rFonts w:ascii="Times New Roman" w:hAnsi="Times New Roman"/>
                <w:sz w:val="21"/>
                <w:szCs w:val="21"/>
              </w:rPr>
              <w:t>227 366,90</w:t>
            </w:r>
          </w:p>
        </w:tc>
        <w:tc>
          <w:tcPr>
            <w:tcW w:w="1060" w:type="dxa"/>
          </w:tcPr>
          <w:p w:rsidR="009D3650" w:rsidRPr="00B324AA" w:rsidRDefault="009D3650" w:rsidP="00910443">
            <w:pPr>
              <w:pStyle w:val="ConsPlusNormal"/>
              <w:jc w:val="center"/>
              <w:rPr>
                <w:rFonts w:ascii="Times New Roman" w:hAnsi="Times New Roman"/>
                <w:sz w:val="21"/>
                <w:szCs w:val="21"/>
              </w:rPr>
            </w:pPr>
            <w:r>
              <w:rPr>
                <w:rFonts w:ascii="Times New Roman" w:hAnsi="Times New Roman"/>
                <w:sz w:val="21"/>
                <w:szCs w:val="21"/>
              </w:rPr>
              <w:t>206 571,90</w:t>
            </w:r>
          </w:p>
        </w:tc>
        <w:tc>
          <w:tcPr>
            <w:tcW w:w="1060" w:type="dxa"/>
          </w:tcPr>
          <w:p w:rsidR="009D3650" w:rsidRPr="00B324AA" w:rsidRDefault="009D3650" w:rsidP="00910443">
            <w:pPr>
              <w:pStyle w:val="ConsPlusNormal"/>
              <w:jc w:val="center"/>
              <w:rPr>
                <w:rFonts w:ascii="Times New Roman" w:hAnsi="Times New Roman"/>
                <w:sz w:val="21"/>
                <w:szCs w:val="21"/>
              </w:rPr>
            </w:pPr>
            <w:r>
              <w:rPr>
                <w:rFonts w:ascii="Times New Roman" w:hAnsi="Times New Roman"/>
                <w:sz w:val="21"/>
                <w:szCs w:val="21"/>
              </w:rPr>
              <w:t>206 571,90</w:t>
            </w:r>
          </w:p>
        </w:tc>
        <w:tc>
          <w:tcPr>
            <w:tcW w:w="1061" w:type="dxa"/>
          </w:tcPr>
          <w:p w:rsidR="009D3650" w:rsidRPr="00B324AA" w:rsidRDefault="009D3650" w:rsidP="00910443">
            <w:pPr>
              <w:pStyle w:val="ConsPlusNormal"/>
              <w:jc w:val="center"/>
              <w:rPr>
                <w:rFonts w:ascii="Times New Roman" w:hAnsi="Times New Roman"/>
                <w:sz w:val="21"/>
                <w:szCs w:val="21"/>
              </w:rPr>
            </w:pPr>
            <w:r>
              <w:rPr>
                <w:rFonts w:ascii="Times New Roman" w:hAnsi="Times New Roman"/>
                <w:sz w:val="21"/>
                <w:szCs w:val="21"/>
              </w:rPr>
              <w:t>206 571,90</w:t>
            </w:r>
          </w:p>
        </w:tc>
        <w:tc>
          <w:tcPr>
            <w:tcW w:w="1560" w:type="dxa"/>
            <w:vMerge/>
          </w:tcPr>
          <w:p w:rsidR="009D3650" w:rsidRPr="002A70EB" w:rsidRDefault="009D3650" w:rsidP="007F0C76">
            <w:pPr>
              <w:pStyle w:val="ConsPlusNormal"/>
              <w:rPr>
                <w:rFonts w:ascii="Times New Roman" w:hAnsi="Times New Roman"/>
                <w:sz w:val="21"/>
                <w:szCs w:val="21"/>
              </w:rPr>
            </w:pPr>
          </w:p>
        </w:tc>
      </w:tr>
      <w:tr w:rsidR="009D3650" w:rsidRPr="002A70EB" w:rsidTr="00910443">
        <w:tc>
          <w:tcPr>
            <w:tcW w:w="412" w:type="dxa"/>
            <w:vMerge/>
          </w:tcPr>
          <w:p w:rsidR="009D3650" w:rsidRPr="002A70EB" w:rsidRDefault="009D3650" w:rsidP="007F0C76">
            <w:pPr>
              <w:pStyle w:val="ConsPlusNormal"/>
              <w:rPr>
                <w:rFonts w:ascii="Times New Roman" w:hAnsi="Times New Roman"/>
                <w:sz w:val="21"/>
                <w:szCs w:val="21"/>
              </w:rPr>
            </w:pPr>
          </w:p>
        </w:tc>
        <w:tc>
          <w:tcPr>
            <w:tcW w:w="2676" w:type="dxa"/>
            <w:gridSpan w:val="2"/>
            <w:vMerge/>
          </w:tcPr>
          <w:p w:rsidR="009D3650" w:rsidRPr="002A70EB" w:rsidRDefault="009D3650" w:rsidP="007F0C76">
            <w:pPr>
              <w:pStyle w:val="ConsPlusNormal"/>
              <w:rPr>
                <w:rFonts w:ascii="Times New Roman" w:hAnsi="Times New Roman"/>
                <w:sz w:val="21"/>
                <w:szCs w:val="21"/>
              </w:rPr>
            </w:pPr>
          </w:p>
        </w:tc>
        <w:tc>
          <w:tcPr>
            <w:tcW w:w="1273" w:type="dxa"/>
          </w:tcPr>
          <w:p w:rsidR="009D3650" w:rsidRPr="002A70EB" w:rsidRDefault="009D3650" w:rsidP="007F0C76">
            <w:pPr>
              <w:pStyle w:val="ConsPlusNormal"/>
              <w:rPr>
                <w:rFonts w:ascii="Times New Roman" w:hAnsi="Times New Roman"/>
                <w:sz w:val="21"/>
                <w:szCs w:val="21"/>
              </w:rPr>
            </w:pPr>
            <w:r w:rsidRPr="002A70EB">
              <w:rPr>
                <w:rFonts w:ascii="Times New Roman" w:hAnsi="Times New Roman"/>
                <w:sz w:val="21"/>
                <w:szCs w:val="21"/>
              </w:rPr>
              <w:t xml:space="preserve">Средства бюджета </w:t>
            </w:r>
          </w:p>
          <w:p w:rsidR="009D3650" w:rsidRPr="002A70EB" w:rsidRDefault="009D3650" w:rsidP="007F0C76">
            <w:pPr>
              <w:pStyle w:val="ConsPlusNormal"/>
              <w:rPr>
                <w:rFonts w:ascii="Times New Roman" w:hAnsi="Times New Roman"/>
                <w:sz w:val="21"/>
                <w:szCs w:val="21"/>
              </w:rPr>
            </w:pPr>
            <w:r w:rsidRPr="002A70EB">
              <w:rPr>
                <w:rFonts w:ascii="Times New Roman" w:hAnsi="Times New Roman"/>
                <w:sz w:val="21"/>
                <w:szCs w:val="21"/>
              </w:rPr>
              <w:t xml:space="preserve">Московской области </w:t>
            </w:r>
          </w:p>
        </w:tc>
        <w:tc>
          <w:tcPr>
            <w:tcW w:w="1134" w:type="dxa"/>
          </w:tcPr>
          <w:p w:rsidR="009D3650" w:rsidRPr="002A70EB" w:rsidRDefault="009D3650" w:rsidP="00910443">
            <w:pPr>
              <w:pStyle w:val="ConsPlusNormal"/>
              <w:ind w:left="-57"/>
              <w:jc w:val="center"/>
              <w:rPr>
                <w:rFonts w:ascii="Times New Roman" w:hAnsi="Times New Roman"/>
                <w:sz w:val="21"/>
                <w:szCs w:val="21"/>
              </w:rPr>
            </w:pPr>
            <w:r w:rsidRPr="002A70EB">
              <w:rPr>
                <w:rFonts w:ascii="Times New Roman" w:hAnsi="Times New Roman"/>
                <w:sz w:val="21"/>
                <w:szCs w:val="21"/>
              </w:rPr>
              <w:t>22 432,50</w:t>
            </w:r>
          </w:p>
        </w:tc>
        <w:tc>
          <w:tcPr>
            <w:tcW w:w="3413" w:type="dxa"/>
            <w:gridSpan w:val="5"/>
          </w:tcPr>
          <w:p w:rsidR="009D3650" w:rsidRPr="002A70EB" w:rsidRDefault="009D3650" w:rsidP="007F0C76">
            <w:pPr>
              <w:pStyle w:val="ConsPlusNormal"/>
              <w:jc w:val="center"/>
              <w:rPr>
                <w:rFonts w:ascii="Times New Roman" w:hAnsi="Times New Roman"/>
                <w:sz w:val="21"/>
                <w:szCs w:val="21"/>
              </w:rPr>
            </w:pPr>
            <w:r w:rsidRPr="002A70EB">
              <w:rPr>
                <w:rFonts w:ascii="Times New Roman" w:hAnsi="Times New Roman"/>
                <w:sz w:val="21"/>
                <w:szCs w:val="21"/>
              </w:rPr>
              <w:t>1 637,50</w:t>
            </w:r>
          </w:p>
        </w:tc>
        <w:tc>
          <w:tcPr>
            <w:tcW w:w="1060" w:type="dxa"/>
          </w:tcPr>
          <w:p w:rsidR="009D3650" w:rsidRPr="002A70EB" w:rsidRDefault="009D3650" w:rsidP="00910443">
            <w:pPr>
              <w:pStyle w:val="ConsPlusNormal"/>
              <w:jc w:val="center"/>
              <w:rPr>
                <w:rFonts w:ascii="Times New Roman" w:hAnsi="Times New Roman"/>
                <w:sz w:val="21"/>
                <w:szCs w:val="21"/>
              </w:rPr>
            </w:pPr>
            <w:r w:rsidRPr="002A70EB">
              <w:rPr>
                <w:rFonts w:ascii="Times New Roman" w:hAnsi="Times New Roman"/>
                <w:sz w:val="21"/>
                <w:szCs w:val="21"/>
              </w:rPr>
              <w:t>20 795,00</w:t>
            </w:r>
          </w:p>
        </w:tc>
        <w:tc>
          <w:tcPr>
            <w:tcW w:w="1060" w:type="dxa"/>
          </w:tcPr>
          <w:p w:rsidR="009D3650" w:rsidRPr="002A70EB" w:rsidRDefault="009D3650" w:rsidP="00910443">
            <w:pPr>
              <w:pStyle w:val="ConsPlusNormal"/>
              <w:jc w:val="center"/>
              <w:rPr>
                <w:rFonts w:ascii="Times New Roman" w:hAnsi="Times New Roman"/>
                <w:sz w:val="21"/>
                <w:szCs w:val="21"/>
              </w:rPr>
            </w:pPr>
            <w:r w:rsidRPr="002A70EB">
              <w:rPr>
                <w:rFonts w:ascii="Times New Roman" w:hAnsi="Times New Roman"/>
                <w:sz w:val="21"/>
                <w:szCs w:val="21"/>
              </w:rPr>
              <w:t>0,00</w:t>
            </w:r>
          </w:p>
        </w:tc>
        <w:tc>
          <w:tcPr>
            <w:tcW w:w="1060" w:type="dxa"/>
          </w:tcPr>
          <w:p w:rsidR="009D3650" w:rsidRPr="002A70EB" w:rsidRDefault="009D3650" w:rsidP="00910443">
            <w:pPr>
              <w:pStyle w:val="ConsPlusNormal"/>
              <w:jc w:val="center"/>
              <w:rPr>
                <w:rFonts w:ascii="Times New Roman" w:hAnsi="Times New Roman"/>
                <w:sz w:val="21"/>
                <w:szCs w:val="21"/>
              </w:rPr>
            </w:pPr>
            <w:r w:rsidRPr="002A70EB">
              <w:rPr>
                <w:rFonts w:ascii="Times New Roman" w:hAnsi="Times New Roman"/>
                <w:sz w:val="21"/>
                <w:szCs w:val="21"/>
              </w:rPr>
              <w:t>0,00</w:t>
            </w:r>
          </w:p>
        </w:tc>
        <w:tc>
          <w:tcPr>
            <w:tcW w:w="1061" w:type="dxa"/>
          </w:tcPr>
          <w:p w:rsidR="009D3650" w:rsidRPr="002A70EB" w:rsidRDefault="009D3650" w:rsidP="00910443">
            <w:pPr>
              <w:pStyle w:val="ConsPlusNormal"/>
              <w:jc w:val="center"/>
              <w:rPr>
                <w:rFonts w:ascii="Times New Roman" w:hAnsi="Times New Roman"/>
                <w:sz w:val="21"/>
                <w:szCs w:val="21"/>
              </w:rPr>
            </w:pPr>
            <w:r w:rsidRPr="002A70EB">
              <w:rPr>
                <w:rFonts w:ascii="Times New Roman" w:hAnsi="Times New Roman"/>
                <w:sz w:val="21"/>
                <w:szCs w:val="21"/>
              </w:rPr>
              <w:t>0,00</w:t>
            </w:r>
          </w:p>
        </w:tc>
        <w:tc>
          <w:tcPr>
            <w:tcW w:w="1560" w:type="dxa"/>
            <w:vMerge/>
          </w:tcPr>
          <w:p w:rsidR="009D3650" w:rsidRPr="002A70EB" w:rsidRDefault="009D3650" w:rsidP="007F0C76">
            <w:pPr>
              <w:pStyle w:val="ConsPlusNormal"/>
              <w:rPr>
                <w:rFonts w:ascii="Times New Roman" w:hAnsi="Times New Roman"/>
                <w:sz w:val="21"/>
                <w:szCs w:val="21"/>
              </w:rPr>
            </w:pPr>
          </w:p>
        </w:tc>
      </w:tr>
    </w:tbl>
    <w:p w:rsidR="00FF2408" w:rsidRDefault="00FF2408" w:rsidP="00E121DF">
      <w:pPr>
        <w:spacing w:after="0" w:line="259" w:lineRule="auto"/>
        <w:rPr>
          <w:rFonts w:ascii="Times New Roman" w:hAnsi="Times New Roman"/>
          <w:sz w:val="28"/>
          <w:szCs w:val="28"/>
        </w:rPr>
      </w:pPr>
    </w:p>
    <w:p w:rsidR="001009B9" w:rsidRDefault="001009B9" w:rsidP="00FF2408">
      <w:pPr>
        <w:pStyle w:val="ConsPlusNormal"/>
        <w:jc w:val="center"/>
        <w:rPr>
          <w:rFonts w:ascii="Times New Roman" w:hAnsi="Times New Roman"/>
          <w:b/>
          <w:sz w:val="28"/>
          <w:szCs w:val="28"/>
        </w:rPr>
      </w:pPr>
    </w:p>
    <w:p w:rsidR="001009B9" w:rsidRDefault="001009B9" w:rsidP="00FF2408">
      <w:pPr>
        <w:pStyle w:val="ConsPlusNormal"/>
        <w:jc w:val="center"/>
        <w:rPr>
          <w:rFonts w:ascii="Times New Roman" w:hAnsi="Times New Roman"/>
          <w:b/>
          <w:sz w:val="28"/>
          <w:szCs w:val="28"/>
        </w:rPr>
      </w:pPr>
    </w:p>
    <w:p w:rsidR="001009B9" w:rsidRDefault="001009B9" w:rsidP="00FF2408">
      <w:pPr>
        <w:pStyle w:val="ConsPlusNormal"/>
        <w:jc w:val="center"/>
        <w:rPr>
          <w:rFonts w:ascii="Times New Roman" w:hAnsi="Times New Roman"/>
          <w:b/>
          <w:sz w:val="28"/>
          <w:szCs w:val="28"/>
        </w:rPr>
      </w:pPr>
    </w:p>
    <w:p w:rsidR="001009B9" w:rsidRDefault="001009B9" w:rsidP="00FF2408">
      <w:pPr>
        <w:pStyle w:val="ConsPlusNormal"/>
        <w:jc w:val="center"/>
        <w:rPr>
          <w:rFonts w:ascii="Times New Roman" w:hAnsi="Times New Roman"/>
          <w:b/>
          <w:sz w:val="28"/>
          <w:szCs w:val="28"/>
        </w:rPr>
      </w:pPr>
    </w:p>
    <w:p w:rsidR="001009B9" w:rsidRDefault="001009B9" w:rsidP="00FF2408">
      <w:pPr>
        <w:pStyle w:val="ConsPlusNormal"/>
        <w:jc w:val="center"/>
        <w:rPr>
          <w:rFonts w:ascii="Times New Roman" w:hAnsi="Times New Roman"/>
          <w:b/>
          <w:sz w:val="28"/>
          <w:szCs w:val="28"/>
        </w:rPr>
      </w:pPr>
    </w:p>
    <w:p w:rsidR="001009B9" w:rsidRDefault="001009B9" w:rsidP="00FF2408">
      <w:pPr>
        <w:pStyle w:val="ConsPlusNormal"/>
        <w:jc w:val="center"/>
        <w:rPr>
          <w:rFonts w:ascii="Times New Roman" w:hAnsi="Times New Roman"/>
          <w:b/>
          <w:sz w:val="28"/>
          <w:szCs w:val="28"/>
        </w:rPr>
      </w:pPr>
    </w:p>
    <w:p w:rsidR="001009B9" w:rsidRDefault="001009B9" w:rsidP="00FF2408">
      <w:pPr>
        <w:pStyle w:val="ConsPlusNormal"/>
        <w:jc w:val="center"/>
        <w:rPr>
          <w:rFonts w:ascii="Times New Roman" w:hAnsi="Times New Roman"/>
          <w:b/>
          <w:sz w:val="28"/>
          <w:szCs w:val="28"/>
        </w:rPr>
      </w:pPr>
    </w:p>
    <w:p w:rsidR="006F610B" w:rsidRDefault="006F610B" w:rsidP="00FF2408">
      <w:pPr>
        <w:pStyle w:val="ConsPlusNormal"/>
        <w:jc w:val="center"/>
        <w:rPr>
          <w:rFonts w:ascii="Times New Roman" w:hAnsi="Times New Roman"/>
          <w:b/>
          <w:sz w:val="28"/>
          <w:szCs w:val="28"/>
        </w:rPr>
      </w:pPr>
    </w:p>
    <w:p w:rsidR="006F610B" w:rsidRDefault="006F610B" w:rsidP="00FF2408">
      <w:pPr>
        <w:pStyle w:val="ConsPlusNormal"/>
        <w:jc w:val="center"/>
        <w:rPr>
          <w:rFonts w:ascii="Times New Roman" w:hAnsi="Times New Roman"/>
          <w:b/>
          <w:sz w:val="28"/>
          <w:szCs w:val="28"/>
        </w:rPr>
      </w:pPr>
    </w:p>
    <w:p w:rsidR="00054D83" w:rsidRDefault="00054D83" w:rsidP="00FF2408">
      <w:pPr>
        <w:pStyle w:val="ConsPlusNormal"/>
        <w:jc w:val="center"/>
        <w:rPr>
          <w:rFonts w:ascii="Times New Roman" w:hAnsi="Times New Roman"/>
          <w:b/>
          <w:sz w:val="28"/>
          <w:szCs w:val="28"/>
        </w:rPr>
      </w:pPr>
    </w:p>
    <w:p w:rsidR="00054D83" w:rsidRDefault="00054D83" w:rsidP="00FF2408">
      <w:pPr>
        <w:pStyle w:val="ConsPlusNormal"/>
        <w:jc w:val="center"/>
        <w:rPr>
          <w:rFonts w:ascii="Times New Roman" w:hAnsi="Times New Roman"/>
          <w:b/>
          <w:sz w:val="28"/>
          <w:szCs w:val="28"/>
        </w:rPr>
      </w:pPr>
    </w:p>
    <w:p w:rsidR="00054D83" w:rsidRDefault="00054D83" w:rsidP="00FF2408">
      <w:pPr>
        <w:pStyle w:val="ConsPlusNormal"/>
        <w:jc w:val="center"/>
        <w:rPr>
          <w:rFonts w:ascii="Times New Roman" w:hAnsi="Times New Roman"/>
          <w:b/>
          <w:sz w:val="28"/>
          <w:szCs w:val="28"/>
        </w:rPr>
      </w:pPr>
    </w:p>
    <w:p w:rsidR="001009B9" w:rsidRDefault="001009B9" w:rsidP="00FF2408">
      <w:pPr>
        <w:pStyle w:val="ConsPlusNormal"/>
        <w:jc w:val="center"/>
        <w:rPr>
          <w:rFonts w:ascii="Times New Roman" w:hAnsi="Times New Roman"/>
          <w:b/>
          <w:sz w:val="28"/>
          <w:szCs w:val="28"/>
        </w:rPr>
      </w:pPr>
    </w:p>
    <w:p w:rsidR="00045411" w:rsidRDefault="00045411" w:rsidP="00FF2408">
      <w:pPr>
        <w:pStyle w:val="ConsPlusNormal"/>
        <w:jc w:val="center"/>
        <w:rPr>
          <w:rFonts w:ascii="Times New Roman" w:hAnsi="Times New Roman"/>
          <w:b/>
          <w:sz w:val="28"/>
          <w:szCs w:val="28"/>
        </w:rPr>
      </w:pPr>
    </w:p>
    <w:p w:rsidR="00797D9B" w:rsidRDefault="00797D9B" w:rsidP="00FF2408">
      <w:pPr>
        <w:pStyle w:val="ConsPlusNormal"/>
        <w:jc w:val="center"/>
        <w:rPr>
          <w:rFonts w:ascii="Times New Roman" w:hAnsi="Times New Roman"/>
          <w:b/>
          <w:sz w:val="28"/>
          <w:szCs w:val="28"/>
        </w:rPr>
      </w:pPr>
    </w:p>
    <w:p w:rsidR="00797D9B" w:rsidRDefault="00797D9B" w:rsidP="00FF2408">
      <w:pPr>
        <w:pStyle w:val="ConsPlusNormal"/>
        <w:jc w:val="center"/>
        <w:rPr>
          <w:rFonts w:ascii="Times New Roman" w:hAnsi="Times New Roman"/>
          <w:b/>
          <w:sz w:val="28"/>
          <w:szCs w:val="28"/>
        </w:rPr>
      </w:pPr>
    </w:p>
    <w:p w:rsidR="00797D9B" w:rsidRDefault="00797D9B" w:rsidP="00FF2408">
      <w:pPr>
        <w:pStyle w:val="ConsPlusNormal"/>
        <w:jc w:val="center"/>
        <w:rPr>
          <w:rFonts w:ascii="Times New Roman" w:hAnsi="Times New Roman"/>
          <w:b/>
          <w:sz w:val="28"/>
          <w:szCs w:val="28"/>
        </w:rPr>
      </w:pPr>
    </w:p>
    <w:p w:rsidR="00797D9B" w:rsidRDefault="00797D9B" w:rsidP="00FF2408">
      <w:pPr>
        <w:pStyle w:val="ConsPlusNormal"/>
        <w:jc w:val="center"/>
        <w:rPr>
          <w:rFonts w:ascii="Times New Roman" w:hAnsi="Times New Roman"/>
          <w:b/>
          <w:sz w:val="28"/>
          <w:szCs w:val="28"/>
        </w:rPr>
      </w:pPr>
    </w:p>
    <w:p w:rsidR="001009B9" w:rsidRPr="008B76FA" w:rsidRDefault="001009B9" w:rsidP="006F57AE">
      <w:pPr>
        <w:autoSpaceDE w:val="0"/>
        <w:autoSpaceDN w:val="0"/>
        <w:adjustRightInd w:val="0"/>
        <w:spacing w:after="0" w:line="240" w:lineRule="auto"/>
        <w:ind w:left="9356"/>
        <w:outlineLvl w:val="0"/>
        <w:rPr>
          <w:rFonts w:ascii="Times New Roman" w:hAnsi="Times New Roman"/>
          <w:sz w:val="28"/>
          <w:szCs w:val="28"/>
        </w:rPr>
      </w:pPr>
      <w:r w:rsidRPr="008B76FA">
        <w:rPr>
          <w:rFonts w:ascii="Times New Roman" w:hAnsi="Times New Roman"/>
          <w:sz w:val="28"/>
          <w:szCs w:val="28"/>
        </w:rPr>
        <w:lastRenderedPageBreak/>
        <w:t>Пр</w:t>
      </w:r>
      <w:r>
        <w:rPr>
          <w:rFonts w:ascii="Times New Roman" w:hAnsi="Times New Roman"/>
          <w:sz w:val="28"/>
          <w:szCs w:val="28"/>
        </w:rPr>
        <w:t>иложение 7</w:t>
      </w:r>
    </w:p>
    <w:p w:rsidR="001009B9" w:rsidRPr="008B76FA" w:rsidRDefault="001009B9" w:rsidP="001009B9">
      <w:pPr>
        <w:autoSpaceDE w:val="0"/>
        <w:autoSpaceDN w:val="0"/>
        <w:adjustRightInd w:val="0"/>
        <w:spacing w:after="0" w:line="240" w:lineRule="auto"/>
        <w:ind w:left="9356"/>
        <w:outlineLvl w:val="0"/>
        <w:rPr>
          <w:rFonts w:ascii="Times New Roman" w:hAnsi="Times New Roman"/>
          <w:sz w:val="28"/>
          <w:szCs w:val="28"/>
        </w:rPr>
      </w:pPr>
      <w:r w:rsidRPr="008B76FA">
        <w:rPr>
          <w:rFonts w:ascii="Times New Roman" w:hAnsi="Times New Roman"/>
          <w:sz w:val="28"/>
          <w:szCs w:val="28"/>
        </w:rPr>
        <w:t xml:space="preserve">к муниципальной программе </w:t>
      </w:r>
      <w:r>
        <w:rPr>
          <w:rFonts w:ascii="Times New Roman" w:hAnsi="Times New Roman"/>
          <w:sz w:val="28"/>
          <w:szCs w:val="28"/>
        </w:rPr>
        <w:t>Г</w:t>
      </w:r>
      <w:r w:rsidRPr="008B76FA">
        <w:rPr>
          <w:rFonts w:ascii="Times New Roman" w:hAnsi="Times New Roman"/>
          <w:sz w:val="28"/>
          <w:szCs w:val="28"/>
        </w:rPr>
        <w:t xml:space="preserve">ородского округа </w:t>
      </w:r>
      <w:r>
        <w:rPr>
          <w:rFonts w:ascii="Times New Roman" w:hAnsi="Times New Roman"/>
          <w:sz w:val="28"/>
          <w:szCs w:val="28"/>
        </w:rPr>
        <w:t>Пушкинский</w:t>
      </w:r>
      <w:r w:rsidRPr="008B76FA">
        <w:rPr>
          <w:rFonts w:ascii="Times New Roman" w:hAnsi="Times New Roman"/>
          <w:sz w:val="28"/>
          <w:szCs w:val="28"/>
        </w:rPr>
        <w:t xml:space="preserve"> Московской области «Культура</w:t>
      </w:r>
      <w:r w:rsidR="00FD384C">
        <w:rPr>
          <w:rFonts w:ascii="Times New Roman" w:hAnsi="Times New Roman"/>
          <w:sz w:val="28"/>
          <w:szCs w:val="28"/>
        </w:rPr>
        <w:t xml:space="preserve"> и туризм</w:t>
      </w:r>
      <w:r w:rsidRPr="008B76FA">
        <w:rPr>
          <w:rFonts w:ascii="Times New Roman" w:hAnsi="Times New Roman"/>
          <w:sz w:val="28"/>
          <w:szCs w:val="28"/>
        </w:rPr>
        <w:t xml:space="preserve">» на </w:t>
      </w:r>
      <w:r>
        <w:rPr>
          <w:rFonts w:ascii="Times New Roman" w:hAnsi="Times New Roman"/>
          <w:sz w:val="28"/>
          <w:szCs w:val="28"/>
        </w:rPr>
        <w:t>2023-2027</w:t>
      </w:r>
      <w:r w:rsidRPr="008B76FA">
        <w:rPr>
          <w:rFonts w:ascii="Times New Roman" w:hAnsi="Times New Roman"/>
          <w:sz w:val="28"/>
          <w:szCs w:val="28"/>
        </w:rPr>
        <w:t xml:space="preserve"> годы</w:t>
      </w:r>
    </w:p>
    <w:p w:rsidR="001009B9" w:rsidRDefault="001009B9" w:rsidP="00FF2408">
      <w:pPr>
        <w:pStyle w:val="ConsPlusNormal"/>
        <w:jc w:val="center"/>
        <w:rPr>
          <w:rFonts w:ascii="Times New Roman" w:hAnsi="Times New Roman"/>
          <w:b/>
          <w:sz w:val="28"/>
          <w:szCs w:val="28"/>
        </w:rPr>
      </w:pPr>
    </w:p>
    <w:p w:rsidR="00E2635F" w:rsidRDefault="00E2635F" w:rsidP="00FF2408">
      <w:pPr>
        <w:pStyle w:val="ConsPlusNormal"/>
        <w:jc w:val="center"/>
        <w:rPr>
          <w:rFonts w:ascii="Times New Roman" w:hAnsi="Times New Roman"/>
          <w:b/>
          <w:sz w:val="28"/>
          <w:szCs w:val="28"/>
        </w:rPr>
      </w:pPr>
    </w:p>
    <w:p w:rsidR="00E2635F" w:rsidRDefault="00E2635F" w:rsidP="006F57AE">
      <w:pPr>
        <w:pStyle w:val="ConsPlusNormal"/>
        <w:jc w:val="center"/>
        <w:outlineLvl w:val="0"/>
        <w:rPr>
          <w:rFonts w:ascii="Times New Roman" w:hAnsi="Times New Roman"/>
          <w:b/>
          <w:sz w:val="28"/>
          <w:szCs w:val="28"/>
        </w:rPr>
      </w:pPr>
      <w:r>
        <w:rPr>
          <w:rFonts w:ascii="Times New Roman" w:hAnsi="Times New Roman"/>
          <w:b/>
          <w:sz w:val="28"/>
          <w:szCs w:val="28"/>
        </w:rPr>
        <w:t xml:space="preserve">Подпрограмма </w:t>
      </w:r>
      <w:r w:rsidRPr="00F20BC9">
        <w:rPr>
          <w:rFonts w:ascii="Times New Roman" w:hAnsi="Times New Roman"/>
          <w:b/>
          <w:sz w:val="28"/>
          <w:szCs w:val="28"/>
        </w:rPr>
        <w:t>7</w:t>
      </w:r>
      <w:r>
        <w:rPr>
          <w:rFonts w:ascii="Times New Roman" w:hAnsi="Times New Roman"/>
          <w:b/>
          <w:sz w:val="28"/>
          <w:szCs w:val="28"/>
        </w:rPr>
        <w:t xml:space="preserve"> </w:t>
      </w:r>
      <w:r w:rsidRPr="00606764">
        <w:rPr>
          <w:rFonts w:ascii="Times New Roman" w:hAnsi="Times New Roman"/>
          <w:b/>
          <w:sz w:val="28"/>
          <w:szCs w:val="28"/>
        </w:rPr>
        <w:t>«</w:t>
      </w:r>
      <w:r w:rsidRPr="00FF2408">
        <w:rPr>
          <w:rFonts w:ascii="Times New Roman" w:hAnsi="Times New Roman"/>
          <w:b/>
          <w:sz w:val="28"/>
          <w:szCs w:val="28"/>
        </w:rPr>
        <w:t>Развитие туризма</w:t>
      </w:r>
      <w:r w:rsidRPr="00606764">
        <w:rPr>
          <w:rFonts w:ascii="Times New Roman" w:hAnsi="Times New Roman"/>
          <w:b/>
          <w:sz w:val="28"/>
          <w:szCs w:val="28"/>
        </w:rPr>
        <w:t>»</w:t>
      </w:r>
    </w:p>
    <w:p w:rsidR="00E2635F" w:rsidRDefault="00E2635F" w:rsidP="00FF2408">
      <w:pPr>
        <w:pStyle w:val="ConsPlusNormal"/>
        <w:jc w:val="center"/>
        <w:rPr>
          <w:rFonts w:ascii="Times New Roman" w:hAnsi="Times New Roman"/>
          <w:b/>
          <w:sz w:val="28"/>
          <w:szCs w:val="28"/>
        </w:rPr>
      </w:pPr>
    </w:p>
    <w:p w:rsidR="00FF2408" w:rsidRPr="00540EA3" w:rsidRDefault="00FF2408" w:rsidP="006F57AE">
      <w:pPr>
        <w:pStyle w:val="ConsPlusNormal"/>
        <w:jc w:val="center"/>
        <w:outlineLvl w:val="0"/>
        <w:rPr>
          <w:rFonts w:ascii="Times New Roman" w:hAnsi="Times New Roman"/>
          <w:b/>
          <w:sz w:val="28"/>
          <w:szCs w:val="28"/>
        </w:rPr>
      </w:pPr>
      <w:r w:rsidRPr="00540EA3">
        <w:rPr>
          <w:rFonts w:ascii="Times New Roman" w:hAnsi="Times New Roman"/>
          <w:b/>
          <w:sz w:val="28"/>
          <w:szCs w:val="28"/>
        </w:rPr>
        <w:t xml:space="preserve">Перечень </w:t>
      </w:r>
    </w:p>
    <w:p w:rsidR="00FF2408" w:rsidRPr="00606764" w:rsidRDefault="00FF2408" w:rsidP="00FF2408">
      <w:pPr>
        <w:pStyle w:val="ConsPlusNormal"/>
        <w:jc w:val="center"/>
        <w:rPr>
          <w:rFonts w:ascii="Times New Roman" w:hAnsi="Times New Roman"/>
          <w:b/>
          <w:sz w:val="28"/>
          <w:szCs w:val="28"/>
        </w:rPr>
      </w:pPr>
      <w:r w:rsidRPr="00540EA3">
        <w:rPr>
          <w:rFonts w:ascii="Times New Roman" w:hAnsi="Times New Roman"/>
          <w:b/>
          <w:sz w:val="28"/>
          <w:szCs w:val="28"/>
        </w:rPr>
        <w:t>мероприятий подпрограммы</w:t>
      </w:r>
      <w:r>
        <w:rPr>
          <w:rFonts w:ascii="Times New Roman" w:hAnsi="Times New Roman"/>
          <w:b/>
          <w:sz w:val="28"/>
          <w:szCs w:val="28"/>
        </w:rPr>
        <w:t xml:space="preserve"> </w:t>
      </w:r>
      <w:r w:rsidR="00F20BC9" w:rsidRPr="00F20BC9">
        <w:rPr>
          <w:rFonts w:ascii="Times New Roman" w:hAnsi="Times New Roman"/>
          <w:b/>
          <w:sz w:val="28"/>
          <w:szCs w:val="28"/>
        </w:rPr>
        <w:t>7</w:t>
      </w:r>
      <w:r>
        <w:rPr>
          <w:rFonts w:ascii="Times New Roman" w:hAnsi="Times New Roman"/>
          <w:b/>
          <w:sz w:val="28"/>
          <w:szCs w:val="28"/>
        </w:rPr>
        <w:t xml:space="preserve"> </w:t>
      </w:r>
      <w:r w:rsidRPr="00606764">
        <w:rPr>
          <w:rFonts w:ascii="Times New Roman" w:hAnsi="Times New Roman"/>
          <w:b/>
          <w:sz w:val="28"/>
          <w:szCs w:val="28"/>
        </w:rPr>
        <w:t>«</w:t>
      </w:r>
      <w:r w:rsidRPr="00FF2408">
        <w:rPr>
          <w:rFonts w:ascii="Times New Roman" w:hAnsi="Times New Roman"/>
          <w:b/>
          <w:sz w:val="28"/>
          <w:szCs w:val="28"/>
        </w:rPr>
        <w:t>Развитие туризма</w:t>
      </w:r>
      <w:r w:rsidRPr="00606764">
        <w:rPr>
          <w:rFonts w:ascii="Times New Roman" w:hAnsi="Times New Roman"/>
          <w:b/>
          <w:sz w:val="28"/>
          <w:szCs w:val="28"/>
        </w:rPr>
        <w:t>»</w:t>
      </w:r>
    </w:p>
    <w:p w:rsidR="00FF2408" w:rsidRPr="00540EA3" w:rsidRDefault="00FF2408" w:rsidP="00FF2408">
      <w:pPr>
        <w:pStyle w:val="ConsPlusNormal"/>
        <w:jc w:val="both"/>
        <w:rPr>
          <w:rFonts w:ascii="Times New Roman" w:hAnsi="Times New Roman"/>
          <w:sz w:val="28"/>
          <w:szCs w:val="28"/>
        </w:rPr>
      </w:pPr>
    </w:p>
    <w:tbl>
      <w:tblPr>
        <w:tblW w:w="14709" w:type="dxa"/>
        <w:tblInd w:w="-80" w:type="dxa"/>
        <w:tblLayout w:type="fixed"/>
        <w:tblCellMar>
          <w:top w:w="28" w:type="dxa"/>
          <w:left w:w="28" w:type="dxa"/>
          <w:bottom w:w="28" w:type="dxa"/>
          <w:right w:w="28" w:type="dxa"/>
        </w:tblCellMar>
        <w:tblLook w:val="0000"/>
      </w:tblPr>
      <w:tblGrid>
        <w:gridCol w:w="428"/>
        <w:gridCol w:w="1706"/>
        <w:gridCol w:w="994"/>
        <w:gridCol w:w="1387"/>
        <w:gridCol w:w="1122"/>
        <w:gridCol w:w="3402"/>
        <w:gridCol w:w="1000"/>
        <w:gridCol w:w="1000"/>
        <w:gridCol w:w="1000"/>
        <w:gridCol w:w="1000"/>
        <w:gridCol w:w="1670"/>
      </w:tblGrid>
      <w:tr w:rsidR="00FF2408" w:rsidRPr="00783D76" w:rsidTr="00141B04">
        <w:tc>
          <w:tcPr>
            <w:tcW w:w="428" w:type="dxa"/>
            <w:vMerge w:val="restart"/>
            <w:tcBorders>
              <w:top w:val="single" w:sz="4" w:space="0" w:color="auto"/>
              <w:left w:val="single" w:sz="4" w:space="0" w:color="auto"/>
              <w:bottom w:val="single" w:sz="4" w:space="0" w:color="auto"/>
              <w:right w:val="single" w:sz="4" w:space="0" w:color="auto"/>
            </w:tcBorders>
          </w:tcPr>
          <w:p w:rsidR="00FF2408" w:rsidRPr="00783D76" w:rsidRDefault="00FF2408" w:rsidP="00A14169">
            <w:pPr>
              <w:pStyle w:val="ConsPlusNormal"/>
              <w:jc w:val="center"/>
              <w:rPr>
                <w:rFonts w:ascii="Times New Roman" w:hAnsi="Times New Roman"/>
                <w:sz w:val="21"/>
                <w:szCs w:val="21"/>
              </w:rPr>
            </w:pPr>
            <w:r w:rsidRPr="00783D76">
              <w:rPr>
                <w:rFonts w:ascii="Times New Roman" w:hAnsi="Times New Roman"/>
                <w:sz w:val="21"/>
                <w:szCs w:val="21"/>
              </w:rPr>
              <w:t xml:space="preserve">№ </w:t>
            </w:r>
            <w:proofErr w:type="spellStart"/>
            <w:proofErr w:type="gramStart"/>
            <w:r w:rsidRPr="00783D76">
              <w:rPr>
                <w:rFonts w:ascii="Times New Roman" w:hAnsi="Times New Roman"/>
                <w:sz w:val="21"/>
                <w:szCs w:val="21"/>
              </w:rPr>
              <w:t>п</w:t>
            </w:r>
            <w:proofErr w:type="spellEnd"/>
            <w:proofErr w:type="gramEnd"/>
            <w:r w:rsidRPr="00783D76">
              <w:rPr>
                <w:rFonts w:ascii="Times New Roman" w:hAnsi="Times New Roman"/>
                <w:sz w:val="21"/>
                <w:szCs w:val="21"/>
              </w:rPr>
              <w:t>/</w:t>
            </w:r>
            <w:proofErr w:type="spellStart"/>
            <w:r w:rsidRPr="00783D76">
              <w:rPr>
                <w:rFonts w:ascii="Times New Roman" w:hAnsi="Times New Roman"/>
                <w:sz w:val="21"/>
                <w:szCs w:val="21"/>
              </w:rPr>
              <w:t>п</w:t>
            </w:r>
            <w:proofErr w:type="spellEnd"/>
          </w:p>
        </w:tc>
        <w:tc>
          <w:tcPr>
            <w:tcW w:w="1706" w:type="dxa"/>
            <w:vMerge w:val="restart"/>
            <w:tcBorders>
              <w:top w:val="single" w:sz="4" w:space="0" w:color="auto"/>
              <w:left w:val="single" w:sz="4" w:space="0" w:color="auto"/>
              <w:bottom w:val="single" w:sz="4" w:space="0" w:color="auto"/>
              <w:right w:val="single" w:sz="4" w:space="0" w:color="auto"/>
            </w:tcBorders>
          </w:tcPr>
          <w:p w:rsidR="00FF2408" w:rsidRPr="00783D76" w:rsidRDefault="00FF2408" w:rsidP="00A14169">
            <w:pPr>
              <w:pStyle w:val="ConsPlusNormal"/>
              <w:jc w:val="center"/>
              <w:rPr>
                <w:rFonts w:ascii="Times New Roman" w:hAnsi="Times New Roman"/>
                <w:sz w:val="21"/>
                <w:szCs w:val="21"/>
              </w:rPr>
            </w:pPr>
            <w:r w:rsidRPr="00783D76">
              <w:rPr>
                <w:rFonts w:ascii="Times New Roman" w:hAnsi="Times New Roman"/>
                <w:sz w:val="21"/>
                <w:szCs w:val="21"/>
              </w:rPr>
              <w:t>Мероприятие подпрограммы</w:t>
            </w:r>
          </w:p>
        </w:tc>
        <w:tc>
          <w:tcPr>
            <w:tcW w:w="994" w:type="dxa"/>
            <w:vMerge w:val="restart"/>
            <w:tcBorders>
              <w:top w:val="single" w:sz="4" w:space="0" w:color="auto"/>
              <w:left w:val="single" w:sz="4" w:space="0" w:color="auto"/>
              <w:bottom w:val="single" w:sz="4" w:space="0" w:color="auto"/>
              <w:right w:val="single" w:sz="4" w:space="0" w:color="auto"/>
            </w:tcBorders>
          </w:tcPr>
          <w:p w:rsidR="00FF2408" w:rsidRPr="00783D76" w:rsidRDefault="00FF2408" w:rsidP="00687ADE">
            <w:pPr>
              <w:pStyle w:val="ConsPlusNormal"/>
              <w:jc w:val="center"/>
              <w:rPr>
                <w:rFonts w:ascii="Times New Roman" w:hAnsi="Times New Roman"/>
                <w:sz w:val="21"/>
                <w:szCs w:val="21"/>
              </w:rPr>
            </w:pPr>
            <w:r w:rsidRPr="00783D76">
              <w:rPr>
                <w:rFonts w:ascii="Times New Roman" w:hAnsi="Times New Roman"/>
                <w:sz w:val="21"/>
                <w:szCs w:val="21"/>
              </w:rPr>
              <w:t>Сроки исполнения мероприятия</w:t>
            </w:r>
          </w:p>
        </w:tc>
        <w:tc>
          <w:tcPr>
            <w:tcW w:w="1387" w:type="dxa"/>
            <w:vMerge w:val="restart"/>
            <w:tcBorders>
              <w:top w:val="single" w:sz="4" w:space="0" w:color="auto"/>
              <w:left w:val="single" w:sz="4" w:space="0" w:color="auto"/>
              <w:bottom w:val="single" w:sz="4" w:space="0" w:color="auto"/>
              <w:right w:val="single" w:sz="4" w:space="0" w:color="auto"/>
            </w:tcBorders>
          </w:tcPr>
          <w:p w:rsidR="00FF2408" w:rsidRPr="00783D76" w:rsidRDefault="00FF2408" w:rsidP="005E5B3B">
            <w:pPr>
              <w:pStyle w:val="ConsPlusNormal"/>
              <w:ind w:left="57"/>
              <w:jc w:val="center"/>
              <w:rPr>
                <w:rFonts w:ascii="Times New Roman" w:hAnsi="Times New Roman"/>
                <w:sz w:val="21"/>
                <w:szCs w:val="21"/>
              </w:rPr>
            </w:pPr>
            <w:r w:rsidRPr="00783D76">
              <w:rPr>
                <w:rFonts w:ascii="Times New Roman" w:hAnsi="Times New Roman"/>
                <w:sz w:val="21"/>
                <w:szCs w:val="21"/>
              </w:rPr>
              <w:t>Источники финансирования</w:t>
            </w:r>
          </w:p>
        </w:tc>
        <w:tc>
          <w:tcPr>
            <w:tcW w:w="1122" w:type="dxa"/>
            <w:vMerge w:val="restart"/>
            <w:tcBorders>
              <w:top w:val="single" w:sz="4" w:space="0" w:color="auto"/>
              <w:left w:val="single" w:sz="4" w:space="0" w:color="auto"/>
              <w:bottom w:val="single" w:sz="4" w:space="0" w:color="auto"/>
              <w:right w:val="single" w:sz="4" w:space="0" w:color="auto"/>
            </w:tcBorders>
          </w:tcPr>
          <w:p w:rsidR="00FF2408" w:rsidRPr="00783D76" w:rsidRDefault="00FF2408" w:rsidP="00A14169">
            <w:pPr>
              <w:pStyle w:val="ConsPlusNormal"/>
              <w:ind w:right="-62"/>
              <w:jc w:val="center"/>
              <w:rPr>
                <w:rFonts w:ascii="Times New Roman" w:hAnsi="Times New Roman"/>
                <w:sz w:val="21"/>
                <w:szCs w:val="21"/>
              </w:rPr>
            </w:pPr>
            <w:r w:rsidRPr="00783D76">
              <w:rPr>
                <w:rFonts w:ascii="Times New Roman" w:hAnsi="Times New Roman"/>
                <w:sz w:val="21"/>
                <w:szCs w:val="21"/>
              </w:rPr>
              <w:t>Всего</w:t>
            </w:r>
          </w:p>
          <w:p w:rsidR="00FF2408" w:rsidRPr="00783D76" w:rsidRDefault="00FF2408" w:rsidP="00A14169">
            <w:pPr>
              <w:pStyle w:val="ConsPlusNormal"/>
              <w:ind w:left="-62" w:right="-62"/>
              <w:jc w:val="center"/>
              <w:rPr>
                <w:rFonts w:ascii="Times New Roman" w:hAnsi="Times New Roman"/>
                <w:sz w:val="21"/>
                <w:szCs w:val="21"/>
              </w:rPr>
            </w:pPr>
            <w:r w:rsidRPr="00783D76">
              <w:rPr>
                <w:rFonts w:ascii="Times New Roman" w:hAnsi="Times New Roman"/>
                <w:sz w:val="21"/>
                <w:szCs w:val="21"/>
              </w:rPr>
              <w:t xml:space="preserve"> (тыс. руб.)</w:t>
            </w:r>
          </w:p>
        </w:tc>
        <w:tc>
          <w:tcPr>
            <w:tcW w:w="7402" w:type="dxa"/>
            <w:gridSpan w:val="5"/>
            <w:tcBorders>
              <w:top w:val="single" w:sz="4" w:space="0" w:color="auto"/>
              <w:left w:val="single" w:sz="4" w:space="0" w:color="auto"/>
              <w:bottom w:val="single" w:sz="4" w:space="0" w:color="auto"/>
              <w:right w:val="single" w:sz="4" w:space="0" w:color="auto"/>
            </w:tcBorders>
          </w:tcPr>
          <w:p w:rsidR="00FF2408" w:rsidRPr="00783D76" w:rsidRDefault="00FF2408" w:rsidP="00A14169">
            <w:pPr>
              <w:pStyle w:val="ConsPlusNormal"/>
              <w:jc w:val="center"/>
              <w:rPr>
                <w:rFonts w:ascii="Times New Roman" w:hAnsi="Times New Roman"/>
                <w:sz w:val="21"/>
                <w:szCs w:val="21"/>
              </w:rPr>
            </w:pPr>
            <w:r w:rsidRPr="00783D76">
              <w:rPr>
                <w:rFonts w:ascii="Times New Roman" w:hAnsi="Times New Roman"/>
                <w:sz w:val="21"/>
                <w:szCs w:val="21"/>
              </w:rPr>
              <w:t>Объем финансирования по годам (тыс. руб.)</w:t>
            </w:r>
          </w:p>
        </w:tc>
        <w:tc>
          <w:tcPr>
            <w:tcW w:w="1670" w:type="dxa"/>
            <w:vMerge w:val="restart"/>
            <w:tcBorders>
              <w:top w:val="single" w:sz="4" w:space="0" w:color="auto"/>
              <w:left w:val="single" w:sz="4" w:space="0" w:color="auto"/>
              <w:bottom w:val="single" w:sz="4" w:space="0" w:color="auto"/>
              <w:right w:val="single" w:sz="4" w:space="0" w:color="auto"/>
            </w:tcBorders>
          </w:tcPr>
          <w:p w:rsidR="00FF2408" w:rsidRPr="00783D76" w:rsidRDefault="00FF2408" w:rsidP="00A14169">
            <w:pPr>
              <w:pStyle w:val="ConsPlusNormal"/>
              <w:ind w:right="-62" w:hanging="62"/>
              <w:jc w:val="center"/>
              <w:rPr>
                <w:rFonts w:ascii="Times New Roman" w:hAnsi="Times New Roman"/>
                <w:sz w:val="21"/>
                <w:szCs w:val="21"/>
                <w:lang w:val="en-US"/>
              </w:rPr>
            </w:pPr>
            <w:r w:rsidRPr="00783D76">
              <w:rPr>
                <w:rFonts w:ascii="Times New Roman" w:hAnsi="Times New Roman"/>
                <w:sz w:val="21"/>
                <w:szCs w:val="21"/>
              </w:rPr>
              <w:t xml:space="preserve">Ответственный </w:t>
            </w:r>
          </w:p>
          <w:p w:rsidR="00FF2408" w:rsidRPr="00783D76" w:rsidRDefault="00FF2408" w:rsidP="00A14169">
            <w:pPr>
              <w:pStyle w:val="ConsPlusNormal"/>
              <w:ind w:right="-62" w:hanging="62"/>
              <w:jc w:val="center"/>
              <w:rPr>
                <w:rFonts w:ascii="Times New Roman" w:hAnsi="Times New Roman"/>
                <w:sz w:val="21"/>
                <w:szCs w:val="21"/>
              </w:rPr>
            </w:pPr>
            <w:r w:rsidRPr="00783D76">
              <w:rPr>
                <w:rFonts w:ascii="Times New Roman" w:hAnsi="Times New Roman"/>
                <w:sz w:val="21"/>
                <w:szCs w:val="21"/>
              </w:rPr>
              <w:t xml:space="preserve">за выполнение мероприятия </w:t>
            </w:r>
          </w:p>
        </w:tc>
      </w:tr>
      <w:tr w:rsidR="00FF2408" w:rsidRPr="00783D76" w:rsidTr="00141B04">
        <w:tc>
          <w:tcPr>
            <w:tcW w:w="428" w:type="dxa"/>
            <w:vMerge/>
            <w:tcBorders>
              <w:top w:val="single" w:sz="4" w:space="0" w:color="auto"/>
              <w:left w:val="single" w:sz="4" w:space="0" w:color="auto"/>
              <w:bottom w:val="single" w:sz="4" w:space="0" w:color="auto"/>
              <w:right w:val="single" w:sz="4" w:space="0" w:color="auto"/>
            </w:tcBorders>
          </w:tcPr>
          <w:p w:rsidR="00FF2408" w:rsidRPr="00783D76" w:rsidRDefault="00FF2408" w:rsidP="00A14169">
            <w:pPr>
              <w:pStyle w:val="ConsPlusNormal"/>
              <w:jc w:val="center"/>
              <w:rPr>
                <w:rFonts w:ascii="Times New Roman" w:hAnsi="Times New Roman"/>
                <w:sz w:val="21"/>
                <w:szCs w:val="21"/>
              </w:rPr>
            </w:pPr>
          </w:p>
        </w:tc>
        <w:tc>
          <w:tcPr>
            <w:tcW w:w="1706" w:type="dxa"/>
            <w:vMerge/>
            <w:tcBorders>
              <w:top w:val="single" w:sz="4" w:space="0" w:color="auto"/>
              <w:left w:val="single" w:sz="4" w:space="0" w:color="auto"/>
              <w:bottom w:val="single" w:sz="4" w:space="0" w:color="auto"/>
              <w:right w:val="single" w:sz="4" w:space="0" w:color="auto"/>
            </w:tcBorders>
          </w:tcPr>
          <w:p w:rsidR="00FF2408" w:rsidRPr="00783D76" w:rsidRDefault="00FF2408" w:rsidP="00A14169">
            <w:pPr>
              <w:pStyle w:val="ConsPlusNormal"/>
              <w:jc w:val="center"/>
              <w:rPr>
                <w:rFonts w:ascii="Times New Roman" w:hAnsi="Times New Roman"/>
                <w:sz w:val="21"/>
                <w:szCs w:val="21"/>
              </w:rPr>
            </w:pPr>
          </w:p>
        </w:tc>
        <w:tc>
          <w:tcPr>
            <w:tcW w:w="994" w:type="dxa"/>
            <w:vMerge/>
            <w:tcBorders>
              <w:top w:val="single" w:sz="4" w:space="0" w:color="auto"/>
              <w:left w:val="single" w:sz="4" w:space="0" w:color="auto"/>
              <w:bottom w:val="single" w:sz="4" w:space="0" w:color="auto"/>
              <w:right w:val="single" w:sz="4" w:space="0" w:color="auto"/>
            </w:tcBorders>
          </w:tcPr>
          <w:p w:rsidR="00FF2408" w:rsidRPr="00783D76" w:rsidRDefault="00FF2408" w:rsidP="004C790C">
            <w:pPr>
              <w:pStyle w:val="ConsPlusNormal"/>
              <w:ind w:left="-57" w:right="-57"/>
              <w:jc w:val="center"/>
              <w:rPr>
                <w:rFonts w:ascii="Times New Roman" w:hAnsi="Times New Roman"/>
                <w:sz w:val="21"/>
                <w:szCs w:val="21"/>
              </w:rPr>
            </w:pPr>
          </w:p>
        </w:tc>
        <w:tc>
          <w:tcPr>
            <w:tcW w:w="1387" w:type="dxa"/>
            <w:vMerge/>
            <w:tcBorders>
              <w:top w:val="single" w:sz="4" w:space="0" w:color="auto"/>
              <w:left w:val="single" w:sz="4" w:space="0" w:color="auto"/>
              <w:bottom w:val="single" w:sz="4" w:space="0" w:color="auto"/>
              <w:right w:val="single" w:sz="4" w:space="0" w:color="auto"/>
            </w:tcBorders>
          </w:tcPr>
          <w:p w:rsidR="00FF2408" w:rsidRPr="00783D76" w:rsidRDefault="00FF2408" w:rsidP="00A14169">
            <w:pPr>
              <w:pStyle w:val="ConsPlusNormal"/>
              <w:ind w:right="-62"/>
              <w:jc w:val="center"/>
              <w:rPr>
                <w:rFonts w:ascii="Times New Roman" w:hAnsi="Times New Roman"/>
                <w:sz w:val="21"/>
                <w:szCs w:val="21"/>
              </w:rPr>
            </w:pPr>
          </w:p>
        </w:tc>
        <w:tc>
          <w:tcPr>
            <w:tcW w:w="1122" w:type="dxa"/>
            <w:vMerge/>
            <w:tcBorders>
              <w:top w:val="single" w:sz="4" w:space="0" w:color="auto"/>
              <w:left w:val="single" w:sz="4" w:space="0" w:color="auto"/>
              <w:bottom w:val="single" w:sz="4" w:space="0" w:color="auto"/>
              <w:right w:val="single" w:sz="4" w:space="0" w:color="auto"/>
            </w:tcBorders>
          </w:tcPr>
          <w:p w:rsidR="00FF2408" w:rsidRPr="00783D76" w:rsidRDefault="00FF2408" w:rsidP="00A14169">
            <w:pPr>
              <w:pStyle w:val="ConsPlusNormal"/>
              <w:ind w:right="-62"/>
              <w:jc w:val="center"/>
              <w:rPr>
                <w:rFonts w:ascii="Times New Roman" w:hAnsi="Times New Roman"/>
                <w:sz w:val="21"/>
                <w:szCs w:val="21"/>
              </w:rPr>
            </w:pPr>
          </w:p>
        </w:tc>
        <w:tc>
          <w:tcPr>
            <w:tcW w:w="3402" w:type="dxa"/>
            <w:tcBorders>
              <w:top w:val="single" w:sz="4" w:space="0" w:color="auto"/>
              <w:left w:val="single" w:sz="4" w:space="0" w:color="auto"/>
              <w:bottom w:val="single" w:sz="4" w:space="0" w:color="auto"/>
              <w:right w:val="single" w:sz="4" w:space="0" w:color="auto"/>
            </w:tcBorders>
          </w:tcPr>
          <w:p w:rsidR="00FF2408" w:rsidRPr="00783D76" w:rsidRDefault="00FF2408" w:rsidP="00A14169">
            <w:pPr>
              <w:pStyle w:val="ConsPlusNormal"/>
              <w:jc w:val="center"/>
              <w:rPr>
                <w:rFonts w:ascii="Times New Roman" w:hAnsi="Times New Roman"/>
                <w:sz w:val="21"/>
                <w:szCs w:val="21"/>
              </w:rPr>
            </w:pPr>
            <w:r>
              <w:rPr>
                <w:rFonts w:ascii="Times New Roman" w:hAnsi="Times New Roman"/>
                <w:sz w:val="21"/>
                <w:szCs w:val="21"/>
              </w:rPr>
              <w:t>2023</w:t>
            </w:r>
            <w:r w:rsidRPr="00783D76">
              <w:rPr>
                <w:rFonts w:ascii="Times New Roman" w:hAnsi="Times New Roman"/>
                <w:sz w:val="21"/>
                <w:szCs w:val="21"/>
              </w:rPr>
              <w:t xml:space="preserve"> год </w:t>
            </w:r>
          </w:p>
        </w:tc>
        <w:tc>
          <w:tcPr>
            <w:tcW w:w="1000" w:type="dxa"/>
            <w:tcBorders>
              <w:top w:val="single" w:sz="4" w:space="0" w:color="auto"/>
              <w:left w:val="single" w:sz="4" w:space="0" w:color="auto"/>
              <w:bottom w:val="single" w:sz="4" w:space="0" w:color="auto"/>
              <w:right w:val="single" w:sz="4" w:space="0" w:color="auto"/>
            </w:tcBorders>
          </w:tcPr>
          <w:p w:rsidR="00FF2408" w:rsidRPr="00783D76" w:rsidRDefault="00FF2408" w:rsidP="00A14169">
            <w:pPr>
              <w:pStyle w:val="ConsPlusNormal"/>
              <w:jc w:val="center"/>
              <w:rPr>
                <w:rFonts w:ascii="Times New Roman" w:hAnsi="Times New Roman"/>
                <w:sz w:val="21"/>
                <w:szCs w:val="21"/>
              </w:rPr>
            </w:pPr>
            <w:r>
              <w:rPr>
                <w:rFonts w:ascii="Times New Roman" w:hAnsi="Times New Roman"/>
                <w:sz w:val="21"/>
                <w:szCs w:val="21"/>
              </w:rPr>
              <w:t>2024</w:t>
            </w:r>
            <w:r w:rsidRPr="00783D76">
              <w:rPr>
                <w:rFonts w:ascii="Times New Roman" w:hAnsi="Times New Roman"/>
                <w:sz w:val="21"/>
                <w:szCs w:val="21"/>
              </w:rPr>
              <w:t xml:space="preserve"> год </w:t>
            </w:r>
          </w:p>
        </w:tc>
        <w:tc>
          <w:tcPr>
            <w:tcW w:w="1000" w:type="dxa"/>
            <w:tcBorders>
              <w:top w:val="single" w:sz="4" w:space="0" w:color="auto"/>
              <w:left w:val="single" w:sz="4" w:space="0" w:color="auto"/>
              <w:bottom w:val="single" w:sz="4" w:space="0" w:color="auto"/>
              <w:right w:val="single" w:sz="4" w:space="0" w:color="auto"/>
            </w:tcBorders>
          </w:tcPr>
          <w:p w:rsidR="00FF2408" w:rsidRPr="00783D76" w:rsidRDefault="00FF2408" w:rsidP="00A14169">
            <w:pPr>
              <w:pStyle w:val="ConsPlusNormal"/>
              <w:jc w:val="center"/>
              <w:rPr>
                <w:rFonts w:ascii="Times New Roman" w:hAnsi="Times New Roman"/>
                <w:sz w:val="21"/>
                <w:szCs w:val="21"/>
              </w:rPr>
            </w:pPr>
            <w:r>
              <w:rPr>
                <w:rFonts w:ascii="Times New Roman" w:hAnsi="Times New Roman"/>
                <w:sz w:val="21"/>
                <w:szCs w:val="21"/>
              </w:rPr>
              <w:t>2025 год</w:t>
            </w:r>
          </w:p>
        </w:tc>
        <w:tc>
          <w:tcPr>
            <w:tcW w:w="1000" w:type="dxa"/>
            <w:tcBorders>
              <w:top w:val="single" w:sz="4" w:space="0" w:color="auto"/>
              <w:left w:val="single" w:sz="4" w:space="0" w:color="auto"/>
              <w:bottom w:val="single" w:sz="4" w:space="0" w:color="auto"/>
              <w:right w:val="single" w:sz="4" w:space="0" w:color="auto"/>
            </w:tcBorders>
          </w:tcPr>
          <w:p w:rsidR="00FF2408" w:rsidRPr="00783D76" w:rsidRDefault="00FF2408" w:rsidP="00A14169">
            <w:pPr>
              <w:pStyle w:val="ConsPlusNormal"/>
              <w:jc w:val="center"/>
              <w:rPr>
                <w:rFonts w:ascii="Times New Roman" w:hAnsi="Times New Roman"/>
                <w:sz w:val="21"/>
                <w:szCs w:val="21"/>
              </w:rPr>
            </w:pPr>
            <w:r>
              <w:rPr>
                <w:rFonts w:ascii="Times New Roman" w:hAnsi="Times New Roman"/>
                <w:sz w:val="21"/>
                <w:szCs w:val="21"/>
              </w:rPr>
              <w:t>2026</w:t>
            </w:r>
            <w:r w:rsidRPr="00783D76">
              <w:rPr>
                <w:rFonts w:ascii="Times New Roman" w:hAnsi="Times New Roman"/>
                <w:sz w:val="21"/>
                <w:szCs w:val="21"/>
              </w:rPr>
              <w:t xml:space="preserve"> год </w:t>
            </w:r>
          </w:p>
        </w:tc>
        <w:tc>
          <w:tcPr>
            <w:tcW w:w="1000" w:type="dxa"/>
            <w:tcBorders>
              <w:top w:val="single" w:sz="4" w:space="0" w:color="auto"/>
              <w:left w:val="single" w:sz="4" w:space="0" w:color="auto"/>
              <w:bottom w:val="single" w:sz="4" w:space="0" w:color="auto"/>
              <w:right w:val="single" w:sz="4" w:space="0" w:color="auto"/>
            </w:tcBorders>
          </w:tcPr>
          <w:p w:rsidR="00FF2408" w:rsidRPr="00783D76" w:rsidRDefault="00FF2408" w:rsidP="00A14169">
            <w:pPr>
              <w:pStyle w:val="ConsPlusNormal"/>
              <w:jc w:val="center"/>
              <w:rPr>
                <w:rFonts w:ascii="Times New Roman" w:hAnsi="Times New Roman"/>
                <w:sz w:val="21"/>
                <w:szCs w:val="21"/>
              </w:rPr>
            </w:pPr>
            <w:r>
              <w:rPr>
                <w:rFonts w:ascii="Times New Roman" w:hAnsi="Times New Roman"/>
                <w:sz w:val="21"/>
                <w:szCs w:val="21"/>
              </w:rPr>
              <w:t>2027</w:t>
            </w:r>
            <w:r w:rsidRPr="00783D76">
              <w:rPr>
                <w:rFonts w:ascii="Times New Roman" w:hAnsi="Times New Roman"/>
                <w:sz w:val="21"/>
                <w:szCs w:val="21"/>
              </w:rPr>
              <w:t xml:space="preserve"> год </w:t>
            </w:r>
          </w:p>
        </w:tc>
        <w:tc>
          <w:tcPr>
            <w:tcW w:w="1670" w:type="dxa"/>
            <w:vMerge/>
            <w:tcBorders>
              <w:top w:val="single" w:sz="4" w:space="0" w:color="auto"/>
              <w:left w:val="single" w:sz="4" w:space="0" w:color="auto"/>
              <w:bottom w:val="single" w:sz="4" w:space="0" w:color="auto"/>
              <w:right w:val="single" w:sz="4" w:space="0" w:color="auto"/>
            </w:tcBorders>
          </w:tcPr>
          <w:p w:rsidR="00FF2408" w:rsidRPr="00783D76" w:rsidRDefault="00FF2408" w:rsidP="00A14169">
            <w:pPr>
              <w:pStyle w:val="ConsPlusNormal"/>
              <w:jc w:val="center"/>
              <w:rPr>
                <w:rFonts w:ascii="Times New Roman" w:hAnsi="Times New Roman"/>
                <w:sz w:val="21"/>
                <w:szCs w:val="21"/>
              </w:rPr>
            </w:pPr>
          </w:p>
        </w:tc>
      </w:tr>
    </w:tbl>
    <w:p w:rsidR="00FF2408" w:rsidRPr="00606764" w:rsidRDefault="00FF2408" w:rsidP="00FF2408">
      <w:pPr>
        <w:spacing w:after="0" w:line="240" w:lineRule="auto"/>
        <w:rPr>
          <w:rFonts w:ascii="Times New Roman" w:hAnsi="Times New Roman"/>
          <w:sz w:val="2"/>
          <w:szCs w:val="2"/>
        </w:rPr>
      </w:pPr>
    </w:p>
    <w:tbl>
      <w:tblPr>
        <w:tblW w:w="14709"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tblPr>
      <w:tblGrid>
        <w:gridCol w:w="428"/>
        <w:gridCol w:w="1706"/>
        <w:gridCol w:w="995"/>
        <w:gridCol w:w="1387"/>
        <w:gridCol w:w="1121"/>
        <w:gridCol w:w="994"/>
        <w:gridCol w:w="602"/>
        <w:gridCol w:w="602"/>
        <w:gridCol w:w="602"/>
        <w:gridCol w:w="602"/>
        <w:gridCol w:w="995"/>
        <w:gridCol w:w="996"/>
        <w:gridCol w:w="996"/>
        <w:gridCol w:w="996"/>
        <w:gridCol w:w="1687"/>
      </w:tblGrid>
      <w:tr w:rsidR="00FF2408" w:rsidRPr="002A70EB" w:rsidTr="00141B04">
        <w:trPr>
          <w:trHeight w:val="135"/>
          <w:tblHeader/>
        </w:trPr>
        <w:tc>
          <w:tcPr>
            <w:tcW w:w="428" w:type="dxa"/>
          </w:tcPr>
          <w:p w:rsidR="00FF2408" w:rsidRPr="002A70EB" w:rsidRDefault="00FF2408" w:rsidP="00DD25C0">
            <w:pPr>
              <w:pStyle w:val="ConsPlusNormal"/>
              <w:jc w:val="center"/>
              <w:rPr>
                <w:rFonts w:ascii="Times New Roman" w:hAnsi="Times New Roman"/>
                <w:sz w:val="21"/>
                <w:szCs w:val="21"/>
              </w:rPr>
            </w:pPr>
            <w:r w:rsidRPr="002A70EB">
              <w:rPr>
                <w:rFonts w:ascii="Times New Roman" w:hAnsi="Times New Roman"/>
                <w:sz w:val="21"/>
                <w:szCs w:val="21"/>
              </w:rPr>
              <w:t>1</w:t>
            </w:r>
          </w:p>
        </w:tc>
        <w:tc>
          <w:tcPr>
            <w:tcW w:w="1706" w:type="dxa"/>
          </w:tcPr>
          <w:p w:rsidR="00FF2408" w:rsidRPr="002A70EB" w:rsidRDefault="00FF2408" w:rsidP="00DD25C0">
            <w:pPr>
              <w:pStyle w:val="ConsPlusNormal"/>
              <w:jc w:val="center"/>
              <w:rPr>
                <w:rFonts w:ascii="Times New Roman" w:hAnsi="Times New Roman"/>
                <w:sz w:val="21"/>
                <w:szCs w:val="21"/>
              </w:rPr>
            </w:pPr>
            <w:r w:rsidRPr="002A70EB">
              <w:rPr>
                <w:rFonts w:ascii="Times New Roman" w:hAnsi="Times New Roman"/>
                <w:sz w:val="21"/>
                <w:szCs w:val="21"/>
              </w:rPr>
              <w:t>2</w:t>
            </w:r>
          </w:p>
        </w:tc>
        <w:tc>
          <w:tcPr>
            <w:tcW w:w="995" w:type="dxa"/>
          </w:tcPr>
          <w:p w:rsidR="00FF2408" w:rsidRPr="002A70EB" w:rsidRDefault="00FF2408" w:rsidP="00DD25C0">
            <w:pPr>
              <w:pStyle w:val="ConsPlusNormal"/>
              <w:jc w:val="center"/>
              <w:rPr>
                <w:rFonts w:ascii="Times New Roman" w:hAnsi="Times New Roman"/>
                <w:sz w:val="21"/>
                <w:szCs w:val="21"/>
              </w:rPr>
            </w:pPr>
            <w:r w:rsidRPr="002A70EB">
              <w:rPr>
                <w:rFonts w:ascii="Times New Roman" w:hAnsi="Times New Roman"/>
                <w:sz w:val="21"/>
                <w:szCs w:val="21"/>
              </w:rPr>
              <w:t>3</w:t>
            </w:r>
          </w:p>
        </w:tc>
        <w:tc>
          <w:tcPr>
            <w:tcW w:w="1387" w:type="dxa"/>
          </w:tcPr>
          <w:p w:rsidR="00FF2408" w:rsidRPr="002A70EB" w:rsidRDefault="00FF2408" w:rsidP="00DD25C0">
            <w:pPr>
              <w:pStyle w:val="ConsPlusNormal"/>
              <w:jc w:val="center"/>
              <w:rPr>
                <w:rFonts w:ascii="Times New Roman" w:hAnsi="Times New Roman"/>
                <w:sz w:val="21"/>
                <w:szCs w:val="21"/>
              </w:rPr>
            </w:pPr>
            <w:r w:rsidRPr="002A70EB">
              <w:rPr>
                <w:rFonts w:ascii="Times New Roman" w:hAnsi="Times New Roman"/>
                <w:sz w:val="21"/>
                <w:szCs w:val="21"/>
              </w:rPr>
              <w:t>4</w:t>
            </w:r>
          </w:p>
        </w:tc>
        <w:tc>
          <w:tcPr>
            <w:tcW w:w="1121" w:type="dxa"/>
          </w:tcPr>
          <w:p w:rsidR="00FF2408" w:rsidRPr="002A70EB" w:rsidRDefault="00FF2408" w:rsidP="00DD25C0">
            <w:pPr>
              <w:pStyle w:val="ConsPlusNormal"/>
              <w:jc w:val="center"/>
              <w:rPr>
                <w:rFonts w:ascii="Times New Roman" w:hAnsi="Times New Roman"/>
                <w:sz w:val="21"/>
                <w:szCs w:val="21"/>
              </w:rPr>
            </w:pPr>
            <w:r w:rsidRPr="002A70EB">
              <w:rPr>
                <w:rFonts w:ascii="Times New Roman" w:hAnsi="Times New Roman"/>
                <w:sz w:val="21"/>
                <w:szCs w:val="21"/>
              </w:rPr>
              <w:t>5</w:t>
            </w:r>
          </w:p>
        </w:tc>
        <w:tc>
          <w:tcPr>
            <w:tcW w:w="3402" w:type="dxa"/>
            <w:gridSpan w:val="5"/>
          </w:tcPr>
          <w:p w:rsidR="00FF2408" w:rsidRPr="002A70EB" w:rsidRDefault="00FF2408" w:rsidP="00DD25C0">
            <w:pPr>
              <w:pStyle w:val="ConsPlusNormal"/>
              <w:jc w:val="center"/>
              <w:rPr>
                <w:rFonts w:ascii="Times New Roman" w:hAnsi="Times New Roman"/>
                <w:sz w:val="21"/>
                <w:szCs w:val="21"/>
              </w:rPr>
            </w:pPr>
            <w:r w:rsidRPr="002A70EB">
              <w:rPr>
                <w:rFonts w:ascii="Times New Roman" w:hAnsi="Times New Roman"/>
                <w:sz w:val="21"/>
                <w:szCs w:val="21"/>
              </w:rPr>
              <w:t>6</w:t>
            </w:r>
          </w:p>
        </w:tc>
        <w:tc>
          <w:tcPr>
            <w:tcW w:w="995" w:type="dxa"/>
          </w:tcPr>
          <w:p w:rsidR="00FF2408" w:rsidRPr="002A70EB" w:rsidRDefault="00FF2408" w:rsidP="00DD25C0">
            <w:pPr>
              <w:pStyle w:val="ConsPlusNormal"/>
              <w:jc w:val="center"/>
              <w:rPr>
                <w:rFonts w:ascii="Times New Roman" w:hAnsi="Times New Roman"/>
                <w:sz w:val="21"/>
                <w:szCs w:val="21"/>
              </w:rPr>
            </w:pPr>
            <w:r w:rsidRPr="002A70EB">
              <w:rPr>
                <w:rFonts w:ascii="Times New Roman" w:hAnsi="Times New Roman"/>
                <w:sz w:val="21"/>
                <w:szCs w:val="21"/>
              </w:rPr>
              <w:t>7</w:t>
            </w:r>
          </w:p>
        </w:tc>
        <w:tc>
          <w:tcPr>
            <w:tcW w:w="996" w:type="dxa"/>
          </w:tcPr>
          <w:p w:rsidR="00FF2408" w:rsidRPr="002A70EB" w:rsidRDefault="00FF2408" w:rsidP="00DD25C0">
            <w:pPr>
              <w:pStyle w:val="ConsPlusNormal"/>
              <w:jc w:val="center"/>
              <w:rPr>
                <w:rFonts w:ascii="Times New Roman" w:hAnsi="Times New Roman"/>
                <w:sz w:val="21"/>
                <w:szCs w:val="21"/>
              </w:rPr>
            </w:pPr>
            <w:r w:rsidRPr="002A70EB">
              <w:rPr>
                <w:rFonts w:ascii="Times New Roman" w:hAnsi="Times New Roman"/>
                <w:sz w:val="21"/>
                <w:szCs w:val="21"/>
              </w:rPr>
              <w:t>8</w:t>
            </w:r>
          </w:p>
        </w:tc>
        <w:tc>
          <w:tcPr>
            <w:tcW w:w="996" w:type="dxa"/>
          </w:tcPr>
          <w:p w:rsidR="00FF2408" w:rsidRPr="002A70EB" w:rsidRDefault="00FF2408" w:rsidP="00DD25C0">
            <w:pPr>
              <w:pStyle w:val="ConsPlusNormal"/>
              <w:jc w:val="center"/>
              <w:rPr>
                <w:rFonts w:ascii="Times New Roman" w:hAnsi="Times New Roman"/>
                <w:sz w:val="21"/>
                <w:szCs w:val="21"/>
              </w:rPr>
            </w:pPr>
            <w:r w:rsidRPr="002A70EB">
              <w:rPr>
                <w:rFonts w:ascii="Times New Roman" w:hAnsi="Times New Roman"/>
                <w:sz w:val="21"/>
                <w:szCs w:val="21"/>
              </w:rPr>
              <w:t>9</w:t>
            </w:r>
          </w:p>
        </w:tc>
        <w:tc>
          <w:tcPr>
            <w:tcW w:w="996" w:type="dxa"/>
          </w:tcPr>
          <w:p w:rsidR="00FF2408" w:rsidRPr="002A70EB" w:rsidRDefault="00FF2408" w:rsidP="00DD25C0">
            <w:pPr>
              <w:pStyle w:val="ConsPlusNormal"/>
              <w:jc w:val="center"/>
              <w:rPr>
                <w:rFonts w:ascii="Times New Roman" w:hAnsi="Times New Roman"/>
                <w:sz w:val="21"/>
                <w:szCs w:val="21"/>
              </w:rPr>
            </w:pPr>
            <w:r w:rsidRPr="002A70EB">
              <w:rPr>
                <w:rFonts w:ascii="Times New Roman" w:hAnsi="Times New Roman"/>
                <w:sz w:val="21"/>
                <w:szCs w:val="21"/>
              </w:rPr>
              <w:t>10</w:t>
            </w:r>
          </w:p>
        </w:tc>
        <w:tc>
          <w:tcPr>
            <w:tcW w:w="1687" w:type="dxa"/>
          </w:tcPr>
          <w:p w:rsidR="00FF2408" w:rsidRPr="002A70EB" w:rsidRDefault="00FF2408" w:rsidP="00DD25C0">
            <w:pPr>
              <w:pStyle w:val="ConsPlusNormal"/>
              <w:jc w:val="center"/>
              <w:rPr>
                <w:rFonts w:ascii="Times New Roman" w:hAnsi="Times New Roman"/>
                <w:sz w:val="21"/>
                <w:szCs w:val="21"/>
              </w:rPr>
            </w:pPr>
            <w:r w:rsidRPr="002A70EB">
              <w:rPr>
                <w:rFonts w:ascii="Times New Roman" w:hAnsi="Times New Roman"/>
                <w:sz w:val="21"/>
                <w:szCs w:val="21"/>
              </w:rPr>
              <w:t>11</w:t>
            </w:r>
          </w:p>
        </w:tc>
      </w:tr>
      <w:tr w:rsidR="009C7B92" w:rsidRPr="002A70EB" w:rsidTr="00141B04">
        <w:tc>
          <w:tcPr>
            <w:tcW w:w="428" w:type="dxa"/>
            <w:vMerge w:val="restart"/>
          </w:tcPr>
          <w:p w:rsidR="009C7B92" w:rsidRPr="002A70EB" w:rsidRDefault="009C7B92" w:rsidP="00DD25C0">
            <w:pPr>
              <w:pStyle w:val="ConsPlusNormal"/>
              <w:jc w:val="center"/>
              <w:rPr>
                <w:rFonts w:ascii="Times New Roman" w:hAnsi="Times New Roman"/>
                <w:sz w:val="21"/>
                <w:szCs w:val="21"/>
              </w:rPr>
            </w:pPr>
            <w:r w:rsidRPr="002A70EB">
              <w:rPr>
                <w:rFonts w:ascii="Times New Roman" w:hAnsi="Times New Roman"/>
                <w:sz w:val="21"/>
                <w:szCs w:val="21"/>
              </w:rPr>
              <w:t>1</w:t>
            </w:r>
          </w:p>
        </w:tc>
        <w:tc>
          <w:tcPr>
            <w:tcW w:w="1706" w:type="dxa"/>
            <w:vMerge w:val="restart"/>
          </w:tcPr>
          <w:p w:rsidR="009C7B92" w:rsidRPr="002A70EB" w:rsidRDefault="009C7B92" w:rsidP="00DD25C0">
            <w:pPr>
              <w:pStyle w:val="ConsPlusNormal"/>
              <w:rPr>
                <w:rFonts w:ascii="Times New Roman" w:hAnsi="Times New Roman"/>
                <w:sz w:val="21"/>
                <w:szCs w:val="21"/>
              </w:rPr>
            </w:pPr>
            <w:r w:rsidRPr="002A70EB">
              <w:rPr>
                <w:rFonts w:ascii="Times New Roman" w:hAnsi="Times New Roman"/>
                <w:sz w:val="21"/>
                <w:szCs w:val="21"/>
              </w:rPr>
              <w:t xml:space="preserve">Основное мероприятие 01 Развитие рынка туристских услуг, развитие внутреннего и въездного туризма </w:t>
            </w:r>
          </w:p>
        </w:tc>
        <w:tc>
          <w:tcPr>
            <w:tcW w:w="995" w:type="dxa"/>
            <w:vMerge w:val="restart"/>
          </w:tcPr>
          <w:p w:rsidR="009C7B92" w:rsidRPr="002A70EB" w:rsidRDefault="009C7B92" w:rsidP="00DD25C0">
            <w:pPr>
              <w:pStyle w:val="ConsPlusNormal"/>
              <w:jc w:val="center"/>
              <w:rPr>
                <w:rFonts w:ascii="Times New Roman" w:hAnsi="Times New Roman"/>
                <w:sz w:val="21"/>
                <w:szCs w:val="21"/>
              </w:rPr>
            </w:pPr>
            <w:r w:rsidRPr="002A70EB">
              <w:rPr>
                <w:rFonts w:ascii="Times New Roman" w:hAnsi="Times New Roman"/>
                <w:sz w:val="21"/>
                <w:szCs w:val="21"/>
              </w:rPr>
              <w:t>2023-2027 годы</w:t>
            </w:r>
          </w:p>
        </w:tc>
        <w:tc>
          <w:tcPr>
            <w:tcW w:w="1387" w:type="dxa"/>
          </w:tcPr>
          <w:p w:rsidR="009C7B92" w:rsidRPr="002A70EB" w:rsidRDefault="009C7B92" w:rsidP="00DD25C0">
            <w:pPr>
              <w:pStyle w:val="ConsPlusNormal"/>
              <w:rPr>
                <w:rFonts w:ascii="Times New Roman" w:hAnsi="Times New Roman"/>
                <w:sz w:val="21"/>
                <w:szCs w:val="21"/>
              </w:rPr>
            </w:pPr>
            <w:r w:rsidRPr="002A70EB">
              <w:rPr>
                <w:rFonts w:ascii="Times New Roman" w:hAnsi="Times New Roman"/>
                <w:sz w:val="21"/>
                <w:szCs w:val="21"/>
              </w:rPr>
              <w:t>Итого:</w:t>
            </w:r>
          </w:p>
        </w:tc>
        <w:tc>
          <w:tcPr>
            <w:tcW w:w="1121" w:type="dxa"/>
          </w:tcPr>
          <w:p w:rsidR="009C7B92" w:rsidRPr="002A70EB" w:rsidRDefault="009C7B92" w:rsidP="00DD25C0">
            <w:pPr>
              <w:pStyle w:val="ConsPlusNormal"/>
              <w:jc w:val="center"/>
              <w:rPr>
                <w:rFonts w:ascii="Times New Roman" w:hAnsi="Times New Roman"/>
                <w:sz w:val="21"/>
                <w:szCs w:val="21"/>
              </w:rPr>
            </w:pPr>
            <w:r>
              <w:rPr>
                <w:rFonts w:ascii="Times New Roman" w:hAnsi="Times New Roman"/>
                <w:sz w:val="21"/>
                <w:szCs w:val="21"/>
              </w:rPr>
              <w:t>4 854,00</w:t>
            </w:r>
          </w:p>
        </w:tc>
        <w:tc>
          <w:tcPr>
            <w:tcW w:w="3402" w:type="dxa"/>
            <w:gridSpan w:val="5"/>
          </w:tcPr>
          <w:p w:rsidR="009C7B92" w:rsidRPr="002A70EB" w:rsidRDefault="009C7B92" w:rsidP="00DD25C0">
            <w:pPr>
              <w:pStyle w:val="ConsPlusNormal"/>
              <w:jc w:val="center"/>
              <w:rPr>
                <w:rFonts w:ascii="Times New Roman" w:hAnsi="Times New Roman"/>
                <w:sz w:val="21"/>
                <w:szCs w:val="21"/>
              </w:rPr>
            </w:pPr>
            <w:r>
              <w:rPr>
                <w:rFonts w:ascii="Times New Roman" w:hAnsi="Times New Roman"/>
                <w:sz w:val="21"/>
                <w:szCs w:val="21"/>
              </w:rPr>
              <w:t>970,80</w:t>
            </w:r>
          </w:p>
        </w:tc>
        <w:tc>
          <w:tcPr>
            <w:tcW w:w="995" w:type="dxa"/>
          </w:tcPr>
          <w:p w:rsidR="009C7B92" w:rsidRPr="002A70EB" w:rsidRDefault="009C7B92" w:rsidP="00DD25C0">
            <w:pPr>
              <w:pStyle w:val="ConsPlusNormal"/>
              <w:jc w:val="center"/>
              <w:rPr>
                <w:rFonts w:ascii="Times New Roman" w:hAnsi="Times New Roman"/>
                <w:sz w:val="21"/>
                <w:szCs w:val="21"/>
              </w:rPr>
            </w:pPr>
            <w:r>
              <w:rPr>
                <w:rFonts w:ascii="Times New Roman" w:hAnsi="Times New Roman"/>
                <w:sz w:val="21"/>
                <w:szCs w:val="21"/>
              </w:rPr>
              <w:t>970,80</w:t>
            </w:r>
          </w:p>
        </w:tc>
        <w:tc>
          <w:tcPr>
            <w:tcW w:w="996" w:type="dxa"/>
          </w:tcPr>
          <w:p w:rsidR="009C7B92" w:rsidRPr="002A70EB" w:rsidRDefault="009C7B92" w:rsidP="00DD25C0">
            <w:pPr>
              <w:pStyle w:val="ConsPlusNormal"/>
              <w:jc w:val="center"/>
              <w:rPr>
                <w:rFonts w:ascii="Times New Roman" w:hAnsi="Times New Roman"/>
                <w:sz w:val="21"/>
                <w:szCs w:val="21"/>
              </w:rPr>
            </w:pPr>
            <w:r>
              <w:rPr>
                <w:rFonts w:ascii="Times New Roman" w:hAnsi="Times New Roman"/>
                <w:sz w:val="21"/>
                <w:szCs w:val="21"/>
              </w:rPr>
              <w:t>970,80</w:t>
            </w:r>
          </w:p>
        </w:tc>
        <w:tc>
          <w:tcPr>
            <w:tcW w:w="996" w:type="dxa"/>
          </w:tcPr>
          <w:p w:rsidR="009C7B92" w:rsidRPr="002A70EB" w:rsidRDefault="009C7B92" w:rsidP="00DD25C0">
            <w:pPr>
              <w:pStyle w:val="ConsPlusNormal"/>
              <w:jc w:val="center"/>
              <w:rPr>
                <w:rFonts w:ascii="Times New Roman" w:hAnsi="Times New Roman"/>
                <w:sz w:val="21"/>
                <w:szCs w:val="21"/>
              </w:rPr>
            </w:pPr>
            <w:r>
              <w:rPr>
                <w:rFonts w:ascii="Times New Roman" w:hAnsi="Times New Roman"/>
                <w:sz w:val="21"/>
                <w:szCs w:val="21"/>
              </w:rPr>
              <w:t>970,80</w:t>
            </w:r>
          </w:p>
        </w:tc>
        <w:tc>
          <w:tcPr>
            <w:tcW w:w="996" w:type="dxa"/>
          </w:tcPr>
          <w:p w:rsidR="009C7B92" w:rsidRPr="002A70EB" w:rsidRDefault="009C7B92" w:rsidP="00DD25C0">
            <w:pPr>
              <w:pStyle w:val="ConsPlusNormal"/>
              <w:jc w:val="center"/>
              <w:rPr>
                <w:rFonts w:ascii="Times New Roman" w:hAnsi="Times New Roman"/>
                <w:sz w:val="21"/>
                <w:szCs w:val="21"/>
              </w:rPr>
            </w:pPr>
            <w:r>
              <w:rPr>
                <w:rFonts w:ascii="Times New Roman" w:hAnsi="Times New Roman"/>
                <w:sz w:val="21"/>
                <w:szCs w:val="21"/>
              </w:rPr>
              <w:t>970,80</w:t>
            </w:r>
          </w:p>
        </w:tc>
        <w:tc>
          <w:tcPr>
            <w:tcW w:w="1687" w:type="dxa"/>
            <w:vMerge w:val="restart"/>
          </w:tcPr>
          <w:p w:rsidR="009C7B92" w:rsidRPr="002A70EB" w:rsidRDefault="009C7B92" w:rsidP="00DD25C0">
            <w:pPr>
              <w:pStyle w:val="ConsPlusNormal"/>
              <w:jc w:val="center"/>
              <w:rPr>
                <w:rFonts w:ascii="Times New Roman" w:hAnsi="Times New Roman"/>
                <w:sz w:val="21"/>
                <w:szCs w:val="21"/>
              </w:rPr>
            </w:pPr>
            <w:proofErr w:type="spellStart"/>
            <w:r w:rsidRPr="002A70EB">
              <w:rPr>
                <w:rFonts w:ascii="Times New Roman" w:hAnsi="Times New Roman"/>
                <w:sz w:val="21"/>
                <w:szCs w:val="21"/>
              </w:rPr>
              <w:t>х</w:t>
            </w:r>
            <w:proofErr w:type="spellEnd"/>
          </w:p>
        </w:tc>
      </w:tr>
      <w:tr w:rsidR="009C7B92" w:rsidRPr="002A70EB" w:rsidTr="00141B04">
        <w:tc>
          <w:tcPr>
            <w:tcW w:w="428" w:type="dxa"/>
            <w:vMerge/>
          </w:tcPr>
          <w:p w:rsidR="009C7B92" w:rsidRPr="002A70EB" w:rsidRDefault="009C7B92" w:rsidP="00DD25C0">
            <w:pPr>
              <w:pStyle w:val="ConsPlusNormal"/>
              <w:rPr>
                <w:rFonts w:ascii="Times New Roman" w:hAnsi="Times New Roman"/>
                <w:sz w:val="21"/>
                <w:szCs w:val="21"/>
              </w:rPr>
            </w:pPr>
          </w:p>
        </w:tc>
        <w:tc>
          <w:tcPr>
            <w:tcW w:w="1706" w:type="dxa"/>
            <w:vMerge/>
          </w:tcPr>
          <w:p w:rsidR="009C7B92" w:rsidRPr="002A70EB" w:rsidRDefault="009C7B92" w:rsidP="00DD25C0">
            <w:pPr>
              <w:pStyle w:val="ConsPlusNormal"/>
              <w:rPr>
                <w:rFonts w:ascii="Times New Roman" w:hAnsi="Times New Roman"/>
                <w:sz w:val="21"/>
                <w:szCs w:val="21"/>
              </w:rPr>
            </w:pPr>
          </w:p>
        </w:tc>
        <w:tc>
          <w:tcPr>
            <w:tcW w:w="995" w:type="dxa"/>
            <w:vMerge/>
          </w:tcPr>
          <w:p w:rsidR="009C7B92" w:rsidRPr="002A70EB" w:rsidRDefault="009C7B92" w:rsidP="00DD25C0">
            <w:pPr>
              <w:pStyle w:val="ConsPlusNormal"/>
              <w:rPr>
                <w:rFonts w:ascii="Times New Roman" w:hAnsi="Times New Roman"/>
                <w:sz w:val="21"/>
                <w:szCs w:val="21"/>
              </w:rPr>
            </w:pPr>
          </w:p>
        </w:tc>
        <w:tc>
          <w:tcPr>
            <w:tcW w:w="1387" w:type="dxa"/>
          </w:tcPr>
          <w:p w:rsidR="009C7B92" w:rsidRPr="002A70EB" w:rsidRDefault="009C7B92" w:rsidP="00DD25C0">
            <w:pPr>
              <w:pStyle w:val="ConsPlusNormal"/>
              <w:rPr>
                <w:rFonts w:ascii="Times New Roman" w:hAnsi="Times New Roman"/>
                <w:sz w:val="21"/>
                <w:szCs w:val="21"/>
              </w:rPr>
            </w:pPr>
            <w:r w:rsidRPr="002A70EB">
              <w:rPr>
                <w:rFonts w:ascii="Times New Roman" w:hAnsi="Times New Roman"/>
                <w:sz w:val="21"/>
                <w:szCs w:val="21"/>
              </w:rPr>
              <w:t xml:space="preserve">Средства бюджета Городского округа </w:t>
            </w:r>
            <w:proofErr w:type="gramStart"/>
            <w:r w:rsidRPr="002A70EB">
              <w:rPr>
                <w:rFonts w:ascii="Times New Roman" w:hAnsi="Times New Roman"/>
                <w:sz w:val="21"/>
                <w:szCs w:val="21"/>
              </w:rPr>
              <w:t>Пушкинский</w:t>
            </w:r>
            <w:proofErr w:type="gramEnd"/>
          </w:p>
        </w:tc>
        <w:tc>
          <w:tcPr>
            <w:tcW w:w="1121" w:type="dxa"/>
          </w:tcPr>
          <w:p w:rsidR="009C7B92" w:rsidRPr="002A70EB" w:rsidRDefault="009C7B92" w:rsidP="00DD25C0">
            <w:pPr>
              <w:pStyle w:val="ConsPlusNormal"/>
              <w:jc w:val="center"/>
              <w:rPr>
                <w:rFonts w:ascii="Times New Roman" w:hAnsi="Times New Roman"/>
                <w:sz w:val="21"/>
                <w:szCs w:val="21"/>
              </w:rPr>
            </w:pPr>
            <w:r>
              <w:rPr>
                <w:rFonts w:ascii="Times New Roman" w:hAnsi="Times New Roman"/>
                <w:sz w:val="21"/>
                <w:szCs w:val="21"/>
              </w:rPr>
              <w:t>4 854,00</w:t>
            </w:r>
          </w:p>
        </w:tc>
        <w:tc>
          <w:tcPr>
            <w:tcW w:w="3402" w:type="dxa"/>
            <w:gridSpan w:val="5"/>
          </w:tcPr>
          <w:p w:rsidR="009C7B92" w:rsidRPr="002A70EB" w:rsidRDefault="009C7B92" w:rsidP="00DD25C0">
            <w:pPr>
              <w:pStyle w:val="ConsPlusNormal"/>
              <w:jc w:val="center"/>
              <w:rPr>
                <w:rFonts w:ascii="Times New Roman" w:hAnsi="Times New Roman"/>
                <w:sz w:val="21"/>
                <w:szCs w:val="21"/>
              </w:rPr>
            </w:pPr>
            <w:r>
              <w:rPr>
                <w:rFonts w:ascii="Times New Roman" w:hAnsi="Times New Roman"/>
                <w:sz w:val="21"/>
                <w:szCs w:val="21"/>
              </w:rPr>
              <w:t>970,80</w:t>
            </w:r>
          </w:p>
        </w:tc>
        <w:tc>
          <w:tcPr>
            <w:tcW w:w="995" w:type="dxa"/>
          </w:tcPr>
          <w:p w:rsidR="009C7B92" w:rsidRPr="002A70EB" w:rsidRDefault="009C7B92" w:rsidP="00DD25C0">
            <w:pPr>
              <w:pStyle w:val="ConsPlusNormal"/>
              <w:jc w:val="center"/>
              <w:rPr>
                <w:rFonts w:ascii="Times New Roman" w:hAnsi="Times New Roman"/>
                <w:sz w:val="21"/>
                <w:szCs w:val="21"/>
              </w:rPr>
            </w:pPr>
            <w:r>
              <w:rPr>
                <w:rFonts w:ascii="Times New Roman" w:hAnsi="Times New Roman"/>
                <w:sz w:val="21"/>
                <w:szCs w:val="21"/>
              </w:rPr>
              <w:t>970,80</w:t>
            </w:r>
          </w:p>
        </w:tc>
        <w:tc>
          <w:tcPr>
            <w:tcW w:w="996" w:type="dxa"/>
          </w:tcPr>
          <w:p w:rsidR="009C7B92" w:rsidRPr="002A70EB" w:rsidRDefault="009C7B92" w:rsidP="00DD25C0">
            <w:pPr>
              <w:pStyle w:val="ConsPlusNormal"/>
              <w:jc w:val="center"/>
              <w:rPr>
                <w:rFonts w:ascii="Times New Roman" w:hAnsi="Times New Roman"/>
                <w:sz w:val="21"/>
                <w:szCs w:val="21"/>
              </w:rPr>
            </w:pPr>
            <w:r>
              <w:rPr>
                <w:rFonts w:ascii="Times New Roman" w:hAnsi="Times New Roman"/>
                <w:sz w:val="21"/>
                <w:szCs w:val="21"/>
              </w:rPr>
              <w:t>970,80</w:t>
            </w:r>
          </w:p>
        </w:tc>
        <w:tc>
          <w:tcPr>
            <w:tcW w:w="996" w:type="dxa"/>
          </w:tcPr>
          <w:p w:rsidR="009C7B92" w:rsidRPr="002A70EB" w:rsidRDefault="009C7B92" w:rsidP="00DD25C0">
            <w:pPr>
              <w:pStyle w:val="ConsPlusNormal"/>
              <w:jc w:val="center"/>
              <w:rPr>
                <w:rFonts w:ascii="Times New Roman" w:hAnsi="Times New Roman"/>
                <w:sz w:val="21"/>
                <w:szCs w:val="21"/>
              </w:rPr>
            </w:pPr>
            <w:r>
              <w:rPr>
                <w:rFonts w:ascii="Times New Roman" w:hAnsi="Times New Roman"/>
                <w:sz w:val="21"/>
                <w:szCs w:val="21"/>
              </w:rPr>
              <w:t>970,80</w:t>
            </w:r>
          </w:p>
        </w:tc>
        <w:tc>
          <w:tcPr>
            <w:tcW w:w="996" w:type="dxa"/>
          </w:tcPr>
          <w:p w:rsidR="009C7B92" w:rsidRPr="002A70EB" w:rsidRDefault="009C7B92" w:rsidP="00DD25C0">
            <w:pPr>
              <w:pStyle w:val="ConsPlusNormal"/>
              <w:jc w:val="center"/>
              <w:rPr>
                <w:rFonts w:ascii="Times New Roman" w:hAnsi="Times New Roman"/>
                <w:sz w:val="21"/>
                <w:szCs w:val="21"/>
              </w:rPr>
            </w:pPr>
            <w:r>
              <w:rPr>
                <w:rFonts w:ascii="Times New Roman" w:hAnsi="Times New Roman"/>
                <w:sz w:val="21"/>
                <w:szCs w:val="21"/>
              </w:rPr>
              <w:t>970,80</w:t>
            </w:r>
          </w:p>
        </w:tc>
        <w:tc>
          <w:tcPr>
            <w:tcW w:w="1687" w:type="dxa"/>
            <w:vMerge/>
          </w:tcPr>
          <w:p w:rsidR="009C7B92" w:rsidRPr="002A70EB" w:rsidRDefault="009C7B92" w:rsidP="00DD25C0">
            <w:pPr>
              <w:pStyle w:val="ConsPlusNormal"/>
              <w:jc w:val="center"/>
              <w:rPr>
                <w:rFonts w:ascii="Times New Roman" w:hAnsi="Times New Roman"/>
                <w:sz w:val="21"/>
                <w:szCs w:val="21"/>
              </w:rPr>
            </w:pPr>
          </w:p>
        </w:tc>
      </w:tr>
      <w:tr w:rsidR="009C7B92" w:rsidRPr="002A70EB" w:rsidTr="00141B04">
        <w:trPr>
          <w:trHeight w:val="251"/>
        </w:trPr>
        <w:tc>
          <w:tcPr>
            <w:tcW w:w="428" w:type="dxa"/>
            <w:vMerge w:val="restart"/>
          </w:tcPr>
          <w:p w:rsidR="009C7B92" w:rsidRPr="002A70EB" w:rsidRDefault="009C7B92" w:rsidP="00DD25C0">
            <w:pPr>
              <w:pStyle w:val="ConsPlusNormal"/>
              <w:jc w:val="center"/>
              <w:rPr>
                <w:rFonts w:ascii="Times New Roman" w:hAnsi="Times New Roman"/>
                <w:sz w:val="21"/>
                <w:szCs w:val="21"/>
              </w:rPr>
            </w:pPr>
            <w:r w:rsidRPr="002A70EB">
              <w:rPr>
                <w:rFonts w:ascii="Times New Roman" w:hAnsi="Times New Roman"/>
                <w:sz w:val="21"/>
                <w:szCs w:val="21"/>
              </w:rPr>
              <w:t>1.1</w:t>
            </w:r>
          </w:p>
        </w:tc>
        <w:tc>
          <w:tcPr>
            <w:tcW w:w="1706" w:type="dxa"/>
            <w:vMerge w:val="restart"/>
          </w:tcPr>
          <w:p w:rsidR="009C7B92" w:rsidRPr="002A70EB" w:rsidRDefault="009C7B92" w:rsidP="00DD25C0">
            <w:pPr>
              <w:pStyle w:val="ConsPlusNormal"/>
              <w:rPr>
                <w:rFonts w:ascii="Times New Roman" w:hAnsi="Times New Roman"/>
                <w:sz w:val="21"/>
                <w:szCs w:val="21"/>
              </w:rPr>
            </w:pPr>
            <w:r w:rsidRPr="002A70EB">
              <w:rPr>
                <w:rFonts w:ascii="Times New Roman" w:hAnsi="Times New Roman"/>
                <w:sz w:val="21"/>
                <w:szCs w:val="21"/>
              </w:rPr>
              <w:t>Мероприятие 01.01</w:t>
            </w:r>
          </w:p>
          <w:p w:rsidR="009C7B92" w:rsidRPr="002A70EB" w:rsidRDefault="009C7B92" w:rsidP="00DD25C0">
            <w:pPr>
              <w:pStyle w:val="ConsPlusNormal"/>
              <w:rPr>
                <w:rFonts w:ascii="Times New Roman" w:hAnsi="Times New Roman"/>
                <w:sz w:val="21"/>
                <w:szCs w:val="21"/>
              </w:rPr>
            </w:pPr>
            <w:r w:rsidRPr="002A70EB">
              <w:rPr>
                <w:rFonts w:ascii="Times New Roman" w:hAnsi="Times New Roman"/>
                <w:color w:val="000000"/>
                <w:sz w:val="21"/>
                <w:szCs w:val="21"/>
              </w:rPr>
              <w:t xml:space="preserve">Организация и проведение ежегодных профильных конкурсов, фестивалей для организаций </w:t>
            </w:r>
            <w:r w:rsidRPr="002A70EB">
              <w:rPr>
                <w:rFonts w:ascii="Times New Roman" w:hAnsi="Times New Roman"/>
                <w:color w:val="000000"/>
                <w:sz w:val="21"/>
                <w:szCs w:val="21"/>
              </w:rPr>
              <w:lastRenderedPageBreak/>
              <w:t>туристской индустрии</w:t>
            </w:r>
          </w:p>
        </w:tc>
        <w:tc>
          <w:tcPr>
            <w:tcW w:w="995" w:type="dxa"/>
            <w:vMerge w:val="restart"/>
          </w:tcPr>
          <w:p w:rsidR="009C7B92" w:rsidRPr="002A70EB" w:rsidRDefault="009C7B92" w:rsidP="00DD25C0">
            <w:pPr>
              <w:pStyle w:val="ConsPlusNormal"/>
              <w:jc w:val="center"/>
              <w:rPr>
                <w:rFonts w:ascii="Times New Roman" w:hAnsi="Times New Roman"/>
                <w:sz w:val="21"/>
                <w:szCs w:val="21"/>
              </w:rPr>
            </w:pPr>
            <w:r w:rsidRPr="002A70EB">
              <w:rPr>
                <w:rFonts w:ascii="Times New Roman" w:hAnsi="Times New Roman"/>
                <w:sz w:val="21"/>
                <w:szCs w:val="21"/>
              </w:rPr>
              <w:lastRenderedPageBreak/>
              <w:t>2023-2027 годы</w:t>
            </w:r>
          </w:p>
        </w:tc>
        <w:tc>
          <w:tcPr>
            <w:tcW w:w="1387" w:type="dxa"/>
          </w:tcPr>
          <w:p w:rsidR="009C7B92" w:rsidRPr="002A70EB" w:rsidRDefault="009C7B92" w:rsidP="00DD25C0">
            <w:pPr>
              <w:pStyle w:val="ConsPlusNormal"/>
              <w:rPr>
                <w:rFonts w:ascii="Times New Roman" w:hAnsi="Times New Roman"/>
                <w:sz w:val="21"/>
                <w:szCs w:val="21"/>
              </w:rPr>
            </w:pPr>
            <w:r w:rsidRPr="002A70EB">
              <w:rPr>
                <w:rFonts w:ascii="Times New Roman" w:hAnsi="Times New Roman"/>
                <w:sz w:val="21"/>
                <w:szCs w:val="21"/>
              </w:rPr>
              <w:t>Итого:</w:t>
            </w:r>
          </w:p>
        </w:tc>
        <w:tc>
          <w:tcPr>
            <w:tcW w:w="1121" w:type="dxa"/>
          </w:tcPr>
          <w:p w:rsidR="009C7B92" w:rsidRPr="002A70EB" w:rsidRDefault="009C7B92" w:rsidP="00DD25C0">
            <w:pPr>
              <w:pStyle w:val="ConsPlusNormal"/>
              <w:jc w:val="center"/>
              <w:rPr>
                <w:rFonts w:ascii="Times New Roman" w:hAnsi="Times New Roman"/>
                <w:sz w:val="21"/>
                <w:szCs w:val="21"/>
              </w:rPr>
            </w:pPr>
            <w:r>
              <w:rPr>
                <w:rFonts w:ascii="Times New Roman" w:hAnsi="Times New Roman"/>
                <w:sz w:val="21"/>
                <w:szCs w:val="21"/>
              </w:rPr>
              <w:t>4 854,00</w:t>
            </w:r>
          </w:p>
        </w:tc>
        <w:tc>
          <w:tcPr>
            <w:tcW w:w="3402" w:type="dxa"/>
            <w:gridSpan w:val="5"/>
          </w:tcPr>
          <w:p w:rsidR="009C7B92" w:rsidRPr="002A70EB" w:rsidRDefault="009C7B92" w:rsidP="00DD25C0">
            <w:pPr>
              <w:pStyle w:val="ConsPlusNormal"/>
              <w:jc w:val="center"/>
              <w:rPr>
                <w:rFonts w:ascii="Times New Roman" w:hAnsi="Times New Roman"/>
                <w:sz w:val="21"/>
                <w:szCs w:val="21"/>
              </w:rPr>
            </w:pPr>
            <w:r>
              <w:rPr>
                <w:rFonts w:ascii="Times New Roman" w:hAnsi="Times New Roman"/>
                <w:sz w:val="21"/>
                <w:szCs w:val="21"/>
              </w:rPr>
              <w:t>970,80</w:t>
            </w:r>
          </w:p>
        </w:tc>
        <w:tc>
          <w:tcPr>
            <w:tcW w:w="995" w:type="dxa"/>
          </w:tcPr>
          <w:p w:rsidR="009C7B92" w:rsidRPr="002A70EB" w:rsidRDefault="009C7B92" w:rsidP="00DD25C0">
            <w:pPr>
              <w:pStyle w:val="ConsPlusNormal"/>
              <w:jc w:val="center"/>
              <w:rPr>
                <w:rFonts w:ascii="Times New Roman" w:hAnsi="Times New Roman"/>
                <w:sz w:val="21"/>
                <w:szCs w:val="21"/>
              </w:rPr>
            </w:pPr>
            <w:r>
              <w:rPr>
                <w:rFonts w:ascii="Times New Roman" w:hAnsi="Times New Roman"/>
                <w:sz w:val="21"/>
                <w:szCs w:val="21"/>
              </w:rPr>
              <w:t>970,80</w:t>
            </w:r>
          </w:p>
        </w:tc>
        <w:tc>
          <w:tcPr>
            <w:tcW w:w="996" w:type="dxa"/>
          </w:tcPr>
          <w:p w:rsidR="009C7B92" w:rsidRPr="002A70EB" w:rsidRDefault="009C7B92" w:rsidP="00DD25C0">
            <w:pPr>
              <w:pStyle w:val="ConsPlusNormal"/>
              <w:jc w:val="center"/>
              <w:rPr>
                <w:rFonts w:ascii="Times New Roman" w:hAnsi="Times New Roman"/>
                <w:sz w:val="21"/>
                <w:szCs w:val="21"/>
              </w:rPr>
            </w:pPr>
            <w:r>
              <w:rPr>
                <w:rFonts w:ascii="Times New Roman" w:hAnsi="Times New Roman"/>
                <w:sz w:val="21"/>
                <w:szCs w:val="21"/>
              </w:rPr>
              <w:t>970,80</w:t>
            </w:r>
          </w:p>
        </w:tc>
        <w:tc>
          <w:tcPr>
            <w:tcW w:w="996" w:type="dxa"/>
          </w:tcPr>
          <w:p w:rsidR="009C7B92" w:rsidRPr="002A70EB" w:rsidRDefault="009C7B92" w:rsidP="00DD25C0">
            <w:pPr>
              <w:pStyle w:val="ConsPlusNormal"/>
              <w:jc w:val="center"/>
              <w:rPr>
                <w:rFonts w:ascii="Times New Roman" w:hAnsi="Times New Roman"/>
                <w:sz w:val="21"/>
                <w:szCs w:val="21"/>
              </w:rPr>
            </w:pPr>
            <w:r>
              <w:rPr>
                <w:rFonts w:ascii="Times New Roman" w:hAnsi="Times New Roman"/>
                <w:sz w:val="21"/>
                <w:szCs w:val="21"/>
              </w:rPr>
              <w:t>970,80</w:t>
            </w:r>
          </w:p>
        </w:tc>
        <w:tc>
          <w:tcPr>
            <w:tcW w:w="996" w:type="dxa"/>
          </w:tcPr>
          <w:p w:rsidR="009C7B92" w:rsidRPr="002A70EB" w:rsidRDefault="009C7B92" w:rsidP="00DD25C0">
            <w:pPr>
              <w:pStyle w:val="ConsPlusNormal"/>
              <w:jc w:val="center"/>
              <w:rPr>
                <w:rFonts w:ascii="Times New Roman" w:hAnsi="Times New Roman"/>
                <w:sz w:val="21"/>
                <w:szCs w:val="21"/>
              </w:rPr>
            </w:pPr>
            <w:r>
              <w:rPr>
                <w:rFonts w:ascii="Times New Roman" w:hAnsi="Times New Roman"/>
                <w:sz w:val="21"/>
                <w:szCs w:val="21"/>
              </w:rPr>
              <w:t>970,80</w:t>
            </w:r>
          </w:p>
        </w:tc>
        <w:tc>
          <w:tcPr>
            <w:tcW w:w="1687" w:type="dxa"/>
            <w:vMerge w:val="restart"/>
          </w:tcPr>
          <w:p w:rsidR="009C7B92" w:rsidRPr="002A70EB" w:rsidRDefault="009C7B92" w:rsidP="00E96CEA">
            <w:pPr>
              <w:pStyle w:val="ConsPlusNormal"/>
              <w:rPr>
                <w:rFonts w:ascii="Times New Roman" w:hAnsi="Times New Roman"/>
                <w:sz w:val="21"/>
                <w:szCs w:val="21"/>
              </w:rPr>
            </w:pPr>
            <w:r w:rsidRPr="002A70EB">
              <w:rPr>
                <w:rFonts w:ascii="Times New Roman" w:hAnsi="Times New Roman"/>
                <w:sz w:val="21"/>
                <w:szCs w:val="21"/>
              </w:rPr>
              <w:t xml:space="preserve">Администрация Городского округа </w:t>
            </w:r>
            <w:proofErr w:type="gramStart"/>
            <w:r w:rsidRPr="002A70EB">
              <w:rPr>
                <w:rFonts w:ascii="Times New Roman" w:hAnsi="Times New Roman"/>
                <w:sz w:val="21"/>
                <w:szCs w:val="21"/>
              </w:rPr>
              <w:t>Пушкинский</w:t>
            </w:r>
            <w:proofErr w:type="gramEnd"/>
            <w:r w:rsidRPr="002A70EB">
              <w:rPr>
                <w:rFonts w:ascii="Times New Roman" w:hAnsi="Times New Roman"/>
                <w:sz w:val="21"/>
                <w:szCs w:val="21"/>
              </w:rPr>
              <w:t xml:space="preserve"> Московской области в лице управления культуры и туризма</w:t>
            </w:r>
          </w:p>
        </w:tc>
      </w:tr>
      <w:tr w:rsidR="009C7B92" w:rsidRPr="002A70EB" w:rsidTr="00141B04">
        <w:trPr>
          <w:trHeight w:val="497"/>
        </w:trPr>
        <w:tc>
          <w:tcPr>
            <w:tcW w:w="428" w:type="dxa"/>
            <w:vMerge/>
          </w:tcPr>
          <w:p w:rsidR="009C7B92" w:rsidRPr="002A70EB" w:rsidRDefault="009C7B92" w:rsidP="00DD25C0">
            <w:pPr>
              <w:pStyle w:val="ConsPlusNormal"/>
              <w:rPr>
                <w:rFonts w:ascii="Times New Roman" w:hAnsi="Times New Roman"/>
                <w:sz w:val="21"/>
                <w:szCs w:val="21"/>
              </w:rPr>
            </w:pPr>
          </w:p>
        </w:tc>
        <w:tc>
          <w:tcPr>
            <w:tcW w:w="1706" w:type="dxa"/>
            <w:vMerge/>
          </w:tcPr>
          <w:p w:rsidR="009C7B92" w:rsidRPr="002A70EB" w:rsidRDefault="009C7B92" w:rsidP="00DD25C0">
            <w:pPr>
              <w:pStyle w:val="ConsPlusNormal"/>
              <w:rPr>
                <w:rFonts w:ascii="Times New Roman" w:hAnsi="Times New Roman"/>
                <w:sz w:val="21"/>
                <w:szCs w:val="21"/>
              </w:rPr>
            </w:pPr>
          </w:p>
        </w:tc>
        <w:tc>
          <w:tcPr>
            <w:tcW w:w="995" w:type="dxa"/>
            <w:vMerge/>
          </w:tcPr>
          <w:p w:rsidR="009C7B92" w:rsidRPr="002A70EB" w:rsidRDefault="009C7B92" w:rsidP="00DD25C0">
            <w:pPr>
              <w:pStyle w:val="ConsPlusNormal"/>
              <w:rPr>
                <w:rFonts w:ascii="Times New Roman" w:hAnsi="Times New Roman"/>
                <w:sz w:val="21"/>
                <w:szCs w:val="21"/>
              </w:rPr>
            </w:pPr>
          </w:p>
        </w:tc>
        <w:tc>
          <w:tcPr>
            <w:tcW w:w="1387" w:type="dxa"/>
          </w:tcPr>
          <w:p w:rsidR="009C7B92" w:rsidRPr="002A70EB" w:rsidRDefault="009C7B92" w:rsidP="00DD25C0">
            <w:pPr>
              <w:pStyle w:val="ConsPlusNormal"/>
              <w:rPr>
                <w:rFonts w:ascii="Times New Roman" w:hAnsi="Times New Roman"/>
                <w:sz w:val="21"/>
                <w:szCs w:val="21"/>
              </w:rPr>
            </w:pPr>
            <w:r w:rsidRPr="002A70EB">
              <w:rPr>
                <w:rFonts w:ascii="Times New Roman" w:hAnsi="Times New Roman"/>
                <w:sz w:val="21"/>
                <w:szCs w:val="21"/>
              </w:rPr>
              <w:t xml:space="preserve">Средства бюджета Городского округа </w:t>
            </w:r>
            <w:proofErr w:type="gramStart"/>
            <w:r w:rsidRPr="002A70EB">
              <w:rPr>
                <w:rFonts w:ascii="Times New Roman" w:hAnsi="Times New Roman"/>
                <w:sz w:val="21"/>
                <w:szCs w:val="21"/>
              </w:rPr>
              <w:t>Пушкинский</w:t>
            </w:r>
            <w:proofErr w:type="gramEnd"/>
          </w:p>
        </w:tc>
        <w:tc>
          <w:tcPr>
            <w:tcW w:w="1121" w:type="dxa"/>
          </w:tcPr>
          <w:p w:rsidR="009C7B92" w:rsidRPr="002A70EB" w:rsidRDefault="009C7B92" w:rsidP="00DD25C0">
            <w:pPr>
              <w:pStyle w:val="ConsPlusNormal"/>
              <w:jc w:val="center"/>
              <w:rPr>
                <w:rFonts w:ascii="Times New Roman" w:hAnsi="Times New Roman"/>
                <w:sz w:val="21"/>
                <w:szCs w:val="21"/>
              </w:rPr>
            </w:pPr>
            <w:r>
              <w:rPr>
                <w:rFonts w:ascii="Times New Roman" w:hAnsi="Times New Roman"/>
                <w:sz w:val="21"/>
                <w:szCs w:val="21"/>
              </w:rPr>
              <w:t>4 854,00</w:t>
            </w:r>
          </w:p>
        </w:tc>
        <w:tc>
          <w:tcPr>
            <w:tcW w:w="3402" w:type="dxa"/>
            <w:gridSpan w:val="5"/>
          </w:tcPr>
          <w:p w:rsidR="009C7B92" w:rsidRPr="002A70EB" w:rsidRDefault="009C7B92" w:rsidP="00DD25C0">
            <w:pPr>
              <w:pStyle w:val="ConsPlusNormal"/>
              <w:jc w:val="center"/>
              <w:rPr>
                <w:rFonts w:ascii="Times New Roman" w:hAnsi="Times New Roman"/>
                <w:sz w:val="21"/>
                <w:szCs w:val="21"/>
              </w:rPr>
            </w:pPr>
            <w:r>
              <w:rPr>
                <w:rFonts w:ascii="Times New Roman" w:hAnsi="Times New Roman"/>
                <w:sz w:val="21"/>
                <w:szCs w:val="21"/>
              </w:rPr>
              <w:t>970,80</w:t>
            </w:r>
          </w:p>
        </w:tc>
        <w:tc>
          <w:tcPr>
            <w:tcW w:w="995" w:type="dxa"/>
          </w:tcPr>
          <w:p w:rsidR="009C7B92" w:rsidRPr="002A70EB" w:rsidRDefault="009C7B92" w:rsidP="00DD25C0">
            <w:pPr>
              <w:pStyle w:val="ConsPlusNormal"/>
              <w:jc w:val="center"/>
              <w:rPr>
                <w:rFonts w:ascii="Times New Roman" w:hAnsi="Times New Roman"/>
                <w:sz w:val="21"/>
                <w:szCs w:val="21"/>
              </w:rPr>
            </w:pPr>
            <w:r>
              <w:rPr>
                <w:rFonts w:ascii="Times New Roman" w:hAnsi="Times New Roman"/>
                <w:sz w:val="21"/>
                <w:szCs w:val="21"/>
              </w:rPr>
              <w:t>970,80</w:t>
            </w:r>
          </w:p>
        </w:tc>
        <w:tc>
          <w:tcPr>
            <w:tcW w:w="996" w:type="dxa"/>
          </w:tcPr>
          <w:p w:rsidR="009C7B92" w:rsidRPr="002A70EB" w:rsidRDefault="009C7B92" w:rsidP="00DD25C0">
            <w:pPr>
              <w:pStyle w:val="ConsPlusNormal"/>
              <w:jc w:val="center"/>
              <w:rPr>
                <w:rFonts w:ascii="Times New Roman" w:hAnsi="Times New Roman"/>
                <w:sz w:val="21"/>
                <w:szCs w:val="21"/>
              </w:rPr>
            </w:pPr>
            <w:r>
              <w:rPr>
                <w:rFonts w:ascii="Times New Roman" w:hAnsi="Times New Roman"/>
                <w:sz w:val="21"/>
                <w:szCs w:val="21"/>
              </w:rPr>
              <w:t>970,80</w:t>
            </w:r>
          </w:p>
        </w:tc>
        <w:tc>
          <w:tcPr>
            <w:tcW w:w="996" w:type="dxa"/>
          </w:tcPr>
          <w:p w:rsidR="009C7B92" w:rsidRPr="002A70EB" w:rsidRDefault="009C7B92" w:rsidP="00DD25C0">
            <w:pPr>
              <w:pStyle w:val="ConsPlusNormal"/>
              <w:jc w:val="center"/>
              <w:rPr>
                <w:rFonts w:ascii="Times New Roman" w:hAnsi="Times New Roman"/>
                <w:sz w:val="21"/>
                <w:szCs w:val="21"/>
              </w:rPr>
            </w:pPr>
            <w:r>
              <w:rPr>
                <w:rFonts w:ascii="Times New Roman" w:hAnsi="Times New Roman"/>
                <w:sz w:val="21"/>
                <w:szCs w:val="21"/>
              </w:rPr>
              <w:t>970,80</w:t>
            </w:r>
          </w:p>
        </w:tc>
        <w:tc>
          <w:tcPr>
            <w:tcW w:w="996" w:type="dxa"/>
          </w:tcPr>
          <w:p w:rsidR="009C7B92" w:rsidRPr="002A70EB" w:rsidRDefault="009C7B92" w:rsidP="00DD25C0">
            <w:pPr>
              <w:pStyle w:val="ConsPlusNormal"/>
              <w:jc w:val="center"/>
              <w:rPr>
                <w:rFonts w:ascii="Times New Roman" w:hAnsi="Times New Roman"/>
                <w:sz w:val="21"/>
                <w:szCs w:val="21"/>
              </w:rPr>
            </w:pPr>
            <w:r>
              <w:rPr>
                <w:rFonts w:ascii="Times New Roman" w:hAnsi="Times New Roman"/>
                <w:sz w:val="21"/>
                <w:szCs w:val="21"/>
              </w:rPr>
              <w:t>970,80</w:t>
            </w:r>
          </w:p>
        </w:tc>
        <w:tc>
          <w:tcPr>
            <w:tcW w:w="1687" w:type="dxa"/>
            <w:vMerge/>
          </w:tcPr>
          <w:p w:rsidR="009C7B92" w:rsidRPr="002A70EB" w:rsidRDefault="009C7B92" w:rsidP="00DD25C0">
            <w:pPr>
              <w:pStyle w:val="ConsPlusNormal"/>
              <w:rPr>
                <w:rFonts w:ascii="Times New Roman" w:hAnsi="Times New Roman"/>
                <w:sz w:val="21"/>
                <w:szCs w:val="21"/>
              </w:rPr>
            </w:pPr>
          </w:p>
        </w:tc>
      </w:tr>
      <w:tr w:rsidR="00FF2408" w:rsidRPr="002A70EB" w:rsidTr="00141B04">
        <w:trPr>
          <w:trHeight w:val="400"/>
        </w:trPr>
        <w:tc>
          <w:tcPr>
            <w:tcW w:w="428" w:type="dxa"/>
            <w:vMerge/>
          </w:tcPr>
          <w:p w:rsidR="00FF2408" w:rsidRPr="002A70EB" w:rsidRDefault="00FF2408" w:rsidP="00DD25C0">
            <w:pPr>
              <w:pStyle w:val="ConsPlusNormal"/>
              <w:rPr>
                <w:rFonts w:ascii="Times New Roman" w:hAnsi="Times New Roman"/>
                <w:sz w:val="21"/>
                <w:szCs w:val="21"/>
              </w:rPr>
            </w:pPr>
          </w:p>
        </w:tc>
        <w:tc>
          <w:tcPr>
            <w:tcW w:w="1706" w:type="dxa"/>
            <w:vMerge w:val="restart"/>
          </w:tcPr>
          <w:p w:rsidR="00FF2408" w:rsidRPr="00B13B76" w:rsidRDefault="00336F79" w:rsidP="00DD25C0">
            <w:pPr>
              <w:pStyle w:val="ConsPlusNormal"/>
              <w:rPr>
                <w:rFonts w:ascii="Times New Roman" w:hAnsi="Times New Roman"/>
                <w:sz w:val="21"/>
                <w:szCs w:val="21"/>
              </w:rPr>
            </w:pPr>
            <w:r w:rsidRPr="00B13B76">
              <w:rPr>
                <w:rFonts w:ascii="Times New Roman" w:hAnsi="Times New Roman"/>
                <w:sz w:val="21"/>
                <w:szCs w:val="21"/>
              </w:rPr>
              <w:t>Объем туристского и экскурсионного потока в Городском округе Пушкинский, тыс</w:t>
            </w:r>
            <w:proofErr w:type="gramStart"/>
            <w:r w:rsidRPr="00B13B76">
              <w:rPr>
                <w:rFonts w:ascii="Times New Roman" w:hAnsi="Times New Roman"/>
                <w:sz w:val="21"/>
                <w:szCs w:val="21"/>
              </w:rPr>
              <w:t>.ч</w:t>
            </w:r>
            <w:proofErr w:type="gramEnd"/>
            <w:r w:rsidRPr="00B13B76">
              <w:rPr>
                <w:rFonts w:ascii="Times New Roman" w:hAnsi="Times New Roman"/>
                <w:sz w:val="21"/>
                <w:szCs w:val="21"/>
              </w:rPr>
              <w:t>ел.</w:t>
            </w:r>
          </w:p>
        </w:tc>
        <w:tc>
          <w:tcPr>
            <w:tcW w:w="995" w:type="dxa"/>
            <w:vMerge w:val="restart"/>
          </w:tcPr>
          <w:p w:rsidR="00FF2408" w:rsidRPr="00B13B76" w:rsidRDefault="00FF2408" w:rsidP="00DD25C0">
            <w:pPr>
              <w:pStyle w:val="ConsPlusNormal"/>
              <w:jc w:val="center"/>
              <w:rPr>
                <w:rFonts w:ascii="Times New Roman" w:hAnsi="Times New Roman"/>
                <w:sz w:val="21"/>
                <w:szCs w:val="21"/>
              </w:rPr>
            </w:pPr>
            <w:proofErr w:type="spellStart"/>
            <w:r w:rsidRPr="00B13B76">
              <w:rPr>
                <w:rFonts w:ascii="Times New Roman" w:hAnsi="Times New Roman"/>
                <w:sz w:val="21"/>
                <w:szCs w:val="21"/>
              </w:rPr>
              <w:t>х</w:t>
            </w:r>
            <w:proofErr w:type="spellEnd"/>
          </w:p>
        </w:tc>
        <w:tc>
          <w:tcPr>
            <w:tcW w:w="1387" w:type="dxa"/>
            <w:vMerge w:val="restart"/>
          </w:tcPr>
          <w:p w:rsidR="00FF2408" w:rsidRPr="00B13B76" w:rsidRDefault="00FF2408" w:rsidP="00DD25C0">
            <w:pPr>
              <w:pStyle w:val="ConsPlusNormal"/>
              <w:jc w:val="center"/>
              <w:rPr>
                <w:rFonts w:ascii="Times New Roman" w:hAnsi="Times New Roman"/>
                <w:sz w:val="21"/>
                <w:szCs w:val="21"/>
              </w:rPr>
            </w:pPr>
            <w:proofErr w:type="spellStart"/>
            <w:r w:rsidRPr="00B13B76">
              <w:rPr>
                <w:rFonts w:ascii="Times New Roman" w:hAnsi="Times New Roman"/>
                <w:sz w:val="21"/>
                <w:szCs w:val="21"/>
              </w:rPr>
              <w:t>х</w:t>
            </w:r>
            <w:proofErr w:type="spellEnd"/>
          </w:p>
        </w:tc>
        <w:tc>
          <w:tcPr>
            <w:tcW w:w="1121" w:type="dxa"/>
            <w:vMerge w:val="restart"/>
          </w:tcPr>
          <w:p w:rsidR="00FF2408" w:rsidRPr="00B13B76" w:rsidRDefault="00FF2408" w:rsidP="00DD25C0">
            <w:pPr>
              <w:pStyle w:val="ConsPlusNormal"/>
              <w:jc w:val="center"/>
              <w:rPr>
                <w:rFonts w:ascii="Times New Roman" w:hAnsi="Times New Roman"/>
                <w:sz w:val="21"/>
                <w:szCs w:val="21"/>
              </w:rPr>
            </w:pPr>
            <w:r w:rsidRPr="00B13B76">
              <w:rPr>
                <w:rFonts w:ascii="Times New Roman" w:hAnsi="Times New Roman"/>
                <w:sz w:val="21"/>
                <w:szCs w:val="21"/>
              </w:rPr>
              <w:t>Всего</w:t>
            </w:r>
          </w:p>
        </w:tc>
        <w:tc>
          <w:tcPr>
            <w:tcW w:w="994" w:type="dxa"/>
            <w:vMerge w:val="restart"/>
          </w:tcPr>
          <w:p w:rsidR="00FF2408" w:rsidRPr="00B13B76" w:rsidRDefault="00FF2408" w:rsidP="00DD25C0">
            <w:pPr>
              <w:pStyle w:val="ConsPlusNormal"/>
              <w:jc w:val="center"/>
              <w:rPr>
                <w:rFonts w:ascii="Times New Roman" w:hAnsi="Times New Roman"/>
                <w:sz w:val="21"/>
                <w:szCs w:val="21"/>
              </w:rPr>
            </w:pPr>
            <w:r w:rsidRPr="00B13B76">
              <w:rPr>
                <w:rFonts w:ascii="Times New Roman" w:hAnsi="Times New Roman"/>
                <w:sz w:val="21"/>
                <w:szCs w:val="21"/>
              </w:rPr>
              <w:t>Итого 2023 год</w:t>
            </w:r>
          </w:p>
        </w:tc>
        <w:tc>
          <w:tcPr>
            <w:tcW w:w="2408" w:type="dxa"/>
            <w:gridSpan w:val="4"/>
          </w:tcPr>
          <w:p w:rsidR="00FF2408" w:rsidRPr="00B13B76" w:rsidRDefault="00FF2408" w:rsidP="00FD46E6">
            <w:pPr>
              <w:spacing w:after="0" w:line="240" w:lineRule="auto"/>
              <w:jc w:val="center"/>
              <w:rPr>
                <w:rFonts w:ascii="Times New Roman" w:hAnsi="Times New Roman"/>
                <w:sz w:val="21"/>
                <w:szCs w:val="21"/>
              </w:rPr>
            </w:pPr>
            <w:r w:rsidRPr="00B13B76">
              <w:rPr>
                <w:rFonts w:ascii="Times New Roman" w:hAnsi="Times New Roman"/>
                <w:sz w:val="21"/>
                <w:szCs w:val="21"/>
              </w:rPr>
              <w:t>В том числе:</w:t>
            </w:r>
          </w:p>
        </w:tc>
        <w:tc>
          <w:tcPr>
            <w:tcW w:w="995" w:type="dxa"/>
            <w:vMerge w:val="restart"/>
          </w:tcPr>
          <w:p w:rsidR="00FF2408" w:rsidRPr="00B13B76" w:rsidRDefault="00FF2408" w:rsidP="00DD25C0">
            <w:pPr>
              <w:pStyle w:val="ConsPlusNormal"/>
              <w:jc w:val="center"/>
              <w:rPr>
                <w:rFonts w:ascii="Times New Roman" w:hAnsi="Times New Roman"/>
                <w:sz w:val="21"/>
                <w:szCs w:val="21"/>
              </w:rPr>
            </w:pPr>
            <w:r w:rsidRPr="00B13B76">
              <w:rPr>
                <w:rFonts w:ascii="Times New Roman" w:hAnsi="Times New Roman"/>
                <w:sz w:val="21"/>
                <w:szCs w:val="21"/>
              </w:rPr>
              <w:t>2024 год</w:t>
            </w:r>
          </w:p>
        </w:tc>
        <w:tc>
          <w:tcPr>
            <w:tcW w:w="996" w:type="dxa"/>
            <w:vMerge w:val="restart"/>
          </w:tcPr>
          <w:p w:rsidR="00FF2408" w:rsidRPr="00B13B76" w:rsidRDefault="00FF2408" w:rsidP="00DD25C0">
            <w:pPr>
              <w:pStyle w:val="ConsPlusNormal"/>
              <w:jc w:val="center"/>
              <w:rPr>
                <w:rFonts w:ascii="Times New Roman" w:hAnsi="Times New Roman"/>
                <w:sz w:val="21"/>
                <w:szCs w:val="21"/>
              </w:rPr>
            </w:pPr>
            <w:r w:rsidRPr="00B13B76">
              <w:rPr>
                <w:rFonts w:ascii="Times New Roman" w:hAnsi="Times New Roman"/>
                <w:sz w:val="21"/>
                <w:szCs w:val="21"/>
              </w:rPr>
              <w:t>2025 год</w:t>
            </w:r>
          </w:p>
        </w:tc>
        <w:tc>
          <w:tcPr>
            <w:tcW w:w="996" w:type="dxa"/>
            <w:vMerge w:val="restart"/>
          </w:tcPr>
          <w:p w:rsidR="00FF2408" w:rsidRPr="00B13B76" w:rsidRDefault="00FF2408" w:rsidP="00DD25C0">
            <w:pPr>
              <w:pStyle w:val="ConsPlusNormal"/>
              <w:jc w:val="center"/>
              <w:rPr>
                <w:rFonts w:ascii="Times New Roman" w:hAnsi="Times New Roman"/>
                <w:sz w:val="21"/>
                <w:szCs w:val="21"/>
              </w:rPr>
            </w:pPr>
            <w:r w:rsidRPr="00B13B76">
              <w:rPr>
                <w:rFonts w:ascii="Times New Roman" w:hAnsi="Times New Roman"/>
                <w:sz w:val="21"/>
                <w:szCs w:val="21"/>
              </w:rPr>
              <w:t>2026 год</w:t>
            </w:r>
          </w:p>
        </w:tc>
        <w:tc>
          <w:tcPr>
            <w:tcW w:w="996" w:type="dxa"/>
            <w:vMerge w:val="restart"/>
          </w:tcPr>
          <w:p w:rsidR="00FF2408" w:rsidRPr="00B13B76" w:rsidRDefault="00FF2408" w:rsidP="00DD25C0">
            <w:pPr>
              <w:pStyle w:val="ConsPlusNormal"/>
              <w:jc w:val="center"/>
              <w:rPr>
                <w:rFonts w:ascii="Times New Roman" w:hAnsi="Times New Roman"/>
                <w:sz w:val="21"/>
                <w:szCs w:val="21"/>
              </w:rPr>
            </w:pPr>
            <w:r w:rsidRPr="00B13B76">
              <w:rPr>
                <w:rFonts w:ascii="Times New Roman" w:hAnsi="Times New Roman"/>
                <w:sz w:val="21"/>
                <w:szCs w:val="21"/>
              </w:rPr>
              <w:t>2027 год</w:t>
            </w:r>
          </w:p>
        </w:tc>
        <w:tc>
          <w:tcPr>
            <w:tcW w:w="1687" w:type="dxa"/>
            <w:vMerge w:val="restart"/>
          </w:tcPr>
          <w:p w:rsidR="00FF2408" w:rsidRPr="002A70EB" w:rsidRDefault="00FF2408" w:rsidP="00DD25C0">
            <w:pPr>
              <w:pStyle w:val="ConsPlusNormal"/>
              <w:jc w:val="center"/>
              <w:rPr>
                <w:rFonts w:ascii="Times New Roman" w:hAnsi="Times New Roman"/>
                <w:sz w:val="21"/>
                <w:szCs w:val="21"/>
              </w:rPr>
            </w:pPr>
            <w:proofErr w:type="spellStart"/>
            <w:r w:rsidRPr="002A70EB">
              <w:rPr>
                <w:rFonts w:ascii="Times New Roman" w:hAnsi="Times New Roman"/>
                <w:sz w:val="21"/>
                <w:szCs w:val="21"/>
              </w:rPr>
              <w:t>х</w:t>
            </w:r>
            <w:proofErr w:type="spellEnd"/>
          </w:p>
        </w:tc>
      </w:tr>
      <w:tr w:rsidR="00FD46E6" w:rsidRPr="002A70EB" w:rsidTr="00141B04">
        <w:trPr>
          <w:trHeight w:val="297"/>
        </w:trPr>
        <w:tc>
          <w:tcPr>
            <w:tcW w:w="428" w:type="dxa"/>
            <w:vMerge/>
          </w:tcPr>
          <w:p w:rsidR="00FD46E6" w:rsidRPr="002A70EB" w:rsidRDefault="00FD46E6" w:rsidP="00DD25C0">
            <w:pPr>
              <w:pStyle w:val="ConsPlusNormal"/>
              <w:rPr>
                <w:rFonts w:ascii="Times New Roman" w:hAnsi="Times New Roman"/>
                <w:sz w:val="21"/>
                <w:szCs w:val="21"/>
              </w:rPr>
            </w:pPr>
          </w:p>
        </w:tc>
        <w:tc>
          <w:tcPr>
            <w:tcW w:w="1706" w:type="dxa"/>
            <w:vMerge/>
          </w:tcPr>
          <w:p w:rsidR="00FD46E6" w:rsidRPr="00B13B76" w:rsidRDefault="00FD46E6" w:rsidP="00DD25C0">
            <w:pPr>
              <w:pStyle w:val="ConsPlusNormal"/>
              <w:rPr>
                <w:rFonts w:ascii="Times New Roman" w:hAnsi="Times New Roman"/>
                <w:sz w:val="21"/>
                <w:szCs w:val="21"/>
              </w:rPr>
            </w:pPr>
          </w:p>
        </w:tc>
        <w:tc>
          <w:tcPr>
            <w:tcW w:w="995" w:type="dxa"/>
            <w:vMerge/>
          </w:tcPr>
          <w:p w:rsidR="00FD46E6" w:rsidRPr="00B13B76" w:rsidRDefault="00FD46E6" w:rsidP="00DD25C0">
            <w:pPr>
              <w:pStyle w:val="ConsPlusNormal"/>
              <w:jc w:val="center"/>
              <w:rPr>
                <w:rFonts w:ascii="Times New Roman" w:hAnsi="Times New Roman"/>
                <w:sz w:val="21"/>
                <w:szCs w:val="21"/>
              </w:rPr>
            </w:pPr>
          </w:p>
        </w:tc>
        <w:tc>
          <w:tcPr>
            <w:tcW w:w="1387" w:type="dxa"/>
            <w:vMerge/>
          </w:tcPr>
          <w:p w:rsidR="00FD46E6" w:rsidRPr="00B13B76" w:rsidRDefault="00FD46E6" w:rsidP="00DD25C0">
            <w:pPr>
              <w:pStyle w:val="ConsPlusNormal"/>
              <w:jc w:val="center"/>
              <w:rPr>
                <w:rFonts w:ascii="Times New Roman" w:hAnsi="Times New Roman"/>
                <w:sz w:val="21"/>
                <w:szCs w:val="21"/>
              </w:rPr>
            </w:pPr>
          </w:p>
        </w:tc>
        <w:tc>
          <w:tcPr>
            <w:tcW w:w="1121" w:type="dxa"/>
            <w:vMerge/>
          </w:tcPr>
          <w:p w:rsidR="00FD46E6" w:rsidRPr="00B13B76" w:rsidRDefault="00FD46E6" w:rsidP="00DD25C0">
            <w:pPr>
              <w:pStyle w:val="ConsPlusNormal"/>
              <w:rPr>
                <w:rFonts w:ascii="Times New Roman" w:hAnsi="Times New Roman"/>
                <w:sz w:val="21"/>
                <w:szCs w:val="21"/>
              </w:rPr>
            </w:pPr>
          </w:p>
        </w:tc>
        <w:tc>
          <w:tcPr>
            <w:tcW w:w="994" w:type="dxa"/>
            <w:vMerge/>
          </w:tcPr>
          <w:p w:rsidR="00FD46E6" w:rsidRPr="00B13B76" w:rsidRDefault="00FD46E6" w:rsidP="00DD25C0">
            <w:pPr>
              <w:pStyle w:val="ConsPlusNormal"/>
              <w:rPr>
                <w:rFonts w:ascii="Times New Roman" w:hAnsi="Times New Roman"/>
                <w:sz w:val="21"/>
                <w:szCs w:val="21"/>
              </w:rPr>
            </w:pPr>
          </w:p>
        </w:tc>
        <w:tc>
          <w:tcPr>
            <w:tcW w:w="602" w:type="dxa"/>
          </w:tcPr>
          <w:p w:rsidR="00FD46E6" w:rsidRPr="00651E07" w:rsidRDefault="00FD46E6" w:rsidP="00633165">
            <w:pPr>
              <w:pStyle w:val="ConsPlusNormal"/>
              <w:jc w:val="center"/>
              <w:rPr>
                <w:rFonts w:ascii="Times New Roman" w:hAnsi="Times New Roman"/>
                <w:sz w:val="21"/>
                <w:szCs w:val="21"/>
              </w:rPr>
            </w:pPr>
            <w:r>
              <w:rPr>
                <w:rFonts w:ascii="Times New Roman" w:hAnsi="Times New Roman"/>
                <w:sz w:val="21"/>
                <w:szCs w:val="21"/>
              </w:rPr>
              <w:t>1 квартал</w:t>
            </w:r>
          </w:p>
        </w:tc>
        <w:tc>
          <w:tcPr>
            <w:tcW w:w="602" w:type="dxa"/>
          </w:tcPr>
          <w:p w:rsidR="00FD46E6" w:rsidRPr="00651E07" w:rsidRDefault="00FD46E6" w:rsidP="00633165">
            <w:pPr>
              <w:spacing w:after="0" w:line="240" w:lineRule="auto"/>
              <w:jc w:val="center"/>
              <w:rPr>
                <w:rFonts w:ascii="Times New Roman" w:hAnsi="Times New Roman"/>
                <w:sz w:val="21"/>
                <w:szCs w:val="21"/>
              </w:rPr>
            </w:pPr>
            <w:r>
              <w:rPr>
                <w:rFonts w:ascii="Times New Roman" w:hAnsi="Times New Roman"/>
                <w:sz w:val="21"/>
                <w:szCs w:val="21"/>
              </w:rPr>
              <w:t>1 полугодие</w:t>
            </w:r>
          </w:p>
        </w:tc>
        <w:tc>
          <w:tcPr>
            <w:tcW w:w="602" w:type="dxa"/>
          </w:tcPr>
          <w:p w:rsidR="00FD46E6" w:rsidRPr="00651E07" w:rsidRDefault="00FD46E6" w:rsidP="00633165">
            <w:pPr>
              <w:spacing w:after="0" w:line="240" w:lineRule="auto"/>
              <w:jc w:val="center"/>
              <w:rPr>
                <w:rFonts w:ascii="Times New Roman" w:hAnsi="Times New Roman"/>
                <w:sz w:val="21"/>
                <w:szCs w:val="21"/>
              </w:rPr>
            </w:pPr>
            <w:r>
              <w:rPr>
                <w:rFonts w:ascii="Times New Roman" w:hAnsi="Times New Roman"/>
                <w:sz w:val="21"/>
                <w:szCs w:val="21"/>
              </w:rPr>
              <w:t>9 месяцев</w:t>
            </w:r>
          </w:p>
        </w:tc>
        <w:tc>
          <w:tcPr>
            <w:tcW w:w="602" w:type="dxa"/>
          </w:tcPr>
          <w:p w:rsidR="00FD46E6" w:rsidRPr="00651E07" w:rsidRDefault="00FD46E6" w:rsidP="00633165">
            <w:pPr>
              <w:spacing w:after="0" w:line="240" w:lineRule="auto"/>
              <w:jc w:val="center"/>
              <w:rPr>
                <w:rFonts w:ascii="Times New Roman" w:hAnsi="Times New Roman"/>
                <w:sz w:val="21"/>
                <w:szCs w:val="21"/>
              </w:rPr>
            </w:pPr>
            <w:r>
              <w:rPr>
                <w:rFonts w:ascii="Times New Roman" w:hAnsi="Times New Roman"/>
                <w:sz w:val="21"/>
                <w:szCs w:val="21"/>
              </w:rPr>
              <w:t>12 месяцев</w:t>
            </w:r>
          </w:p>
        </w:tc>
        <w:tc>
          <w:tcPr>
            <w:tcW w:w="995" w:type="dxa"/>
            <w:vMerge/>
          </w:tcPr>
          <w:p w:rsidR="00FD46E6" w:rsidRPr="00B13B76" w:rsidRDefault="00FD46E6" w:rsidP="00DD25C0">
            <w:pPr>
              <w:pStyle w:val="ConsPlusNormal"/>
              <w:rPr>
                <w:rFonts w:ascii="Times New Roman" w:hAnsi="Times New Roman"/>
                <w:sz w:val="21"/>
                <w:szCs w:val="21"/>
              </w:rPr>
            </w:pPr>
          </w:p>
        </w:tc>
        <w:tc>
          <w:tcPr>
            <w:tcW w:w="996" w:type="dxa"/>
            <w:vMerge/>
          </w:tcPr>
          <w:p w:rsidR="00FD46E6" w:rsidRPr="00B13B76" w:rsidRDefault="00FD46E6" w:rsidP="00DD25C0">
            <w:pPr>
              <w:pStyle w:val="ConsPlusNormal"/>
              <w:rPr>
                <w:rFonts w:ascii="Times New Roman" w:hAnsi="Times New Roman"/>
                <w:sz w:val="21"/>
                <w:szCs w:val="21"/>
              </w:rPr>
            </w:pPr>
          </w:p>
        </w:tc>
        <w:tc>
          <w:tcPr>
            <w:tcW w:w="996" w:type="dxa"/>
            <w:vMerge/>
          </w:tcPr>
          <w:p w:rsidR="00FD46E6" w:rsidRPr="00B13B76" w:rsidRDefault="00FD46E6" w:rsidP="00DD25C0">
            <w:pPr>
              <w:pStyle w:val="ConsPlusNormal"/>
              <w:jc w:val="center"/>
              <w:rPr>
                <w:rFonts w:ascii="Times New Roman" w:hAnsi="Times New Roman"/>
                <w:sz w:val="21"/>
                <w:szCs w:val="21"/>
              </w:rPr>
            </w:pPr>
          </w:p>
        </w:tc>
        <w:tc>
          <w:tcPr>
            <w:tcW w:w="996" w:type="dxa"/>
            <w:vMerge/>
          </w:tcPr>
          <w:p w:rsidR="00FD46E6" w:rsidRPr="00B13B76" w:rsidRDefault="00FD46E6" w:rsidP="00DD25C0">
            <w:pPr>
              <w:pStyle w:val="ConsPlusNormal"/>
              <w:jc w:val="center"/>
              <w:rPr>
                <w:rFonts w:ascii="Times New Roman" w:hAnsi="Times New Roman"/>
                <w:sz w:val="21"/>
                <w:szCs w:val="21"/>
              </w:rPr>
            </w:pPr>
          </w:p>
        </w:tc>
        <w:tc>
          <w:tcPr>
            <w:tcW w:w="1687" w:type="dxa"/>
            <w:vMerge/>
          </w:tcPr>
          <w:p w:rsidR="00FD46E6" w:rsidRPr="002A70EB" w:rsidRDefault="00FD46E6" w:rsidP="00DD25C0">
            <w:pPr>
              <w:pStyle w:val="ConsPlusNormal"/>
              <w:jc w:val="center"/>
              <w:rPr>
                <w:rFonts w:ascii="Times New Roman" w:hAnsi="Times New Roman"/>
                <w:sz w:val="21"/>
                <w:szCs w:val="21"/>
              </w:rPr>
            </w:pPr>
          </w:p>
        </w:tc>
      </w:tr>
      <w:tr w:rsidR="004953F4" w:rsidRPr="002A70EB" w:rsidTr="00141B04">
        <w:trPr>
          <w:trHeight w:val="250"/>
        </w:trPr>
        <w:tc>
          <w:tcPr>
            <w:tcW w:w="428" w:type="dxa"/>
            <w:vMerge/>
          </w:tcPr>
          <w:p w:rsidR="004953F4" w:rsidRPr="002A70EB" w:rsidRDefault="004953F4" w:rsidP="00DD25C0">
            <w:pPr>
              <w:pStyle w:val="ConsPlusNormal"/>
              <w:rPr>
                <w:rFonts w:ascii="Times New Roman" w:hAnsi="Times New Roman"/>
                <w:sz w:val="21"/>
                <w:szCs w:val="21"/>
              </w:rPr>
            </w:pPr>
          </w:p>
        </w:tc>
        <w:tc>
          <w:tcPr>
            <w:tcW w:w="1706" w:type="dxa"/>
            <w:vMerge/>
          </w:tcPr>
          <w:p w:rsidR="004953F4" w:rsidRPr="00B13B76" w:rsidRDefault="004953F4" w:rsidP="00DD25C0">
            <w:pPr>
              <w:pStyle w:val="ConsPlusNormal"/>
              <w:rPr>
                <w:rFonts w:ascii="Times New Roman" w:hAnsi="Times New Roman"/>
                <w:sz w:val="21"/>
                <w:szCs w:val="21"/>
              </w:rPr>
            </w:pPr>
          </w:p>
        </w:tc>
        <w:tc>
          <w:tcPr>
            <w:tcW w:w="995" w:type="dxa"/>
            <w:vMerge/>
          </w:tcPr>
          <w:p w:rsidR="004953F4" w:rsidRPr="00B13B76" w:rsidRDefault="004953F4" w:rsidP="00DD25C0">
            <w:pPr>
              <w:pStyle w:val="ConsPlusNormal"/>
              <w:rPr>
                <w:rFonts w:ascii="Times New Roman" w:hAnsi="Times New Roman"/>
                <w:sz w:val="21"/>
                <w:szCs w:val="21"/>
              </w:rPr>
            </w:pPr>
          </w:p>
        </w:tc>
        <w:tc>
          <w:tcPr>
            <w:tcW w:w="1387" w:type="dxa"/>
            <w:vMerge/>
          </w:tcPr>
          <w:p w:rsidR="004953F4" w:rsidRPr="00B13B76" w:rsidRDefault="004953F4" w:rsidP="00DD25C0">
            <w:pPr>
              <w:pStyle w:val="ConsPlusNormal"/>
              <w:jc w:val="center"/>
              <w:rPr>
                <w:rFonts w:ascii="Times New Roman" w:hAnsi="Times New Roman"/>
                <w:sz w:val="21"/>
                <w:szCs w:val="21"/>
              </w:rPr>
            </w:pPr>
          </w:p>
        </w:tc>
        <w:tc>
          <w:tcPr>
            <w:tcW w:w="1121" w:type="dxa"/>
          </w:tcPr>
          <w:p w:rsidR="004953F4" w:rsidRPr="00B13B76" w:rsidRDefault="008527A1" w:rsidP="00DD25C0">
            <w:pPr>
              <w:pStyle w:val="ConsPlusNormal"/>
              <w:jc w:val="center"/>
              <w:rPr>
                <w:rFonts w:ascii="Times New Roman" w:hAnsi="Times New Roman"/>
                <w:sz w:val="21"/>
                <w:szCs w:val="21"/>
              </w:rPr>
            </w:pPr>
            <w:r w:rsidRPr="00B13B76">
              <w:rPr>
                <w:rFonts w:ascii="Times New Roman" w:hAnsi="Times New Roman"/>
                <w:sz w:val="21"/>
                <w:szCs w:val="21"/>
              </w:rPr>
              <w:t>705</w:t>
            </w:r>
            <w:r w:rsidR="00A97898" w:rsidRPr="00B13B76">
              <w:rPr>
                <w:rFonts w:ascii="Times New Roman" w:hAnsi="Times New Roman"/>
                <w:sz w:val="21"/>
                <w:szCs w:val="21"/>
              </w:rPr>
              <w:t>,000</w:t>
            </w:r>
          </w:p>
        </w:tc>
        <w:tc>
          <w:tcPr>
            <w:tcW w:w="994" w:type="dxa"/>
          </w:tcPr>
          <w:p w:rsidR="004953F4" w:rsidRPr="00B13B76" w:rsidRDefault="00336F79" w:rsidP="00DD25C0">
            <w:pPr>
              <w:pStyle w:val="ConsPlusNormal"/>
              <w:jc w:val="center"/>
              <w:rPr>
                <w:rFonts w:ascii="Times New Roman" w:hAnsi="Times New Roman"/>
                <w:sz w:val="21"/>
                <w:szCs w:val="21"/>
              </w:rPr>
            </w:pPr>
            <w:r w:rsidRPr="00B13B76">
              <w:rPr>
                <w:rFonts w:ascii="Times New Roman" w:hAnsi="Times New Roman"/>
                <w:sz w:val="21"/>
                <w:szCs w:val="21"/>
              </w:rPr>
              <w:t>134,5</w:t>
            </w:r>
            <w:r w:rsidR="00A97898" w:rsidRPr="00B13B76">
              <w:rPr>
                <w:rFonts w:ascii="Times New Roman" w:hAnsi="Times New Roman"/>
                <w:sz w:val="21"/>
                <w:szCs w:val="21"/>
              </w:rPr>
              <w:t>00</w:t>
            </w:r>
          </w:p>
        </w:tc>
        <w:tc>
          <w:tcPr>
            <w:tcW w:w="602" w:type="dxa"/>
          </w:tcPr>
          <w:p w:rsidR="004953F4" w:rsidRPr="00B13B76" w:rsidRDefault="00336F79" w:rsidP="006B4F5E">
            <w:pPr>
              <w:pStyle w:val="ConsPlusNormal"/>
              <w:jc w:val="center"/>
              <w:rPr>
                <w:rFonts w:ascii="Times New Roman" w:hAnsi="Times New Roman"/>
                <w:sz w:val="21"/>
                <w:szCs w:val="21"/>
              </w:rPr>
            </w:pPr>
            <w:r w:rsidRPr="00B13B76">
              <w:rPr>
                <w:rFonts w:ascii="Times New Roman" w:hAnsi="Times New Roman"/>
                <w:sz w:val="21"/>
                <w:szCs w:val="21"/>
              </w:rPr>
              <w:t>34,0</w:t>
            </w:r>
            <w:r w:rsidR="00A97898" w:rsidRPr="00B13B76">
              <w:rPr>
                <w:rFonts w:ascii="Times New Roman" w:hAnsi="Times New Roman"/>
                <w:sz w:val="21"/>
                <w:szCs w:val="21"/>
              </w:rPr>
              <w:t>00</w:t>
            </w:r>
          </w:p>
        </w:tc>
        <w:tc>
          <w:tcPr>
            <w:tcW w:w="602" w:type="dxa"/>
          </w:tcPr>
          <w:p w:rsidR="004953F4" w:rsidRPr="00B13B76" w:rsidRDefault="00454285" w:rsidP="006B4F5E">
            <w:pPr>
              <w:pStyle w:val="ConsPlusNormal"/>
              <w:jc w:val="center"/>
              <w:rPr>
                <w:rFonts w:ascii="Times New Roman" w:hAnsi="Times New Roman"/>
                <w:sz w:val="21"/>
                <w:szCs w:val="21"/>
              </w:rPr>
            </w:pPr>
            <w:r>
              <w:rPr>
                <w:rFonts w:ascii="Times New Roman" w:hAnsi="Times New Roman"/>
                <w:sz w:val="21"/>
                <w:szCs w:val="21"/>
              </w:rPr>
              <w:t>67</w:t>
            </w:r>
            <w:r w:rsidR="00A97898" w:rsidRPr="00B13B76">
              <w:rPr>
                <w:rFonts w:ascii="Times New Roman" w:hAnsi="Times New Roman"/>
                <w:sz w:val="21"/>
                <w:szCs w:val="21"/>
              </w:rPr>
              <w:t>,500</w:t>
            </w:r>
          </w:p>
        </w:tc>
        <w:tc>
          <w:tcPr>
            <w:tcW w:w="602" w:type="dxa"/>
          </w:tcPr>
          <w:p w:rsidR="004953F4" w:rsidRPr="00B13B76" w:rsidRDefault="00454285" w:rsidP="006B4F5E">
            <w:pPr>
              <w:pStyle w:val="ConsPlusNormal"/>
              <w:jc w:val="center"/>
              <w:rPr>
                <w:rFonts w:ascii="Times New Roman" w:hAnsi="Times New Roman"/>
                <w:sz w:val="21"/>
                <w:szCs w:val="21"/>
              </w:rPr>
            </w:pPr>
            <w:r>
              <w:rPr>
                <w:rFonts w:ascii="Times New Roman" w:hAnsi="Times New Roman"/>
                <w:sz w:val="21"/>
                <w:szCs w:val="21"/>
              </w:rPr>
              <w:t>101,0</w:t>
            </w:r>
            <w:r w:rsidR="00A97898" w:rsidRPr="00B13B76">
              <w:rPr>
                <w:rFonts w:ascii="Times New Roman" w:hAnsi="Times New Roman"/>
                <w:sz w:val="21"/>
                <w:szCs w:val="21"/>
              </w:rPr>
              <w:t>00</w:t>
            </w:r>
          </w:p>
        </w:tc>
        <w:tc>
          <w:tcPr>
            <w:tcW w:w="602" w:type="dxa"/>
          </w:tcPr>
          <w:p w:rsidR="004953F4" w:rsidRPr="00B13B76" w:rsidRDefault="00454285" w:rsidP="006B4F5E">
            <w:pPr>
              <w:pStyle w:val="ConsPlusNormal"/>
              <w:jc w:val="center"/>
              <w:rPr>
                <w:rFonts w:ascii="Times New Roman" w:hAnsi="Times New Roman"/>
                <w:sz w:val="21"/>
                <w:szCs w:val="21"/>
              </w:rPr>
            </w:pPr>
            <w:r>
              <w:rPr>
                <w:rFonts w:ascii="Times New Roman" w:hAnsi="Times New Roman"/>
                <w:sz w:val="21"/>
                <w:szCs w:val="21"/>
              </w:rPr>
              <w:t>134</w:t>
            </w:r>
            <w:r w:rsidR="00A97898" w:rsidRPr="00B13B76">
              <w:rPr>
                <w:rFonts w:ascii="Times New Roman" w:hAnsi="Times New Roman"/>
                <w:sz w:val="21"/>
                <w:szCs w:val="21"/>
              </w:rPr>
              <w:t>,500</w:t>
            </w:r>
          </w:p>
        </w:tc>
        <w:tc>
          <w:tcPr>
            <w:tcW w:w="995" w:type="dxa"/>
          </w:tcPr>
          <w:p w:rsidR="004953F4" w:rsidRPr="00B13B76" w:rsidRDefault="00336F79" w:rsidP="00DD25C0">
            <w:pPr>
              <w:pStyle w:val="ConsPlusNormal"/>
              <w:jc w:val="center"/>
              <w:rPr>
                <w:rFonts w:ascii="Times New Roman" w:hAnsi="Times New Roman"/>
                <w:sz w:val="21"/>
                <w:szCs w:val="21"/>
              </w:rPr>
            </w:pPr>
            <w:r w:rsidRPr="00B13B76">
              <w:rPr>
                <w:rFonts w:ascii="Times New Roman" w:hAnsi="Times New Roman"/>
                <w:sz w:val="21"/>
                <w:szCs w:val="21"/>
              </w:rPr>
              <w:t>134,5</w:t>
            </w:r>
            <w:r w:rsidR="00A97898" w:rsidRPr="00B13B76">
              <w:rPr>
                <w:rFonts w:ascii="Times New Roman" w:hAnsi="Times New Roman"/>
                <w:sz w:val="21"/>
                <w:szCs w:val="21"/>
              </w:rPr>
              <w:t>00</w:t>
            </w:r>
          </w:p>
        </w:tc>
        <w:tc>
          <w:tcPr>
            <w:tcW w:w="996" w:type="dxa"/>
          </w:tcPr>
          <w:p w:rsidR="004953F4" w:rsidRPr="00B13B76" w:rsidRDefault="00336F79" w:rsidP="00DD25C0">
            <w:pPr>
              <w:pStyle w:val="ConsPlusNormal"/>
              <w:jc w:val="center"/>
              <w:rPr>
                <w:rFonts w:ascii="Times New Roman" w:hAnsi="Times New Roman"/>
                <w:sz w:val="21"/>
                <w:szCs w:val="21"/>
              </w:rPr>
            </w:pPr>
            <w:r w:rsidRPr="00B13B76">
              <w:rPr>
                <w:rFonts w:ascii="Times New Roman" w:hAnsi="Times New Roman"/>
                <w:sz w:val="21"/>
                <w:szCs w:val="21"/>
              </w:rPr>
              <w:t>140,0</w:t>
            </w:r>
            <w:r w:rsidR="00A97898" w:rsidRPr="00B13B76">
              <w:rPr>
                <w:rFonts w:ascii="Times New Roman" w:hAnsi="Times New Roman"/>
                <w:sz w:val="21"/>
                <w:szCs w:val="21"/>
              </w:rPr>
              <w:t>00</w:t>
            </w:r>
          </w:p>
        </w:tc>
        <w:tc>
          <w:tcPr>
            <w:tcW w:w="996" w:type="dxa"/>
          </w:tcPr>
          <w:p w:rsidR="004953F4" w:rsidRPr="00B13B76" w:rsidRDefault="00336F79" w:rsidP="00DD25C0">
            <w:pPr>
              <w:pStyle w:val="ConsPlusNormal"/>
              <w:jc w:val="center"/>
              <w:rPr>
                <w:rFonts w:ascii="Times New Roman" w:hAnsi="Times New Roman"/>
                <w:sz w:val="21"/>
                <w:szCs w:val="21"/>
              </w:rPr>
            </w:pPr>
            <w:r w:rsidRPr="00B13B76">
              <w:rPr>
                <w:rFonts w:ascii="Times New Roman" w:hAnsi="Times New Roman"/>
                <w:sz w:val="21"/>
                <w:szCs w:val="21"/>
              </w:rPr>
              <w:t>146,0</w:t>
            </w:r>
            <w:r w:rsidR="00A97898" w:rsidRPr="00B13B76">
              <w:rPr>
                <w:rFonts w:ascii="Times New Roman" w:hAnsi="Times New Roman"/>
                <w:sz w:val="21"/>
                <w:szCs w:val="21"/>
              </w:rPr>
              <w:t>00</w:t>
            </w:r>
          </w:p>
        </w:tc>
        <w:tc>
          <w:tcPr>
            <w:tcW w:w="996" w:type="dxa"/>
          </w:tcPr>
          <w:p w:rsidR="004953F4" w:rsidRPr="00B13B76" w:rsidRDefault="008527A1" w:rsidP="00DD25C0">
            <w:pPr>
              <w:pStyle w:val="ConsPlusNormal"/>
              <w:jc w:val="center"/>
              <w:rPr>
                <w:rFonts w:ascii="Times New Roman" w:hAnsi="Times New Roman"/>
                <w:sz w:val="21"/>
                <w:szCs w:val="21"/>
              </w:rPr>
            </w:pPr>
            <w:r w:rsidRPr="00B13B76">
              <w:rPr>
                <w:rFonts w:ascii="Times New Roman" w:hAnsi="Times New Roman"/>
                <w:sz w:val="21"/>
                <w:szCs w:val="21"/>
              </w:rPr>
              <w:t>150</w:t>
            </w:r>
            <w:r w:rsidR="00336F79" w:rsidRPr="00B13B76">
              <w:rPr>
                <w:rFonts w:ascii="Times New Roman" w:hAnsi="Times New Roman"/>
                <w:sz w:val="21"/>
                <w:szCs w:val="21"/>
              </w:rPr>
              <w:t>,0</w:t>
            </w:r>
            <w:r w:rsidR="00A97898" w:rsidRPr="00B13B76">
              <w:rPr>
                <w:rFonts w:ascii="Times New Roman" w:hAnsi="Times New Roman"/>
                <w:sz w:val="21"/>
                <w:szCs w:val="21"/>
              </w:rPr>
              <w:t>00</w:t>
            </w:r>
          </w:p>
        </w:tc>
        <w:tc>
          <w:tcPr>
            <w:tcW w:w="1687" w:type="dxa"/>
            <w:vMerge/>
          </w:tcPr>
          <w:p w:rsidR="004953F4" w:rsidRPr="002A70EB" w:rsidRDefault="004953F4" w:rsidP="00DD25C0">
            <w:pPr>
              <w:pStyle w:val="ConsPlusNormal"/>
              <w:rPr>
                <w:rFonts w:ascii="Times New Roman" w:hAnsi="Times New Roman"/>
                <w:sz w:val="21"/>
                <w:szCs w:val="21"/>
              </w:rPr>
            </w:pPr>
          </w:p>
        </w:tc>
      </w:tr>
      <w:tr w:rsidR="00DC0167" w:rsidRPr="002A70EB" w:rsidTr="00141B04">
        <w:tc>
          <w:tcPr>
            <w:tcW w:w="428" w:type="dxa"/>
            <w:vMerge w:val="restart"/>
          </w:tcPr>
          <w:p w:rsidR="00DC0167" w:rsidRPr="002A70EB" w:rsidRDefault="00DC0167" w:rsidP="00DD25C0">
            <w:pPr>
              <w:pStyle w:val="ConsPlusNormal"/>
              <w:rPr>
                <w:rFonts w:ascii="Times New Roman" w:hAnsi="Times New Roman"/>
                <w:sz w:val="21"/>
                <w:szCs w:val="21"/>
              </w:rPr>
            </w:pPr>
          </w:p>
        </w:tc>
        <w:tc>
          <w:tcPr>
            <w:tcW w:w="2701" w:type="dxa"/>
            <w:gridSpan w:val="2"/>
            <w:vMerge w:val="restart"/>
          </w:tcPr>
          <w:p w:rsidR="00DC0167" w:rsidRPr="002A70EB" w:rsidRDefault="00DC0167" w:rsidP="00DD25C0">
            <w:pPr>
              <w:pStyle w:val="ConsPlusNormal"/>
              <w:jc w:val="both"/>
              <w:rPr>
                <w:rFonts w:ascii="Times New Roman" w:hAnsi="Times New Roman"/>
                <w:sz w:val="21"/>
                <w:szCs w:val="21"/>
              </w:rPr>
            </w:pPr>
            <w:r w:rsidRPr="002A70EB">
              <w:rPr>
                <w:rFonts w:ascii="Times New Roman" w:hAnsi="Times New Roman"/>
                <w:sz w:val="21"/>
                <w:szCs w:val="21"/>
              </w:rPr>
              <w:t>Итого по подпрограмме</w:t>
            </w:r>
          </w:p>
        </w:tc>
        <w:tc>
          <w:tcPr>
            <w:tcW w:w="1387" w:type="dxa"/>
          </w:tcPr>
          <w:p w:rsidR="00DC0167" w:rsidRPr="002A70EB" w:rsidRDefault="00DC0167" w:rsidP="00DD25C0">
            <w:pPr>
              <w:pStyle w:val="ConsPlusNormal"/>
              <w:rPr>
                <w:rFonts w:ascii="Times New Roman" w:hAnsi="Times New Roman"/>
                <w:sz w:val="21"/>
                <w:szCs w:val="21"/>
              </w:rPr>
            </w:pPr>
            <w:r w:rsidRPr="002A70EB">
              <w:rPr>
                <w:rFonts w:ascii="Times New Roman" w:hAnsi="Times New Roman"/>
                <w:sz w:val="21"/>
                <w:szCs w:val="21"/>
              </w:rPr>
              <w:t>Итого:</w:t>
            </w:r>
          </w:p>
        </w:tc>
        <w:tc>
          <w:tcPr>
            <w:tcW w:w="1121" w:type="dxa"/>
          </w:tcPr>
          <w:p w:rsidR="00DC0167" w:rsidRPr="002A70EB" w:rsidRDefault="009C7B92" w:rsidP="00DD25C0">
            <w:pPr>
              <w:pStyle w:val="ConsPlusNormal"/>
              <w:jc w:val="center"/>
              <w:rPr>
                <w:rFonts w:ascii="Times New Roman" w:hAnsi="Times New Roman"/>
                <w:sz w:val="21"/>
                <w:szCs w:val="21"/>
              </w:rPr>
            </w:pPr>
            <w:r>
              <w:rPr>
                <w:rFonts w:ascii="Times New Roman" w:hAnsi="Times New Roman"/>
                <w:sz w:val="21"/>
                <w:szCs w:val="21"/>
              </w:rPr>
              <w:t>4 854,00</w:t>
            </w:r>
          </w:p>
        </w:tc>
        <w:tc>
          <w:tcPr>
            <w:tcW w:w="3402" w:type="dxa"/>
            <w:gridSpan w:val="5"/>
          </w:tcPr>
          <w:p w:rsidR="00DC0167" w:rsidRPr="002A70EB" w:rsidRDefault="00DC0167" w:rsidP="00DD25C0">
            <w:pPr>
              <w:pStyle w:val="ConsPlusNormal"/>
              <w:jc w:val="center"/>
              <w:rPr>
                <w:rFonts w:ascii="Times New Roman" w:hAnsi="Times New Roman"/>
                <w:sz w:val="21"/>
                <w:szCs w:val="21"/>
              </w:rPr>
            </w:pPr>
            <w:r>
              <w:rPr>
                <w:rFonts w:ascii="Times New Roman" w:hAnsi="Times New Roman"/>
                <w:sz w:val="21"/>
                <w:szCs w:val="21"/>
              </w:rPr>
              <w:t>970,80</w:t>
            </w:r>
          </w:p>
        </w:tc>
        <w:tc>
          <w:tcPr>
            <w:tcW w:w="995" w:type="dxa"/>
          </w:tcPr>
          <w:p w:rsidR="00DC0167" w:rsidRPr="002A70EB" w:rsidRDefault="00DC0167" w:rsidP="00DD25C0">
            <w:pPr>
              <w:pStyle w:val="ConsPlusNormal"/>
              <w:jc w:val="center"/>
              <w:rPr>
                <w:rFonts w:ascii="Times New Roman" w:hAnsi="Times New Roman"/>
                <w:sz w:val="21"/>
                <w:szCs w:val="21"/>
              </w:rPr>
            </w:pPr>
            <w:r>
              <w:rPr>
                <w:rFonts w:ascii="Times New Roman" w:hAnsi="Times New Roman"/>
                <w:sz w:val="21"/>
                <w:szCs w:val="21"/>
              </w:rPr>
              <w:t>970,80</w:t>
            </w:r>
          </w:p>
        </w:tc>
        <w:tc>
          <w:tcPr>
            <w:tcW w:w="996" w:type="dxa"/>
          </w:tcPr>
          <w:p w:rsidR="00DC0167" w:rsidRPr="002A70EB" w:rsidRDefault="00DC0167" w:rsidP="00DD25C0">
            <w:pPr>
              <w:pStyle w:val="ConsPlusNormal"/>
              <w:jc w:val="center"/>
              <w:rPr>
                <w:rFonts w:ascii="Times New Roman" w:hAnsi="Times New Roman"/>
                <w:sz w:val="21"/>
                <w:szCs w:val="21"/>
              </w:rPr>
            </w:pPr>
            <w:r>
              <w:rPr>
                <w:rFonts w:ascii="Times New Roman" w:hAnsi="Times New Roman"/>
                <w:sz w:val="21"/>
                <w:szCs w:val="21"/>
              </w:rPr>
              <w:t>970,80</w:t>
            </w:r>
          </w:p>
        </w:tc>
        <w:tc>
          <w:tcPr>
            <w:tcW w:w="996" w:type="dxa"/>
          </w:tcPr>
          <w:p w:rsidR="00DC0167" w:rsidRPr="002A70EB" w:rsidRDefault="00DC0167" w:rsidP="00DD25C0">
            <w:pPr>
              <w:pStyle w:val="ConsPlusNormal"/>
              <w:jc w:val="center"/>
              <w:rPr>
                <w:rFonts w:ascii="Times New Roman" w:hAnsi="Times New Roman"/>
                <w:sz w:val="21"/>
                <w:szCs w:val="21"/>
              </w:rPr>
            </w:pPr>
            <w:r>
              <w:rPr>
                <w:rFonts w:ascii="Times New Roman" w:hAnsi="Times New Roman"/>
                <w:sz w:val="21"/>
                <w:szCs w:val="21"/>
              </w:rPr>
              <w:t>970,80</w:t>
            </w:r>
          </w:p>
        </w:tc>
        <w:tc>
          <w:tcPr>
            <w:tcW w:w="996" w:type="dxa"/>
          </w:tcPr>
          <w:p w:rsidR="00DC0167" w:rsidRPr="002A70EB" w:rsidRDefault="00DC0167" w:rsidP="00DD25C0">
            <w:pPr>
              <w:pStyle w:val="ConsPlusNormal"/>
              <w:jc w:val="center"/>
              <w:rPr>
                <w:rFonts w:ascii="Times New Roman" w:hAnsi="Times New Roman"/>
                <w:sz w:val="21"/>
                <w:szCs w:val="21"/>
              </w:rPr>
            </w:pPr>
            <w:r>
              <w:rPr>
                <w:rFonts w:ascii="Times New Roman" w:hAnsi="Times New Roman"/>
                <w:sz w:val="21"/>
                <w:szCs w:val="21"/>
              </w:rPr>
              <w:t>970,80</w:t>
            </w:r>
          </w:p>
        </w:tc>
        <w:tc>
          <w:tcPr>
            <w:tcW w:w="1687" w:type="dxa"/>
            <w:vMerge w:val="restart"/>
          </w:tcPr>
          <w:p w:rsidR="00DC0167" w:rsidRPr="002A70EB" w:rsidRDefault="00DC0167" w:rsidP="00DD25C0">
            <w:pPr>
              <w:pStyle w:val="ConsPlusNormal"/>
              <w:jc w:val="center"/>
              <w:rPr>
                <w:rFonts w:ascii="Times New Roman" w:hAnsi="Times New Roman"/>
                <w:sz w:val="21"/>
                <w:szCs w:val="21"/>
              </w:rPr>
            </w:pPr>
            <w:proofErr w:type="spellStart"/>
            <w:r w:rsidRPr="002A70EB">
              <w:rPr>
                <w:rFonts w:ascii="Times New Roman" w:hAnsi="Times New Roman"/>
                <w:sz w:val="21"/>
                <w:szCs w:val="21"/>
              </w:rPr>
              <w:t>х</w:t>
            </w:r>
            <w:proofErr w:type="spellEnd"/>
          </w:p>
        </w:tc>
      </w:tr>
      <w:tr w:rsidR="00DC0167" w:rsidRPr="002A70EB" w:rsidTr="00141B04">
        <w:tc>
          <w:tcPr>
            <w:tcW w:w="428" w:type="dxa"/>
            <w:vMerge/>
          </w:tcPr>
          <w:p w:rsidR="00DC0167" w:rsidRPr="002A70EB" w:rsidRDefault="00DC0167" w:rsidP="00DD25C0">
            <w:pPr>
              <w:pStyle w:val="ConsPlusNormal"/>
              <w:rPr>
                <w:rFonts w:ascii="Times New Roman" w:hAnsi="Times New Roman"/>
                <w:sz w:val="21"/>
                <w:szCs w:val="21"/>
              </w:rPr>
            </w:pPr>
          </w:p>
        </w:tc>
        <w:tc>
          <w:tcPr>
            <w:tcW w:w="2701" w:type="dxa"/>
            <w:gridSpan w:val="2"/>
            <w:vMerge/>
          </w:tcPr>
          <w:p w:rsidR="00DC0167" w:rsidRPr="002A70EB" w:rsidRDefault="00DC0167" w:rsidP="00DD25C0">
            <w:pPr>
              <w:pStyle w:val="ConsPlusNormal"/>
              <w:rPr>
                <w:rFonts w:ascii="Times New Roman" w:hAnsi="Times New Roman"/>
                <w:sz w:val="21"/>
                <w:szCs w:val="21"/>
              </w:rPr>
            </w:pPr>
          </w:p>
        </w:tc>
        <w:tc>
          <w:tcPr>
            <w:tcW w:w="1387" w:type="dxa"/>
          </w:tcPr>
          <w:p w:rsidR="00DC0167" w:rsidRPr="002A70EB" w:rsidRDefault="00DC0167" w:rsidP="00DD25C0">
            <w:pPr>
              <w:pStyle w:val="ConsPlusNormal"/>
              <w:rPr>
                <w:rFonts w:ascii="Times New Roman" w:hAnsi="Times New Roman"/>
                <w:sz w:val="21"/>
                <w:szCs w:val="21"/>
              </w:rPr>
            </w:pPr>
            <w:r w:rsidRPr="002A70EB">
              <w:rPr>
                <w:rFonts w:ascii="Times New Roman" w:hAnsi="Times New Roman"/>
                <w:sz w:val="21"/>
                <w:szCs w:val="21"/>
              </w:rPr>
              <w:t xml:space="preserve">Средства бюджета Городского округа </w:t>
            </w:r>
            <w:proofErr w:type="gramStart"/>
            <w:r w:rsidRPr="002A70EB">
              <w:rPr>
                <w:rFonts w:ascii="Times New Roman" w:hAnsi="Times New Roman"/>
                <w:sz w:val="21"/>
                <w:szCs w:val="21"/>
              </w:rPr>
              <w:t>Пушкинский</w:t>
            </w:r>
            <w:proofErr w:type="gramEnd"/>
          </w:p>
        </w:tc>
        <w:tc>
          <w:tcPr>
            <w:tcW w:w="1121" w:type="dxa"/>
          </w:tcPr>
          <w:p w:rsidR="00DC0167" w:rsidRPr="002A70EB" w:rsidRDefault="009C7B92" w:rsidP="00DD25C0">
            <w:pPr>
              <w:pStyle w:val="ConsPlusNormal"/>
              <w:jc w:val="center"/>
              <w:rPr>
                <w:rFonts w:ascii="Times New Roman" w:hAnsi="Times New Roman"/>
                <w:sz w:val="21"/>
                <w:szCs w:val="21"/>
              </w:rPr>
            </w:pPr>
            <w:r>
              <w:rPr>
                <w:rFonts w:ascii="Times New Roman" w:hAnsi="Times New Roman"/>
                <w:sz w:val="21"/>
                <w:szCs w:val="21"/>
              </w:rPr>
              <w:t>4 854,00</w:t>
            </w:r>
          </w:p>
        </w:tc>
        <w:tc>
          <w:tcPr>
            <w:tcW w:w="3402" w:type="dxa"/>
            <w:gridSpan w:val="5"/>
          </w:tcPr>
          <w:p w:rsidR="00DC0167" w:rsidRPr="002A70EB" w:rsidRDefault="00DC0167" w:rsidP="00DD25C0">
            <w:pPr>
              <w:pStyle w:val="ConsPlusNormal"/>
              <w:jc w:val="center"/>
              <w:rPr>
                <w:rFonts w:ascii="Times New Roman" w:hAnsi="Times New Roman"/>
                <w:sz w:val="21"/>
                <w:szCs w:val="21"/>
              </w:rPr>
            </w:pPr>
            <w:r>
              <w:rPr>
                <w:rFonts w:ascii="Times New Roman" w:hAnsi="Times New Roman"/>
                <w:sz w:val="21"/>
                <w:szCs w:val="21"/>
              </w:rPr>
              <w:t>970,80</w:t>
            </w:r>
          </w:p>
        </w:tc>
        <w:tc>
          <w:tcPr>
            <w:tcW w:w="995" w:type="dxa"/>
          </w:tcPr>
          <w:p w:rsidR="00DC0167" w:rsidRPr="002A70EB" w:rsidRDefault="00DC0167" w:rsidP="00DD25C0">
            <w:pPr>
              <w:pStyle w:val="ConsPlusNormal"/>
              <w:jc w:val="center"/>
              <w:rPr>
                <w:rFonts w:ascii="Times New Roman" w:hAnsi="Times New Roman"/>
                <w:sz w:val="21"/>
                <w:szCs w:val="21"/>
              </w:rPr>
            </w:pPr>
            <w:r>
              <w:rPr>
                <w:rFonts w:ascii="Times New Roman" w:hAnsi="Times New Roman"/>
                <w:sz w:val="21"/>
                <w:szCs w:val="21"/>
              </w:rPr>
              <w:t>970,80</w:t>
            </w:r>
          </w:p>
        </w:tc>
        <w:tc>
          <w:tcPr>
            <w:tcW w:w="996" w:type="dxa"/>
          </w:tcPr>
          <w:p w:rsidR="00DC0167" w:rsidRPr="002A70EB" w:rsidRDefault="00DC0167" w:rsidP="00DD25C0">
            <w:pPr>
              <w:pStyle w:val="ConsPlusNormal"/>
              <w:jc w:val="center"/>
              <w:rPr>
                <w:rFonts w:ascii="Times New Roman" w:hAnsi="Times New Roman"/>
                <w:sz w:val="21"/>
                <w:szCs w:val="21"/>
              </w:rPr>
            </w:pPr>
            <w:r>
              <w:rPr>
                <w:rFonts w:ascii="Times New Roman" w:hAnsi="Times New Roman"/>
                <w:sz w:val="21"/>
                <w:szCs w:val="21"/>
              </w:rPr>
              <w:t>970,80</w:t>
            </w:r>
          </w:p>
        </w:tc>
        <w:tc>
          <w:tcPr>
            <w:tcW w:w="996" w:type="dxa"/>
          </w:tcPr>
          <w:p w:rsidR="00DC0167" w:rsidRPr="002A70EB" w:rsidRDefault="00DC0167" w:rsidP="00DD25C0">
            <w:pPr>
              <w:pStyle w:val="ConsPlusNormal"/>
              <w:jc w:val="center"/>
              <w:rPr>
                <w:rFonts w:ascii="Times New Roman" w:hAnsi="Times New Roman"/>
                <w:sz w:val="21"/>
                <w:szCs w:val="21"/>
              </w:rPr>
            </w:pPr>
            <w:r>
              <w:rPr>
                <w:rFonts w:ascii="Times New Roman" w:hAnsi="Times New Roman"/>
                <w:sz w:val="21"/>
                <w:szCs w:val="21"/>
              </w:rPr>
              <w:t>970,80</w:t>
            </w:r>
          </w:p>
        </w:tc>
        <w:tc>
          <w:tcPr>
            <w:tcW w:w="996" w:type="dxa"/>
          </w:tcPr>
          <w:p w:rsidR="00DC0167" w:rsidRPr="002A70EB" w:rsidRDefault="00DC0167" w:rsidP="00DD25C0">
            <w:pPr>
              <w:pStyle w:val="ConsPlusNormal"/>
              <w:jc w:val="center"/>
              <w:rPr>
                <w:rFonts w:ascii="Times New Roman" w:hAnsi="Times New Roman"/>
                <w:sz w:val="21"/>
                <w:szCs w:val="21"/>
              </w:rPr>
            </w:pPr>
            <w:r>
              <w:rPr>
                <w:rFonts w:ascii="Times New Roman" w:hAnsi="Times New Roman"/>
                <w:sz w:val="21"/>
                <w:szCs w:val="21"/>
              </w:rPr>
              <w:t>970,80</w:t>
            </w:r>
          </w:p>
        </w:tc>
        <w:tc>
          <w:tcPr>
            <w:tcW w:w="1687" w:type="dxa"/>
            <w:vMerge/>
          </w:tcPr>
          <w:p w:rsidR="00DC0167" w:rsidRPr="002A70EB" w:rsidRDefault="00DC0167" w:rsidP="00DD25C0">
            <w:pPr>
              <w:pStyle w:val="ConsPlusNormal"/>
              <w:rPr>
                <w:rFonts w:ascii="Times New Roman" w:hAnsi="Times New Roman"/>
                <w:sz w:val="21"/>
                <w:szCs w:val="21"/>
              </w:rPr>
            </w:pPr>
          </w:p>
        </w:tc>
      </w:tr>
    </w:tbl>
    <w:p w:rsidR="00020839" w:rsidRDefault="00020839" w:rsidP="00020839">
      <w:pPr>
        <w:spacing w:after="0" w:line="259" w:lineRule="auto"/>
        <w:jc w:val="right"/>
        <w:rPr>
          <w:rFonts w:ascii="Times New Roman" w:hAnsi="Times New Roman"/>
          <w:sz w:val="28"/>
          <w:szCs w:val="28"/>
        </w:rPr>
      </w:pPr>
    </w:p>
    <w:p w:rsidR="00F20BC9" w:rsidRPr="00B840A8" w:rsidRDefault="00020839" w:rsidP="00020839">
      <w:pPr>
        <w:spacing w:after="0" w:line="259" w:lineRule="auto"/>
        <w:jc w:val="right"/>
        <w:rPr>
          <w:rFonts w:ascii="Times New Roman" w:hAnsi="Times New Roman"/>
          <w:sz w:val="28"/>
          <w:szCs w:val="28"/>
        </w:rPr>
      </w:pPr>
      <w:r>
        <w:rPr>
          <w:rFonts w:ascii="Times New Roman" w:hAnsi="Times New Roman"/>
          <w:sz w:val="28"/>
          <w:szCs w:val="28"/>
        </w:rPr>
        <w:t>».</w:t>
      </w:r>
    </w:p>
    <w:p w:rsidR="00D26EBD" w:rsidRDefault="00D26EBD" w:rsidP="001009B9">
      <w:pPr>
        <w:autoSpaceDE w:val="0"/>
        <w:autoSpaceDN w:val="0"/>
        <w:adjustRightInd w:val="0"/>
        <w:spacing w:after="0" w:line="240" w:lineRule="auto"/>
        <w:ind w:left="9356"/>
        <w:outlineLvl w:val="0"/>
        <w:rPr>
          <w:rFonts w:ascii="Times New Roman" w:hAnsi="Times New Roman"/>
          <w:sz w:val="28"/>
          <w:szCs w:val="28"/>
        </w:rPr>
      </w:pPr>
    </w:p>
    <w:sectPr w:rsidR="00D26EBD" w:rsidSect="00E96CEA">
      <w:headerReference w:type="default" r:id="rId10"/>
      <w:pgSz w:w="16838" w:h="11906" w:orient="landscape"/>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31CD" w:rsidRDefault="001C31CD" w:rsidP="00444607">
      <w:pPr>
        <w:spacing w:after="0" w:line="240" w:lineRule="auto"/>
      </w:pPr>
      <w:r>
        <w:separator/>
      </w:r>
    </w:p>
  </w:endnote>
  <w:endnote w:type="continuationSeparator" w:id="0">
    <w:p w:rsidR="001C31CD" w:rsidRDefault="001C31CD" w:rsidP="0044460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31CD" w:rsidRDefault="001C31CD" w:rsidP="00444607">
      <w:pPr>
        <w:spacing w:after="0" w:line="240" w:lineRule="auto"/>
      </w:pPr>
      <w:r>
        <w:separator/>
      </w:r>
    </w:p>
  </w:footnote>
  <w:footnote w:type="continuationSeparator" w:id="0">
    <w:p w:rsidR="001C31CD" w:rsidRDefault="001C31CD" w:rsidP="0044460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0AF8" w:rsidRPr="00DE64F5" w:rsidRDefault="005A0AF8">
    <w:pPr>
      <w:pStyle w:val="a3"/>
      <w:jc w:val="center"/>
      <w:rPr>
        <w:rFonts w:ascii="Times New Roman" w:hAnsi="Times New Roman"/>
        <w:sz w:val="24"/>
        <w:szCs w:val="24"/>
      </w:rPr>
    </w:pPr>
    <w:r w:rsidRPr="00DE64F5">
      <w:rPr>
        <w:rFonts w:ascii="Times New Roman" w:hAnsi="Times New Roman"/>
        <w:sz w:val="24"/>
        <w:szCs w:val="24"/>
      </w:rPr>
      <w:fldChar w:fldCharType="begin"/>
    </w:r>
    <w:r w:rsidRPr="00DE64F5">
      <w:rPr>
        <w:rFonts w:ascii="Times New Roman" w:hAnsi="Times New Roman"/>
        <w:sz w:val="24"/>
        <w:szCs w:val="24"/>
      </w:rPr>
      <w:instrText xml:space="preserve"> PAGE   \* MERGEFORMAT </w:instrText>
    </w:r>
    <w:r w:rsidRPr="00DE64F5">
      <w:rPr>
        <w:rFonts w:ascii="Times New Roman" w:hAnsi="Times New Roman"/>
        <w:sz w:val="24"/>
        <w:szCs w:val="24"/>
      </w:rPr>
      <w:fldChar w:fldCharType="separate"/>
    </w:r>
    <w:r w:rsidR="007A6F19">
      <w:rPr>
        <w:rFonts w:ascii="Times New Roman" w:hAnsi="Times New Roman"/>
        <w:noProof/>
        <w:sz w:val="24"/>
        <w:szCs w:val="24"/>
      </w:rPr>
      <w:t>2</w:t>
    </w:r>
    <w:r w:rsidRPr="00DE64F5">
      <w:rPr>
        <w:rFonts w:ascii="Times New Roman" w:hAnsi="Times New Roman"/>
        <w:sz w:val="24"/>
        <w:szCs w:val="24"/>
      </w:rPr>
      <w:fldChar w:fldCharType="end"/>
    </w:r>
  </w:p>
  <w:p w:rsidR="005A0AF8" w:rsidRDefault="005A0AF8">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0AF8" w:rsidRPr="00453E04" w:rsidRDefault="005A0AF8" w:rsidP="00453E04">
    <w:pPr>
      <w:pStyle w:val="a3"/>
      <w:jc w:val="center"/>
      <w:rPr>
        <w:rFonts w:ascii="Times New Roman" w:hAnsi="Times New Roman"/>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0AF8" w:rsidRPr="006C797B" w:rsidRDefault="005A0AF8">
    <w:pPr>
      <w:pStyle w:val="a3"/>
      <w:jc w:val="center"/>
      <w:rPr>
        <w:rFonts w:ascii="Times New Roman" w:hAnsi="Times New Roman"/>
        <w:sz w:val="24"/>
        <w:szCs w:val="24"/>
      </w:rPr>
    </w:pPr>
    <w:r w:rsidRPr="006C797B">
      <w:rPr>
        <w:rFonts w:ascii="Times New Roman" w:hAnsi="Times New Roman"/>
        <w:sz w:val="24"/>
        <w:szCs w:val="24"/>
      </w:rPr>
      <w:fldChar w:fldCharType="begin"/>
    </w:r>
    <w:r w:rsidRPr="006C797B">
      <w:rPr>
        <w:rFonts w:ascii="Times New Roman" w:hAnsi="Times New Roman"/>
        <w:sz w:val="24"/>
        <w:szCs w:val="24"/>
      </w:rPr>
      <w:instrText xml:space="preserve"> PAGE   \* MERGEFORMAT </w:instrText>
    </w:r>
    <w:r w:rsidRPr="006C797B">
      <w:rPr>
        <w:rFonts w:ascii="Times New Roman" w:hAnsi="Times New Roman"/>
        <w:sz w:val="24"/>
        <w:szCs w:val="24"/>
      </w:rPr>
      <w:fldChar w:fldCharType="separate"/>
    </w:r>
    <w:r w:rsidR="007A6F19">
      <w:rPr>
        <w:rFonts w:ascii="Times New Roman" w:hAnsi="Times New Roman"/>
        <w:noProof/>
        <w:sz w:val="24"/>
        <w:szCs w:val="24"/>
      </w:rPr>
      <w:t>10</w:t>
    </w:r>
    <w:r w:rsidRPr="006C797B">
      <w:rPr>
        <w:rFonts w:ascii="Times New Roman" w:hAnsi="Times New Roman"/>
        <w:sz w:val="24"/>
        <w:szCs w:val="24"/>
      </w:rPr>
      <w:fldChar w:fldCharType="end"/>
    </w:r>
  </w:p>
  <w:p w:rsidR="005A0AF8" w:rsidRDefault="005A0AF8" w:rsidP="00DE64F5">
    <w:pPr>
      <w:pStyle w:val="a3"/>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A418DC"/>
    <w:multiLevelType w:val="hybridMultilevel"/>
    <w:tmpl w:val="9642CC04"/>
    <w:lvl w:ilvl="0" w:tplc="57E2CC06">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
    <w:nsid w:val="6E7E1416"/>
    <w:multiLevelType w:val="hybridMultilevel"/>
    <w:tmpl w:val="9642CC04"/>
    <w:lvl w:ilvl="0" w:tplc="57E2CC06">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08"/>
  <w:drawingGridHorizontalSpacing w:val="110"/>
  <w:displayHorizontalDrawingGridEvery w:val="2"/>
  <w:characterSpacingControl w:val="doNotCompress"/>
  <w:hdrShapeDefaults>
    <o:shapedefaults v:ext="edit" spidmax="472066"/>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44607"/>
    <w:rsid w:val="00000899"/>
    <w:rsid w:val="000009C2"/>
    <w:rsid w:val="00000A63"/>
    <w:rsid w:val="00002D6C"/>
    <w:rsid w:val="00003D65"/>
    <w:rsid w:val="00006FD9"/>
    <w:rsid w:val="0001012D"/>
    <w:rsid w:val="000104CC"/>
    <w:rsid w:val="0001110E"/>
    <w:rsid w:val="00013261"/>
    <w:rsid w:val="0001626B"/>
    <w:rsid w:val="00016638"/>
    <w:rsid w:val="000178DB"/>
    <w:rsid w:val="00017D9C"/>
    <w:rsid w:val="000201D9"/>
    <w:rsid w:val="00020839"/>
    <w:rsid w:val="00020E57"/>
    <w:rsid w:val="0002145C"/>
    <w:rsid w:val="000221F5"/>
    <w:rsid w:val="000222C2"/>
    <w:rsid w:val="0002334B"/>
    <w:rsid w:val="00023AB5"/>
    <w:rsid w:val="00023C18"/>
    <w:rsid w:val="00023C86"/>
    <w:rsid w:val="000258D6"/>
    <w:rsid w:val="00030B2D"/>
    <w:rsid w:val="00030EC5"/>
    <w:rsid w:val="00031C6A"/>
    <w:rsid w:val="00032B1E"/>
    <w:rsid w:val="00034118"/>
    <w:rsid w:val="00034905"/>
    <w:rsid w:val="000364E9"/>
    <w:rsid w:val="00041B9B"/>
    <w:rsid w:val="0004299F"/>
    <w:rsid w:val="00042BA0"/>
    <w:rsid w:val="00043A43"/>
    <w:rsid w:val="00044EF4"/>
    <w:rsid w:val="00045411"/>
    <w:rsid w:val="000460F3"/>
    <w:rsid w:val="0005043D"/>
    <w:rsid w:val="00050B0B"/>
    <w:rsid w:val="00052058"/>
    <w:rsid w:val="00054452"/>
    <w:rsid w:val="00054D83"/>
    <w:rsid w:val="000550C2"/>
    <w:rsid w:val="00057034"/>
    <w:rsid w:val="000572AA"/>
    <w:rsid w:val="00060329"/>
    <w:rsid w:val="00061C32"/>
    <w:rsid w:val="00061DF3"/>
    <w:rsid w:val="00062C4B"/>
    <w:rsid w:val="00062CB2"/>
    <w:rsid w:val="0006369C"/>
    <w:rsid w:val="00064BF4"/>
    <w:rsid w:val="00067B1D"/>
    <w:rsid w:val="000725C1"/>
    <w:rsid w:val="00073117"/>
    <w:rsid w:val="00073F62"/>
    <w:rsid w:val="00074CD5"/>
    <w:rsid w:val="000767AC"/>
    <w:rsid w:val="00080FFD"/>
    <w:rsid w:val="0008202D"/>
    <w:rsid w:val="00083234"/>
    <w:rsid w:val="000832E5"/>
    <w:rsid w:val="00083691"/>
    <w:rsid w:val="00083A18"/>
    <w:rsid w:val="00083F27"/>
    <w:rsid w:val="0008483E"/>
    <w:rsid w:val="000869EE"/>
    <w:rsid w:val="00086E43"/>
    <w:rsid w:val="00087491"/>
    <w:rsid w:val="000903D9"/>
    <w:rsid w:val="00090971"/>
    <w:rsid w:val="00091589"/>
    <w:rsid w:val="00092B25"/>
    <w:rsid w:val="000937B5"/>
    <w:rsid w:val="00093E55"/>
    <w:rsid w:val="00095026"/>
    <w:rsid w:val="000957CF"/>
    <w:rsid w:val="00097F8F"/>
    <w:rsid w:val="000A0299"/>
    <w:rsid w:val="000A0A98"/>
    <w:rsid w:val="000A1688"/>
    <w:rsid w:val="000A2506"/>
    <w:rsid w:val="000A29C8"/>
    <w:rsid w:val="000A29D3"/>
    <w:rsid w:val="000A2A89"/>
    <w:rsid w:val="000A48E8"/>
    <w:rsid w:val="000A6603"/>
    <w:rsid w:val="000B0037"/>
    <w:rsid w:val="000B0AD7"/>
    <w:rsid w:val="000B15C7"/>
    <w:rsid w:val="000B2B45"/>
    <w:rsid w:val="000B36AE"/>
    <w:rsid w:val="000B4A65"/>
    <w:rsid w:val="000B5FF3"/>
    <w:rsid w:val="000B630B"/>
    <w:rsid w:val="000C059E"/>
    <w:rsid w:val="000C07CA"/>
    <w:rsid w:val="000C129D"/>
    <w:rsid w:val="000C1734"/>
    <w:rsid w:val="000C4671"/>
    <w:rsid w:val="000C6A7F"/>
    <w:rsid w:val="000D0328"/>
    <w:rsid w:val="000D1178"/>
    <w:rsid w:val="000D1FC8"/>
    <w:rsid w:val="000D2200"/>
    <w:rsid w:val="000D2697"/>
    <w:rsid w:val="000D26BC"/>
    <w:rsid w:val="000D27B8"/>
    <w:rsid w:val="000D2B75"/>
    <w:rsid w:val="000D2F72"/>
    <w:rsid w:val="000D3247"/>
    <w:rsid w:val="000D4489"/>
    <w:rsid w:val="000D4B63"/>
    <w:rsid w:val="000D508E"/>
    <w:rsid w:val="000D5B44"/>
    <w:rsid w:val="000E019C"/>
    <w:rsid w:val="000E2EA0"/>
    <w:rsid w:val="000E5951"/>
    <w:rsid w:val="000E5B09"/>
    <w:rsid w:val="000E5F50"/>
    <w:rsid w:val="000E6E6A"/>
    <w:rsid w:val="000F2590"/>
    <w:rsid w:val="000F25D5"/>
    <w:rsid w:val="000F42F6"/>
    <w:rsid w:val="001009B9"/>
    <w:rsid w:val="001012E2"/>
    <w:rsid w:val="00101BC7"/>
    <w:rsid w:val="00102664"/>
    <w:rsid w:val="00106BDF"/>
    <w:rsid w:val="0010723E"/>
    <w:rsid w:val="001105C7"/>
    <w:rsid w:val="00110A1A"/>
    <w:rsid w:val="001110CF"/>
    <w:rsid w:val="00111226"/>
    <w:rsid w:val="00111367"/>
    <w:rsid w:val="00111A6E"/>
    <w:rsid w:val="00111B72"/>
    <w:rsid w:val="00112269"/>
    <w:rsid w:val="00113160"/>
    <w:rsid w:val="001136B3"/>
    <w:rsid w:val="001150FD"/>
    <w:rsid w:val="00116A0C"/>
    <w:rsid w:val="00117248"/>
    <w:rsid w:val="00117F46"/>
    <w:rsid w:val="001210AE"/>
    <w:rsid w:val="001216F2"/>
    <w:rsid w:val="00121A94"/>
    <w:rsid w:val="00121CB5"/>
    <w:rsid w:val="00124535"/>
    <w:rsid w:val="00127950"/>
    <w:rsid w:val="00127B95"/>
    <w:rsid w:val="001300CB"/>
    <w:rsid w:val="001309A7"/>
    <w:rsid w:val="00130B65"/>
    <w:rsid w:val="00130C37"/>
    <w:rsid w:val="001316F8"/>
    <w:rsid w:val="00131DA0"/>
    <w:rsid w:val="00132856"/>
    <w:rsid w:val="00133846"/>
    <w:rsid w:val="0013682F"/>
    <w:rsid w:val="00140405"/>
    <w:rsid w:val="00140732"/>
    <w:rsid w:val="00140760"/>
    <w:rsid w:val="00140AC7"/>
    <w:rsid w:val="001416E4"/>
    <w:rsid w:val="00141B04"/>
    <w:rsid w:val="00141BF2"/>
    <w:rsid w:val="001424F1"/>
    <w:rsid w:val="001425E2"/>
    <w:rsid w:val="001426FA"/>
    <w:rsid w:val="00142865"/>
    <w:rsid w:val="00146942"/>
    <w:rsid w:val="00146BBD"/>
    <w:rsid w:val="00150BB2"/>
    <w:rsid w:val="00151D61"/>
    <w:rsid w:val="00153411"/>
    <w:rsid w:val="001542D3"/>
    <w:rsid w:val="00155201"/>
    <w:rsid w:val="0015523B"/>
    <w:rsid w:val="001562F2"/>
    <w:rsid w:val="00156EC9"/>
    <w:rsid w:val="00156FDA"/>
    <w:rsid w:val="00157055"/>
    <w:rsid w:val="00157441"/>
    <w:rsid w:val="00157925"/>
    <w:rsid w:val="00161880"/>
    <w:rsid w:val="00162373"/>
    <w:rsid w:val="001631EF"/>
    <w:rsid w:val="00163416"/>
    <w:rsid w:val="00165A91"/>
    <w:rsid w:val="0016740A"/>
    <w:rsid w:val="001704E7"/>
    <w:rsid w:val="00170602"/>
    <w:rsid w:val="00170B12"/>
    <w:rsid w:val="00180EEB"/>
    <w:rsid w:val="00182FB5"/>
    <w:rsid w:val="00183BD9"/>
    <w:rsid w:val="00184476"/>
    <w:rsid w:val="00185D15"/>
    <w:rsid w:val="001923E0"/>
    <w:rsid w:val="00195DC2"/>
    <w:rsid w:val="001A1A99"/>
    <w:rsid w:val="001A3FDA"/>
    <w:rsid w:val="001A4844"/>
    <w:rsid w:val="001A5949"/>
    <w:rsid w:val="001A60E5"/>
    <w:rsid w:val="001B01BE"/>
    <w:rsid w:val="001B04CB"/>
    <w:rsid w:val="001B074B"/>
    <w:rsid w:val="001B1B20"/>
    <w:rsid w:val="001B1BAC"/>
    <w:rsid w:val="001B247C"/>
    <w:rsid w:val="001B3D93"/>
    <w:rsid w:val="001B417E"/>
    <w:rsid w:val="001B5D39"/>
    <w:rsid w:val="001B66AF"/>
    <w:rsid w:val="001B7B77"/>
    <w:rsid w:val="001C0A27"/>
    <w:rsid w:val="001C1AB8"/>
    <w:rsid w:val="001C1CCD"/>
    <w:rsid w:val="001C2B10"/>
    <w:rsid w:val="001C31CD"/>
    <w:rsid w:val="001C424B"/>
    <w:rsid w:val="001C505B"/>
    <w:rsid w:val="001C50E2"/>
    <w:rsid w:val="001C5560"/>
    <w:rsid w:val="001C5B08"/>
    <w:rsid w:val="001C74A1"/>
    <w:rsid w:val="001C7832"/>
    <w:rsid w:val="001D062F"/>
    <w:rsid w:val="001D0B8C"/>
    <w:rsid w:val="001D19AF"/>
    <w:rsid w:val="001D2976"/>
    <w:rsid w:val="001D3521"/>
    <w:rsid w:val="001D4BF9"/>
    <w:rsid w:val="001D4D8F"/>
    <w:rsid w:val="001E0F7A"/>
    <w:rsid w:val="001E1983"/>
    <w:rsid w:val="001E4726"/>
    <w:rsid w:val="001E5464"/>
    <w:rsid w:val="001E5A3B"/>
    <w:rsid w:val="001E5BFE"/>
    <w:rsid w:val="001E70E7"/>
    <w:rsid w:val="001F12E7"/>
    <w:rsid w:val="001F18AC"/>
    <w:rsid w:val="001F205C"/>
    <w:rsid w:val="001F262E"/>
    <w:rsid w:val="001F31F3"/>
    <w:rsid w:val="001F33E8"/>
    <w:rsid w:val="001F35A3"/>
    <w:rsid w:val="001F3A60"/>
    <w:rsid w:val="001F577C"/>
    <w:rsid w:val="001F6ED9"/>
    <w:rsid w:val="001F77B2"/>
    <w:rsid w:val="002011A7"/>
    <w:rsid w:val="002030F4"/>
    <w:rsid w:val="002038A7"/>
    <w:rsid w:val="002041C3"/>
    <w:rsid w:val="00205766"/>
    <w:rsid w:val="00205820"/>
    <w:rsid w:val="00206A8E"/>
    <w:rsid w:val="002079E3"/>
    <w:rsid w:val="00207E6A"/>
    <w:rsid w:val="00207EE5"/>
    <w:rsid w:val="002105C4"/>
    <w:rsid w:val="00211295"/>
    <w:rsid w:val="0021333B"/>
    <w:rsid w:val="002138C5"/>
    <w:rsid w:val="00220D00"/>
    <w:rsid w:val="002228CA"/>
    <w:rsid w:val="0022377D"/>
    <w:rsid w:val="002238FA"/>
    <w:rsid w:val="00225F1E"/>
    <w:rsid w:val="0022606D"/>
    <w:rsid w:val="0022705D"/>
    <w:rsid w:val="00235880"/>
    <w:rsid w:val="00235904"/>
    <w:rsid w:val="00240C68"/>
    <w:rsid w:val="002411B5"/>
    <w:rsid w:val="00242B50"/>
    <w:rsid w:val="00243824"/>
    <w:rsid w:val="00245943"/>
    <w:rsid w:val="002479C8"/>
    <w:rsid w:val="00251181"/>
    <w:rsid w:val="00251263"/>
    <w:rsid w:val="00251A75"/>
    <w:rsid w:val="00251B4D"/>
    <w:rsid w:val="002520E9"/>
    <w:rsid w:val="0025247A"/>
    <w:rsid w:val="0025317B"/>
    <w:rsid w:val="002533A2"/>
    <w:rsid w:val="00254515"/>
    <w:rsid w:val="00254676"/>
    <w:rsid w:val="00256698"/>
    <w:rsid w:val="00257B50"/>
    <w:rsid w:val="002602CB"/>
    <w:rsid w:val="002612C3"/>
    <w:rsid w:val="00263973"/>
    <w:rsid w:val="0026397A"/>
    <w:rsid w:val="0026573F"/>
    <w:rsid w:val="00265FD4"/>
    <w:rsid w:val="002667D5"/>
    <w:rsid w:val="00267E9F"/>
    <w:rsid w:val="0027017D"/>
    <w:rsid w:val="00270D3E"/>
    <w:rsid w:val="00274935"/>
    <w:rsid w:val="00277579"/>
    <w:rsid w:val="00277AA2"/>
    <w:rsid w:val="002807B6"/>
    <w:rsid w:val="00281035"/>
    <w:rsid w:val="0028253E"/>
    <w:rsid w:val="00282694"/>
    <w:rsid w:val="0028292A"/>
    <w:rsid w:val="00282D16"/>
    <w:rsid w:val="002831A3"/>
    <w:rsid w:val="00284C3B"/>
    <w:rsid w:val="00285775"/>
    <w:rsid w:val="00285DA6"/>
    <w:rsid w:val="00285F1F"/>
    <w:rsid w:val="00286F78"/>
    <w:rsid w:val="0028796E"/>
    <w:rsid w:val="00291056"/>
    <w:rsid w:val="00291BA4"/>
    <w:rsid w:val="00292031"/>
    <w:rsid w:val="002949D2"/>
    <w:rsid w:val="00294EB2"/>
    <w:rsid w:val="00296CFD"/>
    <w:rsid w:val="0029739A"/>
    <w:rsid w:val="0029742A"/>
    <w:rsid w:val="002A0B24"/>
    <w:rsid w:val="002A0F7C"/>
    <w:rsid w:val="002A1382"/>
    <w:rsid w:val="002A2257"/>
    <w:rsid w:val="002A2435"/>
    <w:rsid w:val="002A2B71"/>
    <w:rsid w:val="002A2DF6"/>
    <w:rsid w:val="002A50AA"/>
    <w:rsid w:val="002A6EE3"/>
    <w:rsid w:val="002A70EB"/>
    <w:rsid w:val="002A766A"/>
    <w:rsid w:val="002A7C2B"/>
    <w:rsid w:val="002B0224"/>
    <w:rsid w:val="002B267F"/>
    <w:rsid w:val="002B4682"/>
    <w:rsid w:val="002B48DA"/>
    <w:rsid w:val="002B4B18"/>
    <w:rsid w:val="002B4F22"/>
    <w:rsid w:val="002B50C7"/>
    <w:rsid w:val="002B5821"/>
    <w:rsid w:val="002B7A08"/>
    <w:rsid w:val="002C104D"/>
    <w:rsid w:val="002D0623"/>
    <w:rsid w:val="002D06ED"/>
    <w:rsid w:val="002D0E72"/>
    <w:rsid w:val="002D2E99"/>
    <w:rsid w:val="002D3094"/>
    <w:rsid w:val="002D4F88"/>
    <w:rsid w:val="002D5E1D"/>
    <w:rsid w:val="002D6A38"/>
    <w:rsid w:val="002D794F"/>
    <w:rsid w:val="002E164C"/>
    <w:rsid w:val="002E5FD8"/>
    <w:rsid w:val="002E635E"/>
    <w:rsid w:val="002E6B6F"/>
    <w:rsid w:val="002F140C"/>
    <w:rsid w:val="002F17A2"/>
    <w:rsid w:val="002F25A8"/>
    <w:rsid w:val="002F33FC"/>
    <w:rsid w:val="002F54D6"/>
    <w:rsid w:val="002F64F3"/>
    <w:rsid w:val="002F7AE9"/>
    <w:rsid w:val="002F7BBE"/>
    <w:rsid w:val="00301166"/>
    <w:rsid w:val="00302F32"/>
    <w:rsid w:val="00303BF1"/>
    <w:rsid w:val="00305A9A"/>
    <w:rsid w:val="00305DE5"/>
    <w:rsid w:val="00306459"/>
    <w:rsid w:val="00310EEE"/>
    <w:rsid w:val="00313912"/>
    <w:rsid w:val="00317ABC"/>
    <w:rsid w:val="00317FC2"/>
    <w:rsid w:val="0032034B"/>
    <w:rsid w:val="003217F9"/>
    <w:rsid w:val="003219D4"/>
    <w:rsid w:val="00322D8F"/>
    <w:rsid w:val="00323B2A"/>
    <w:rsid w:val="00324AF8"/>
    <w:rsid w:val="003253AC"/>
    <w:rsid w:val="003263A8"/>
    <w:rsid w:val="003269DE"/>
    <w:rsid w:val="003308F6"/>
    <w:rsid w:val="003309D4"/>
    <w:rsid w:val="003317CF"/>
    <w:rsid w:val="0033415C"/>
    <w:rsid w:val="00336F79"/>
    <w:rsid w:val="00337E1F"/>
    <w:rsid w:val="003409AE"/>
    <w:rsid w:val="00340EF1"/>
    <w:rsid w:val="003410F1"/>
    <w:rsid w:val="00343A6C"/>
    <w:rsid w:val="00344DB6"/>
    <w:rsid w:val="00344F77"/>
    <w:rsid w:val="003454FC"/>
    <w:rsid w:val="0034589D"/>
    <w:rsid w:val="00345AB2"/>
    <w:rsid w:val="00346350"/>
    <w:rsid w:val="00346654"/>
    <w:rsid w:val="00346B23"/>
    <w:rsid w:val="003507C2"/>
    <w:rsid w:val="00350D2D"/>
    <w:rsid w:val="00351AE6"/>
    <w:rsid w:val="003527A1"/>
    <w:rsid w:val="00353469"/>
    <w:rsid w:val="003537A5"/>
    <w:rsid w:val="00356D91"/>
    <w:rsid w:val="00361913"/>
    <w:rsid w:val="003622C8"/>
    <w:rsid w:val="003629C4"/>
    <w:rsid w:val="0036665E"/>
    <w:rsid w:val="003715E9"/>
    <w:rsid w:val="0037340D"/>
    <w:rsid w:val="00374290"/>
    <w:rsid w:val="0038022C"/>
    <w:rsid w:val="00380605"/>
    <w:rsid w:val="00380E86"/>
    <w:rsid w:val="00381D97"/>
    <w:rsid w:val="00382B80"/>
    <w:rsid w:val="00382F77"/>
    <w:rsid w:val="0039137A"/>
    <w:rsid w:val="0039325D"/>
    <w:rsid w:val="00395491"/>
    <w:rsid w:val="003967EE"/>
    <w:rsid w:val="00397452"/>
    <w:rsid w:val="003A0DD0"/>
    <w:rsid w:val="003A12A3"/>
    <w:rsid w:val="003A2948"/>
    <w:rsid w:val="003A4130"/>
    <w:rsid w:val="003A4D46"/>
    <w:rsid w:val="003A7B9B"/>
    <w:rsid w:val="003B1406"/>
    <w:rsid w:val="003B22C5"/>
    <w:rsid w:val="003B25D0"/>
    <w:rsid w:val="003B2C54"/>
    <w:rsid w:val="003B2CAC"/>
    <w:rsid w:val="003B375A"/>
    <w:rsid w:val="003B43E1"/>
    <w:rsid w:val="003B4413"/>
    <w:rsid w:val="003B5D1D"/>
    <w:rsid w:val="003C0BC2"/>
    <w:rsid w:val="003C0CF7"/>
    <w:rsid w:val="003C0FD8"/>
    <w:rsid w:val="003C1F5C"/>
    <w:rsid w:val="003C257E"/>
    <w:rsid w:val="003C3950"/>
    <w:rsid w:val="003C4205"/>
    <w:rsid w:val="003D17FE"/>
    <w:rsid w:val="003D1BA4"/>
    <w:rsid w:val="003D1C78"/>
    <w:rsid w:val="003D23F5"/>
    <w:rsid w:val="003D2652"/>
    <w:rsid w:val="003D33B8"/>
    <w:rsid w:val="003D3705"/>
    <w:rsid w:val="003D3C42"/>
    <w:rsid w:val="003D57AF"/>
    <w:rsid w:val="003D6FF0"/>
    <w:rsid w:val="003D70FA"/>
    <w:rsid w:val="003D7B8E"/>
    <w:rsid w:val="003D7C6D"/>
    <w:rsid w:val="003E0A1F"/>
    <w:rsid w:val="003E1D89"/>
    <w:rsid w:val="003E213D"/>
    <w:rsid w:val="003E3F21"/>
    <w:rsid w:val="003E6EB1"/>
    <w:rsid w:val="003E7D8B"/>
    <w:rsid w:val="003F0CBF"/>
    <w:rsid w:val="003F117E"/>
    <w:rsid w:val="003F142D"/>
    <w:rsid w:val="003F1CC6"/>
    <w:rsid w:val="003F1EA5"/>
    <w:rsid w:val="003F5365"/>
    <w:rsid w:val="003F5E8F"/>
    <w:rsid w:val="003F6CCB"/>
    <w:rsid w:val="003F7CD0"/>
    <w:rsid w:val="0040171A"/>
    <w:rsid w:val="004039F2"/>
    <w:rsid w:val="00411069"/>
    <w:rsid w:val="0041141F"/>
    <w:rsid w:val="00412328"/>
    <w:rsid w:val="004136F0"/>
    <w:rsid w:val="00413FC7"/>
    <w:rsid w:val="0041523E"/>
    <w:rsid w:val="004157F1"/>
    <w:rsid w:val="0041711A"/>
    <w:rsid w:val="004171B9"/>
    <w:rsid w:val="00417C38"/>
    <w:rsid w:val="00420419"/>
    <w:rsid w:val="00420717"/>
    <w:rsid w:val="00420E8D"/>
    <w:rsid w:val="004217B7"/>
    <w:rsid w:val="00422016"/>
    <w:rsid w:val="004221B2"/>
    <w:rsid w:val="00422714"/>
    <w:rsid w:val="004227AD"/>
    <w:rsid w:val="00422867"/>
    <w:rsid w:val="004230A6"/>
    <w:rsid w:val="00424484"/>
    <w:rsid w:val="004249EE"/>
    <w:rsid w:val="00424CDB"/>
    <w:rsid w:val="00424D2A"/>
    <w:rsid w:val="00425913"/>
    <w:rsid w:val="00430F88"/>
    <w:rsid w:val="00431F89"/>
    <w:rsid w:val="004336B1"/>
    <w:rsid w:val="00433A56"/>
    <w:rsid w:val="00433B01"/>
    <w:rsid w:val="00433DD0"/>
    <w:rsid w:val="004340CF"/>
    <w:rsid w:val="00434B2B"/>
    <w:rsid w:val="00435B16"/>
    <w:rsid w:val="00437313"/>
    <w:rsid w:val="00441A38"/>
    <w:rsid w:val="004423F9"/>
    <w:rsid w:val="00442485"/>
    <w:rsid w:val="00443083"/>
    <w:rsid w:val="00443555"/>
    <w:rsid w:val="00443FE7"/>
    <w:rsid w:val="00444607"/>
    <w:rsid w:val="00446B92"/>
    <w:rsid w:val="00446C07"/>
    <w:rsid w:val="00447318"/>
    <w:rsid w:val="00447F8D"/>
    <w:rsid w:val="0045345B"/>
    <w:rsid w:val="00453E04"/>
    <w:rsid w:val="00454285"/>
    <w:rsid w:val="00454465"/>
    <w:rsid w:val="00454BB4"/>
    <w:rsid w:val="0045548F"/>
    <w:rsid w:val="00455638"/>
    <w:rsid w:val="0045667D"/>
    <w:rsid w:val="00457CAE"/>
    <w:rsid w:val="00457D43"/>
    <w:rsid w:val="00460152"/>
    <w:rsid w:val="004604AE"/>
    <w:rsid w:val="004608EC"/>
    <w:rsid w:val="00461A18"/>
    <w:rsid w:val="00461EC8"/>
    <w:rsid w:val="0046467E"/>
    <w:rsid w:val="00464786"/>
    <w:rsid w:val="0046609A"/>
    <w:rsid w:val="00466526"/>
    <w:rsid w:val="004704F2"/>
    <w:rsid w:val="004711FD"/>
    <w:rsid w:val="00471656"/>
    <w:rsid w:val="004742D2"/>
    <w:rsid w:val="004744DC"/>
    <w:rsid w:val="00475EBB"/>
    <w:rsid w:val="0047617D"/>
    <w:rsid w:val="004775EE"/>
    <w:rsid w:val="00481089"/>
    <w:rsid w:val="00481D86"/>
    <w:rsid w:val="00482205"/>
    <w:rsid w:val="00482656"/>
    <w:rsid w:val="00483649"/>
    <w:rsid w:val="004856BF"/>
    <w:rsid w:val="00485A83"/>
    <w:rsid w:val="0048615B"/>
    <w:rsid w:val="00486404"/>
    <w:rsid w:val="004864A4"/>
    <w:rsid w:val="0048671D"/>
    <w:rsid w:val="0049004D"/>
    <w:rsid w:val="00490436"/>
    <w:rsid w:val="004908F9"/>
    <w:rsid w:val="00491137"/>
    <w:rsid w:val="004917E1"/>
    <w:rsid w:val="004953F4"/>
    <w:rsid w:val="00497BAC"/>
    <w:rsid w:val="004A147C"/>
    <w:rsid w:val="004A1722"/>
    <w:rsid w:val="004A1CDA"/>
    <w:rsid w:val="004A3A57"/>
    <w:rsid w:val="004A3F74"/>
    <w:rsid w:val="004A4A80"/>
    <w:rsid w:val="004A67C1"/>
    <w:rsid w:val="004A791B"/>
    <w:rsid w:val="004A7F0E"/>
    <w:rsid w:val="004B2FBE"/>
    <w:rsid w:val="004B3FBD"/>
    <w:rsid w:val="004B4566"/>
    <w:rsid w:val="004B693D"/>
    <w:rsid w:val="004C0B87"/>
    <w:rsid w:val="004C2346"/>
    <w:rsid w:val="004C2727"/>
    <w:rsid w:val="004C47C2"/>
    <w:rsid w:val="004C5218"/>
    <w:rsid w:val="004C6770"/>
    <w:rsid w:val="004C6C0F"/>
    <w:rsid w:val="004C790C"/>
    <w:rsid w:val="004C7E2A"/>
    <w:rsid w:val="004C7F2A"/>
    <w:rsid w:val="004D0128"/>
    <w:rsid w:val="004D07B4"/>
    <w:rsid w:val="004D4CE1"/>
    <w:rsid w:val="004D514F"/>
    <w:rsid w:val="004D5621"/>
    <w:rsid w:val="004D577B"/>
    <w:rsid w:val="004D62A4"/>
    <w:rsid w:val="004D6FB4"/>
    <w:rsid w:val="004D71A4"/>
    <w:rsid w:val="004D7621"/>
    <w:rsid w:val="004E0A60"/>
    <w:rsid w:val="004E19E0"/>
    <w:rsid w:val="004E1F98"/>
    <w:rsid w:val="004E209F"/>
    <w:rsid w:val="004E2A83"/>
    <w:rsid w:val="004E3183"/>
    <w:rsid w:val="004E436B"/>
    <w:rsid w:val="004E4496"/>
    <w:rsid w:val="004E58A7"/>
    <w:rsid w:val="004E5B6C"/>
    <w:rsid w:val="004E6183"/>
    <w:rsid w:val="004E6322"/>
    <w:rsid w:val="004E7ABD"/>
    <w:rsid w:val="004F01E7"/>
    <w:rsid w:val="004F01FF"/>
    <w:rsid w:val="004F0AFB"/>
    <w:rsid w:val="004F39B2"/>
    <w:rsid w:val="004F410E"/>
    <w:rsid w:val="004F5B3F"/>
    <w:rsid w:val="004F6E7A"/>
    <w:rsid w:val="004F70A9"/>
    <w:rsid w:val="004F722B"/>
    <w:rsid w:val="005008E6"/>
    <w:rsid w:val="00501E64"/>
    <w:rsid w:val="00503970"/>
    <w:rsid w:val="00504416"/>
    <w:rsid w:val="00504A14"/>
    <w:rsid w:val="00505391"/>
    <w:rsid w:val="00506294"/>
    <w:rsid w:val="005066B4"/>
    <w:rsid w:val="00507CBE"/>
    <w:rsid w:val="005113A5"/>
    <w:rsid w:val="0051360A"/>
    <w:rsid w:val="0051452B"/>
    <w:rsid w:val="00515EAD"/>
    <w:rsid w:val="00515FEB"/>
    <w:rsid w:val="00516EEA"/>
    <w:rsid w:val="00520A47"/>
    <w:rsid w:val="00522672"/>
    <w:rsid w:val="0052291D"/>
    <w:rsid w:val="00524B40"/>
    <w:rsid w:val="00524DDC"/>
    <w:rsid w:val="00525469"/>
    <w:rsid w:val="00525B5A"/>
    <w:rsid w:val="00530A13"/>
    <w:rsid w:val="00530F8F"/>
    <w:rsid w:val="0053238C"/>
    <w:rsid w:val="00533313"/>
    <w:rsid w:val="005341C8"/>
    <w:rsid w:val="00534270"/>
    <w:rsid w:val="005345BF"/>
    <w:rsid w:val="00534D92"/>
    <w:rsid w:val="00535CBF"/>
    <w:rsid w:val="005360F6"/>
    <w:rsid w:val="00536C4A"/>
    <w:rsid w:val="00537A15"/>
    <w:rsid w:val="00540EA3"/>
    <w:rsid w:val="00541A3D"/>
    <w:rsid w:val="00541A44"/>
    <w:rsid w:val="0054315A"/>
    <w:rsid w:val="00543C49"/>
    <w:rsid w:val="005463CE"/>
    <w:rsid w:val="005513E6"/>
    <w:rsid w:val="005520AD"/>
    <w:rsid w:val="00553477"/>
    <w:rsid w:val="005540B5"/>
    <w:rsid w:val="005544E0"/>
    <w:rsid w:val="00555C78"/>
    <w:rsid w:val="005561F8"/>
    <w:rsid w:val="00556F7C"/>
    <w:rsid w:val="005605A6"/>
    <w:rsid w:val="00560644"/>
    <w:rsid w:val="00560F94"/>
    <w:rsid w:val="00562E30"/>
    <w:rsid w:val="00563959"/>
    <w:rsid w:val="00563AF8"/>
    <w:rsid w:val="00564111"/>
    <w:rsid w:val="00566AB3"/>
    <w:rsid w:val="00566F3A"/>
    <w:rsid w:val="00567E5F"/>
    <w:rsid w:val="00572DC3"/>
    <w:rsid w:val="0057395E"/>
    <w:rsid w:val="00573C03"/>
    <w:rsid w:val="005746AD"/>
    <w:rsid w:val="00574EC0"/>
    <w:rsid w:val="00575EBD"/>
    <w:rsid w:val="00577AAF"/>
    <w:rsid w:val="00577D76"/>
    <w:rsid w:val="00577DBF"/>
    <w:rsid w:val="005803DE"/>
    <w:rsid w:val="0058232D"/>
    <w:rsid w:val="00584482"/>
    <w:rsid w:val="0058605D"/>
    <w:rsid w:val="0058629B"/>
    <w:rsid w:val="00586825"/>
    <w:rsid w:val="00592160"/>
    <w:rsid w:val="0059310B"/>
    <w:rsid w:val="00593856"/>
    <w:rsid w:val="005938FA"/>
    <w:rsid w:val="005952AF"/>
    <w:rsid w:val="00596278"/>
    <w:rsid w:val="00596363"/>
    <w:rsid w:val="005974FC"/>
    <w:rsid w:val="005A0AF8"/>
    <w:rsid w:val="005A2907"/>
    <w:rsid w:val="005A2981"/>
    <w:rsid w:val="005A34F7"/>
    <w:rsid w:val="005A43C2"/>
    <w:rsid w:val="005A7992"/>
    <w:rsid w:val="005A7A98"/>
    <w:rsid w:val="005B0B3D"/>
    <w:rsid w:val="005B4B44"/>
    <w:rsid w:val="005B4D0D"/>
    <w:rsid w:val="005C1620"/>
    <w:rsid w:val="005C2310"/>
    <w:rsid w:val="005C37CE"/>
    <w:rsid w:val="005D0874"/>
    <w:rsid w:val="005D1BB1"/>
    <w:rsid w:val="005D36AE"/>
    <w:rsid w:val="005D3D3A"/>
    <w:rsid w:val="005D480E"/>
    <w:rsid w:val="005D540E"/>
    <w:rsid w:val="005D769C"/>
    <w:rsid w:val="005E0A2C"/>
    <w:rsid w:val="005E0B8B"/>
    <w:rsid w:val="005E292D"/>
    <w:rsid w:val="005E3397"/>
    <w:rsid w:val="005E5455"/>
    <w:rsid w:val="005E5B3B"/>
    <w:rsid w:val="005E5B64"/>
    <w:rsid w:val="005E6A80"/>
    <w:rsid w:val="005F1012"/>
    <w:rsid w:val="005F24B0"/>
    <w:rsid w:val="005F316B"/>
    <w:rsid w:val="005F3FE7"/>
    <w:rsid w:val="005F4686"/>
    <w:rsid w:val="005F4C7B"/>
    <w:rsid w:val="005F61CD"/>
    <w:rsid w:val="005F7504"/>
    <w:rsid w:val="005F76DB"/>
    <w:rsid w:val="0060066A"/>
    <w:rsid w:val="0060444E"/>
    <w:rsid w:val="006046D3"/>
    <w:rsid w:val="00605A21"/>
    <w:rsid w:val="0060608F"/>
    <w:rsid w:val="00606292"/>
    <w:rsid w:val="00606764"/>
    <w:rsid w:val="00606E8E"/>
    <w:rsid w:val="00607C3E"/>
    <w:rsid w:val="00612664"/>
    <w:rsid w:val="006153D1"/>
    <w:rsid w:val="00616DD6"/>
    <w:rsid w:val="00617FC0"/>
    <w:rsid w:val="00620F5F"/>
    <w:rsid w:val="0062218E"/>
    <w:rsid w:val="00622BCA"/>
    <w:rsid w:val="006242AC"/>
    <w:rsid w:val="0062657B"/>
    <w:rsid w:val="00630693"/>
    <w:rsid w:val="00630909"/>
    <w:rsid w:val="006314A3"/>
    <w:rsid w:val="006318D8"/>
    <w:rsid w:val="00633165"/>
    <w:rsid w:val="00633779"/>
    <w:rsid w:val="006347E2"/>
    <w:rsid w:val="00634944"/>
    <w:rsid w:val="00635467"/>
    <w:rsid w:val="00636D8C"/>
    <w:rsid w:val="00636E3B"/>
    <w:rsid w:val="00637BA1"/>
    <w:rsid w:val="00640CA5"/>
    <w:rsid w:val="00642B67"/>
    <w:rsid w:val="00642F16"/>
    <w:rsid w:val="00643F6B"/>
    <w:rsid w:val="00645FC8"/>
    <w:rsid w:val="00650212"/>
    <w:rsid w:val="00651E07"/>
    <w:rsid w:val="00651EB1"/>
    <w:rsid w:val="00654FDC"/>
    <w:rsid w:val="00655372"/>
    <w:rsid w:val="00656256"/>
    <w:rsid w:val="006574C3"/>
    <w:rsid w:val="006600DA"/>
    <w:rsid w:val="00661B5A"/>
    <w:rsid w:val="00661DC1"/>
    <w:rsid w:val="0066220D"/>
    <w:rsid w:val="0066235E"/>
    <w:rsid w:val="00662D41"/>
    <w:rsid w:val="00662F47"/>
    <w:rsid w:val="006634FC"/>
    <w:rsid w:val="00664C50"/>
    <w:rsid w:val="00666254"/>
    <w:rsid w:val="00666382"/>
    <w:rsid w:val="00666E9A"/>
    <w:rsid w:val="006674B9"/>
    <w:rsid w:val="006678AB"/>
    <w:rsid w:val="00667ED0"/>
    <w:rsid w:val="00671F55"/>
    <w:rsid w:val="00673095"/>
    <w:rsid w:val="0067366D"/>
    <w:rsid w:val="006738D3"/>
    <w:rsid w:val="00674C78"/>
    <w:rsid w:val="006758FD"/>
    <w:rsid w:val="00676D0F"/>
    <w:rsid w:val="00680EF4"/>
    <w:rsid w:val="00681C21"/>
    <w:rsid w:val="00682215"/>
    <w:rsid w:val="0068245F"/>
    <w:rsid w:val="00682572"/>
    <w:rsid w:val="00682C03"/>
    <w:rsid w:val="006839AE"/>
    <w:rsid w:val="00683A30"/>
    <w:rsid w:val="00684662"/>
    <w:rsid w:val="00684D62"/>
    <w:rsid w:val="006853A0"/>
    <w:rsid w:val="00686D40"/>
    <w:rsid w:val="006875F9"/>
    <w:rsid w:val="00687ADE"/>
    <w:rsid w:val="0069167E"/>
    <w:rsid w:val="00694130"/>
    <w:rsid w:val="00694436"/>
    <w:rsid w:val="00694BCE"/>
    <w:rsid w:val="00695D38"/>
    <w:rsid w:val="00696D3A"/>
    <w:rsid w:val="0069776C"/>
    <w:rsid w:val="006A0A11"/>
    <w:rsid w:val="006A2613"/>
    <w:rsid w:val="006A2913"/>
    <w:rsid w:val="006A3982"/>
    <w:rsid w:val="006A4F7C"/>
    <w:rsid w:val="006A4FB9"/>
    <w:rsid w:val="006B0F7B"/>
    <w:rsid w:val="006B1366"/>
    <w:rsid w:val="006B32AC"/>
    <w:rsid w:val="006B427D"/>
    <w:rsid w:val="006B4F26"/>
    <w:rsid w:val="006B4F5E"/>
    <w:rsid w:val="006C28DB"/>
    <w:rsid w:val="006C464D"/>
    <w:rsid w:val="006C58EC"/>
    <w:rsid w:val="006C6257"/>
    <w:rsid w:val="006C6E69"/>
    <w:rsid w:val="006C797B"/>
    <w:rsid w:val="006D14B3"/>
    <w:rsid w:val="006D18D3"/>
    <w:rsid w:val="006D2A82"/>
    <w:rsid w:val="006D2E31"/>
    <w:rsid w:val="006D3CD1"/>
    <w:rsid w:val="006D46FE"/>
    <w:rsid w:val="006D4B3D"/>
    <w:rsid w:val="006D5AF7"/>
    <w:rsid w:val="006D5FC5"/>
    <w:rsid w:val="006D6E31"/>
    <w:rsid w:val="006D6E60"/>
    <w:rsid w:val="006D78E6"/>
    <w:rsid w:val="006E2AC7"/>
    <w:rsid w:val="006E3BAD"/>
    <w:rsid w:val="006E51FF"/>
    <w:rsid w:val="006E6766"/>
    <w:rsid w:val="006E7638"/>
    <w:rsid w:val="006F010A"/>
    <w:rsid w:val="006F34A2"/>
    <w:rsid w:val="006F46CF"/>
    <w:rsid w:val="006F527A"/>
    <w:rsid w:val="006F57AE"/>
    <w:rsid w:val="006F5E2A"/>
    <w:rsid w:val="006F610B"/>
    <w:rsid w:val="006F67C5"/>
    <w:rsid w:val="0070148E"/>
    <w:rsid w:val="00701922"/>
    <w:rsid w:val="0070199C"/>
    <w:rsid w:val="00703F4D"/>
    <w:rsid w:val="007046F3"/>
    <w:rsid w:val="00704A98"/>
    <w:rsid w:val="00705C13"/>
    <w:rsid w:val="00705F01"/>
    <w:rsid w:val="00706982"/>
    <w:rsid w:val="00707B4E"/>
    <w:rsid w:val="00707F5C"/>
    <w:rsid w:val="0071012C"/>
    <w:rsid w:val="007120A0"/>
    <w:rsid w:val="00713330"/>
    <w:rsid w:val="00714134"/>
    <w:rsid w:val="00714560"/>
    <w:rsid w:val="00714854"/>
    <w:rsid w:val="007157A4"/>
    <w:rsid w:val="007162AA"/>
    <w:rsid w:val="007165C7"/>
    <w:rsid w:val="00722228"/>
    <w:rsid w:val="00722352"/>
    <w:rsid w:val="00722778"/>
    <w:rsid w:val="00722DAE"/>
    <w:rsid w:val="00722F65"/>
    <w:rsid w:val="00723099"/>
    <w:rsid w:val="007230EE"/>
    <w:rsid w:val="0072348B"/>
    <w:rsid w:val="00723E77"/>
    <w:rsid w:val="0072490B"/>
    <w:rsid w:val="00724947"/>
    <w:rsid w:val="00724AB8"/>
    <w:rsid w:val="00725424"/>
    <w:rsid w:val="00726626"/>
    <w:rsid w:val="00731EA1"/>
    <w:rsid w:val="00732FCC"/>
    <w:rsid w:val="007347CD"/>
    <w:rsid w:val="00740135"/>
    <w:rsid w:val="0074055C"/>
    <w:rsid w:val="00740B09"/>
    <w:rsid w:val="00740E33"/>
    <w:rsid w:val="00741264"/>
    <w:rsid w:val="007418EF"/>
    <w:rsid w:val="00741F2A"/>
    <w:rsid w:val="0074417C"/>
    <w:rsid w:val="007441A0"/>
    <w:rsid w:val="0074430C"/>
    <w:rsid w:val="007456AC"/>
    <w:rsid w:val="00746047"/>
    <w:rsid w:val="00746427"/>
    <w:rsid w:val="0075041D"/>
    <w:rsid w:val="00750985"/>
    <w:rsid w:val="007522D7"/>
    <w:rsid w:val="00752423"/>
    <w:rsid w:val="00752CC9"/>
    <w:rsid w:val="007533B5"/>
    <w:rsid w:val="0075367B"/>
    <w:rsid w:val="0075402A"/>
    <w:rsid w:val="007543CC"/>
    <w:rsid w:val="007544BB"/>
    <w:rsid w:val="007559A5"/>
    <w:rsid w:val="00755EB3"/>
    <w:rsid w:val="007562D2"/>
    <w:rsid w:val="0075695F"/>
    <w:rsid w:val="00756EF8"/>
    <w:rsid w:val="007570BA"/>
    <w:rsid w:val="007621D3"/>
    <w:rsid w:val="0076315F"/>
    <w:rsid w:val="00763352"/>
    <w:rsid w:val="00763909"/>
    <w:rsid w:val="00763DA0"/>
    <w:rsid w:val="00765DAD"/>
    <w:rsid w:val="007663FD"/>
    <w:rsid w:val="0076769A"/>
    <w:rsid w:val="00767C96"/>
    <w:rsid w:val="00770063"/>
    <w:rsid w:val="007707CC"/>
    <w:rsid w:val="007710A0"/>
    <w:rsid w:val="007714DE"/>
    <w:rsid w:val="00773570"/>
    <w:rsid w:val="007746FF"/>
    <w:rsid w:val="00775C50"/>
    <w:rsid w:val="00775FCF"/>
    <w:rsid w:val="00777093"/>
    <w:rsid w:val="00781F4E"/>
    <w:rsid w:val="007828CB"/>
    <w:rsid w:val="00782A7A"/>
    <w:rsid w:val="00782CE2"/>
    <w:rsid w:val="00783401"/>
    <w:rsid w:val="0078369D"/>
    <w:rsid w:val="007839CE"/>
    <w:rsid w:val="00783D76"/>
    <w:rsid w:val="00790E8C"/>
    <w:rsid w:val="00791D75"/>
    <w:rsid w:val="00792013"/>
    <w:rsid w:val="00792A38"/>
    <w:rsid w:val="00793A68"/>
    <w:rsid w:val="00794C69"/>
    <w:rsid w:val="007957E2"/>
    <w:rsid w:val="00795B0C"/>
    <w:rsid w:val="00795C23"/>
    <w:rsid w:val="007960A7"/>
    <w:rsid w:val="00796B66"/>
    <w:rsid w:val="00796CDD"/>
    <w:rsid w:val="00797D9B"/>
    <w:rsid w:val="007A0C7F"/>
    <w:rsid w:val="007A1594"/>
    <w:rsid w:val="007A3921"/>
    <w:rsid w:val="007A51C0"/>
    <w:rsid w:val="007A6F19"/>
    <w:rsid w:val="007A6F3B"/>
    <w:rsid w:val="007B0B17"/>
    <w:rsid w:val="007B0E02"/>
    <w:rsid w:val="007B2CE6"/>
    <w:rsid w:val="007B333B"/>
    <w:rsid w:val="007B35D0"/>
    <w:rsid w:val="007B3873"/>
    <w:rsid w:val="007B49AF"/>
    <w:rsid w:val="007B4F02"/>
    <w:rsid w:val="007B5916"/>
    <w:rsid w:val="007B6744"/>
    <w:rsid w:val="007B69F7"/>
    <w:rsid w:val="007B7906"/>
    <w:rsid w:val="007C04A2"/>
    <w:rsid w:val="007C0B2F"/>
    <w:rsid w:val="007C35B1"/>
    <w:rsid w:val="007C38CF"/>
    <w:rsid w:val="007C3E5F"/>
    <w:rsid w:val="007C3F1F"/>
    <w:rsid w:val="007C76FD"/>
    <w:rsid w:val="007D0EF4"/>
    <w:rsid w:val="007D16E3"/>
    <w:rsid w:val="007D1E7E"/>
    <w:rsid w:val="007D2610"/>
    <w:rsid w:val="007D2B51"/>
    <w:rsid w:val="007D2EE2"/>
    <w:rsid w:val="007D39B7"/>
    <w:rsid w:val="007D619E"/>
    <w:rsid w:val="007D7984"/>
    <w:rsid w:val="007D7EE3"/>
    <w:rsid w:val="007E060A"/>
    <w:rsid w:val="007E09B4"/>
    <w:rsid w:val="007E171F"/>
    <w:rsid w:val="007E27FD"/>
    <w:rsid w:val="007E42DF"/>
    <w:rsid w:val="007E53D1"/>
    <w:rsid w:val="007E5721"/>
    <w:rsid w:val="007E63CF"/>
    <w:rsid w:val="007E71DB"/>
    <w:rsid w:val="007F0715"/>
    <w:rsid w:val="007F0818"/>
    <w:rsid w:val="007F0C76"/>
    <w:rsid w:val="007F3E3A"/>
    <w:rsid w:val="007F4BAF"/>
    <w:rsid w:val="007F5248"/>
    <w:rsid w:val="007F5FCF"/>
    <w:rsid w:val="007F664B"/>
    <w:rsid w:val="007F6807"/>
    <w:rsid w:val="008017B6"/>
    <w:rsid w:val="00801DFB"/>
    <w:rsid w:val="00802D9D"/>
    <w:rsid w:val="00804BAA"/>
    <w:rsid w:val="008056AD"/>
    <w:rsid w:val="00806016"/>
    <w:rsid w:val="00806968"/>
    <w:rsid w:val="00807A24"/>
    <w:rsid w:val="00807E26"/>
    <w:rsid w:val="0081127F"/>
    <w:rsid w:val="00811F03"/>
    <w:rsid w:val="00812409"/>
    <w:rsid w:val="00816759"/>
    <w:rsid w:val="008176C1"/>
    <w:rsid w:val="008201A8"/>
    <w:rsid w:val="00821681"/>
    <w:rsid w:val="00821C3B"/>
    <w:rsid w:val="00822662"/>
    <w:rsid w:val="00822C43"/>
    <w:rsid w:val="0082461A"/>
    <w:rsid w:val="00824690"/>
    <w:rsid w:val="00824710"/>
    <w:rsid w:val="00824E69"/>
    <w:rsid w:val="00825C86"/>
    <w:rsid w:val="008260F5"/>
    <w:rsid w:val="008268B9"/>
    <w:rsid w:val="00833133"/>
    <w:rsid w:val="00833C06"/>
    <w:rsid w:val="00833DF3"/>
    <w:rsid w:val="00840A7F"/>
    <w:rsid w:val="00840FDC"/>
    <w:rsid w:val="0084235B"/>
    <w:rsid w:val="0084236C"/>
    <w:rsid w:val="0084273E"/>
    <w:rsid w:val="00842A68"/>
    <w:rsid w:val="008430EA"/>
    <w:rsid w:val="008436B9"/>
    <w:rsid w:val="00843B33"/>
    <w:rsid w:val="0084586B"/>
    <w:rsid w:val="00845953"/>
    <w:rsid w:val="008501B2"/>
    <w:rsid w:val="008505AE"/>
    <w:rsid w:val="00850C55"/>
    <w:rsid w:val="00850D14"/>
    <w:rsid w:val="008519B3"/>
    <w:rsid w:val="008527A1"/>
    <w:rsid w:val="008531B9"/>
    <w:rsid w:val="00855474"/>
    <w:rsid w:val="00855B1E"/>
    <w:rsid w:val="00856226"/>
    <w:rsid w:val="008564E1"/>
    <w:rsid w:val="00857656"/>
    <w:rsid w:val="00860891"/>
    <w:rsid w:val="0086185B"/>
    <w:rsid w:val="00862A6C"/>
    <w:rsid w:val="00864CA2"/>
    <w:rsid w:val="008668F7"/>
    <w:rsid w:val="00867220"/>
    <w:rsid w:val="00867240"/>
    <w:rsid w:val="00867269"/>
    <w:rsid w:val="0086746B"/>
    <w:rsid w:val="008702A2"/>
    <w:rsid w:val="008709FE"/>
    <w:rsid w:val="00871867"/>
    <w:rsid w:val="0087194D"/>
    <w:rsid w:val="00871D3B"/>
    <w:rsid w:val="008733DA"/>
    <w:rsid w:val="0087377D"/>
    <w:rsid w:val="008740A6"/>
    <w:rsid w:val="00874372"/>
    <w:rsid w:val="00875784"/>
    <w:rsid w:val="00880A2B"/>
    <w:rsid w:val="0088304A"/>
    <w:rsid w:val="008834D8"/>
    <w:rsid w:val="00883C9B"/>
    <w:rsid w:val="00891B31"/>
    <w:rsid w:val="00891C18"/>
    <w:rsid w:val="00891E3A"/>
    <w:rsid w:val="00892B4B"/>
    <w:rsid w:val="00893435"/>
    <w:rsid w:val="0089536D"/>
    <w:rsid w:val="00896213"/>
    <w:rsid w:val="008966CE"/>
    <w:rsid w:val="008979E4"/>
    <w:rsid w:val="008A04D2"/>
    <w:rsid w:val="008A0D63"/>
    <w:rsid w:val="008A1E84"/>
    <w:rsid w:val="008A2BF1"/>
    <w:rsid w:val="008A356A"/>
    <w:rsid w:val="008B1A34"/>
    <w:rsid w:val="008B1BF7"/>
    <w:rsid w:val="008B1D6A"/>
    <w:rsid w:val="008B26E8"/>
    <w:rsid w:val="008B4783"/>
    <w:rsid w:val="008B767D"/>
    <w:rsid w:val="008B7A3D"/>
    <w:rsid w:val="008C32C2"/>
    <w:rsid w:val="008D236A"/>
    <w:rsid w:val="008D2ABA"/>
    <w:rsid w:val="008D52EE"/>
    <w:rsid w:val="008D6134"/>
    <w:rsid w:val="008D63AF"/>
    <w:rsid w:val="008D6B9C"/>
    <w:rsid w:val="008E05ED"/>
    <w:rsid w:val="008E12DB"/>
    <w:rsid w:val="008E1EFC"/>
    <w:rsid w:val="008E37A4"/>
    <w:rsid w:val="008E4A9C"/>
    <w:rsid w:val="008E5999"/>
    <w:rsid w:val="008E5AAB"/>
    <w:rsid w:val="008E640D"/>
    <w:rsid w:val="008E69F2"/>
    <w:rsid w:val="008E6FA7"/>
    <w:rsid w:val="008F1C75"/>
    <w:rsid w:val="008F1E23"/>
    <w:rsid w:val="008F4FFD"/>
    <w:rsid w:val="008F63F4"/>
    <w:rsid w:val="008F6D6A"/>
    <w:rsid w:val="008F6DF2"/>
    <w:rsid w:val="00900739"/>
    <w:rsid w:val="009035E3"/>
    <w:rsid w:val="00903601"/>
    <w:rsid w:val="00907EDC"/>
    <w:rsid w:val="00910443"/>
    <w:rsid w:val="00910CD6"/>
    <w:rsid w:val="00912311"/>
    <w:rsid w:val="009129E8"/>
    <w:rsid w:val="00913219"/>
    <w:rsid w:val="009161B6"/>
    <w:rsid w:val="0091749A"/>
    <w:rsid w:val="00920AE6"/>
    <w:rsid w:val="00922653"/>
    <w:rsid w:val="00923E88"/>
    <w:rsid w:val="00924B58"/>
    <w:rsid w:val="00925CD3"/>
    <w:rsid w:val="0092634B"/>
    <w:rsid w:val="009326F5"/>
    <w:rsid w:val="00933EA8"/>
    <w:rsid w:val="00934B9C"/>
    <w:rsid w:val="00934F2C"/>
    <w:rsid w:val="009366FD"/>
    <w:rsid w:val="00936895"/>
    <w:rsid w:val="00937250"/>
    <w:rsid w:val="00940AD0"/>
    <w:rsid w:val="009462E1"/>
    <w:rsid w:val="00947893"/>
    <w:rsid w:val="009526AA"/>
    <w:rsid w:val="009526CE"/>
    <w:rsid w:val="009541E3"/>
    <w:rsid w:val="00956C26"/>
    <w:rsid w:val="00961597"/>
    <w:rsid w:val="00961BE9"/>
    <w:rsid w:val="00963635"/>
    <w:rsid w:val="00965294"/>
    <w:rsid w:val="00965734"/>
    <w:rsid w:val="009666DA"/>
    <w:rsid w:val="009716D5"/>
    <w:rsid w:val="009721B0"/>
    <w:rsid w:val="0097226F"/>
    <w:rsid w:val="00972795"/>
    <w:rsid w:val="00972C6B"/>
    <w:rsid w:val="009735E0"/>
    <w:rsid w:val="009738D9"/>
    <w:rsid w:val="00974AD7"/>
    <w:rsid w:val="0097525E"/>
    <w:rsid w:val="009752D1"/>
    <w:rsid w:val="00975BE1"/>
    <w:rsid w:val="0097601A"/>
    <w:rsid w:val="00982350"/>
    <w:rsid w:val="009831B4"/>
    <w:rsid w:val="009836D2"/>
    <w:rsid w:val="00983F60"/>
    <w:rsid w:val="00984F06"/>
    <w:rsid w:val="00985891"/>
    <w:rsid w:val="00986372"/>
    <w:rsid w:val="00986B45"/>
    <w:rsid w:val="00986BAF"/>
    <w:rsid w:val="00990F4B"/>
    <w:rsid w:val="00991B78"/>
    <w:rsid w:val="009968B9"/>
    <w:rsid w:val="00996E38"/>
    <w:rsid w:val="009A005E"/>
    <w:rsid w:val="009A0A61"/>
    <w:rsid w:val="009A2F06"/>
    <w:rsid w:val="009A41B7"/>
    <w:rsid w:val="009A4590"/>
    <w:rsid w:val="009A47DB"/>
    <w:rsid w:val="009A5898"/>
    <w:rsid w:val="009A784B"/>
    <w:rsid w:val="009B3D10"/>
    <w:rsid w:val="009B4247"/>
    <w:rsid w:val="009B4606"/>
    <w:rsid w:val="009B6B66"/>
    <w:rsid w:val="009B7573"/>
    <w:rsid w:val="009C031F"/>
    <w:rsid w:val="009C1790"/>
    <w:rsid w:val="009C1C28"/>
    <w:rsid w:val="009C2E78"/>
    <w:rsid w:val="009C3CB4"/>
    <w:rsid w:val="009C3DCD"/>
    <w:rsid w:val="009C46CA"/>
    <w:rsid w:val="009C479B"/>
    <w:rsid w:val="009C4AE0"/>
    <w:rsid w:val="009C4C80"/>
    <w:rsid w:val="009C7B92"/>
    <w:rsid w:val="009D16AC"/>
    <w:rsid w:val="009D16C2"/>
    <w:rsid w:val="009D3650"/>
    <w:rsid w:val="009D403F"/>
    <w:rsid w:val="009D5101"/>
    <w:rsid w:val="009D517E"/>
    <w:rsid w:val="009D5566"/>
    <w:rsid w:val="009D6DA2"/>
    <w:rsid w:val="009D71F5"/>
    <w:rsid w:val="009E06B8"/>
    <w:rsid w:val="009E10EC"/>
    <w:rsid w:val="009E18DB"/>
    <w:rsid w:val="009E39CA"/>
    <w:rsid w:val="009E3D40"/>
    <w:rsid w:val="009E5FF7"/>
    <w:rsid w:val="009F027F"/>
    <w:rsid w:val="009F0F07"/>
    <w:rsid w:val="009F0FBA"/>
    <w:rsid w:val="009F1C6C"/>
    <w:rsid w:val="009F25FD"/>
    <w:rsid w:val="009F329A"/>
    <w:rsid w:val="009F389A"/>
    <w:rsid w:val="009F395F"/>
    <w:rsid w:val="009F3E3E"/>
    <w:rsid w:val="009F4B27"/>
    <w:rsid w:val="009F5BAC"/>
    <w:rsid w:val="009F5F30"/>
    <w:rsid w:val="009F619B"/>
    <w:rsid w:val="009F6366"/>
    <w:rsid w:val="00A007B3"/>
    <w:rsid w:val="00A015F5"/>
    <w:rsid w:val="00A0196D"/>
    <w:rsid w:val="00A0295C"/>
    <w:rsid w:val="00A02E7E"/>
    <w:rsid w:val="00A03745"/>
    <w:rsid w:val="00A03AAD"/>
    <w:rsid w:val="00A03B75"/>
    <w:rsid w:val="00A05E1E"/>
    <w:rsid w:val="00A060EE"/>
    <w:rsid w:val="00A068AF"/>
    <w:rsid w:val="00A1100D"/>
    <w:rsid w:val="00A13007"/>
    <w:rsid w:val="00A13D86"/>
    <w:rsid w:val="00A14169"/>
    <w:rsid w:val="00A15927"/>
    <w:rsid w:val="00A16683"/>
    <w:rsid w:val="00A20EAE"/>
    <w:rsid w:val="00A21150"/>
    <w:rsid w:val="00A22877"/>
    <w:rsid w:val="00A22FC8"/>
    <w:rsid w:val="00A262B5"/>
    <w:rsid w:val="00A26CB3"/>
    <w:rsid w:val="00A270BB"/>
    <w:rsid w:val="00A271A9"/>
    <w:rsid w:val="00A27F27"/>
    <w:rsid w:val="00A30A0D"/>
    <w:rsid w:val="00A30AE1"/>
    <w:rsid w:val="00A31146"/>
    <w:rsid w:val="00A31622"/>
    <w:rsid w:val="00A330E8"/>
    <w:rsid w:val="00A334FE"/>
    <w:rsid w:val="00A33555"/>
    <w:rsid w:val="00A3560B"/>
    <w:rsid w:val="00A3693E"/>
    <w:rsid w:val="00A369AA"/>
    <w:rsid w:val="00A40599"/>
    <w:rsid w:val="00A41B4B"/>
    <w:rsid w:val="00A42C6F"/>
    <w:rsid w:val="00A43D4C"/>
    <w:rsid w:val="00A43D5A"/>
    <w:rsid w:val="00A4484D"/>
    <w:rsid w:val="00A45AAB"/>
    <w:rsid w:val="00A46DFA"/>
    <w:rsid w:val="00A5095E"/>
    <w:rsid w:val="00A50F36"/>
    <w:rsid w:val="00A51951"/>
    <w:rsid w:val="00A51E33"/>
    <w:rsid w:val="00A531E7"/>
    <w:rsid w:val="00A5545F"/>
    <w:rsid w:val="00A57344"/>
    <w:rsid w:val="00A5791F"/>
    <w:rsid w:val="00A57E94"/>
    <w:rsid w:val="00A6025B"/>
    <w:rsid w:val="00A60C2E"/>
    <w:rsid w:val="00A61E29"/>
    <w:rsid w:val="00A640C7"/>
    <w:rsid w:val="00A65D0F"/>
    <w:rsid w:val="00A67F14"/>
    <w:rsid w:val="00A71817"/>
    <w:rsid w:val="00A72244"/>
    <w:rsid w:val="00A729A5"/>
    <w:rsid w:val="00A7332C"/>
    <w:rsid w:val="00A74141"/>
    <w:rsid w:val="00A76886"/>
    <w:rsid w:val="00A76E0E"/>
    <w:rsid w:val="00A80C32"/>
    <w:rsid w:val="00A83ACB"/>
    <w:rsid w:val="00A8469A"/>
    <w:rsid w:val="00A8514C"/>
    <w:rsid w:val="00A85B50"/>
    <w:rsid w:val="00A86979"/>
    <w:rsid w:val="00A87D5B"/>
    <w:rsid w:val="00A90ECD"/>
    <w:rsid w:val="00A91A4B"/>
    <w:rsid w:val="00A9536F"/>
    <w:rsid w:val="00A973C6"/>
    <w:rsid w:val="00A97898"/>
    <w:rsid w:val="00AA0031"/>
    <w:rsid w:val="00AA0F09"/>
    <w:rsid w:val="00AA15E8"/>
    <w:rsid w:val="00AA1611"/>
    <w:rsid w:val="00AA17AF"/>
    <w:rsid w:val="00AA2246"/>
    <w:rsid w:val="00AA4EF8"/>
    <w:rsid w:val="00AA6214"/>
    <w:rsid w:val="00AA702D"/>
    <w:rsid w:val="00AA7507"/>
    <w:rsid w:val="00AB0520"/>
    <w:rsid w:val="00AB0BC9"/>
    <w:rsid w:val="00AB15A2"/>
    <w:rsid w:val="00AB1F5C"/>
    <w:rsid w:val="00AB3105"/>
    <w:rsid w:val="00AB3870"/>
    <w:rsid w:val="00AB5051"/>
    <w:rsid w:val="00AB54B0"/>
    <w:rsid w:val="00AB64BE"/>
    <w:rsid w:val="00AB782C"/>
    <w:rsid w:val="00AB79D7"/>
    <w:rsid w:val="00AC073B"/>
    <w:rsid w:val="00AC2652"/>
    <w:rsid w:val="00AC3E2E"/>
    <w:rsid w:val="00AC4408"/>
    <w:rsid w:val="00AC4F10"/>
    <w:rsid w:val="00AC65B2"/>
    <w:rsid w:val="00AC6A78"/>
    <w:rsid w:val="00AD0A7F"/>
    <w:rsid w:val="00AD30AC"/>
    <w:rsid w:val="00AD3136"/>
    <w:rsid w:val="00AD3B8E"/>
    <w:rsid w:val="00AD4967"/>
    <w:rsid w:val="00AD5390"/>
    <w:rsid w:val="00AD5579"/>
    <w:rsid w:val="00AD56DA"/>
    <w:rsid w:val="00AD63DA"/>
    <w:rsid w:val="00AE39E7"/>
    <w:rsid w:val="00AE5BC9"/>
    <w:rsid w:val="00AF0C78"/>
    <w:rsid w:val="00AF3297"/>
    <w:rsid w:val="00AF45E4"/>
    <w:rsid w:val="00AF5887"/>
    <w:rsid w:val="00AF5DC7"/>
    <w:rsid w:val="00AF6AFB"/>
    <w:rsid w:val="00B0149B"/>
    <w:rsid w:val="00B01530"/>
    <w:rsid w:val="00B02225"/>
    <w:rsid w:val="00B0344D"/>
    <w:rsid w:val="00B0426E"/>
    <w:rsid w:val="00B052C1"/>
    <w:rsid w:val="00B066A6"/>
    <w:rsid w:val="00B06D48"/>
    <w:rsid w:val="00B076DE"/>
    <w:rsid w:val="00B1125D"/>
    <w:rsid w:val="00B11FC7"/>
    <w:rsid w:val="00B134FD"/>
    <w:rsid w:val="00B13A72"/>
    <w:rsid w:val="00B13A94"/>
    <w:rsid w:val="00B13AB9"/>
    <w:rsid w:val="00B13B76"/>
    <w:rsid w:val="00B14E2A"/>
    <w:rsid w:val="00B15C45"/>
    <w:rsid w:val="00B16027"/>
    <w:rsid w:val="00B16EA2"/>
    <w:rsid w:val="00B17E8E"/>
    <w:rsid w:val="00B208B1"/>
    <w:rsid w:val="00B21A18"/>
    <w:rsid w:val="00B21A5B"/>
    <w:rsid w:val="00B224AB"/>
    <w:rsid w:val="00B22522"/>
    <w:rsid w:val="00B22DB6"/>
    <w:rsid w:val="00B23F32"/>
    <w:rsid w:val="00B2616F"/>
    <w:rsid w:val="00B26395"/>
    <w:rsid w:val="00B2711D"/>
    <w:rsid w:val="00B27337"/>
    <w:rsid w:val="00B30631"/>
    <w:rsid w:val="00B30FBA"/>
    <w:rsid w:val="00B31F39"/>
    <w:rsid w:val="00B324AA"/>
    <w:rsid w:val="00B32B43"/>
    <w:rsid w:val="00B32D5A"/>
    <w:rsid w:val="00B33608"/>
    <w:rsid w:val="00B36AC3"/>
    <w:rsid w:val="00B404BE"/>
    <w:rsid w:val="00B40FFF"/>
    <w:rsid w:val="00B411AC"/>
    <w:rsid w:val="00B413A9"/>
    <w:rsid w:val="00B42261"/>
    <w:rsid w:val="00B4256B"/>
    <w:rsid w:val="00B43A43"/>
    <w:rsid w:val="00B46244"/>
    <w:rsid w:val="00B46C88"/>
    <w:rsid w:val="00B526ED"/>
    <w:rsid w:val="00B55E50"/>
    <w:rsid w:val="00B56F50"/>
    <w:rsid w:val="00B606B6"/>
    <w:rsid w:val="00B60DC2"/>
    <w:rsid w:val="00B633F9"/>
    <w:rsid w:val="00B64329"/>
    <w:rsid w:val="00B66197"/>
    <w:rsid w:val="00B67B69"/>
    <w:rsid w:val="00B7188F"/>
    <w:rsid w:val="00B754AD"/>
    <w:rsid w:val="00B77FD8"/>
    <w:rsid w:val="00B8023D"/>
    <w:rsid w:val="00B80F90"/>
    <w:rsid w:val="00B827EE"/>
    <w:rsid w:val="00B8317B"/>
    <w:rsid w:val="00B835EC"/>
    <w:rsid w:val="00B83F56"/>
    <w:rsid w:val="00B840A8"/>
    <w:rsid w:val="00B8561B"/>
    <w:rsid w:val="00B85F5E"/>
    <w:rsid w:val="00B8667B"/>
    <w:rsid w:val="00B87535"/>
    <w:rsid w:val="00B9003F"/>
    <w:rsid w:val="00B90DA5"/>
    <w:rsid w:val="00B91558"/>
    <w:rsid w:val="00B9238F"/>
    <w:rsid w:val="00B9739F"/>
    <w:rsid w:val="00BA1069"/>
    <w:rsid w:val="00BA2B9A"/>
    <w:rsid w:val="00BA52C1"/>
    <w:rsid w:val="00BA57E4"/>
    <w:rsid w:val="00BA5A97"/>
    <w:rsid w:val="00BA5D1B"/>
    <w:rsid w:val="00BA767E"/>
    <w:rsid w:val="00BB00FD"/>
    <w:rsid w:val="00BB0636"/>
    <w:rsid w:val="00BB0812"/>
    <w:rsid w:val="00BB0FDE"/>
    <w:rsid w:val="00BB219C"/>
    <w:rsid w:val="00BB7481"/>
    <w:rsid w:val="00BB76F6"/>
    <w:rsid w:val="00BB79C3"/>
    <w:rsid w:val="00BC10A9"/>
    <w:rsid w:val="00BC2352"/>
    <w:rsid w:val="00BC29A4"/>
    <w:rsid w:val="00BC2D76"/>
    <w:rsid w:val="00BC3F6B"/>
    <w:rsid w:val="00BC4466"/>
    <w:rsid w:val="00BC5C25"/>
    <w:rsid w:val="00BC65A5"/>
    <w:rsid w:val="00BD0AE9"/>
    <w:rsid w:val="00BD0D66"/>
    <w:rsid w:val="00BD0E0D"/>
    <w:rsid w:val="00BD1265"/>
    <w:rsid w:val="00BD1361"/>
    <w:rsid w:val="00BD2A8D"/>
    <w:rsid w:val="00BD4085"/>
    <w:rsid w:val="00BD4407"/>
    <w:rsid w:val="00BD4E56"/>
    <w:rsid w:val="00BD6143"/>
    <w:rsid w:val="00BE0000"/>
    <w:rsid w:val="00BE2651"/>
    <w:rsid w:val="00BE4A3E"/>
    <w:rsid w:val="00BE5B93"/>
    <w:rsid w:val="00BE6256"/>
    <w:rsid w:val="00BE689E"/>
    <w:rsid w:val="00BE7ABF"/>
    <w:rsid w:val="00BF03B4"/>
    <w:rsid w:val="00BF0DF4"/>
    <w:rsid w:val="00BF10EC"/>
    <w:rsid w:val="00BF29A9"/>
    <w:rsid w:val="00BF3238"/>
    <w:rsid w:val="00BF340A"/>
    <w:rsid w:val="00BF57D8"/>
    <w:rsid w:val="00BF6624"/>
    <w:rsid w:val="00BF688B"/>
    <w:rsid w:val="00BF7847"/>
    <w:rsid w:val="00C01718"/>
    <w:rsid w:val="00C0171A"/>
    <w:rsid w:val="00C0504D"/>
    <w:rsid w:val="00C05A37"/>
    <w:rsid w:val="00C05B06"/>
    <w:rsid w:val="00C064BD"/>
    <w:rsid w:val="00C106CE"/>
    <w:rsid w:val="00C10C57"/>
    <w:rsid w:val="00C114BE"/>
    <w:rsid w:val="00C13DDB"/>
    <w:rsid w:val="00C141B0"/>
    <w:rsid w:val="00C15B17"/>
    <w:rsid w:val="00C173D8"/>
    <w:rsid w:val="00C17D67"/>
    <w:rsid w:val="00C20159"/>
    <w:rsid w:val="00C204C2"/>
    <w:rsid w:val="00C25005"/>
    <w:rsid w:val="00C264A5"/>
    <w:rsid w:val="00C265CE"/>
    <w:rsid w:val="00C27110"/>
    <w:rsid w:val="00C27503"/>
    <w:rsid w:val="00C27E9B"/>
    <w:rsid w:val="00C3084E"/>
    <w:rsid w:val="00C30DE6"/>
    <w:rsid w:val="00C319F3"/>
    <w:rsid w:val="00C32AE8"/>
    <w:rsid w:val="00C330B0"/>
    <w:rsid w:val="00C341FD"/>
    <w:rsid w:val="00C34431"/>
    <w:rsid w:val="00C3580D"/>
    <w:rsid w:val="00C35E2D"/>
    <w:rsid w:val="00C36D72"/>
    <w:rsid w:val="00C37A2F"/>
    <w:rsid w:val="00C4007D"/>
    <w:rsid w:val="00C41118"/>
    <w:rsid w:val="00C4131D"/>
    <w:rsid w:val="00C4381D"/>
    <w:rsid w:val="00C46B94"/>
    <w:rsid w:val="00C46D0F"/>
    <w:rsid w:val="00C47197"/>
    <w:rsid w:val="00C5054D"/>
    <w:rsid w:val="00C505C8"/>
    <w:rsid w:val="00C50BC9"/>
    <w:rsid w:val="00C50F9A"/>
    <w:rsid w:val="00C524A6"/>
    <w:rsid w:val="00C55FB7"/>
    <w:rsid w:val="00C5695F"/>
    <w:rsid w:val="00C573B1"/>
    <w:rsid w:val="00C57C05"/>
    <w:rsid w:val="00C57D48"/>
    <w:rsid w:val="00C615ED"/>
    <w:rsid w:val="00C63E8A"/>
    <w:rsid w:val="00C65466"/>
    <w:rsid w:val="00C65639"/>
    <w:rsid w:val="00C65C2E"/>
    <w:rsid w:val="00C676A8"/>
    <w:rsid w:val="00C70E51"/>
    <w:rsid w:val="00C71F3D"/>
    <w:rsid w:val="00C73406"/>
    <w:rsid w:val="00C74A1F"/>
    <w:rsid w:val="00C75FCC"/>
    <w:rsid w:val="00C761E5"/>
    <w:rsid w:val="00C80741"/>
    <w:rsid w:val="00C81A12"/>
    <w:rsid w:val="00C81E6E"/>
    <w:rsid w:val="00C82D7C"/>
    <w:rsid w:val="00C83101"/>
    <w:rsid w:val="00C838BE"/>
    <w:rsid w:val="00C83F6E"/>
    <w:rsid w:val="00C86A1F"/>
    <w:rsid w:val="00C92482"/>
    <w:rsid w:val="00C92675"/>
    <w:rsid w:val="00C94B67"/>
    <w:rsid w:val="00C976AC"/>
    <w:rsid w:val="00CA21DE"/>
    <w:rsid w:val="00CA26F2"/>
    <w:rsid w:val="00CA32E3"/>
    <w:rsid w:val="00CA3C33"/>
    <w:rsid w:val="00CA522F"/>
    <w:rsid w:val="00CA7D21"/>
    <w:rsid w:val="00CB006E"/>
    <w:rsid w:val="00CB514F"/>
    <w:rsid w:val="00CB5981"/>
    <w:rsid w:val="00CC13A2"/>
    <w:rsid w:val="00CC16F7"/>
    <w:rsid w:val="00CC34E9"/>
    <w:rsid w:val="00CC4D1C"/>
    <w:rsid w:val="00CC5CD3"/>
    <w:rsid w:val="00CC6A0A"/>
    <w:rsid w:val="00CC6A4A"/>
    <w:rsid w:val="00CC762A"/>
    <w:rsid w:val="00CC7972"/>
    <w:rsid w:val="00CC7DE1"/>
    <w:rsid w:val="00CD021B"/>
    <w:rsid w:val="00CD09B5"/>
    <w:rsid w:val="00CD1B7A"/>
    <w:rsid w:val="00CD2C0A"/>
    <w:rsid w:val="00CD372C"/>
    <w:rsid w:val="00CD443E"/>
    <w:rsid w:val="00CD4CC1"/>
    <w:rsid w:val="00CD4E98"/>
    <w:rsid w:val="00CD5041"/>
    <w:rsid w:val="00CD5DF7"/>
    <w:rsid w:val="00CD5ED2"/>
    <w:rsid w:val="00CD6785"/>
    <w:rsid w:val="00CD7D50"/>
    <w:rsid w:val="00CE255A"/>
    <w:rsid w:val="00CE406C"/>
    <w:rsid w:val="00CE5E3F"/>
    <w:rsid w:val="00CE7E16"/>
    <w:rsid w:val="00CF01E2"/>
    <w:rsid w:val="00CF0A18"/>
    <w:rsid w:val="00CF15C9"/>
    <w:rsid w:val="00CF3853"/>
    <w:rsid w:val="00CF43C9"/>
    <w:rsid w:val="00CF4DC0"/>
    <w:rsid w:val="00CF79D1"/>
    <w:rsid w:val="00D022DE"/>
    <w:rsid w:val="00D05241"/>
    <w:rsid w:val="00D129D5"/>
    <w:rsid w:val="00D13B8A"/>
    <w:rsid w:val="00D15D26"/>
    <w:rsid w:val="00D20C1F"/>
    <w:rsid w:val="00D20CD0"/>
    <w:rsid w:val="00D215E0"/>
    <w:rsid w:val="00D21C5A"/>
    <w:rsid w:val="00D21C7C"/>
    <w:rsid w:val="00D24BFD"/>
    <w:rsid w:val="00D251A8"/>
    <w:rsid w:val="00D25E96"/>
    <w:rsid w:val="00D26EBD"/>
    <w:rsid w:val="00D2710A"/>
    <w:rsid w:val="00D31A28"/>
    <w:rsid w:val="00D31EE9"/>
    <w:rsid w:val="00D340EF"/>
    <w:rsid w:val="00D341E8"/>
    <w:rsid w:val="00D348A4"/>
    <w:rsid w:val="00D35DE2"/>
    <w:rsid w:val="00D360E1"/>
    <w:rsid w:val="00D37469"/>
    <w:rsid w:val="00D37F3A"/>
    <w:rsid w:val="00D412D1"/>
    <w:rsid w:val="00D41C4D"/>
    <w:rsid w:val="00D41E91"/>
    <w:rsid w:val="00D4200F"/>
    <w:rsid w:val="00D421C7"/>
    <w:rsid w:val="00D42554"/>
    <w:rsid w:val="00D433DA"/>
    <w:rsid w:val="00D45D7B"/>
    <w:rsid w:val="00D46F17"/>
    <w:rsid w:val="00D47347"/>
    <w:rsid w:val="00D50B72"/>
    <w:rsid w:val="00D50FD9"/>
    <w:rsid w:val="00D515A5"/>
    <w:rsid w:val="00D53AF4"/>
    <w:rsid w:val="00D542B3"/>
    <w:rsid w:val="00D56454"/>
    <w:rsid w:val="00D56F58"/>
    <w:rsid w:val="00D57984"/>
    <w:rsid w:val="00D57AF9"/>
    <w:rsid w:val="00D60D46"/>
    <w:rsid w:val="00D62AA9"/>
    <w:rsid w:val="00D64445"/>
    <w:rsid w:val="00D644DE"/>
    <w:rsid w:val="00D646B2"/>
    <w:rsid w:val="00D66CB9"/>
    <w:rsid w:val="00D72D58"/>
    <w:rsid w:val="00D74245"/>
    <w:rsid w:val="00D74736"/>
    <w:rsid w:val="00D76A21"/>
    <w:rsid w:val="00D801CC"/>
    <w:rsid w:val="00D804A2"/>
    <w:rsid w:val="00D80943"/>
    <w:rsid w:val="00D841AC"/>
    <w:rsid w:val="00D8472E"/>
    <w:rsid w:val="00D85C2F"/>
    <w:rsid w:val="00D86559"/>
    <w:rsid w:val="00D90817"/>
    <w:rsid w:val="00D912F4"/>
    <w:rsid w:val="00D91344"/>
    <w:rsid w:val="00D91D5D"/>
    <w:rsid w:val="00D92188"/>
    <w:rsid w:val="00D922FB"/>
    <w:rsid w:val="00D935D6"/>
    <w:rsid w:val="00D956F3"/>
    <w:rsid w:val="00D96BBC"/>
    <w:rsid w:val="00D97FC7"/>
    <w:rsid w:val="00DA064B"/>
    <w:rsid w:val="00DA0D6F"/>
    <w:rsid w:val="00DA12A7"/>
    <w:rsid w:val="00DA1B46"/>
    <w:rsid w:val="00DA25DC"/>
    <w:rsid w:val="00DA2DEA"/>
    <w:rsid w:val="00DA3D96"/>
    <w:rsid w:val="00DA43B1"/>
    <w:rsid w:val="00DA4B7E"/>
    <w:rsid w:val="00DA4DBB"/>
    <w:rsid w:val="00DA59CC"/>
    <w:rsid w:val="00DA5F78"/>
    <w:rsid w:val="00DA6776"/>
    <w:rsid w:val="00DA781D"/>
    <w:rsid w:val="00DA7B61"/>
    <w:rsid w:val="00DA7BC8"/>
    <w:rsid w:val="00DB1F7A"/>
    <w:rsid w:val="00DB264F"/>
    <w:rsid w:val="00DB29C3"/>
    <w:rsid w:val="00DB43CF"/>
    <w:rsid w:val="00DB45F2"/>
    <w:rsid w:val="00DB60F7"/>
    <w:rsid w:val="00DB6465"/>
    <w:rsid w:val="00DC0167"/>
    <w:rsid w:val="00DC0347"/>
    <w:rsid w:val="00DC0C76"/>
    <w:rsid w:val="00DC184C"/>
    <w:rsid w:val="00DC2140"/>
    <w:rsid w:val="00DC321B"/>
    <w:rsid w:val="00DC3C9C"/>
    <w:rsid w:val="00DC53B0"/>
    <w:rsid w:val="00DC63B1"/>
    <w:rsid w:val="00DC707F"/>
    <w:rsid w:val="00DC7ACA"/>
    <w:rsid w:val="00DD25C0"/>
    <w:rsid w:val="00DD2DE2"/>
    <w:rsid w:val="00DD4F06"/>
    <w:rsid w:val="00DD6A87"/>
    <w:rsid w:val="00DE03AB"/>
    <w:rsid w:val="00DE388A"/>
    <w:rsid w:val="00DE472A"/>
    <w:rsid w:val="00DE64F5"/>
    <w:rsid w:val="00DE67B1"/>
    <w:rsid w:val="00DE6B82"/>
    <w:rsid w:val="00DE6F8B"/>
    <w:rsid w:val="00DE7F35"/>
    <w:rsid w:val="00DF2D14"/>
    <w:rsid w:val="00DF5A4A"/>
    <w:rsid w:val="00DF6376"/>
    <w:rsid w:val="00E0000E"/>
    <w:rsid w:val="00E00E8B"/>
    <w:rsid w:val="00E02725"/>
    <w:rsid w:val="00E03882"/>
    <w:rsid w:val="00E03BBD"/>
    <w:rsid w:val="00E03C39"/>
    <w:rsid w:val="00E04C67"/>
    <w:rsid w:val="00E04F32"/>
    <w:rsid w:val="00E0712C"/>
    <w:rsid w:val="00E075AE"/>
    <w:rsid w:val="00E10187"/>
    <w:rsid w:val="00E103D9"/>
    <w:rsid w:val="00E1219E"/>
    <w:rsid w:val="00E121DF"/>
    <w:rsid w:val="00E1242D"/>
    <w:rsid w:val="00E1458F"/>
    <w:rsid w:val="00E152A0"/>
    <w:rsid w:val="00E15C76"/>
    <w:rsid w:val="00E15E8B"/>
    <w:rsid w:val="00E179D9"/>
    <w:rsid w:val="00E20EEA"/>
    <w:rsid w:val="00E22907"/>
    <w:rsid w:val="00E25501"/>
    <w:rsid w:val="00E25901"/>
    <w:rsid w:val="00E2635F"/>
    <w:rsid w:val="00E2677A"/>
    <w:rsid w:val="00E30A2B"/>
    <w:rsid w:val="00E313ED"/>
    <w:rsid w:val="00E31FEA"/>
    <w:rsid w:val="00E33450"/>
    <w:rsid w:val="00E337FE"/>
    <w:rsid w:val="00E33DDA"/>
    <w:rsid w:val="00E33F07"/>
    <w:rsid w:val="00E3446D"/>
    <w:rsid w:val="00E352DA"/>
    <w:rsid w:val="00E3706A"/>
    <w:rsid w:val="00E37212"/>
    <w:rsid w:val="00E41A9B"/>
    <w:rsid w:val="00E43A76"/>
    <w:rsid w:val="00E44BB6"/>
    <w:rsid w:val="00E460DA"/>
    <w:rsid w:val="00E47410"/>
    <w:rsid w:val="00E47DAD"/>
    <w:rsid w:val="00E5006E"/>
    <w:rsid w:val="00E512FB"/>
    <w:rsid w:val="00E52145"/>
    <w:rsid w:val="00E52BF2"/>
    <w:rsid w:val="00E551F9"/>
    <w:rsid w:val="00E55639"/>
    <w:rsid w:val="00E61168"/>
    <w:rsid w:val="00E62A4F"/>
    <w:rsid w:val="00E63D92"/>
    <w:rsid w:val="00E645C6"/>
    <w:rsid w:val="00E654E1"/>
    <w:rsid w:val="00E67040"/>
    <w:rsid w:val="00E7238C"/>
    <w:rsid w:val="00E73009"/>
    <w:rsid w:val="00E744C2"/>
    <w:rsid w:val="00E74579"/>
    <w:rsid w:val="00E760BE"/>
    <w:rsid w:val="00E77BCD"/>
    <w:rsid w:val="00E77D62"/>
    <w:rsid w:val="00E810DD"/>
    <w:rsid w:val="00E838D3"/>
    <w:rsid w:val="00E83D9E"/>
    <w:rsid w:val="00E850DB"/>
    <w:rsid w:val="00E85428"/>
    <w:rsid w:val="00E8785D"/>
    <w:rsid w:val="00E91E22"/>
    <w:rsid w:val="00E9264B"/>
    <w:rsid w:val="00E930BC"/>
    <w:rsid w:val="00E9341F"/>
    <w:rsid w:val="00E94013"/>
    <w:rsid w:val="00E949CC"/>
    <w:rsid w:val="00E94F01"/>
    <w:rsid w:val="00E9538E"/>
    <w:rsid w:val="00E95690"/>
    <w:rsid w:val="00E965D6"/>
    <w:rsid w:val="00E96CEA"/>
    <w:rsid w:val="00E97D3D"/>
    <w:rsid w:val="00E97F4F"/>
    <w:rsid w:val="00EA1BC8"/>
    <w:rsid w:val="00EA1E39"/>
    <w:rsid w:val="00EA1E91"/>
    <w:rsid w:val="00EA23D8"/>
    <w:rsid w:val="00EA5B69"/>
    <w:rsid w:val="00EA6809"/>
    <w:rsid w:val="00EA730E"/>
    <w:rsid w:val="00EB1120"/>
    <w:rsid w:val="00EB28B9"/>
    <w:rsid w:val="00EB395B"/>
    <w:rsid w:val="00EB3CCF"/>
    <w:rsid w:val="00EB5D1C"/>
    <w:rsid w:val="00EB6E59"/>
    <w:rsid w:val="00EC021E"/>
    <w:rsid w:val="00EC12E2"/>
    <w:rsid w:val="00EC7019"/>
    <w:rsid w:val="00EC7728"/>
    <w:rsid w:val="00EC7E93"/>
    <w:rsid w:val="00ED0C04"/>
    <w:rsid w:val="00ED14EB"/>
    <w:rsid w:val="00ED22AA"/>
    <w:rsid w:val="00ED2C65"/>
    <w:rsid w:val="00ED3117"/>
    <w:rsid w:val="00ED3485"/>
    <w:rsid w:val="00ED6795"/>
    <w:rsid w:val="00EE1FD2"/>
    <w:rsid w:val="00EE2A59"/>
    <w:rsid w:val="00EE2F87"/>
    <w:rsid w:val="00EE409F"/>
    <w:rsid w:val="00EE4DCE"/>
    <w:rsid w:val="00EE63D6"/>
    <w:rsid w:val="00EF113A"/>
    <w:rsid w:val="00EF264F"/>
    <w:rsid w:val="00EF7650"/>
    <w:rsid w:val="00EF7C12"/>
    <w:rsid w:val="00F00297"/>
    <w:rsid w:val="00F013D6"/>
    <w:rsid w:val="00F01D59"/>
    <w:rsid w:val="00F0399B"/>
    <w:rsid w:val="00F05BF1"/>
    <w:rsid w:val="00F10EEB"/>
    <w:rsid w:val="00F137EF"/>
    <w:rsid w:val="00F14F29"/>
    <w:rsid w:val="00F1588E"/>
    <w:rsid w:val="00F15914"/>
    <w:rsid w:val="00F16642"/>
    <w:rsid w:val="00F17642"/>
    <w:rsid w:val="00F1789F"/>
    <w:rsid w:val="00F17FE6"/>
    <w:rsid w:val="00F20BC9"/>
    <w:rsid w:val="00F21921"/>
    <w:rsid w:val="00F2310C"/>
    <w:rsid w:val="00F2373F"/>
    <w:rsid w:val="00F23795"/>
    <w:rsid w:val="00F273F6"/>
    <w:rsid w:val="00F27640"/>
    <w:rsid w:val="00F2783C"/>
    <w:rsid w:val="00F315B0"/>
    <w:rsid w:val="00F326C9"/>
    <w:rsid w:val="00F32730"/>
    <w:rsid w:val="00F328BA"/>
    <w:rsid w:val="00F33F30"/>
    <w:rsid w:val="00F36A92"/>
    <w:rsid w:val="00F427D9"/>
    <w:rsid w:val="00F428BE"/>
    <w:rsid w:val="00F42E47"/>
    <w:rsid w:val="00F42FAC"/>
    <w:rsid w:val="00F45F18"/>
    <w:rsid w:val="00F46F69"/>
    <w:rsid w:val="00F477CA"/>
    <w:rsid w:val="00F5074B"/>
    <w:rsid w:val="00F52460"/>
    <w:rsid w:val="00F548B3"/>
    <w:rsid w:val="00F604A7"/>
    <w:rsid w:val="00F6154E"/>
    <w:rsid w:val="00F61DFB"/>
    <w:rsid w:val="00F61FAD"/>
    <w:rsid w:val="00F62681"/>
    <w:rsid w:val="00F632C8"/>
    <w:rsid w:val="00F63566"/>
    <w:rsid w:val="00F63E67"/>
    <w:rsid w:val="00F660F7"/>
    <w:rsid w:val="00F7160C"/>
    <w:rsid w:val="00F71A80"/>
    <w:rsid w:val="00F73731"/>
    <w:rsid w:val="00F7375D"/>
    <w:rsid w:val="00F7408D"/>
    <w:rsid w:val="00F75454"/>
    <w:rsid w:val="00F775D0"/>
    <w:rsid w:val="00F800F0"/>
    <w:rsid w:val="00F8096A"/>
    <w:rsid w:val="00F80CB3"/>
    <w:rsid w:val="00F81BC3"/>
    <w:rsid w:val="00F8272F"/>
    <w:rsid w:val="00F82F39"/>
    <w:rsid w:val="00F864B4"/>
    <w:rsid w:val="00F86651"/>
    <w:rsid w:val="00F86CD4"/>
    <w:rsid w:val="00F87020"/>
    <w:rsid w:val="00F90497"/>
    <w:rsid w:val="00F90813"/>
    <w:rsid w:val="00F922FC"/>
    <w:rsid w:val="00F93ECB"/>
    <w:rsid w:val="00F9785E"/>
    <w:rsid w:val="00F97CB7"/>
    <w:rsid w:val="00FA0AD4"/>
    <w:rsid w:val="00FA2258"/>
    <w:rsid w:val="00FA2643"/>
    <w:rsid w:val="00FA32B2"/>
    <w:rsid w:val="00FA4CB4"/>
    <w:rsid w:val="00FA4F13"/>
    <w:rsid w:val="00FA6D1B"/>
    <w:rsid w:val="00FA7753"/>
    <w:rsid w:val="00FA7823"/>
    <w:rsid w:val="00FA7C99"/>
    <w:rsid w:val="00FB0CA4"/>
    <w:rsid w:val="00FB171B"/>
    <w:rsid w:val="00FB7D2D"/>
    <w:rsid w:val="00FC066A"/>
    <w:rsid w:val="00FC2E93"/>
    <w:rsid w:val="00FC5ABF"/>
    <w:rsid w:val="00FC6676"/>
    <w:rsid w:val="00FC6BA5"/>
    <w:rsid w:val="00FC730C"/>
    <w:rsid w:val="00FD0D7B"/>
    <w:rsid w:val="00FD10C7"/>
    <w:rsid w:val="00FD1586"/>
    <w:rsid w:val="00FD1FA4"/>
    <w:rsid w:val="00FD24EA"/>
    <w:rsid w:val="00FD2F50"/>
    <w:rsid w:val="00FD35B0"/>
    <w:rsid w:val="00FD384C"/>
    <w:rsid w:val="00FD4007"/>
    <w:rsid w:val="00FD46E6"/>
    <w:rsid w:val="00FD55AD"/>
    <w:rsid w:val="00FE0723"/>
    <w:rsid w:val="00FE0BB6"/>
    <w:rsid w:val="00FE109E"/>
    <w:rsid w:val="00FE1E16"/>
    <w:rsid w:val="00FE4514"/>
    <w:rsid w:val="00FE5587"/>
    <w:rsid w:val="00FE5D82"/>
    <w:rsid w:val="00FE6A99"/>
    <w:rsid w:val="00FE77A3"/>
    <w:rsid w:val="00FE7F10"/>
    <w:rsid w:val="00FF164F"/>
    <w:rsid w:val="00FF2408"/>
    <w:rsid w:val="00FF4661"/>
    <w:rsid w:val="00FF49AD"/>
    <w:rsid w:val="00FF5D0A"/>
    <w:rsid w:val="00FF5FF8"/>
    <w:rsid w:val="00FF7D7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20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2DAE"/>
    <w:pPr>
      <w:spacing w:after="200" w:line="276" w:lineRule="auto"/>
    </w:pPr>
    <w:rPr>
      <w:rFonts w:eastAsia="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44607"/>
    <w:pPr>
      <w:tabs>
        <w:tab w:val="center" w:pos="4677"/>
        <w:tab w:val="right" w:pos="9355"/>
      </w:tabs>
      <w:spacing w:after="0" w:line="240" w:lineRule="auto"/>
    </w:pPr>
    <w:rPr>
      <w:rFonts w:eastAsia="Calibri"/>
      <w:lang w:eastAsia="en-US"/>
    </w:rPr>
  </w:style>
  <w:style w:type="character" w:customStyle="1" w:styleId="a4">
    <w:name w:val="Верхний колонтитул Знак"/>
    <w:basedOn w:val="a0"/>
    <w:link w:val="a3"/>
    <w:uiPriority w:val="99"/>
    <w:rsid w:val="00444607"/>
  </w:style>
  <w:style w:type="paragraph" w:styleId="a5">
    <w:name w:val="footer"/>
    <w:basedOn w:val="a"/>
    <w:link w:val="a6"/>
    <w:uiPriority w:val="99"/>
    <w:unhideWhenUsed/>
    <w:rsid w:val="00444607"/>
    <w:pPr>
      <w:tabs>
        <w:tab w:val="center" w:pos="4677"/>
        <w:tab w:val="right" w:pos="9355"/>
      </w:tabs>
      <w:spacing w:after="0" w:line="240" w:lineRule="auto"/>
    </w:pPr>
  </w:style>
  <w:style w:type="character" w:customStyle="1" w:styleId="a6">
    <w:name w:val="Нижний колонтитул Знак"/>
    <w:basedOn w:val="a0"/>
    <w:link w:val="a5"/>
    <w:uiPriority w:val="99"/>
    <w:qFormat/>
    <w:rsid w:val="00444607"/>
  </w:style>
  <w:style w:type="paragraph" w:customStyle="1" w:styleId="ConsPlusNormal">
    <w:name w:val="ConsPlusNormal"/>
    <w:link w:val="ConsPlusNormal0"/>
    <w:qFormat/>
    <w:rsid w:val="00444607"/>
    <w:pPr>
      <w:widowControl w:val="0"/>
      <w:autoSpaceDE w:val="0"/>
      <w:autoSpaceDN w:val="0"/>
    </w:pPr>
    <w:rPr>
      <w:rFonts w:eastAsia="Times New Roman"/>
      <w:sz w:val="22"/>
    </w:rPr>
  </w:style>
  <w:style w:type="paragraph" w:styleId="a7">
    <w:name w:val="List Paragraph"/>
    <w:aliases w:val="Маркер"/>
    <w:basedOn w:val="a"/>
    <w:link w:val="a8"/>
    <w:uiPriority w:val="34"/>
    <w:qFormat/>
    <w:rsid w:val="00444607"/>
    <w:pPr>
      <w:ind w:left="720"/>
      <w:contextualSpacing/>
    </w:pPr>
    <w:rPr>
      <w:lang/>
    </w:rPr>
  </w:style>
  <w:style w:type="paragraph" w:customStyle="1" w:styleId="ConsPlusNonformat">
    <w:name w:val="ConsPlusNonformat"/>
    <w:uiPriority w:val="99"/>
    <w:rsid w:val="00444607"/>
    <w:pPr>
      <w:widowControl w:val="0"/>
      <w:autoSpaceDE w:val="0"/>
      <w:autoSpaceDN w:val="0"/>
    </w:pPr>
    <w:rPr>
      <w:rFonts w:ascii="Courier New" w:eastAsia="Times New Roman" w:hAnsi="Courier New" w:cs="Courier New"/>
    </w:rPr>
  </w:style>
  <w:style w:type="table" w:styleId="a9">
    <w:name w:val="Table Grid"/>
    <w:basedOn w:val="a1"/>
    <w:uiPriority w:val="59"/>
    <w:rsid w:val="0044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uiPriority w:val="99"/>
    <w:rsid w:val="00444607"/>
    <w:pPr>
      <w:widowControl w:val="0"/>
      <w:autoSpaceDE w:val="0"/>
      <w:autoSpaceDN w:val="0"/>
    </w:pPr>
    <w:rPr>
      <w:rFonts w:eastAsia="Times New Roman" w:cs="Calibri"/>
      <w:b/>
      <w:sz w:val="22"/>
    </w:rPr>
  </w:style>
  <w:style w:type="paragraph" w:styleId="aa">
    <w:name w:val="Balloon Text"/>
    <w:basedOn w:val="a"/>
    <w:link w:val="ab"/>
    <w:uiPriority w:val="99"/>
    <w:semiHidden/>
    <w:unhideWhenUsed/>
    <w:rsid w:val="002C104D"/>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2C104D"/>
    <w:rPr>
      <w:rFonts w:ascii="Segoe UI" w:eastAsia="Times New Roman" w:hAnsi="Segoe UI" w:cs="Segoe UI"/>
      <w:sz w:val="18"/>
      <w:szCs w:val="18"/>
      <w:lang w:eastAsia="ru-RU"/>
    </w:rPr>
  </w:style>
  <w:style w:type="character" w:styleId="ac">
    <w:name w:val="Hyperlink"/>
    <w:basedOn w:val="a0"/>
    <w:uiPriority w:val="99"/>
    <w:unhideWhenUsed/>
    <w:rsid w:val="008D6134"/>
    <w:rPr>
      <w:color w:val="0563C1"/>
      <w:u w:val="single"/>
    </w:rPr>
  </w:style>
  <w:style w:type="character" w:customStyle="1" w:styleId="ad">
    <w:name w:val="Текст примечания Знак"/>
    <w:basedOn w:val="a0"/>
    <w:link w:val="ae"/>
    <w:uiPriority w:val="99"/>
    <w:semiHidden/>
    <w:rsid w:val="0059310B"/>
    <w:rPr>
      <w:rFonts w:eastAsia="Times New Roman"/>
      <w:sz w:val="20"/>
      <w:szCs w:val="20"/>
      <w:lang w:eastAsia="ru-RU"/>
    </w:rPr>
  </w:style>
  <w:style w:type="paragraph" w:styleId="ae">
    <w:name w:val="annotation text"/>
    <w:basedOn w:val="a"/>
    <w:link w:val="ad"/>
    <w:uiPriority w:val="99"/>
    <w:semiHidden/>
    <w:unhideWhenUsed/>
    <w:rsid w:val="0059310B"/>
    <w:pPr>
      <w:spacing w:line="240" w:lineRule="auto"/>
    </w:pPr>
    <w:rPr>
      <w:sz w:val="20"/>
      <w:szCs w:val="20"/>
    </w:rPr>
  </w:style>
  <w:style w:type="paragraph" w:customStyle="1" w:styleId="Default">
    <w:name w:val="Default"/>
    <w:rsid w:val="009F3E3E"/>
    <w:pPr>
      <w:autoSpaceDE w:val="0"/>
      <w:autoSpaceDN w:val="0"/>
      <w:adjustRightInd w:val="0"/>
    </w:pPr>
    <w:rPr>
      <w:rFonts w:ascii="Times New Roman" w:hAnsi="Times New Roman"/>
      <w:color w:val="000000"/>
      <w:sz w:val="24"/>
      <w:szCs w:val="24"/>
      <w:lang w:eastAsia="en-US"/>
    </w:rPr>
  </w:style>
  <w:style w:type="paragraph" w:styleId="HTML">
    <w:name w:val="HTML Preformatted"/>
    <w:basedOn w:val="a"/>
    <w:link w:val="HTML0"/>
    <w:rsid w:val="00317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rsid w:val="00317FC2"/>
    <w:rPr>
      <w:rFonts w:ascii="Courier New" w:eastAsia="Times New Roman" w:hAnsi="Courier New" w:cs="Courier New"/>
    </w:rPr>
  </w:style>
  <w:style w:type="character" w:customStyle="1" w:styleId="a8">
    <w:name w:val="Абзац списка Знак"/>
    <w:aliases w:val="Маркер Знак"/>
    <w:link w:val="a7"/>
    <w:uiPriority w:val="34"/>
    <w:locked/>
    <w:rsid w:val="000B15C7"/>
    <w:rPr>
      <w:rFonts w:eastAsia="Times New Roman"/>
      <w:sz w:val="22"/>
      <w:szCs w:val="22"/>
    </w:rPr>
  </w:style>
  <w:style w:type="paragraph" w:styleId="af">
    <w:name w:val="Normal (Web)"/>
    <w:aliases w:val=" Знак,Обычный (Web)1,Обычный (веб) Знак,Обычный (Web)1 Знак,Знак,Знак Знак,Обычный (Web),Обычный (веб)1,Обычный (веб) Знак1,Обычный (веб) Знак Знак,Обычный (веб) Знак2 Знак,Обычный (веб) Знак Знак1 Знак,Обычный (веб) Знак1 Знак Знак1"/>
    <w:basedOn w:val="a"/>
    <w:uiPriority w:val="99"/>
    <w:unhideWhenUsed/>
    <w:qFormat/>
    <w:rsid w:val="000B15C7"/>
    <w:pPr>
      <w:spacing w:before="100" w:beforeAutospacing="1" w:after="100" w:afterAutospacing="1" w:line="240" w:lineRule="auto"/>
    </w:pPr>
    <w:rPr>
      <w:rFonts w:ascii="Times New Roman" w:hAnsi="Times New Roman"/>
      <w:sz w:val="24"/>
      <w:szCs w:val="24"/>
    </w:rPr>
  </w:style>
  <w:style w:type="paragraph" w:styleId="af0">
    <w:name w:val="Title"/>
    <w:basedOn w:val="a"/>
    <w:next w:val="a"/>
    <w:link w:val="af1"/>
    <w:uiPriority w:val="10"/>
    <w:qFormat/>
    <w:rsid w:val="00C0171A"/>
    <w:pPr>
      <w:pBdr>
        <w:bottom w:val="single" w:sz="8" w:space="4" w:color="4F81BD"/>
      </w:pBdr>
      <w:suppressAutoHyphens/>
      <w:spacing w:after="300" w:line="240" w:lineRule="auto"/>
      <w:ind w:firstLine="709"/>
      <w:contextualSpacing/>
      <w:jc w:val="both"/>
    </w:pPr>
    <w:rPr>
      <w:rFonts w:ascii="Cambria" w:hAnsi="Cambria"/>
      <w:color w:val="17365D"/>
      <w:spacing w:val="5"/>
      <w:kern w:val="28"/>
      <w:sz w:val="52"/>
      <w:szCs w:val="52"/>
      <w:lang w:eastAsia="ar-SA"/>
    </w:rPr>
  </w:style>
  <w:style w:type="character" w:customStyle="1" w:styleId="af1">
    <w:name w:val="Название Знак"/>
    <w:basedOn w:val="a0"/>
    <w:link w:val="af0"/>
    <w:uiPriority w:val="10"/>
    <w:rsid w:val="00C0171A"/>
    <w:rPr>
      <w:rFonts w:ascii="Cambria" w:eastAsia="Times New Roman" w:hAnsi="Cambria" w:cs="Times New Roman"/>
      <w:color w:val="17365D"/>
      <w:spacing w:val="5"/>
      <w:kern w:val="28"/>
      <w:sz w:val="52"/>
      <w:szCs w:val="52"/>
      <w:lang w:eastAsia="ar-SA"/>
    </w:rPr>
  </w:style>
  <w:style w:type="character" w:customStyle="1" w:styleId="ConsPlusNormal0">
    <w:name w:val="ConsPlusNormal Знак"/>
    <w:link w:val="ConsPlusNormal"/>
    <w:rsid w:val="004227AD"/>
    <w:rPr>
      <w:rFonts w:eastAsia="Times New Roman"/>
      <w:sz w:val="22"/>
      <w:lang w:bidi="ar-SA"/>
    </w:rPr>
  </w:style>
  <w:style w:type="paragraph" w:styleId="af2">
    <w:name w:val="Document Map"/>
    <w:basedOn w:val="a"/>
    <w:link w:val="af3"/>
    <w:uiPriority w:val="99"/>
    <w:semiHidden/>
    <w:unhideWhenUsed/>
    <w:rsid w:val="006F57AE"/>
    <w:rPr>
      <w:rFonts w:ascii="Tahoma" w:hAnsi="Tahoma" w:cs="Tahoma"/>
      <w:sz w:val="16"/>
      <w:szCs w:val="16"/>
    </w:rPr>
  </w:style>
  <w:style w:type="character" w:customStyle="1" w:styleId="af3">
    <w:name w:val="Схема документа Знак"/>
    <w:basedOn w:val="a0"/>
    <w:link w:val="af2"/>
    <w:uiPriority w:val="99"/>
    <w:semiHidden/>
    <w:rsid w:val="006F57AE"/>
    <w:rPr>
      <w:rFonts w:ascii="Tahoma" w:eastAsia="Times New Roman" w:hAnsi="Tahoma" w:cs="Tahoma"/>
      <w:sz w:val="16"/>
      <w:szCs w:val="16"/>
    </w:rPr>
  </w:style>
  <w:style w:type="character" w:customStyle="1" w:styleId="c4">
    <w:name w:val="c4"/>
    <w:basedOn w:val="a0"/>
    <w:rsid w:val="00BA1069"/>
  </w:style>
</w:styles>
</file>

<file path=word/webSettings.xml><?xml version="1.0" encoding="utf-8"?>
<w:webSettings xmlns:r="http://schemas.openxmlformats.org/officeDocument/2006/relationships" xmlns:w="http://schemas.openxmlformats.org/wordprocessingml/2006/main">
  <w:divs>
    <w:div w:id="904341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327FC4-BD90-4FEF-A22B-E6BDF8B7C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505</TotalTime>
  <Pages>56</Pages>
  <Words>11975</Words>
  <Characters>68258</Characters>
  <Application>Microsoft Office Word</Application>
  <DocSecurity>0</DocSecurity>
  <Lines>568</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АПМР</Company>
  <LinksUpToDate>false</LinksUpToDate>
  <CharactersWithSpaces>80073</CharactersWithSpaces>
  <SharedDoc>false</SharedDoc>
  <HLinks>
    <vt:vector size="54" baseType="variant">
      <vt:variant>
        <vt:i4>327747</vt:i4>
      </vt:variant>
      <vt:variant>
        <vt:i4>24</vt:i4>
      </vt:variant>
      <vt:variant>
        <vt:i4>0</vt:i4>
      </vt:variant>
      <vt:variant>
        <vt:i4>5</vt:i4>
      </vt:variant>
      <vt:variant>
        <vt:lpwstr/>
      </vt:variant>
      <vt:variant>
        <vt:lpwstr>P1346</vt:lpwstr>
      </vt:variant>
      <vt:variant>
        <vt:i4>327747</vt:i4>
      </vt:variant>
      <vt:variant>
        <vt:i4>21</vt:i4>
      </vt:variant>
      <vt:variant>
        <vt:i4>0</vt:i4>
      </vt:variant>
      <vt:variant>
        <vt:i4>5</vt:i4>
      </vt:variant>
      <vt:variant>
        <vt:lpwstr/>
      </vt:variant>
      <vt:variant>
        <vt:lpwstr>P1346</vt:lpwstr>
      </vt:variant>
      <vt:variant>
        <vt:i4>6357047</vt:i4>
      </vt:variant>
      <vt:variant>
        <vt:i4>18</vt:i4>
      </vt:variant>
      <vt:variant>
        <vt:i4>0</vt:i4>
      </vt:variant>
      <vt:variant>
        <vt:i4>5</vt:i4>
      </vt:variant>
      <vt:variant>
        <vt:lpwstr/>
      </vt:variant>
      <vt:variant>
        <vt:lpwstr>Par555</vt:lpwstr>
      </vt:variant>
      <vt:variant>
        <vt:i4>6357047</vt:i4>
      </vt:variant>
      <vt:variant>
        <vt:i4>15</vt:i4>
      </vt:variant>
      <vt:variant>
        <vt:i4>0</vt:i4>
      </vt:variant>
      <vt:variant>
        <vt:i4>5</vt:i4>
      </vt:variant>
      <vt:variant>
        <vt:lpwstr/>
      </vt:variant>
      <vt:variant>
        <vt:lpwstr>Par555</vt:lpwstr>
      </vt:variant>
      <vt:variant>
        <vt:i4>65606</vt:i4>
      </vt:variant>
      <vt:variant>
        <vt:i4>12</vt:i4>
      </vt:variant>
      <vt:variant>
        <vt:i4>0</vt:i4>
      </vt:variant>
      <vt:variant>
        <vt:i4>5</vt:i4>
      </vt:variant>
      <vt:variant>
        <vt:lpwstr/>
      </vt:variant>
      <vt:variant>
        <vt:lpwstr>P766</vt:lpwstr>
      </vt:variant>
      <vt:variant>
        <vt:i4>65606</vt:i4>
      </vt:variant>
      <vt:variant>
        <vt:i4>9</vt:i4>
      </vt:variant>
      <vt:variant>
        <vt:i4>0</vt:i4>
      </vt:variant>
      <vt:variant>
        <vt:i4>5</vt:i4>
      </vt:variant>
      <vt:variant>
        <vt:lpwstr/>
      </vt:variant>
      <vt:variant>
        <vt:lpwstr>P766</vt:lpwstr>
      </vt:variant>
      <vt:variant>
        <vt:i4>65606</vt:i4>
      </vt:variant>
      <vt:variant>
        <vt:i4>6</vt:i4>
      </vt:variant>
      <vt:variant>
        <vt:i4>0</vt:i4>
      </vt:variant>
      <vt:variant>
        <vt:i4>5</vt:i4>
      </vt:variant>
      <vt:variant>
        <vt:lpwstr/>
      </vt:variant>
      <vt:variant>
        <vt:lpwstr>P766</vt:lpwstr>
      </vt:variant>
      <vt:variant>
        <vt:i4>65606</vt:i4>
      </vt:variant>
      <vt:variant>
        <vt:i4>3</vt:i4>
      </vt:variant>
      <vt:variant>
        <vt:i4>0</vt:i4>
      </vt:variant>
      <vt:variant>
        <vt:i4>5</vt:i4>
      </vt:variant>
      <vt:variant>
        <vt:lpwstr/>
      </vt:variant>
      <vt:variant>
        <vt:lpwstr>P766</vt:lpwstr>
      </vt:variant>
      <vt:variant>
        <vt:i4>458822</vt:i4>
      </vt:variant>
      <vt:variant>
        <vt:i4>0</vt:i4>
      </vt:variant>
      <vt:variant>
        <vt:i4>0</vt:i4>
      </vt:variant>
      <vt:variant>
        <vt:i4>5</vt:i4>
      </vt:variant>
      <vt:variant>
        <vt:lpwstr/>
      </vt:variant>
      <vt:variant>
        <vt:lpwstr>P760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dc:creator>
  <cp:lastModifiedBy>Александр</cp:lastModifiedBy>
  <cp:revision>109</cp:revision>
  <cp:lastPrinted>2023-08-09T09:29:00Z</cp:lastPrinted>
  <dcterms:created xsi:type="dcterms:W3CDTF">2023-03-20T13:24:00Z</dcterms:created>
  <dcterms:modified xsi:type="dcterms:W3CDTF">2023-08-09T09:57:00Z</dcterms:modified>
</cp:coreProperties>
</file>