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8ED" w:rsidRPr="00366F9B" w:rsidRDefault="00FB6F03" w:rsidP="00F478ED">
      <w:pPr>
        <w:jc w:val="center"/>
        <w:rPr>
          <w:b/>
          <w:spacing w:val="20"/>
          <w:sz w:val="4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7pt;margin-top:-24.95pt;width:58.25pt;height:1in;z-index:251657728">
            <v:imagedata r:id="rId7" o:title=""/>
          </v:shape>
          <o:OLEObject Type="Embed" ProgID="PBrush" ShapeID="_x0000_s1026" DrawAspect="Content" ObjectID="_1691918400" r:id="rId8"/>
        </w:object>
      </w:r>
    </w:p>
    <w:p w:rsidR="00F478ED" w:rsidRPr="00366F9B" w:rsidRDefault="00F478ED" w:rsidP="00F478ED">
      <w:pPr>
        <w:jc w:val="center"/>
        <w:rPr>
          <w:b/>
          <w:spacing w:val="20"/>
          <w:sz w:val="40"/>
          <w:lang w:val="en-US"/>
        </w:rPr>
      </w:pPr>
    </w:p>
    <w:p w:rsidR="00F478ED" w:rsidRPr="00366F9B" w:rsidRDefault="00F478ED" w:rsidP="00F478ED">
      <w:pPr>
        <w:rPr>
          <w:b/>
          <w:spacing w:val="20"/>
          <w:sz w:val="40"/>
        </w:rPr>
      </w:pPr>
    </w:p>
    <w:p w:rsidR="00F478ED" w:rsidRPr="00734CA3" w:rsidRDefault="00F478ED" w:rsidP="00F478ED">
      <w:pPr>
        <w:jc w:val="center"/>
        <w:rPr>
          <w:b/>
          <w:spacing w:val="20"/>
          <w:sz w:val="48"/>
          <w:szCs w:val="48"/>
        </w:rPr>
      </w:pPr>
      <w:r w:rsidRPr="00734CA3">
        <w:rPr>
          <w:b/>
          <w:spacing w:val="20"/>
          <w:sz w:val="48"/>
          <w:szCs w:val="48"/>
        </w:rPr>
        <w:t>АДМИНИСТРАЦИЯ</w:t>
      </w:r>
    </w:p>
    <w:p w:rsidR="00F478ED" w:rsidRPr="00734CA3" w:rsidRDefault="002339E0" w:rsidP="005F6F5C">
      <w:pPr>
        <w:pStyle w:val="1"/>
        <w:spacing w:line="240" w:lineRule="auto"/>
        <w:ind w:right="-143"/>
        <w:rPr>
          <w:spacing w:val="-18"/>
          <w:sz w:val="48"/>
          <w:szCs w:val="48"/>
        </w:rPr>
      </w:pPr>
      <w:r w:rsidRPr="00734CA3">
        <w:rPr>
          <w:sz w:val="48"/>
          <w:szCs w:val="48"/>
        </w:rPr>
        <w:t>ГОРОДСКОГО ОКРУГА</w:t>
      </w:r>
      <w:r w:rsidRPr="00734CA3">
        <w:rPr>
          <w:sz w:val="48"/>
          <w:szCs w:val="48"/>
        </w:rPr>
        <w:t xml:space="preserve"> </w:t>
      </w:r>
      <w:r w:rsidR="00F478ED" w:rsidRPr="00734CA3">
        <w:rPr>
          <w:sz w:val="48"/>
          <w:szCs w:val="48"/>
        </w:rPr>
        <w:t>ПУШКИНСК</w:t>
      </w:r>
      <w:r>
        <w:rPr>
          <w:sz w:val="48"/>
          <w:szCs w:val="48"/>
        </w:rPr>
        <w:t>ИЙ</w:t>
      </w:r>
      <w:r w:rsidR="00F478ED" w:rsidRPr="00734CA3">
        <w:rPr>
          <w:sz w:val="48"/>
          <w:szCs w:val="48"/>
        </w:rPr>
        <w:t xml:space="preserve"> </w:t>
      </w:r>
    </w:p>
    <w:p w:rsidR="00F478ED" w:rsidRPr="00734CA3" w:rsidRDefault="00F478ED" w:rsidP="00F478ED">
      <w:pPr>
        <w:pStyle w:val="1"/>
        <w:spacing w:line="240" w:lineRule="auto"/>
        <w:rPr>
          <w:sz w:val="44"/>
          <w:szCs w:val="48"/>
        </w:rPr>
      </w:pPr>
      <w:r w:rsidRPr="00734CA3">
        <w:rPr>
          <w:sz w:val="44"/>
          <w:szCs w:val="48"/>
        </w:rPr>
        <w:t>МОСКОВСКОЙ ОБЛАСТИ</w:t>
      </w:r>
    </w:p>
    <w:p w:rsidR="00F478ED" w:rsidRPr="00734CA3" w:rsidRDefault="00F478ED" w:rsidP="00F478ED"/>
    <w:p w:rsidR="00F478ED" w:rsidRPr="00734CA3" w:rsidRDefault="00F478ED" w:rsidP="00F478ED">
      <w:pPr>
        <w:jc w:val="center"/>
        <w:rPr>
          <w:sz w:val="22"/>
        </w:rPr>
      </w:pPr>
      <w:r w:rsidRPr="00734CA3">
        <w:rPr>
          <w:b/>
          <w:spacing w:val="20"/>
          <w:sz w:val="44"/>
        </w:rPr>
        <w:t>ПОСТАНОВЛЕНИЕ</w:t>
      </w:r>
    </w:p>
    <w:p w:rsidR="00F478ED" w:rsidRPr="00734CA3" w:rsidRDefault="00F478ED" w:rsidP="00F478ED">
      <w:pPr>
        <w:jc w:val="center"/>
        <w:rPr>
          <w:sz w:val="16"/>
        </w:rPr>
      </w:pPr>
    </w:p>
    <w:p w:rsidR="00F478ED" w:rsidRPr="00734CA3" w:rsidRDefault="00F478ED" w:rsidP="00F478ED">
      <w:pPr>
        <w:jc w:val="center"/>
        <w:rPr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96"/>
        <w:gridCol w:w="1559"/>
        <w:gridCol w:w="397"/>
        <w:gridCol w:w="1418"/>
      </w:tblGrid>
      <w:tr w:rsidR="00F478ED" w:rsidRPr="00734CA3" w:rsidTr="00083922">
        <w:trPr>
          <w:jc w:val="center"/>
        </w:trPr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F478ED" w:rsidRPr="00734CA3" w:rsidRDefault="00F478ED" w:rsidP="0008392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F478ED" w:rsidRPr="00734CA3" w:rsidRDefault="00F478ED" w:rsidP="0008392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auto"/>
          </w:tcPr>
          <w:p w:rsidR="00F478ED" w:rsidRPr="00734CA3" w:rsidRDefault="00F478ED" w:rsidP="00083922">
            <w:pPr>
              <w:jc w:val="center"/>
              <w:rPr>
                <w:b/>
                <w:sz w:val="24"/>
                <w:szCs w:val="24"/>
              </w:rPr>
            </w:pPr>
            <w:r w:rsidRPr="00734CA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F478ED" w:rsidRPr="00734CA3" w:rsidRDefault="00F478ED" w:rsidP="0008392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478ED" w:rsidRPr="00835A27" w:rsidRDefault="00F478ED" w:rsidP="00835A27">
      <w:pPr>
        <w:spacing w:line="276" w:lineRule="auto"/>
        <w:jc w:val="center"/>
        <w:rPr>
          <w:b/>
          <w:bCs/>
          <w:sz w:val="28"/>
          <w:szCs w:val="28"/>
        </w:rPr>
      </w:pPr>
    </w:p>
    <w:p w:rsidR="00F478ED" w:rsidRPr="002C3705" w:rsidRDefault="0021771C" w:rsidP="00835A27">
      <w:pPr>
        <w:spacing w:line="276" w:lineRule="auto"/>
        <w:jc w:val="center"/>
        <w:rPr>
          <w:b/>
          <w:sz w:val="28"/>
          <w:szCs w:val="28"/>
        </w:rPr>
      </w:pPr>
      <w:r w:rsidRPr="00835A27">
        <w:rPr>
          <w:b/>
          <w:bCs/>
          <w:sz w:val="28"/>
          <w:szCs w:val="28"/>
        </w:rPr>
        <w:t>О внесении изменений в муниципальн</w:t>
      </w:r>
      <w:r w:rsidR="0017639F" w:rsidRPr="00835A27">
        <w:rPr>
          <w:b/>
          <w:bCs/>
          <w:sz w:val="28"/>
          <w:szCs w:val="28"/>
        </w:rPr>
        <w:t>ую</w:t>
      </w:r>
      <w:r w:rsidRPr="00835A27">
        <w:rPr>
          <w:b/>
          <w:bCs/>
          <w:sz w:val="28"/>
          <w:szCs w:val="28"/>
        </w:rPr>
        <w:t xml:space="preserve"> программ</w:t>
      </w:r>
      <w:r w:rsidR="0017639F" w:rsidRPr="00835A27">
        <w:rPr>
          <w:b/>
          <w:bCs/>
          <w:sz w:val="28"/>
          <w:szCs w:val="28"/>
        </w:rPr>
        <w:t>у</w:t>
      </w:r>
      <w:r w:rsidRPr="00835A27">
        <w:rPr>
          <w:b/>
          <w:bCs/>
          <w:sz w:val="28"/>
          <w:szCs w:val="28"/>
        </w:rPr>
        <w:t xml:space="preserve"> Пушкинского городского округа </w:t>
      </w:r>
      <w:r w:rsidR="0017639F" w:rsidRPr="00835A27">
        <w:rPr>
          <w:b/>
          <w:bCs/>
          <w:sz w:val="28"/>
          <w:szCs w:val="28"/>
        </w:rPr>
        <w:t>«</w:t>
      </w:r>
      <w:r w:rsidRPr="00835A27">
        <w:rPr>
          <w:b/>
          <w:bCs/>
          <w:sz w:val="28"/>
          <w:szCs w:val="28"/>
        </w:rPr>
        <w:t>Цифровое муниципальное образование» на 2020-</w:t>
      </w:r>
      <w:r w:rsidR="00C76ECA" w:rsidRPr="00835A27">
        <w:rPr>
          <w:b/>
          <w:bCs/>
          <w:sz w:val="28"/>
          <w:szCs w:val="28"/>
        </w:rPr>
        <w:t>2024 годы</w:t>
      </w:r>
    </w:p>
    <w:p w:rsidR="00F478ED" w:rsidRDefault="00F478ED" w:rsidP="002C3705">
      <w:pPr>
        <w:spacing w:line="276" w:lineRule="auto"/>
        <w:ind w:firstLine="708"/>
        <w:jc w:val="both"/>
        <w:rPr>
          <w:sz w:val="28"/>
          <w:szCs w:val="28"/>
        </w:rPr>
      </w:pPr>
      <w:r w:rsidRPr="00835A27">
        <w:rPr>
          <w:sz w:val="28"/>
          <w:szCs w:val="28"/>
        </w:rPr>
        <w:t>В соответствии</w:t>
      </w:r>
      <w:r w:rsidR="001A0EB9" w:rsidRPr="00835A27">
        <w:rPr>
          <w:sz w:val="28"/>
          <w:szCs w:val="28"/>
        </w:rPr>
        <w:t xml:space="preserve"> </w:t>
      </w:r>
      <w:r w:rsidRPr="00835A27">
        <w:rPr>
          <w:sz w:val="28"/>
          <w:szCs w:val="28"/>
        </w:rPr>
        <w:t xml:space="preserve">с Бюджетным кодексом Российской Федерации, </w:t>
      </w:r>
      <w:r w:rsidR="002339E0" w:rsidRPr="002339E0">
        <w:rPr>
          <w:sz w:val="28"/>
          <w:szCs w:val="28"/>
        </w:rPr>
        <w:t>Решением Совета депутатов Городского округа Пушкинский Московской области от 10.06.2021№ 44/3 «О вопросах правопреемства Городского округа Пушкинский Московской области»</w:t>
      </w:r>
      <w:r w:rsidRPr="00835A27">
        <w:rPr>
          <w:sz w:val="28"/>
          <w:szCs w:val="28"/>
        </w:rPr>
        <w:t xml:space="preserve">, Порядком разработки и реализации муниципальных программ Пушкинского городского округа, утвержденным постановлением администрации Пушкинского городского округа </w:t>
      </w:r>
      <w:r w:rsidR="005345A7" w:rsidRPr="00835A27">
        <w:rPr>
          <w:sz w:val="28"/>
          <w:szCs w:val="28"/>
        </w:rPr>
        <w:t xml:space="preserve">Московской области </w:t>
      </w:r>
      <w:r w:rsidRPr="00835A27">
        <w:rPr>
          <w:sz w:val="28"/>
          <w:szCs w:val="28"/>
        </w:rPr>
        <w:t>от 17.12.2019 № 1702,</w:t>
      </w:r>
      <w:r w:rsidRPr="00835A27">
        <w:rPr>
          <w:spacing w:val="6"/>
          <w:sz w:val="28"/>
          <w:szCs w:val="28"/>
        </w:rPr>
        <w:t xml:space="preserve"> </w:t>
      </w:r>
      <w:r w:rsidR="00835A27" w:rsidRPr="00835A27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 в Российской Федерации»</w:t>
      </w:r>
      <w:r w:rsidRPr="00835A27">
        <w:rPr>
          <w:spacing w:val="6"/>
          <w:sz w:val="28"/>
          <w:szCs w:val="28"/>
        </w:rPr>
        <w:t>,</w:t>
      </w:r>
      <w:r w:rsidRPr="00835A27">
        <w:rPr>
          <w:sz w:val="28"/>
          <w:szCs w:val="28"/>
        </w:rPr>
        <w:t xml:space="preserve"> </w:t>
      </w:r>
    </w:p>
    <w:p w:rsidR="00F478ED" w:rsidRPr="00835A27" w:rsidRDefault="002C3705" w:rsidP="002C3705">
      <w:pPr>
        <w:spacing w:line="276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835A27">
        <w:rPr>
          <w:b/>
          <w:sz w:val="28"/>
          <w:szCs w:val="28"/>
        </w:rPr>
        <w:t>:</w:t>
      </w:r>
    </w:p>
    <w:p w:rsidR="00835A27" w:rsidRPr="00835A27" w:rsidRDefault="00F478ED" w:rsidP="002339E0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35A27">
        <w:rPr>
          <w:sz w:val="28"/>
          <w:szCs w:val="28"/>
        </w:rPr>
        <w:t xml:space="preserve">Внести изменения в муниципальную программу Пушкинского городского округа </w:t>
      </w:r>
      <w:r w:rsidR="0021771C" w:rsidRPr="00835A27">
        <w:rPr>
          <w:sz w:val="28"/>
          <w:szCs w:val="28"/>
        </w:rPr>
        <w:t>«Цифровое муниципальное образование» на 2020-2024 годы»</w:t>
      </w:r>
      <w:r w:rsidRPr="00835A27">
        <w:rPr>
          <w:sz w:val="28"/>
          <w:szCs w:val="28"/>
        </w:rPr>
        <w:t>, утвержденную постановлением администрации</w:t>
      </w:r>
      <w:r w:rsidR="001A0EB9" w:rsidRPr="00835A27">
        <w:rPr>
          <w:sz w:val="28"/>
          <w:szCs w:val="28"/>
        </w:rPr>
        <w:t xml:space="preserve"> </w:t>
      </w:r>
      <w:r w:rsidRPr="00835A27">
        <w:rPr>
          <w:sz w:val="28"/>
          <w:szCs w:val="28"/>
        </w:rPr>
        <w:t>Пушкинского городского округа</w:t>
      </w:r>
      <w:r w:rsidR="001A0EB9" w:rsidRPr="00835A27">
        <w:rPr>
          <w:sz w:val="28"/>
          <w:szCs w:val="28"/>
        </w:rPr>
        <w:t xml:space="preserve"> </w:t>
      </w:r>
      <w:r w:rsidRPr="00835A27">
        <w:rPr>
          <w:sz w:val="28"/>
          <w:szCs w:val="28"/>
        </w:rPr>
        <w:t>Московской</w:t>
      </w:r>
      <w:r w:rsidR="001A0EB9" w:rsidRPr="00835A27">
        <w:rPr>
          <w:sz w:val="28"/>
          <w:szCs w:val="28"/>
        </w:rPr>
        <w:t xml:space="preserve"> </w:t>
      </w:r>
      <w:r w:rsidRPr="00835A27">
        <w:rPr>
          <w:sz w:val="28"/>
          <w:szCs w:val="28"/>
        </w:rPr>
        <w:t>области</w:t>
      </w:r>
      <w:r w:rsidR="001A0EB9" w:rsidRPr="00835A27">
        <w:rPr>
          <w:sz w:val="28"/>
          <w:szCs w:val="28"/>
        </w:rPr>
        <w:t xml:space="preserve"> </w:t>
      </w:r>
      <w:r w:rsidRPr="00835A27">
        <w:rPr>
          <w:sz w:val="28"/>
          <w:szCs w:val="28"/>
        </w:rPr>
        <w:t>от</w:t>
      </w:r>
      <w:r w:rsidR="00747657" w:rsidRPr="00835A27">
        <w:rPr>
          <w:sz w:val="28"/>
          <w:szCs w:val="28"/>
        </w:rPr>
        <w:t> </w:t>
      </w:r>
      <w:r w:rsidRPr="00835A27">
        <w:rPr>
          <w:sz w:val="28"/>
          <w:szCs w:val="28"/>
        </w:rPr>
        <w:t>18.12.2019</w:t>
      </w:r>
      <w:r w:rsidR="001A0EB9" w:rsidRPr="00835A27">
        <w:rPr>
          <w:sz w:val="28"/>
          <w:szCs w:val="28"/>
        </w:rPr>
        <w:t xml:space="preserve"> </w:t>
      </w:r>
      <w:r w:rsidRPr="00835A27">
        <w:rPr>
          <w:sz w:val="28"/>
          <w:szCs w:val="28"/>
        </w:rPr>
        <w:t>№</w:t>
      </w:r>
      <w:r w:rsidR="00734CA3" w:rsidRPr="00835A27">
        <w:rPr>
          <w:sz w:val="28"/>
          <w:szCs w:val="28"/>
        </w:rPr>
        <w:t xml:space="preserve"> </w:t>
      </w:r>
      <w:r w:rsidR="008527C1" w:rsidRPr="00835A27">
        <w:rPr>
          <w:sz w:val="28"/>
          <w:szCs w:val="28"/>
        </w:rPr>
        <w:t>171</w:t>
      </w:r>
      <w:r w:rsidR="0021771C" w:rsidRPr="00835A27">
        <w:rPr>
          <w:sz w:val="28"/>
          <w:szCs w:val="28"/>
        </w:rPr>
        <w:t>8</w:t>
      </w:r>
      <w:r w:rsidR="001A0EB9" w:rsidRPr="00835A27">
        <w:rPr>
          <w:sz w:val="28"/>
          <w:szCs w:val="28"/>
        </w:rPr>
        <w:t xml:space="preserve"> (с</w:t>
      </w:r>
      <w:r w:rsidR="0021771C" w:rsidRPr="00835A27">
        <w:rPr>
          <w:sz w:val="28"/>
          <w:szCs w:val="28"/>
        </w:rPr>
        <w:t> </w:t>
      </w:r>
      <w:r w:rsidR="001A0EB9" w:rsidRPr="00835A27">
        <w:rPr>
          <w:sz w:val="28"/>
          <w:szCs w:val="28"/>
        </w:rPr>
        <w:t>изменениями и дополнениями, внесенными постановлени</w:t>
      </w:r>
      <w:r w:rsidR="00DD6DFB" w:rsidRPr="00835A27">
        <w:rPr>
          <w:sz w:val="28"/>
          <w:szCs w:val="28"/>
        </w:rPr>
        <w:t>я</w:t>
      </w:r>
      <w:r w:rsidR="001A0EB9" w:rsidRPr="00835A27">
        <w:rPr>
          <w:sz w:val="28"/>
          <w:szCs w:val="28"/>
        </w:rPr>
        <w:t>м</w:t>
      </w:r>
      <w:r w:rsidR="00DD6DFB" w:rsidRPr="00835A27">
        <w:rPr>
          <w:sz w:val="28"/>
          <w:szCs w:val="28"/>
        </w:rPr>
        <w:t>и</w:t>
      </w:r>
      <w:r w:rsidR="001A0EB9" w:rsidRPr="00835A27">
        <w:rPr>
          <w:sz w:val="28"/>
          <w:szCs w:val="28"/>
        </w:rPr>
        <w:t xml:space="preserve"> администрации Пушкинского городского округа Московской области </w:t>
      </w:r>
      <w:r w:rsidR="0017639F" w:rsidRPr="00835A27">
        <w:rPr>
          <w:sz w:val="28"/>
          <w:szCs w:val="28"/>
        </w:rPr>
        <w:t>от 03.02.2021 № 90</w:t>
      </w:r>
      <w:r w:rsidR="00C76ECA" w:rsidRPr="00835A27">
        <w:rPr>
          <w:sz w:val="28"/>
          <w:szCs w:val="28"/>
        </w:rPr>
        <w:t>, от</w:t>
      </w:r>
      <w:r w:rsidR="00747657" w:rsidRPr="00835A27">
        <w:rPr>
          <w:sz w:val="28"/>
          <w:szCs w:val="28"/>
        </w:rPr>
        <w:t> </w:t>
      </w:r>
      <w:r w:rsidR="00C76ECA" w:rsidRPr="00835A27">
        <w:rPr>
          <w:sz w:val="28"/>
          <w:szCs w:val="28"/>
        </w:rPr>
        <w:t>07.04.2021 № 370</w:t>
      </w:r>
      <w:r w:rsidR="0042769D">
        <w:rPr>
          <w:sz w:val="28"/>
          <w:szCs w:val="28"/>
        </w:rPr>
        <w:t>,</w:t>
      </w:r>
      <w:r w:rsidR="0017639F" w:rsidRPr="00835A27">
        <w:rPr>
          <w:sz w:val="28"/>
          <w:szCs w:val="28"/>
        </w:rPr>
        <w:t xml:space="preserve"> </w:t>
      </w:r>
      <w:r w:rsidR="001A0EB9" w:rsidRPr="00835A27">
        <w:rPr>
          <w:sz w:val="28"/>
          <w:szCs w:val="28"/>
        </w:rPr>
        <w:t xml:space="preserve">от </w:t>
      </w:r>
      <w:r w:rsidR="0021771C" w:rsidRPr="00835A27">
        <w:rPr>
          <w:sz w:val="28"/>
          <w:szCs w:val="28"/>
        </w:rPr>
        <w:t>03</w:t>
      </w:r>
      <w:r w:rsidR="001A0EB9" w:rsidRPr="00835A27">
        <w:rPr>
          <w:sz w:val="28"/>
          <w:szCs w:val="28"/>
        </w:rPr>
        <w:t>.</w:t>
      </w:r>
      <w:r w:rsidR="0021771C" w:rsidRPr="00835A27">
        <w:rPr>
          <w:sz w:val="28"/>
          <w:szCs w:val="28"/>
        </w:rPr>
        <w:t>06</w:t>
      </w:r>
      <w:r w:rsidR="001A0EB9" w:rsidRPr="00835A27">
        <w:rPr>
          <w:sz w:val="28"/>
          <w:szCs w:val="28"/>
        </w:rPr>
        <w:t>.202</w:t>
      </w:r>
      <w:r w:rsidR="0021771C" w:rsidRPr="00835A27">
        <w:rPr>
          <w:sz w:val="28"/>
          <w:szCs w:val="28"/>
        </w:rPr>
        <w:t>1</w:t>
      </w:r>
      <w:r w:rsidR="001A0EB9" w:rsidRPr="00835A27">
        <w:rPr>
          <w:sz w:val="28"/>
          <w:szCs w:val="28"/>
        </w:rPr>
        <w:t xml:space="preserve"> № </w:t>
      </w:r>
      <w:r w:rsidR="0021771C" w:rsidRPr="00835A27">
        <w:rPr>
          <w:sz w:val="28"/>
          <w:szCs w:val="28"/>
        </w:rPr>
        <w:t>688</w:t>
      </w:r>
      <w:r w:rsidR="0042769D">
        <w:rPr>
          <w:sz w:val="28"/>
          <w:szCs w:val="28"/>
        </w:rPr>
        <w:t xml:space="preserve"> и </w:t>
      </w:r>
      <w:r w:rsidR="00835A27">
        <w:rPr>
          <w:sz w:val="28"/>
          <w:szCs w:val="28"/>
        </w:rPr>
        <w:t xml:space="preserve"> от 30.06.2021 №</w:t>
      </w:r>
      <w:r w:rsidR="002C3705">
        <w:rPr>
          <w:sz w:val="28"/>
          <w:szCs w:val="28"/>
        </w:rPr>
        <w:t xml:space="preserve"> </w:t>
      </w:r>
      <w:r w:rsidR="00835A27">
        <w:rPr>
          <w:sz w:val="28"/>
          <w:szCs w:val="28"/>
        </w:rPr>
        <w:t>820</w:t>
      </w:r>
      <w:r w:rsidR="001A0EB9" w:rsidRPr="00835A27">
        <w:rPr>
          <w:sz w:val="28"/>
          <w:szCs w:val="28"/>
        </w:rPr>
        <w:t>)</w:t>
      </w:r>
      <w:r w:rsidRPr="00835A27">
        <w:rPr>
          <w:sz w:val="28"/>
          <w:szCs w:val="28"/>
        </w:rPr>
        <w:t xml:space="preserve">, изложив ее в </w:t>
      </w:r>
      <w:r w:rsidR="00734CA3" w:rsidRPr="00835A27">
        <w:rPr>
          <w:sz w:val="28"/>
          <w:szCs w:val="28"/>
        </w:rPr>
        <w:t xml:space="preserve">новой </w:t>
      </w:r>
      <w:r w:rsidRPr="00835A27">
        <w:rPr>
          <w:sz w:val="28"/>
          <w:szCs w:val="28"/>
        </w:rPr>
        <w:t xml:space="preserve">редакции согласно </w:t>
      </w:r>
      <w:r w:rsidR="00734CA3" w:rsidRPr="00835A27">
        <w:rPr>
          <w:sz w:val="28"/>
          <w:szCs w:val="28"/>
        </w:rPr>
        <w:t>П</w:t>
      </w:r>
      <w:r w:rsidRPr="00835A27">
        <w:rPr>
          <w:sz w:val="28"/>
          <w:szCs w:val="28"/>
        </w:rPr>
        <w:t>риложению к настоящему постановлению.</w:t>
      </w:r>
    </w:p>
    <w:p w:rsidR="00835A27" w:rsidRPr="002339E0" w:rsidRDefault="00835A27" w:rsidP="002339E0">
      <w:pPr>
        <w:pStyle w:val="ab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39E0">
        <w:rPr>
          <w:sz w:val="28"/>
          <w:szCs w:val="28"/>
        </w:rPr>
        <w:t>Управлению делами Администрации Городского округа Пушкинский Московской области разместить настоящее постановлени</w:t>
      </w:r>
      <w:r w:rsidR="002C3705" w:rsidRPr="002339E0">
        <w:rPr>
          <w:sz w:val="28"/>
          <w:szCs w:val="28"/>
        </w:rPr>
        <w:t>е</w:t>
      </w:r>
      <w:r w:rsidRPr="002339E0">
        <w:rPr>
          <w:sz w:val="28"/>
          <w:szCs w:val="28"/>
        </w:rPr>
        <w:t xml:space="preserve"> и</w:t>
      </w:r>
      <w:r w:rsidR="00FB6F03">
        <w:rPr>
          <w:sz w:val="28"/>
          <w:szCs w:val="28"/>
        </w:rPr>
        <w:t> </w:t>
      </w:r>
      <w:r w:rsidRPr="002339E0">
        <w:rPr>
          <w:sz w:val="28"/>
          <w:szCs w:val="28"/>
        </w:rPr>
        <w:t>приложение к</w:t>
      </w:r>
      <w:r w:rsidR="00FB6F03">
        <w:rPr>
          <w:sz w:val="28"/>
          <w:szCs w:val="28"/>
        </w:rPr>
        <w:t xml:space="preserve"> </w:t>
      </w:r>
      <w:r w:rsidRPr="002339E0">
        <w:rPr>
          <w:sz w:val="28"/>
          <w:szCs w:val="28"/>
        </w:rPr>
        <w:t xml:space="preserve">нему на сайтах: </w:t>
      </w:r>
      <w:r w:rsidRPr="002339E0">
        <w:rPr>
          <w:sz w:val="28"/>
          <w:szCs w:val="28"/>
          <w:lang w:val="en-US"/>
        </w:rPr>
        <w:t>www</w:t>
      </w:r>
      <w:r w:rsidRPr="002339E0">
        <w:rPr>
          <w:sz w:val="28"/>
          <w:szCs w:val="28"/>
        </w:rPr>
        <w:t>.</w:t>
      </w:r>
      <w:proofErr w:type="spellStart"/>
      <w:r w:rsidRPr="002339E0">
        <w:rPr>
          <w:sz w:val="28"/>
          <w:szCs w:val="28"/>
          <w:lang w:val="en-US"/>
        </w:rPr>
        <w:t>adm</w:t>
      </w:r>
      <w:proofErr w:type="spellEnd"/>
      <w:r w:rsidRPr="002339E0">
        <w:rPr>
          <w:sz w:val="28"/>
          <w:szCs w:val="28"/>
        </w:rPr>
        <w:t>-</w:t>
      </w:r>
      <w:proofErr w:type="spellStart"/>
      <w:r w:rsidRPr="002339E0">
        <w:rPr>
          <w:sz w:val="28"/>
          <w:szCs w:val="28"/>
          <w:lang w:val="en-US"/>
        </w:rPr>
        <w:t>pushkino</w:t>
      </w:r>
      <w:proofErr w:type="spellEnd"/>
      <w:r w:rsidRPr="002339E0">
        <w:rPr>
          <w:sz w:val="28"/>
          <w:szCs w:val="28"/>
        </w:rPr>
        <w:t>.</w:t>
      </w:r>
      <w:proofErr w:type="spellStart"/>
      <w:r w:rsidRPr="002339E0">
        <w:rPr>
          <w:sz w:val="28"/>
          <w:szCs w:val="28"/>
          <w:lang w:val="en-US"/>
        </w:rPr>
        <w:t>ru</w:t>
      </w:r>
      <w:proofErr w:type="spellEnd"/>
      <w:r w:rsidRPr="002339E0">
        <w:rPr>
          <w:sz w:val="28"/>
          <w:szCs w:val="28"/>
        </w:rPr>
        <w:t xml:space="preserve">, </w:t>
      </w:r>
      <w:r w:rsidR="00FB6F03">
        <w:rPr>
          <w:sz w:val="28"/>
          <w:szCs w:val="28"/>
        </w:rPr>
        <w:br/>
      </w:r>
      <w:hyperlink r:id="rId9" w:history="1">
        <w:r w:rsidRPr="002339E0">
          <w:rPr>
            <w:rStyle w:val="a8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2339E0">
          <w:rPr>
            <w:rStyle w:val="a8"/>
            <w:color w:val="000000" w:themeColor="text1"/>
            <w:sz w:val="28"/>
            <w:szCs w:val="28"/>
            <w:u w:val="none"/>
          </w:rPr>
          <w:t>.</w:t>
        </w:r>
        <w:r w:rsidRPr="002339E0">
          <w:rPr>
            <w:rStyle w:val="a8"/>
            <w:color w:val="000000" w:themeColor="text1"/>
            <w:sz w:val="28"/>
            <w:szCs w:val="28"/>
            <w:u w:val="none"/>
            <w:lang w:val="en-US"/>
          </w:rPr>
          <w:t>new</w:t>
        </w:r>
        <w:r w:rsidRPr="002339E0">
          <w:rPr>
            <w:rStyle w:val="a8"/>
            <w:color w:val="000000" w:themeColor="text1"/>
            <w:sz w:val="28"/>
            <w:szCs w:val="28"/>
            <w:u w:val="none"/>
          </w:rPr>
          <w:t>-</w:t>
        </w:r>
        <w:r w:rsidRPr="002339E0">
          <w:rPr>
            <w:rStyle w:val="a8"/>
            <w:color w:val="000000" w:themeColor="text1"/>
            <w:sz w:val="28"/>
            <w:szCs w:val="28"/>
            <w:u w:val="none"/>
            <w:lang w:val="en-US"/>
          </w:rPr>
          <w:t>ivanteevka</w:t>
        </w:r>
        <w:r w:rsidRPr="002339E0">
          <w:rPr>
            <w:rStyle w:val="a8"/>
            <w:color w:val="000000" w:themeColor="text1"/>
            <w:sz w:val="28"/>
            <w:szCs w:val="28"/>
            <w:u w:val="none"/>
          </w:rPr>
          <w:t>.</w:t>
        </w:r>
        <w:r w:rsidRPr="002339E0">
          <w:rPr>
            <w:rStyle w:val="a8"/>
            <w:color w:val="000000" w:themeColor="text1"/>
            <w:sz w:val="28"/>
            <w:szCs w:val="28"/>
            <w:u w:val="none"/>
            <w:lang w:val="en-US"/>
          </w:rPr>
          <w:t>org</w:t>
        </w:r>
      </w:hyperlink>
      <w:r w:rsidRPr="002339E0">
        <w:rPr>
          <w:sz w:val="28"/>
          <w:szCs w:val="28"/>
        </w:rPr>
        <w:t xml:space="preserve">, </w:t>
      </w:r>
      <w:hyperlink r:id="rId10" w:history="1">
        <w:r w:rsidRPr="002339E0">
          <w:rPr>
            <w:rStyle w:val="a8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2339E0">
          <w:rPr>
            <w:rStyle w:val="a8"/>
            <w:color w:val="000000" w:themeColor="text1"/>
            <w:sz w:val="28"/>
            <w:szCs w:val="28"/>
            <w:u w:val="none"/>
          </w:rPr>
          <w:t>.</w:t>
        </w:r>
        <w:r w:rsidRPr="002339E0">
          <w:rPr>
            <w:rStyle w:val="a8"/>
            <w:color w:val="000000" w:themeColor="text1"/>
            <w:sz w:val="28"/>
            <w:szCs w:val="28"/>
            <w:u w:val="none"/>
            <w:lang w:val="en-US"/>
          </w:rPr>
          <w:t>krasn</w:t>
        </w:r>
        <w:r w:rsidRPr="002339E0">
          <w:rPr>
            <w:rStyle w:val="a8"/>
            <w:color w:val="000000" w:themeColor="text1"/>
            <w:sz w:val="28"/>
            <w:szCs w:val="28"/>
            <w:u w:val="none"/>
          </w:rPr>
          <w:t>о</w:t>
        </w:r>
        <w:r w:rsidRPr="002339E0">
          <w:rPr>
            <w:rStyle w:val="a8"/>
            <w:color w:val="000000" w:themeColor="text1"/>
            <w:sz w:val="28"/>
            <w:szCs w:val="28"/>
            <w:u w:val="none"/>
            <w:lang w:val="en-US"/>
          </w:rPr>
          <w:t>arm</w:t>
        </w:r>
        <w:r w:rsidRPr="002339E0">
          <w:rPr>
            <w:rStyle w:val="a8"/>
            <w:color w:val="000000" w:themeColor="text1"/>
            <w:sz w:val="28"/>
            <w:szCs w:val="28"/>
            <w:u w:val="none"/>
          </w:rPr>
          <w:t>.</w:t>
        </w:r>
        <w:r w:rsidRPr="002339E0">
          <w:rPr>
            <w:rStyle w:val="a8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2339E0">
        <w:rPr>
          <w:sz w:val="28"/>
          <w:szCs w:val="28"/>
        </w:rPr>
        <w:t xml:space="preserve"> в информационно-телекоммуникационной сети </w:t>
      </w:r>
      <w:proofErr w:type="spellStart"/>
      <w:r w:rsidRPr="002339E0">
        <w:rPr>
          <w:sz w:val="28"/>
          <w:szCs w:val="28"/>
        </w:rPr>
        <w:t>Интеренет</w:t>
      </w:r>
      <w:proofErr w:type="spellEnd"/>
      <w:r w:rsidRPr="002339E0">
        <w:rPr>
          <w:sz w:val="28"/>
          <w:szCs w:val="28"/>
        </w:rPr>
        <w:t>.</w:t>
      </w:r>
    </w:p>
    <w:p w:rsidR="00F478ED" w:rsidRPr="002339E0" w:rsidRDefault="00F478ED" w:rsidP="002339E0">
      <w:pPr>
        <w:pStyle w:val="ab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339E0">
        <w:rPr>
          <w:sz w:val="28"/>
          <w:szCs w:val="28"/>
        </w:rPr>
        <w:lastRenderedPageBreak/>
        <w:t>Контроль за выполнением настоящего постановления</w:t>
      </w:r>
      <w:r w:rsidR="00ED1D4C" w:rsidRPr="002339E0">
        <w:rPr>
          <w:sz w:val="28"/>
          <w:szCs w:val="28"/>
        </w:rPr>
        <w:t xml:space="preserve"> оставляю за</w:t>
      </w:r>
      <w:r w:rsidR="00FB6F03">
        <w:rPr>
          <w:sz w:val="28"/>
          <w:szCs w:val="28"/>
        </w:rPr>
        <w:t> </w:t>
      </w:r>
      <w:bookmarkStart w:id="0" w:name="_GoBack"/>
      <w:bookmarkEnd w:id="0"/>
      <w:r w:rsidR="00ED1D4C" w:rsidRPr="002339E0">
        <w:rPr>
          <w:sz w:val="28"/>
          <w:szCs w:val="28"/>
        </w:rPr>
        <w:t>собой</w:t>
      </w:r>
      <w:r w:rsidR="0021771C" w:rsidRPr="002339E0">
        <w:rPr>
          <w:sz w:val="28"/>
          <w:szCs w:val="28"/>
        </w:rPr>
        <w:t>.</w:t>
      </w:r>
    </w:p>
    <w:p w:rsidR="002C3705" w:rsidRDefault="002C3705" w:rsidP="002339E0">
      <w:pPr>
        <w:tabs>
          <w:tab w:val="left" w:pos="0"/>
          <w:tab w:val="left" w:pos="142"/>
          <w:tab w:val="left" w:pos="993"/>
        </w:tabs>
        <w:spacing w:line="276" w:lineRule="auto"/>
        <w:ind w:hanging="710"/>
        <w:jc w:val="both"/>
        <w:rPr>
          <w:sz w:val="28"/>
          <w:szCs w:val="28"/>
        </w:rPr>
      </w:pPr>
    </w:p>
    <w:p w:rsidR="002339E0" w:rsidRDefault="002339E0" w:rsidP="002339E0">
      <w:pPr>
        <w:tabs>
          <w:tab w:val="left" w:pos="0"/>
          <w:tab w:val="left" w:pos="142"/>
          <w:tab w:val="left" w:pos="993"/>
        </w:tabs>
        <w:spacing w:line="276" w:lineRule="auto"/>
        <w:ind w:hanging="710"/>
        <w:jc w:val="both"/>
        <w:rPr>
          <w:sz w:val="28"/>
          <w:szCs w:val="28"/>
        </w:rPr>
      </w:pPr>
    </w:p>
    <w:p w:rsidR="002339E0" w:rsidRDefault="002339E0" w:rsidP="002339E0">
      <w:pPr>
        <w:tabs>
          <w:tab w:val="left" w:pos="0"/>
          <w:tab w:val="left" w:pos="142"/>
          <w:tab w:val="left" w:pos="993"/>
        </w:tabs>
        <w:spacing w:line="276" w:lineRule="auto"/>
        <w:ind w:hanging="710"/>
        <w:jc w:val="both"/>
        <w:rPr>
          <w:sz w:val="28"/>
          <w:szCs w:val="28"/>
        </w:rPr>
      </w:pPr>
    </w:p>
    <w:p w:rsidR="005F6F5C" w:rsidRPr="002C3705" w:rsidRDefault="002C3705" w:rsidP="002C3705">
      <w:pPr>
        <w:tabs>
          <w:tab w:val="left" w:pos="7155"/>
        </w:tabs>
        <w:rPr>
          <w:b/>
          <w:sz w:val="28"/>
          <w:szCs w:val="28"/>
        </w:rPr>
      </w:pPr>
      <w:r w:rsidRPr="00215A68">
        <w:rPr>
          <w:b/>
          <w:sz w:val="28"/>
          <w:szCs w:val="28"/>
        </w:rPr>
        <w:t xml:space="preserve">Глава Городского округа                    </w:t>
      </w:r>
      <w:r>
        <w:rPr>
          <w:b/>
          <w:sz w:val="28"/>
          <w:szCs w:val="28"/>
        </w:rPr>
        <w:t xml:space="preserve">                    </w:t>
      </w:r>
      <w:r w:rsidR="002339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М.В. </w:t>
      </w:r>
      <w:proofErr w:type="spellStart"/>
      <w:r>
        <w:rPr>
          <w:b/>
          <w:sz w:val="28"/>
          <w:szCs w:val="28"/>
        </w:rPr>
        <w:t>Красноцвет</w:t>
      </w:r>
      <w:r w:rsidR="00E7499E">
        <w:rPr>
          <w:b/>
          <w:sz w:val="28"/>
          <w:szCs w:val="28"/>
        </w:rPr>
        <w:t>ов</w:t>
      </w:r>
      <w:proofErr w:type="spellEnd"/>
    </w:p>
    <w:p w:rsidR="002339E0" w:rsidRDefault="002339E0" w:rsidP="00F574DB">
      <w:pPr>
        <w:pStyle w:val="7"/>
        <w:spacing w:before="0" w:after="0" w:line="312" w:lineRule="auto"/>
        <w:rPr>
          <w:rFonts w:ascii="Times New Roman" w:hAnsi="Times New Roman"/>
          <w:b/>
          <w:iCs/>
          <w:color w:val="000000"/>
          <w:lang w:val="ru-RU"/>
        </w:rPr>
      </w:pPr>
    </w:p>
    <w:p w:rsidR="002339E0" w:rsidRDefault="002339E0">
      <w:pPr>
        <w:rPr>
          <w:b/>
          <w:iCs/>
          <w:color w:val="000000"/>
          <w:sz w:val="24"/>
          <w:szCs w:val="24"/>
          <w:lang w:eastAsia="en-US" w:bidi="en-US"/>
        </w:rPr>
      </w:pPr>
      <w:r>
        <w:rPr>
          <w:b/>
          <w:iCs/>
          <w:color w:val="000000"/>
        </w:rPr>
        <w:br w:type="page"/>
      </w:r>
    </w:p>
    <w:p w:rsidR="002339E0" w:rsidRPr="00500AC7" w:rsidRDefault="002339E0" w:rsidP="002339E0">
      <w:pPr>
        <w:pStyle w:val="a3"/>
        <w:rPr>
          <w:sz w:val="28"/>
          <w:szCs w:val="28"/>
          <w:lang w:val="ru-RU"/>
        </w:rPr>
      </w:pPr>
      <w:r w:rsidRPr="00500AC7">
        <w:rPr>
          <w:sz w:val="28"/>
          <w:szCs w:val="28"/>
          <w:lang w:val="ru-RU"/>
        </w:rPr>
        <w:lastRenderedPageBreak/>
        <w:t>Лист согласования</w:t>
      </w:r>
    </w:p>
    <w:p w:rsidR="002339E0" w:rsidRPr="002C3705" w:rsidRDefault="002339E0" w:rsidP="002339E0">
      <w:pPr>
        <w:spacing w:line="276" w:lineRule="auto"/>
        <w:jc w:val="center"/>
        <w:rPr>
          <w:b/>
          <w:sz w:val="28"/>
          <w:szCs w:val="28"/>
        </w:rPr>
      </w:pPr>
      <w:r w:rsidRPr="00500AC7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  <w:r w:rsidRPr="00500AC7">
        <w:rPr>
          <w:sz w:val="28"/>
          <w:szCs w:val="28"/>
        </w:rPr>
        <w:t xml:space="preserve"> администрации Городского округа Пушкинский Московской области </w:t>
      </w:r>
      <w:r w:rsidRPr="004D5C21">
        <w:rPr>
          <w:sz w:val="28"/>
          <w:szCs w:val="28"/>
        </w:rPr>
        <w:t>«</w:t>
      </w:r>
      <w:r w:rsidRPr="004D5C21">
        <w:rPr>
          <w:bCs/>
          <w:sz w:val="28"/>
          <w:szCs w:val="28"/>
        </w:rPr>
        <w:t>О внесении изменений в муниципальную программу Пушкинского городского округа «Цифровое муниципальное образование» на 2020-2024 годы</w:t>
      </w:r>
      <w:r>
        <w:rPr>
          <w:bCs/>
          <w:sz w:val="28"/>
          <w:szCs w:val="28"/>
        </w:rPr>
        <w:t>»</w:t>
      </w:r>
    </w:p>
    <w:p w:rsidR="002339E0" w:rsidRPr="00500AC7" w:rsidRDefault="002339E0" w:rsidP="002339E0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AC7">
        <w:rPr>
          <w:rFonts w:ascii="Times New Roman" w:hAnsi="Times New Roman" w:cs="Times New Roman"/>
          <w:bCs/>
          <w:sz w:val="28"/>
          <w:szCs w:val="28"/>
        </w:rPr>
        <w:t>СОГЛАСОВАНО:</w:t>
      </w:r>
    </w:p>
    <w:p w:rsidR="002339E0" w:rsidRPr="00500AC7" w:rsidRDefault="002339E0" w:rsidP="002339E0">
      <w:pPr>
        <w:jc w:val="both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21"/>
        <w:gridCol w:w="2550"/>
      </w:tblGrid>
      <w:tr w:rsidR="002339E0" w:rsidRPr="00500AC7" w:rsidTr="009D2325">
        <w:tc>
          <w:tcPr>
            <w:tcW w:w="3668" w:type="pct"/>
          </w:tcPr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Первый заместитель</w:t>
            </w:r>
            <w:r>
              <w:rPr>
                <w:sz w:val="28"/>
                <w:szCs w:val="28"/>
              </w:rPr>
              <w:t xml:space="preserve"> </w:t>
            </w:r>
            <w:r w:rsidRPr="00500AC7">
              <w:rPr>
                <w:sz w:val="28"/>
                <w:szCs w:val="28"/>
              </w:rPr>
              <w:t>Главы администрации</w:t>
            </w: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Пушкинского городского округа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«___» _______2021 г.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А.В. Морозов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2339E0" w:rsidRPr="00500AC7" w:rsidTr="009D2325">
        <w:tc>
          <w:tcPr>
            <w:tcW w:w="3668" w:type="pct"/>
          </w:tcPr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</w:t>
            </w:r>
            <w:r w:rsidRPr="00500AC7">
              <w:rPr>
                <w:sz w:val="28"/>
                <w:szCs w:val="28"/>
              </w:rPr>
              <w:t>дминистрации</w:t>
            </w: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Пушкинского городского округа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«___» _______2021 г.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И.В.Головченко</w:t>
            </w:r>
            <w:proofErr w:type="spellEnd"/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2339E0" w:rsidRPr="00500AC7" w:rsidTr="009D2325">
        <w:tc>
          <w:tcPr>
            <w:tcW w:w="3668" w:type="pct"/>
          </w:tcPr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Финансового управления </w:t>
            </w: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Городского округа Пушкинский</w:t>
            </w: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«___» _______2021 г.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Беляева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2339E0" w:rsidRPr="00500AC7" w:rsidTr="009D2325">
        <w:tc>
          <w:tcPr>
            <w:tcW w:w="3668" w:type="pct"/>
          </w:tcPr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Начальник Управления делами</w:t>
            </w:r>
            <w:r>
              <w:rPr>
                <w:sz w:val="28"/>
                <w:szCs w:val="28"/>
              </w:rPr>
              <w:t xml:space="preserve"> </w:t>
            </w:r>
            <w:r w:rsidRPr="00500AC7">
              <w:rPr>
                <w:sz w:val="28"/>
                <w:szCs w:val="28"/>
              </w:rPr>
              <w:t xml:space="preserve">администрации </w:t>
            </w: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Пушкинского</w:t>
            </w:r>
            <w:r>
              <w:rPr>
                <w:sz w:val="28"/>
                <w:szCs w:val="28"/>
              </w:rPr>
              <w:t xml:space="preserve"> </w:t>
            </w:r>
            <w:r w:rsidRPr="00500AC7">
              <w:rPr>
                <w:sz w:val="28"/>
                <w:szCs w:val="28"/>
              </w:rPr>
              <w:t>городского округа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«___» _______2021 г.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 xml:space="preserve">С.В. </w:t>
            </w:r>
            <w:proofErr w:type="spellStart"/>
            <w:r w:rsidRPr="00500AC7">
              <w:rPr>
                <w:sz w:val="28"/>
                <w:szCs w:val="28"/>
              </w:rPr>
              <w:t>Мещанкина</w:t>
            </w:r>
            <w:proofErr w:type="spellEnd"/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2339E0" w:rsidRPr="00500AC7" w:rsidTr="009D2325">
        <w:tc>
          <w:tcPr>
            <w:tcW w:w="3668" w:type="pct"/>
          </w:tcPr>
          <w:p w:rsidR="002339E0" w:rsidRDefault="002339E0" w:rsidP="009D2325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</w:t>
            </w:r>
            <w:r w:rsidRPr="00500AC7">
              <w:rPr>
                <w:sz w:val="28"/>
                <w:szCs w:val="28"/>
              </w:rPr>
              <w:t>правления</w:t>
            </w:r>
            <w:r>
              <w:rPr>
                <w:sz w:val="28"/>
                <w:szCs w:val="28"/>
              </w:rPr>
              <w:t xml:space="preserve"> экономики А</w:t>
            </w:r>
            <w:r w:rsidRPr="00500AC7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</w:p>
          <w:p w:rsidR="002339E0" w:rsidRPr="00500AC7" w:rsidRDefault="002339E0" w:rsidP="009D2325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Пушкинский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«___» _______2021 г.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М.А. Ульянова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2339E0" w:rsidRPr="00500AC7" w:rsidTr="009D2325">
        <w:tc>
          <w:tcPr>
            <w:tcW w:w="3668" w:type="pct"/>
          </w:tcPr>
          <w:p w:rsidR="002339E0" w:rsidRDefault="002339E0" w:rsidP="009D2325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п</w:t>
            </w:r>
            <w:r w:rsidRPr="00500AC7">
              <w:rPr>
                <w:sz w:val="28"/>
                <w:szCs w:val="28"/>
              </w:rPr>
              <w:t>равового</w:t>
            </w:r>
            <w:r>
              <w:rPr>
                <w:sz w:val="28"/>
                <w:szCs w:val="28"/>
              </w:rPr>
              <w:t xml:space="preserve"> </w:t>
            </w:r>
            <w:r w:rsidRPr="00500AC7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А</w:t>
            </w:r>
            <w:r w:rsidRPr="00500AC7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</w:p>
          <w:p w:rsidR="002339E0" w:rsidRDefault="002339E0" w:rsidP="009D2325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Пушкинский</w:t>
            </w:r>
          </w:p>
          <w:p w:rsidR="002339E0" w:rsidRPr="00500AC7" w:rsidRDefault="002339E0" w:rsidP="009D2325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 w:rsidRPr="00500AC7">
              <w:rPr>
                <w:sz w:val="28"/>
                <w:szCs w:val="28"/>
              </w:rPr>
              <w:t>«___» _______2021 г.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  <w:p w:rsidR="002339E0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Ю.А. Уткина</w:t>
            </w:r>
          </w:p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2339E0" w:rsidRPr="00500AC7" w:rsidTr="009D2325">
        <w:tc>
          <w:tcPr>
            <w:tcW w:w="3668" w:type="pct"/>
          </w:tcPr>
          <w:p w:rsidR="002339E0" w:rsidRPr="00500AC7" w:rsidRDefault="002339E0" w:rsidP="009D2325">
            <w:pPr>
              <w:tabs>
                <w:tab w:val="left" w:pos="142"/>
              </w:tabs>
              <w:ind w:right="-57"/>
              <w:rPr>
                <w:sz w:val="28"/>
                <w:szCs w:val="28"/>
              </w:rPr>
            </w:pPr>
          </w:p>
        </w:tc>
        <w:tc>
          <w:tcPr>
            <w:tcW w:w="1332" w:type="pct"/>
          </w:tcPr>
          <w:p w:rsidR="002339E0" w:rsidRPr="00500AC7" w:rsidRDefault="002339E0" w:rsidP="009D2325">
            <w:pPr>
              <w:ind w:right="-57"/>
              <w:rPr>
                <w:sz w:val="28"/>
                <w:szCs w:val="28"/>
              </w:rPr>
            </w:pPr>
          </w:p>
        </w:tc>
      </w:tr>
    </w:tbl>
    <w:p w:rsidR="002339E0" w:rsidRPr="00B95BBE" w:rsidRDefault="002339E0" w:rsidP="002339E0">
      <w:pPr>
        <w:pStyle w:val="a9"/>
        <w:rPr>
          <w:b w:val="0"/>
          <w:sz w:val="28"/>
          <w:szCs w:val="28"/>
        </w:rPr>
      </w:pPr>
    </w:p>
    <w:p w:rsidR="002339E0" w:rsidRPr="00DD2FB3" w:rsidRDefault="002339E0" w:rsidP="002339E0">
      <w:pPr>
        <w:pStyle w:val="11"/>
        <w:ind w:left="0"/>
        <w:rPr>
          <w:rFonts w:ascii="Times New Roman" w:hAnsi="Times New Roman" w:cs="Times New Roman"/>
          <w:b w:val="0"/>
          <w:sz w:val="20"/>
          <w:szCs w:val="20"/>
          <w:lang w:val="ru-RU"/>
        </w:rPr>
      </w:pPr>
      <w:proofErr w:type="spellStart"/>
      <w:r w:rsidRPr="00DD2FB3">
        <w:rPr>
          <w:rFonts w:ascii="Times New Roman" w:hAnsi="Times New Roman" w:cs="Times New Roman"/>
          <w:b w:val="0"/>
          <w:sz w:val="20"/>
          <w:szCs w:val="20"/>
          <w:lang w:val="ru-RU"/>
        </w:rPr>
        <w:t>Холмакова</w:t>
      </w:r>
      <w:proofErr w:type="spellEnd"/>
      <w:r w:rsidRPr="00DD2FB3">
        <w:rPr>
          <w:rFonts w:ascii="Times New Roman" w:hAnsi="Times New Roman" w:cs="Times New Roman"/>
          <w:b w:val="0"/>
          <w:sz w:val="20"/>
          <w:szCs w:val="20"/>
          <w:lang w:val="ru-RU"/>
        </w:rPr>
        <w:t xml:space="preserve"> Светлана Николаевна</w:t>
      </w:r>
    </w:p>
    <w:p w:rsidR="002339E0" w:rsidRPr="00DD2FB3" w:rsidRDefault="002339E0" w:rsidP="002339E0">
      <w:pPr>
        <w:pStyle w:val="11"/>
        <w:ind w:left="0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DD2FB3">
        <w:rPr>
          <w:rFonts w:ascii="Times New Roman" w:hAnsi="Times New Roman" w:cs="Times New Roman"/>
          <w:b w:val="0"/>
          <w:sz w:val="20"/>
          <w:szCs w:val="20"/>
          <w:lang w:val="ru-RU"/>
        </w:rPr>
        <w:t>8(496)532-93-80</w:t>
      </w:r>
    </w:p>
    <w:p w:rsidR="002339E0" w:rsidRDefault="002339E0" w:rsidP="002339E0">
      <w:pPr>
        <w:pStyle w:val="11"/>
        <w:ind w:left="0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2339E0" w:rsidRDefault="002339E0" w:rsidP="002339E0">
      <w:pPr>
        <w:pStyle w:val="11"/>
        <w:ind w:left="0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2339E0" w:rsidRPr="001F303D" w:rsidRDefault="002339E0" w:rsidP="002339E0">
      <w:pPr>
        <w:pStyle w:val="11"/>
        <w:ind w:left="0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7832A2">
        <w:rPr>
          <w:rFonts w:ascii="Times New Roman" w:hAnsi="Times New Roman" w:cs="Times New Roman"/>
          <w:b w:val="0"/>
          <w:sz w:val="28"/>
          <w:szCs w:val="28"/>
          <w:lang w:val="ru-RU"/>
        </w:rPr>
        <w:t>Рассылка: Комитет по экономике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– 1 (заверенный)</w:t>
      </w:r>
      <w:r w:rsidRPr="007832A2">
        <w:rPr>
          <w:rFonts w:ascii="Times New Roman" w:hAnsi="Times New Roman" w:cs="Times New Roman"/>
          <w:b w:val="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МКУ «МФЦ Пушкинского городского округа», МКУ «Сервис-Центр»</w:t>
      </w:r>
      <w:r w:rsidRPr="007832A2">
        <w:rPr>
          <w:rFonts w:ascii="Times New Roman" w:hAnsi="Times New Roman" w:cs="Times New Roman"/>
          <w:b w:val="0"/>
          <w:sz w:val="28"/>
          <w:szCs w:val="28"/>
          <w:lang w:val="ru-RU"/>
        </w:rPr>
        <w:t>, в дело</w:t>
      </w:r>
    </w:p>
    <w:p w:rsidR="002B0325" w:rsidRPr="002339E0" w:rsidRDefault="002B0325" w:rsidP="002339E0">
      <w:pPr>
        <w:pStyle w:val="7"/>
        <w:spacing w:before="0" w:after="0" w:line="312" w:lineRule="auto"/>
        <w:rPr>
          <w:sz w:val="18"/>
          <w:lang w:val="ru-RU"/>
        </w:rPr>
      </w:pPr>
    </w:p>
    <w:sectPr w:rsidR="002B0325" w:rsidRPr="002339E0" w:rsidSect="008477B7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A27" w:rsidRDefault="00835A27" w:rsidP="00096681">
      <w:r>
        <w:separator/>
      </w:r>
    </w:p>
  </w:endnote>
  <w:endnote w:type="continuationSeparator" w:id="0">
    <w:p w:rsidR="00835A27" w:rsidRDefault="00835A27" w:rsidP="0009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A27" w:rsidRDefault="00835A27" w:rsidP="0008392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5A27" w:rsidRDefault="00835A2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A27" w:rsidRDefault="00835A27" w:rsidP="00083922">
    <w:pPr>
      <w:pStyle w:val="a5"/>
      <w:framePr w:wrap="around" w:vAnchor="text" w:hAnchor="margin" w:xAlign="right" w:y="1"/>
      <w:rPr>
        <w:rStyle w:val="a7"/>
      </w:rPr>
    </w:pPr>
  </w:p>
  <w:p w:rsidR="00835A27" w:rsidRDefault="00835A2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A27" w:rsidRDefault="00835A27" w:rsidP="00096681">
      <w:r>
        <w:separator/>
      </w:r>
    </w:p>
  </w:footnote>
  <w:footnote w:type="continuationSeparator" w:id="0">
    <w:p w:rsidR="00835A27" w:rsidRDefault="00835A27" w:rsidP="00096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C3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8ED"/>
    <w:rsid w:val="00017C2D"/>
    <w:rsid w:val="00033A6D"/>
    <w:rsid w:val="00033A7E"/>
    <w:rsid w:val="00060112"/>
    <w:rsid w:val="0007745D"/>
    <w:rsid w:val="00083922"/>
    <w:rsid w:val="00096681"/>
    <w:rsid w:val="000A2871"/>
    <w:rsid w:val="0012388E"/>
    <w:rsid w:val="0017639F"/>
    <w:rsid w:val="001A0EB9"/>
    <w:rsid w:val="001A4205"/>
    <w:rsid w:val="001C698B"/>
    <w:rsid w:val="002016B7"/>
    <w:rsid w:val="0021771C"/>
    <w:rsid w:val="002339E0"/>
    <w:rsid w:val="002B0325"/>
    <w:rsid w:val="002C3705"/>
    <w:rsid w:val="002E07A0"/>
    <w:rsid w:val="00353F82"/>
    <w:rsid w:val="003850B9"/>
    <w:rsid w:val="003A1432"/>
    <w:rsid w:val="003B1549"/>
    <w:rsid w:val="0042769D"/>
    <w:rsid w:val="00453110"/>
    <w:rsid w:val="004659BF"/>
    <w:rsid w:val="00476E24"/>
    <w:rsid w:val="00477BEC"/>
    <w:rsid w:val="00505557"/>
    <w:rsid w:val="00515C81"/>
    <w:rsid w:val="005345A7"/>
    <w:rsid w:val="005463A7"/>
    <w:rsid w:val="00551639"/>
    <w:rsid w:val="005545E2"/>
    <w:rsid w:val="00565936"/>
    <w:rsid w:val="005A0F5A"/>
    <w:rsid w:val="005A6F6B"/>
    <w:rsid w:val="005F6F5C"/>
    <w:rsid w:val="00642F1E"/>
    <w:rsid w:val="00646C7C"/>
    <w:rsid w:val="00705D0C"/>
    <w:rsid w:val="00723BA0"/>
    <w:rsid w:val="00734CA3"/>
    <w:rsid w:val="00747657"/>
    <w:rsid w:val="00775812"/>
    <w:rsid w:val="00786464"/>
    <w:rsid w:val="007D280E"/>
    <w:rsid w:val="00835A27"/>
    <w:rsid w:val="008477B7"/>
    <w:rsid w:val="008527C1"/>
    <w:rsid w:val="008E53B8"/>
    <w:rsid w:val="0091678B"/>
    <w:rsid w:val="00926892"/>
    <w:rsid w:val="00932204"/>
    <w:rsid w:val="009A7902"/>
    <w:rsid w:val="009F69DB"/>
    <w:rsid w:val="00A20AF9"/>
    <w:rsid w:val="00AA68DC"/>
    <w:rsid w:val="00AE4396"/>
    <w:rsid w:val="00B249C0"/>
    <w:rsid w:val="00B7299C"/>
    <w:rsid w:val="00B73342"/>
    <w:rsid w:val="00B7496A"/>
    <w:rsid w:val="00BD5F43"/>
    <w:rsid w:val="00C76ECA"/>
    <w:rsid w:val="00D15C3B"/>
    <w:rsid w:val="00D3323B"/>
    <w:rsid w:val="00D802F4"/>
    <w:rsid w:val="00D83DF6"/>
    <w:rsid w:val="00DD6DFB"/>
    <w:rsid w:val="00E01088"/>
    <w:rsid w:val="00E7499E"/>
    <w:rsid w:val="00EB410C"/>
    <w:rsid w:val="00ED1D4C"/>
    <w:rsid w:val="00F46A39"/>
    <w:rsid w:val="00F478ED"/>
    <w:rsid w:val="00F574DB"/>
    <w:rsid w:val="00FB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BE23E4A-90E4-44CB-84CE-34BE1B85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8E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478ED"/>
    <w:pPr>
      <w:keepNext/>
      <w:spacing w:line="360" w:lineRule="auto"/>
      <w:jc w:val="center"/>
      <w:outlineLvl w:val="0"/>
    </w:pPr>
    <w:rPr>
      <w:b/>
      <w:sz w:val="40"/>
    </w:rPr>
  </w:style>
  <w:style w:type="paragraph" w:styleId="7">
    <w:name w:val="heading 7"/>
    <w:basedOn w:val="a"/>
    <w:next w:val="a"/>
    <w:link w:val="70"/>
    <w:uiPriority w:val="9"/>
    <w:qFormat/>
    <w:rsid w:val="008527C1"/>
    <w:pPr>
      <w:spacing w:before="240" w:after="60"/>
      <w:outlineLvl w:val="6"/>
    </w:pPr>
    <w:rPr>
      <w:rFonts w:ascii="Calibri" w:hAnsi="Calibri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478ED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Title"/>
    <w:basedOn w:val="a"/>
    <w:link w:val="a4"/>
    <w:qFormat/>
    <w:rsid w:val="00F478ED"/>
    <w:pPr>
      <w:jc w:val="center"/>
    </w:pPr>
    <w:rPr>
      <w:snapToGrid w:val="0"/>
      <w:sz w:val="24"/>
      <w:lang w:val="en-US"/>
    </w:rPr>
  </w:style>
  <w:style w:type="character" w:customStyle="1" w:styleId="a4">
    <w:name w:val="Название Знак"/>
    <w:link w:val="a3"/>
    <w:rsid w:val="00F478ED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a5">
    <w:name w:val="footer"/>
    <w:basedOn w:val="a"/>
    <w:link w:val="a6"/>
    <w:uiPriority w:val="99"/>
    <w:rsid w:val="00F478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478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478ED"/>
  </w:style>
  <w:style w:type="character" w:styleId="a8">
    <w:name w:val="Hyperlink"/>
    <w:uiPriority w:val="99"/>
    <w:unhideWhenUsed/>
    <w:rsid w:val="00F478ED"/>
    <w:rPr>
      <w:color w:val="0000FF"/>
      <w:u w:val="single"/>
    </w:rPr>
  </w:style>
  <w:style w:type="character" w:customStyle="1" w:styleId="70">
    <w:name w:val="Заголовок 7 Знак"/>
    <w:link w:val="7"/>
    <w:uiPriority w:val="9"/>
    <w:rsid w:val="008527C1"/>
    <w:rPr>
      <w:rFonts w:eastAsia="Times New Roman"/>
      <w:sz w:val="24"/>
      <w:szCs w:val="24"/>
      <w:lang w:val="en-US" w:eastAsia="en-US" w:bidi="en-US"/>
    </w:rPr>
  </w:style>
  <w:style w:type="paragraph" w:styleId="a9">
    <w:name w:val="Body Text"/>
    <w:basedOn w:val="a"/>
    <w:link w:val="aa"/>
    <w:uiPriority w:val="99"/>
    <w:unhideWhenUsed/>
    <w:rsid w:val="008527C1"/>
    <w:pPr>
      <w:spacing w:after="120"/>
      <w:ind w:firstLine="709"/>
      <w:jc w:val="both"/>
    </w:pPr>
    <w:rPr>
      <w:b/>
      <w:sz w:val="24"/>
      <w:szCs w:val="24"/>
      <w:lang w:val="en-US" w:bidi="en-US"/>
    </w:rPr>
  </w:style>
  <w:style w:type="character" w:customStyle="1" w:styleId="aa">
    <w:name w:val="Основной текст Знак"/>
    <w:link w:val="a9"/>
    <w:uiPriority w:val="99"/>
    <w:rsid w:val="008527C1"/>
    <w:rPr>
      <w:rFonts w:ascii="Times New Roman" w:eastAsia="Times New Roman" w:hAnsi="Times New Roman"/>
      <w:b/>
      <w:sz w:val="24"/>
      <w:szCs w:val="24"/>
      <w:lang w:val="en-US" w:bidi="en-US"/>
    </w:rPr>
  </w:style>
  <w:style w:type="paragraph" w:customStyle="1" w:styleId="Default">
    <w:name w:val="Default"/>
    <w:rsid w:val="004659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835A27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2339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2339E0"/>
    <w:rPr>
      <w:rFonts w:ascii="Arial" w:eastAsia="Times New Roman" w:hAnsi="Arial" w:cs="Arial"/>
    </w:rPr>
  </w:style>
  <w:style w:type="paragraph" w:customStyle="1" w:styleId="11">
    <w:name w:val="Заголовок 11"/>
    <w:basedOn w:val="a"/>
    <w:qFormat/>
    <w:rsid w:val="002339E0"/>
    <w:pPr>
      <w:widowControl w:val="0"/>
      <w:autoSpaceDE w:val="0"/>
      <w:autoSpaceDN w:val="0"/>
      <w:ind w:left="100"/>
      <w:outlineLvl w:val="1"/>
    </w:pPr>
    <w:rPr>
      <w:rFonts w:ascii="Arial" w:eastAsia="Arial" w:hAnsi="Arial" w:cs="Arial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krasn&#1086;ar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w-ivanteevk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3101</CharactersWithSpaces>
  <SharedDoc>false</SharedDoc>
  <HLinks>
    <vt:vector size="6" baseType="variant">
      <vt:variant>
        <vt:i4>7995504</vt:i4>
      </vt:variant>
      <vt:variant>
        <vt:i4>0</vt:i4>
      </vt:variant>
      <vt:variant>
        <vt:i4>0</vt:i4>
      </vt:variant>
      <vt:variant>
        <vt:i4>5</vt:i4>
      </vt:variant>
      <vt:variant>
        <vt:lpwstr>http://www.adm-pushkino.ru/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Башкирцева</dc:creator>
  <cp:lastModifiedBy>Наталья М. Остапчук</cp:lastModifiedBy>
  <cp:revision>10</cp:revision>
  <cp:lastPrinted>2021-06-09T14:38:00Z</cp:lastPrinted>
  <dcterms:created xsi:type="dcterms:W3CDTF">2021-08-27T08:17:00Z</dcterms:created>
  <dcterms:modified xsi:type="dcterms:W3CDTF">2021-08-31T09:33:00Z</dcterms:modified>
</cp:coreProperties>
</file>