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51B" w:rsidRPr="005A3895" w:rsidRDefault="00B8351B" w:rsidP="007A0E06">
      <w:pPr>
        <w:spacing w:after="0"/>
        <w:jc w:val="right"/>
        <w:rPr>
          <w:rFonts w:ascii="Arial" w:hAnsi="Arial" w:cs="Times New Roman"/>
        </w:rPr>
      </w:pPr>
      <w:r w:rsidRPr="005A3895">
        <w:rPr>
          <w:rFonts w:ascii="Arial" w:hAnsi="Arial" w:cs="Times New Roman"/>
        </w:rPr>
        <w:t xml:space="preserve">Приложение № </w:t>
      </w:r>
      <w:r w:rsidR="00277CF3" w:rsidRPr="005A3895">
        <w:rPr>
          <w:rFonts w:ascii="Arial" w:hAnsi="Arial" w:cs="Times New Roman"/>
        </w:rPr>
        <w:t xml:space="preserve"> 2</w:t>
      </w:r>
    </w:p>
    <w:p w:rsidR="00237ADE" w:rsidRPr="005A3895" w:rsidRDefault="00237ADE" w:rsidP="00237ADE">
      <w:pPr>
        <w:ind w:left="-709"/>
        <w:jc w:val="right"/>
        <w:rPr>
          <w:rFonts w:ascii="Arial" w:hAnsi="Arial" w:cs="Arial"/>
        </w:rPr>
      </w:pPr>
      <w:r w:rsidRPr="005A3895">
        <w:rPr>
          <w:rFonts w:ascii="Arial" w:hAnsi="Arial" w:cs="Arial"/>
        </w:rPr>
        <w:t xml:space="preserve">к муниципальной программе </w:t>
      </w:r>
    </w:p>
    <w:p w:rsidR="00E97EC0" w:rsidRDefault="00E97EC0" w:rsidP="007C3E31">
      <w:pPr>
        <w:spacing w:after="0"/>
        <w:jc w:val="center"/>
        <w:rPr>
          <w:rFonts w:ascii="Arial" w:hAnsi="Arial" w:cs="Arial"/>
          <w:b/>
          <w:sz w:val="21"/>
          <w:szCs w:val="21"/>
        </w:rPr>
      </w:pPr>
    </w:p>
    <w:p w:rsidR="007C3E31" w:rsidRPr="00F45DE6" w:rsidRDefault="007C3E31" w:rsidP="007C3E31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F45DE6">
        <w:rPr>
          <w:rFonts w:ascii="Arial" w:hAnsi="Arial" w:cs="Arial"/>
          <w:b/>
          <w:sz w:val="21"/>
          <w:szCs w:val="21"/>
        </w:rPr>
        <w:t>Планируемые результаты реализации  муниципальной программы «Управление муниципальным имуществом и земельными ресурсами</w:t>
      </w:r>
    </w:p>
    <w:p w:rsidR="007C3E31" w:rsidRPr="00F45DE6" w:rsidRDefault="007C3E31" w:rsidP="007C3E31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F45DE6">
        <w:rPr>
          <w:rFonts w:ascii="Arial" w:hAnsi="Arial" w:cs="Arial"/>
          <w:b/>
          <w:sz w:val="21"/>
          <w:szCs w:val="21"/>
        </w:rPr>
        <w:t>Пушкинского муниципального района на 201</w:t>
      </w:r>
      <w:r w:rsidR="008A7128" w:rsidRPr="00F45DE6">
        <w:rPr>
          <w:rFonts w:ascii="Arial" w:hAnsi="Arial" w:cs="Arial"/>
          <w:b/>
          <w:sz w:val="21"/>
          <w:szCs w:val="21"/>
        </w:rPr>
        <w:t>7</w:t>
      </w:r>
      <w:r w:rsidRPr="00F45DE6">
        <w:rPr>
          <w:rFonts w:ascii="Arial" w:hAnsi="Arial" w:cs="Arial"/>
          <w:b/>
          <w:sz w:val="21"/>
          <w:szCs w:val="21"/>
        </w:rPr>
        <w:t>-20</w:t>
      </w:r>
      <w:r w:rsidR="008A7128" w:rsidRPr="00F45DE6">
        <w:rPr>
          <w:rFonts w:ascii="Arial" w:hAnsi="Arial" w:cs="Arial"/>
          <w:b/>
          <w:sz w:val="21"/>
          <w:szCs w:val="21"/>
        </w:rPr>
        <w:t>21</w:t>
      </w:r>
      <w:r w:rsidRPr="00F45DE6">
        <w:rPr>
          <w:rFonts w:ascii="Arial" w:hAnsi="Arial" w:cs="Arial"/>
          <w:b/>
          <w:sz w:val="21"/>
          <w:szCs w:val="21"/>
        </w:rPr>
        <w:t xml:space="preserve"> годы»</w:t>
      </w:r>
    </w:p>
    <w:p w:rsidR="001E08E2" w:rsidRDefault="001E08E2" w:rsidP="007C3E31">
      <w:pPr>
        <w:spacing w:after="0"/>
        <w:jc w:val="center"/>
        <w:rPr>
          <w:rFonts w:ascii="Arial" w:hAnsi="Arial" w:cs="Arial"/>
          <w:b/>
          <w:sz w:val="21"/>
          <w:szCs w:val="21"/>
        </w:rPr>
      </w:pPr>
    </w:p>
    <w:p w:rsidR="00E97EC0" w:rsidRPr="0002516A" w:rsidRDefault="00E97EC0" w:rsidP="007C3E31">
      <w:pPr>
        <w:spacing w:after="0"/>
        <w:jc w:val="center"/>
        <w:rPr>
          <w:rFonts w:ascii="Arial" w:hAnsi="Arial" w:cs="Arial"/>
          <w:b/>
          <w:sz w:val="21"/>
          <w:szCs w:val="21"/>
        </w:rPr>
      </w:pPr>
    </w:p>
    <w:tbl>
      <w:tblPr>
        <w:tblW w:w="500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6"/>
        <w:gridCol w:w="3926"/>
        <w:gridCol w:w="1831"/>
        <w:gridCol w:w="1201"/>
        <w:gridCol w:w="1363"/>
        <w:gridCol w:w="1102"/>
        <w:gridCol w:w="816"/>
        <w:gridCol w:w="813"/>
        <w:gridCol w:w="909"/>
        <w:gridCol w:w="927"/>
        <w:gridCol w:w="1594"/>
      </w:tblGrid>
      <w:tr w:rsidR="00572B5B" w:rsidRPr="0002516A" w:rsidTr="00E97EC0">
        <w:trPr>
          <w:tblHeader/>
        </w:trPr>
        <w:tc>
          <w:tcPr>
            <w:tcW w:w="175" w:type="pct"/>
            <w:vMerge w:val="restart"/>
          </w:tcPr>
          <w:p w:rsidR="006B04E8" w:rsidRPr="0002516A" w:rsidRDefault="006B04E8" w:rsidP="001E08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6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2516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2516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2516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08" w:type="pct"/>
            <w:vMerge w:val="restart"/>
          </w:tcPr>
          <w:p w:rsidR="006B04E8" w:rsidRPr="0002516A" w:rsidRDefault="006B04E8" w:rsidP="001E08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6A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реализации муниципальной программы</w:t>
            </w:r>
          </w:p>
        </w:tc>
        <w:tc>
          <w:tcPr>
            <w:tcW w:w="610" w:type="pct"/>
            <w:vMerge w:val="restart"/>
          </w:tcPr>
          <w:p w:rsidR="006B04E8" w:rsidRPr="0002516A" w:rsidRDefault="006B04E8" w:rsidP="001E08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6A">
              <w:rPr>
                <w:rFonts w:ascii="Times New Roman" w:hAnsi="Times New Roman" w:cs="Times New Roman"/>
                <w:sz w:val="24"/>
                <w:szCs w:val="24"/>
              </w:rPr>
              <w:t>Тип показателя</w:t>
            </w:r>
          </w:p>
        </w:tc>
        <w:tc>
          <w:tcPr>
            <w:tcW w:w="400" w:type="pct"/>
            <w:vMerge w:val="restart"/>
          </w:tcPr>
          <w:p w:rsidR="006B04E8" w:rsidRPr="0002516A" w:rsidRDefault="006B04E8" w:rsidP="001E08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6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54" w:type="pct"/>
            <w:vMerge w:val="restart"/>
          </w:tcPr>
          <w:p w:rsidR="006B04E8" w:rsidRPr="0002516A" w:rsidRDefault="006B04E8" w:rsidP="001E08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6A">
              <w:rPr>
                <w:rFonts w:ascii="Times New Roman" w:hAnsi="Times New Roman" w:cs="Times New Roman"/>
                <w:sz w:val="24"/>
                <w:szCs w:val="24"/>
              </w:rPr>
              <w:t>Базовое значение показателя (на начало реализации программы)</w:t>
            </w:r>
          </w:p>
        </w:tc>
        <w:tc>
          <w:tcPr>
            <w:tcW w:w="1522" w:type="pct"/>
            <w:gridSpan w:val="5"/>
          </w:tcPr>
          <w:p w:rsidR="006B04E8" w:rsidRPr="0002516A" w:rsidRDefault="006B04E8" w:rsidP="001E08E2">
            <w:pPr>
              <w:pStyle w:val="ConsPlusNormal"/>
              <w:tabs>
                <w:tab w:val="left" w:pos="654"/>
              </w:tabs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6A">
              <w:rPr>
                <w:rFonts w:ascii="Times New Roman" w:hAnsi="Times New Roman" w:cs="Times New Roman"/>
                <w:sz w:val="24"/>
                <w:szCs w:val="24"/>
              </w:rPr>
              <w:t>Планируемое значение показателя по годам реализации</w:t>
            </w:r>
          </w:p>
        </w:tc>
        <w:tc>
          <w:tcPr>
            <w:tcW w:w="531" w:type="pct"/>
            <w:vMerge w:val="restart"/>
          </w:tcPr>
          <w:p w:rsidR="006B04E8" w:rsidRPr="0002516A" w:rsidRDefault="006B04E8" w:rsidP="001E08E2">
            <w:pPr>
              <w:pStyle w:val="ConsPlusNormal"/>
              <w:tabs>
                <w:tab w:val="left" w:pos="654"/>
              </w:tabs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2516A">
              <w:rPr>
                <w:rFonts w:ascii="Times New Roman" w:hAnsi="Times New Roman" w:cs="Times New Roman"/>
                <w:sz w:val="24"/>
                <w:szCs w:val="24"/>
              </w:rPr>
              <w:t>№ основного мероприятия в перечне мероприятий программы</w:t>
            </w:r>
          </w:p>
        </w:tc>
      </w:tr>
      <w:tr w:rsidR="00572B5B" w:rsidRPr="0002516A" w:rsidTr="00E97EC0">
        <w:trPr>
          <w:tblHeader/>
        </w:trPr>
        <w:tc>
          <w:tcPr>
            <w:tcW w:w="175" w:type="pct"/>
            <w:vMerge/>
          </w:tcPr>
          <w:p w:rsidR="006B04E8" w:rsidRPr="0002516A" w:rsidRDefault="006B04E8" w:rsidP="00325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pct"/>
            <w:vMerge/>
          </w:tcPr>
          <w:p w:rsidR="006B04E8" w:rsidRPr="0002516A" w:rsidRDefault="006B04E8" w:rsidP="00325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pct"/>
            <w:vMerge/>
          </w:tcPr>
          <w:p w:rsidR="006B04E8" w:rsidRPr="0002516A" w:rsidRDefault="006B04E8" w:rsidP="00325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vMerge/>
          </w:tcPr>
          <w:p w:rsidR="006B04E8" w:rsidRPr="0002516A" w:rsidRDefault="006B04E8" w:rsidP="00325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6B04E8" w:rsidRPr="0002516A" w:rsidRDefault="006B04E8" w:rsidP="00325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</w:tcPr>
          <w:p w:rsidR="006B04E8" w:rsidRPr="0002516A" w:rsidRDefault="006B04E8" w:rsidP="001E08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6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  <w:p w:rsidR="006B04E8" w:rsidRPr="0002516A" w:rsidRDefault="006B04E8" w:rsidP="00CB267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16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72" w:type="pct"/>
          </w:tcPr>
          <w:p w:rsidR="006B04E8" w:rsidRPr="0002516A" w:rsidRDefault="006B04E8" w:rsidP="001E08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6A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6B04E8" w:rsidRPr="0002516A" w:rsidRDefault="006B04E8" w:rsidP="00CB267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16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71" w:type="pct"/>
          </w:tcPr>
          <w:p w:rsidR="006B04E8" w:rsidRPr="0002516A" w:rsidRDefault="006B04E8" w:rsidP="001E08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6A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6B04E8" w:rsidRPr="0002516A" w:rsidRDefault="006B04E8" w:rsidP="00CB267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16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03" w:type="pct"/>
          </w:tcPr>
          <w:p w:rsidR="006B04E8" w:rsidRPr="0002516A" w:rsidRDefault="006B04E8" w:rsidP="001E08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6A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6B04E8" w:rsidRPr="0002516A" w:rsidRDefault="006B04E8" w:rsidP="00CB267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16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09" w:type="pct"/>
          </w:tcPr>
          <w:p w:rsidR="006B04E8" w:rsidRPr="0002516A" w:rsidRDefault="006B04E8" w:rsidP="001E08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6A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6B04E8" w:rsidRPr="0002516A" w:rsidRDefault="006B04E8" w:rsidP="00CB267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16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31" w:type="pct"/>
            <w:vMerge/>
          </w:tcPr>
          <w:p w:rsidR="006B04E8" w:rsidRPr="0002516A" w:rsidRDefault="006B04E8" w:rsidP="00CB267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B5B" w:rsidRPr="0002516A" w:rsidTr="00E97EC0">
        <w:trPr>
          <w:tblHeader/>
        </w:trPr>
        <w:tc>
          <w:tcPr>
            <w:tcW w:w="175" w:type="pct"/>
          </w:tcPr>
          <w:p w:rsidR="006B04E8" w:rsidRPr="0002516A" w:rsidRDefault="006B04E8" w:rsidP="001E08E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16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08" w:type="pct"/>
          </w:tcPr>
          <w:p w:rsidR="006B04E8" w:rsidRPr="0002516A" w:rsidRDefault="006B04E8" w:rsidP="001E08E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1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10" w:type="pct"/>
          </w:tcPr>
          <w:p w:rsidR="006B04E8" w:rsidRPr="0002516A" w:rsidRDefault="006B04E8" w:rsidP="001E08E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16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00" w:type="pct"/>
          </w:tcPr>
          <w:p w:rsidR="006B04E8" w:rsidRPr="0002516A" w:rsidRDefault="006B04E8" w:rsidP="001E08E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16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4" w:type="pct"/>
          </w:tcPr>
          <w:p w:rsidR="006B04E8" w:rsidRPr="0002516A" w:rsidRDefault="006B04E8" w:rsidP="001E08E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16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67" w:type="pct"/>
          </w:tcPr>
          <w:p w:rsidR="006B04E8" w:rsidRPr="0002516A" w:rsidRDefault="006B04E8" w:rsidP="001E08E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16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72" w:type="pct"/>
          </w:tcPr>
          <w:p w:rsidR="006B04E8" w:rsidRPr="0002516A" w:rsidRDefault="006B04E8" w:rsidP="001E08E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16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71" w:type="pct"/>
          </w:tcPr>
          <w:p w:rsidR="006B04E8" w:rsidRPr="0002516A" w:rsidRDefault="006B04E8" w:rsidP="001E08E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16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03" w:type="pct"/>
          </w:tcPr>
          <w:p w:rsidR="006B04E8" w:rsidRPr="0002516A" w:rsidRDefault="006B04E8" w:rsidP="001E08E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16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09" w:type="pct"/>
          </w:tcPr>
          <w:p w:rsidR="006B04E8" w:rsidRPr="0002516A" w:rsidRDefault="006B04E8" w:rsidP="001E08E2">
            <w:pPr>
              <w:pStyle w:val="ConsPlusNormal"/>
              <w:tabs>
                <w:tab w:val="left" w:pos="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16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31" w:type="pct"/>
          </w:tcPr>
          <w:p w:rsidR="006B04E8" w:rsidRPr="0002516A" w:rsidRDefault="006B04E8" w:rsidP="001E08E2">
            <w:pPr>
              <w:pStyle w:val="ConsPlusNormal"/>
              <w:tabs>
                <w:tab w:val="left" w:pos="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16A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2C7AD6" w:rsidRPr="0002516A" w:rsidTr="002C7AD6">
        <w:tc>
          <w:tcPr>
            <w:tcW w:w="175" w:type="pct"/>
          </w:tcPr>
          <w:p w:rsidR="002C7AD6" w:rsidRPr="0002516A" w:rsidRDefault="002C7AD6" w:rsidP="001E08E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5" w:type="pct"/>
            <w:gridSpan w:val="10"/>
          </w:tcPr>
          <w:p w:rsidR="002C7AD6" w:rsidRPr="0002516A" w:rsidRDefault="002C7AD6" w:rsidP="002C7AD6">
            <w:pPr>
              <w:pStyle w:val="ConsPlusNormal"/>
              <w:tabs>
                <w:tab w:val="left" w:pos="440"/>
              </w:tabs>
              <w:rPr>
                <w:rFonts w:ascii="Times New Roman" w:hAnsi="Times New Roman" w:cs="Times New Roman"/>
                <w:b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Макропоказатель</w:t>
            </w:r>
            <w:proofErr w:type="spellEnd"/>
            <w:r>
              <w:rPr>
                <w:rFonts w:ascii="Times New Roman" w:hAnsi="Times New Roman" w:cs="Times New Roman"/>
                <w:b/>
                <w:szCs w:val="22"/>
              </w:rPr>
              <w:t>. Э</w:t>
            </w:r>
            <w:r w:rsidRPr="0002516A">
              <w:rPr>
                <w:rFonts w:ascii="Times New Roman" w:hAnsi="Times New Roman" w:cs="Times New Roman"/>
                <w:b/>
                <w:szCs w:val="22"/>
              </w:rPr>
              <w:t>ффективное использование имущества, находящегося в муниципальной собственности Пушкинского муниципального района, и земельных участков</w:t>
            </w:r>
          </w:p>
        </w:tc>
      </w:tr>
      <w:tr w:rsidR="002C7AD6" w:rsidRPr="008C1CA8" w:rsidTr="002C7AD6">
        <w:trPr>
          <w:trHeight w:val="725"/>
        </w:trPr>
        <w:tc>
          <w:tcPr>
            <w:tcW w:w="175" w:type="pct"/>
          </w:tcPr>
          <w:p w:rsidR="002C7AD6" w:rsidRPr="008C1CA8" w:rsidRDefault="002C7AD6" w:rsidP="001E08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C1CA8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4825" w:type="pct"/>
            <w:gridSpan w:val="10"/>
          </w:tcPr>
          <w:p w:rsidR="002C7AD6" w:rsidRPr="008C1CA8" w:rsidRDefault="002C7AD6" w:rsidP="002C7AD6">
            <w:pPr>
              <w:pStyle w:val="ConsPlusNormal"/>
              <w:tabs>
                <w:tab w:val="left" w:pos="440"/>
              </w:tabs>
              <w:rPr>
                <w:rFonts w:ascii="Times New Roman" w:hAnsi="Times New Roman" w:cs="Times New Roman"/>
                <w:b/>
                <w:szCs w:val="22"/>
              </w:rPr>
            </w:pPr>
            <w:r w:rsidRPr="008C1CA8">
              <w:rPr>
                <w:rFonts w:ascii="Times New Roman" w:hAnsi="Times New Roman" w:cs="Times New Roman"/>
                <w:b/>
                <w:szCs w:val="22"/>
              </w:rPr>
              <w:t xml:space="preserve">Основное мероприятие 1: </w:t>
            </w:r>
          </w:p>
          <w:p w:rsidR="002C7AD6" w:rsidRPr="008C1CA8" w:rsidRDefault="002C7AD6" w:rsidP="002C7AD6">
            <w:pPr>
              <w:pStyle w:val="ConsPlusNormal"/>
              <w:tabs>
                <w:tab w:val="left" w:pos="440"/>
              </w:tabs>
              <w:rPr>
                <w:rFonts w:ascii="Times New Roman" w:hAnsi="Times New Roman" w:cs="Times New Roman"/>
                <w:b/>
                <w:szCs w:val="22"/>
              </w:rPr>
            </w:pPr>
            <w:r w:rsidRPr="008C1CA8">
              <w:rPr>
                <w:rFonts w:ascii="Times New Roman" w:hAnsi="Times New Roman" w:cs="Times New Roman"/>
                <w:b/>
                <w:szCs w:val="22"/>
              </w:rPr>
              <w:t>Приватизация (продажа) земельных участков и имущества, находящегося в  собственности Пушкинского муниципального района</w:t>
            </w:r>
          </w:p>
        </w:tc>
      </w:tr>
      <w:tr w:rsidR="00572B5B" w:rsidRPr="008C1CA8" w:rsidTr="00E97EC0">
        <w:tc>
          <w:tcPr>
            <w:tcW w:w="175" w:type="pct"/>
          </w:tcPr>
          <w:p w:rsidR="009538E6" w:rsidRPr="008C1CA8" w:rsidRDefault="00A5380E" w:rsidP="00E97E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A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97EC0" w:rsidRPr="008C1C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C1CA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8" w:type="pct"/>
          </w:tcPr>
          <w:p w:rsidR="009538E6" w:rsidRPr="008C1CA8" w:rsidRDefault="009538E6" w:rsidP="00E97EC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C1CA8">
              <w:rPr>
                <w:rFonts w:ascii="Times New Roman" w:hAnsi="Times New Roman" w:cs="Times New Roman"/>
                <w:szCs w:val="22"/>
              </w:rPr>
              <w:t xml:space="preserve">Количество земельных участков, подготовленных органом местного самоуправления для реализации на торгах </w:t>
            </w:r>
          </w:p>
        </w:tc>
        <w:tc>
          <w:tcPr>
            <w:tcW w:w="610" w:type="pct"/>
          </w:tcPr>
          <w:p w:rsidR="009538E6" w:rsidRPr="008C1CA8" w:rsidRDefault="002A1C76" w:rsidP="002A1C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C1CA8">
              <w:rPr>
                <w:rFonts w:ascii="Times New Roman" w:hAnsi="Times New Roman" w:cs="Times New Roman"/>
                <w:sz w:val="20"/>
              </w:rPr>
              <w:t>Приоритетный целевой показатель</w:t>
            </w:r>
          </w:p>
        </w:tc>
        <w:tc>
          <w:tcPr>
            <w:tcW w:w="400" w:type="pct"/>
          </w:tcPr>
          <w:p w:rsidR="009538E6" w:rsidRPr="008C1CA8" w:rsidRDefault="009538E6" w:rsidP="00A40C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C1CA8">
              <w:rPr>
                <w:rFonts w:ascii="Times New Roman" w:hAnsi="Times New Roman" w:cs="Times New Roman"/>
                <w:szCs w:val="22"/>
              </w:rPr>
              <w:t>Шт.</w:t>
            </w:r>
          </w:p>
        </w:tc>
        <w:tc>
          <w:tcPr>
            <w:tcW w:w="454" w:type="pct"/>
          </w:tcPr>
          <w:p w:rsidR="009538E6" w:rsidRPr="008C1CA8" w:rsidRDefault="00353829" w:rsidP="00A40CE1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8C1CA8">
              <w:rPr>
                <w:rFonts w:ascii="Times New Roman" w:hAnsi="Times New Roman" w:cs="Times New Roman"/>
                <w:szCs w:val="22"/>
              </w:rPr>
              <w:t>28</w:t>
            </w:r>
          </w:p>
        </w:tc>
        <w:tc>
          <w:tcPr>
            <w:tcW w:w="367" w:type="pct"/>
          </w:tcPr>
          <w:p w:rsidR="009538E6" w:rsidRPr="008C1CA8" w:rsidRDefault="00F81B9C" w:rsidP="00747287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8C1CA8">
              <w:rPr>
                <w:rFonts w:ascii="Times New Roman" w:hAnsi="Times New Roman" w:cs="Times New Roman"/>
                <w:szCs w:val="22"/>
              </w:rPr>
              <w:t>28</w:t>
            </w:r>
          </w:p>
        </w:tc>
        <w:tc>
          <w:tcPr>
            <w:tcW w:w="272" w:type="pct"/>
          </w:tcPr>
          <w:p w:rsidR="009538E6" w:rsidRPr="008C1CA8" w:rsidRDefault="009538E6" w:rsidP="00BB6215">
            <w:pPr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71" w:type="pct"/>
          </w:tcPr>
          <w:p w:rsidR="009538E6" w:rsidRPr="008C1CA8" w:rsidRDefault="009538E6" w:rsidP="00BB6215">
            <w:pPr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03" w:type="pct"/>
          </w:tcPr>
          <w:p w:rsidR="009538E6" w:rsidRPr="008C1CA8" w:rsidRDefault="009538E6" w:rsidP="00BB6215">
            <w:pPr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09" w:type="pct"/>
          </w:tcPr>
          <w:p w:rsidR="009538E6" w:rsidRPr="008C1CA8" w:rsidRDefault="009538E6" w:rsidP="00BB6215">
            <w:pPr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31" w:type="pct"/>
          </w:tcPr>
          <w:p w:rsidR="009538E6" w:rsidRPr="008C1CA8" w:rsidRDefault="00316986" w:rsidP="00316986">
            <w:pPr>
              <w:jc w:val="center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1</w:t>
            </w:r>
          </w:p>
        </w:tc>
      </w:tr>
      <w:tr w:rsidR="002C7AD6" w:rsidRPr="008C1CA8" w:rsidTr="002C7AD6">
        <w:tc>
          <w:tcPr>
            <w:tcW w:w="175" w:type="pct"/>
          </w:tcPr>
          <w:p w:rsidR="002C7AD6" w:rsidRPr="008C1CA8" w:rsidRDefault="002C7AD6" w:rsidP="00325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A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825" w:type="pct"/>
            <w:gridSpan w:val="10"/>
          </w:tcPr>
          <w:p w:rsidR="002C7AD6" w:rsidRPr="008C1CA8" w:rsidRDefault="002C7AD6" w:rsidP="002C7AD6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8C1CA8">
              <w:rPr>
                <w:rFonts w:ascii="Times New Roman" w:hAnsi="Times New Roman" w:cs="Times New Roman"/>
                <w:b/>
                <w:szCs w:val="22"/>
              </w:rPr>
              <w:t xml:space="preserve">Основное мероприятие 2: </w:t>
            </w:r>
          </w:p>
          <w:p w:rsidR="002C7AD6" w:rsidRPr="008C1CA8" w:rsidRDefault="002C7AD6" w:rsidP="002C7AD6">
            <w:pPr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  <w:b/>
              </w:rPr>
              <w:t>Ведение учета муниципального имущества и земельных участков</w:t>
            </w:r>
          </w:p>
        </w:tc>
      </w:tr>
      <w:tr w:rsidR="00572B5B" w:rsidRPr="008C1CA8" w:rsidTr="00E97EC0">
        <w:tc>
          <w:tcPr>
            <w:tcW w:w="175" w:type="pct"/>
          </w:tcPr>
          <w:p w:rsidR="006B04E8" w:rsidRPr="008C1CA8" w:rsidRDefault="00A5380E" w:rsidP="00325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A8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308" w:type="pct"/>
          </w:tcPr>
          <w:p w:rsidR="006B04E8" w:rsidRPr="008C1CA8" w:rsidRDefault="006B04E8" w:rsidP="003255A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 xml:space="preserve">Процент оформления земельных участков и объектов недвижимости в муниципальную собственность от количества объектов, находящихся в реестре муниципальной собственности </w:t>
            </w:r>
          </w:p>
        </w:tc>
        <w:tc>
          <w:tcPr>
            <w:tcW w:w="610" w:type="pct"/>
          </w:tcPr>
          <w:p w:rsidR="006B04E8" w:rsidRPr="008C1CA8" w:rsidRDefault="00321299" w:rsidP="0032129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CA8">
              <w:rPr>
                <w:rFonts w:ascii="Times New Roman" w:hAnsi="Times New Roman" w:cs="Times New Roman"/>
                <w:sz w:val="20"/>
                <w:szCs w:val="20"/>
              </w:rPr>
              <w:t>Показатель муниципальной программы</w:t>
            </w:r>
          </w:p>
        </w:tc>
        <w:tc>
          <w:tcPr>
            <w:tcW w:w="400" w:type="pct"/>
          </w:tcPr>
          <w:p w:rsidR="006B04E8" w:rsidRPr="008C1CA8" w:rsidRDefault="006B04E8" w:rsidP="00646084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54" w:type="pct"/>
          </w:tcPr>
          <w:p w:rsidR="006B04E8" w:rsidRPr="008C1CA8" w:rsidRDefault="006B04E8" w:rsidP="003255AB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67" w:type="pct"/>
          </w:tcPr>
          <w:p w:rsidR="006B04E8" w:rsidRPr="008C1CA8" w:rsidRDefault="006B04E8" w:rsidP="003255AB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72" w:type="pct"/>
          </w:tcPr>
          <w:p w:rsidR="006B04E8" w:rsidRPr="008C1CA8" w:rsidRDefault="006B04E8" w:rsidP="003255AB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71" w:type="pct"/>
          </w:tcPr>
          <w:p w:rsidR="006B04E8" w:rsidRPr="008C1CA8" w:rsidRDefault="006B04E8" w:rsidP="003255AB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03" w:type="pct"/>
          </w:tcPr>
          <w:p w:rsidR="006B04E8" w:rsidRPr="008C1CA8" w:rsidRDefault="006B04E8" w:rsidP="003255AB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09" w:type="pct"/>
          </w:tcPr>
          <w:p w:rsidR="006B04E8" w:rsidRPr="008C1CA8" w:rsidRDefault="006B04E8" w:rsidP="003255AB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31" w:type="pct"/>
          </w:tcPr>
          <w:p w:rsidR="006B04E8" w:rsidRPr="008C1CA8" w:rsidRDefault="00316986" w:rsidP="00316986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2</w:t>
            </w:r>
          </w:p>
        </w:tc>
      </w:tr>
      <w:tr w:rsidR="002C7AD6" w:rsidRPr="008C1CA8" w:rsidTr="00E97EC0">
        <w:tc>
          <w:tcPr>
            <w:tcW w:w="175" w:type="pct"/>
          </w:tcPr>
          <w:p w:rsidR="002C7AD6" w:rsidRPr="008C1CA8" w:rsidRDefault="002C7AD6" w:rsidP="00325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4825" w:type="pct"/>
            <w:gridSpan w:val="10"/>
          </w:tcPr>
          <w:p w:rsidR="002C7AD6" w:rsidRPr="008C1CA8" w:rsidRDefault="002C7AD6" w:rsidP="002C7AD6">
            <w:pPr>
              <w:spacing w:after="0" w:line="100" w:lineRule="atLeast"/>
              <w:rPr>
                <w:rFonts w:ascii="Times New Roman" w:hAnsi="Times New Roman" w:cs="Times New Roman"/>
                <w:b/>
              </w:rPr>
            </w:pPr>
            <w:r w:rsidRPr="008C1CA8">
              <w:rPr>
                <w:rFonts w:ascii="Times New Roman" w:hAnsi="Times New Roman" w:cs="Times New Roman"/>
                <w:b/>
              </w:rPr>
              <w:t xml:space="preserve">Основное мероприятие 3: </w:t>
            </w:r>
          </w:p>
          <w:p w:rsidR="002C7AD6" w:rsidRPr="008C1CA8" w:rsidRDefault="002C7AD6" w:rsidP="002C7AD6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  <w:b/>
              </w:rPr>
              <w:t>Получение доходов от земельных ресурсов и муниципального имущества</w:t>
            </w:r>
          </w:p>
        </w:tc>
      </w:tr>
      <w:tr w:rsidR="00572B5B" w:rsidRPr="008C1CA8" w:rsidTr="00E97EC0">
        <w:tc>
          <w:tcPr>
            <w:tcW w:w="175" w:type="pct"/>
          </w:tcPr>
          <w:p w:rsidR="00043044" w:rsidRPr="008C1CA8" w:rsidRDefault="00A5380E" w:rsidP="00E97E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A8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E97EC0" w:rsidRPr="008C1C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C1CA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8" w:type="pct"/>
          </w:tcPr>
          <w:p w:rsidR="00043044" w:rsidRPr="008C1CA8" w:rsidRDefault="00043044" w:rsidP="00E97EC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Собираемость от арендной платы за земельные участки, государственная собственность на которые не разграничена</w:t>
            </w:r>
          </w:p>
        </w:tc>
        <w:tc>
          <w:tcPr>
            <w:tcW w:w="610" w:type="pct"/>
          </w:tcPr>
          <w:p w:rsidR="00043044" w:rsidRPr="008C1CA8" w:rsidRDefault="002A1C76" w:rsidP="002A1C7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CA8">
              <w:rPr>
                <w:rFonts w:ascii="Times New Roman" w:hAnsi="Times New Roman" w:cs="Times New Roman"/>
                <w:sz w:val="20"/>
                <w:szCs w:val="20"/>
              </w:rPr>
              <w:t>Приоритетный целевой показатель</w:t>
            </w:r>
          </w:p>
        </w:tc>
        <w:tc>
          <w:tcPr>
            <w:tcW w:w="400" w:type="pct"/>
          </w:tcPr>
          <w:p w:rsidR="00043044" w:rsidRPr="008C1CA8" w:rsidRDefault="00043044" w:rsidP="00043044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54" w:type="pct"/>
          </w:tcPr>
          <w:p w:rsidR="00043044" w:rsidRPr="008C1CA8" w:rsidRDefault="001559FA" w:rsidP="003255AB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7" w:type="pct"/>
          </w:tcPr>
          <w:p w:rsidR="00043044" w:rsidRPr="008C1CA8" w:rsidRDefault="001559FA" w:rsidP="00747287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:rsidR="00043044" w:rsidRPr="008C1CA8" w:rsidRDefault="00147C28" w:rsidP="00747287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71" w:type="pct"/>
          </w:tcPr>
          <w:p w:rsidR="00043044" w:rsidRPr="008C1CA8" w:rsidRDefault="00147C28" w:rsidP="003255AB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03" w:type="pct"/>
          </w:tcPr>
          <w:p w:rsidR="00043044" w:rsidRPr="008C1CA8" w:rsidRDefault="00147C28" w:rsidP="003255AB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09" w:type="pct"/>
          </w:tcPr>
          <w:p w:rsidR="00043044" w:rsidRPr="008C1CA8" w:rsidRDefault="00147C28" w:rsidP="003255AB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31" w:type="pct"/>
          </w:tcPr>
          <w:p w:rsidR="00043044" w:rsidRPr="008C1CA8" w:rsidRDefault="00316986" w:rsidP="00316986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3</w:t>
            </w:r>
          </w:p>
        </w:tc>
      </w:tr>
      <w:tr w:rsidR="00572B5B" w:rsidRPr="008C1CA8" w:rsidTr="00E97EC0">
        <w:tc>
          <w:tcPr>
            <w:tcW w:w="175" w:type="pct"/>
          </w:tcPr>
          <w:p w:rsidR="00147C28" w:rsidRPr="008C1CA8" w:rsidRDefault="00A5380E" w:rsidP="00E97E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A8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E97EC0" w:rsidRPr="008C1C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C1CA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8" w:type="pct"/>
          </w:tcPr>
          <w:p w:rsidR="00147C28" w:rsidRPr="008C1CA8" w:rsidRDefault="00147C28" w:rsidP="00E97EC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Погашение задолженности прошлых лет по арендной плате за земельные участки, государственная собственность на которые не разграничена</w:t>
            </w:r>
          </w:p>
        </w:tc>
        <w:tc>
          <w:tcPr>
            <w:tcW w:w="610" w:type="pct"/>
          </w:tcPr>
          <w:p w:rsidR="00147C28" w:rsidRPr="008C1CA8" w:rsidRDefault="00321299" w:rsidP="002A1C7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CA8">
              <w:rPr>
                <w:rFonts w:ascii="Times New Roman" w:hAnsi="Times New Roman" w:cs="Times New Roman"/>
                <w:sz w:val="20"/>
                <w:szCs w:val="20"/>
              </w:rPr>
              <w:t>Показатель муниципальной программы</w:t>
            </w:r>
          </w:p>
        </w:tc>
        <w:tc>
          <w:tcPr>
            <w:tcW w:w="400" w:type="pct"/>
          </w:tcPr>
          <w:p w:rsidR="00147C28" w:rsidRPr="008C1CA8" w:rsidRDefault="00147C28" w:rsidP="00043044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54" w:type="pct"/>
          </w:tcPr>
          <w:p w:rsidR="00147C28" w:rsidRPr="008C1CA8" w:rsidRDefault="001559FA" w:rsidP="003255AB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7" w:type="pct"/>
          </w:tcPr>
          <w:p w:rsidR="00147C28" w:rsidRPr="008C1CA8" w:rsidRDefault="001559FA" w:rsidP="00747287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:rsidR="00147C28" w:rsidRPr="008C1CA8" w:rsidRDefault="00147C28" w:rsidP="00747287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71" w:type="pct"/>
          </w:tcPr>
          <w:p w:rsidR="00147C28" w:rsidRPr="008C1CA8" w:rsidRDefault="00147C28" w:rsidP="003255AB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03" w:type="pct"/>
          </w:tcPr>
          <w:p w:rsidR="00147C28" w:rsidRPr="008C1CA8" w:rsidRDefault="00147C28" w:rsidP="003255AB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09" w:type="pct"/>
          </w:tcPr>
          <w:p w:rsidR="00147C28" w:rsidRPr="008C1CA8" w:rsidRDefault="00147C28" w:rsidP="003255AB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pct"/>
          </w:tcPr>
          <w:p w:rsidR="00147C28" w:rsidRPr="008C1CA8" w:rsidRDefault="00316986" w:rsidP="00316986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3</w:t>
            </w:r>
          </w:p>
        </w:tc>
      </w:tr>
      <w:tr w:rsidR="00572B5B" w:rsidRPr="008C1CA8" w:rsidTr="00E97EC0">
        <w:tc>
          <w:tcPr>
            <w:tcW w:w="175" w:type="pct"/>
          </w:tcPr>
          <w:p w:rsidR="000A2219" w:rsidRPr="008C1CA8" w:rsidRDefault="00A5380E" w:rsidP="00E97E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A8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E97EC0" w:rsidRPr="008C1C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C1CA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8" w:type="pct"/>
          </w:tcPr>
          <w:p w:rsidR="000A2219" w:rsidRPr="008C1CA8" w:rsidRDefault="000A2219" w:rsidP="00E97EC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Эффективность работы по взысканию задолженности по арендной плате за земельные участки, государственная собственность на которые не разграничена</w:t>
            </w:r>
          </w:p>
        </w:tc>
        <w:tc>
          <w:tcPr>
            <w:tcW w:w="610" w:type="pct"/>
          </w:tcPr>
          <w:p w:rsidR="000A2219" w:rsidRPr="008C1CA8" w:rsidRDefault="002A1C76" w:rsidP="002A1C7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CA8">
              <w:rPr>
                <w:rFonts w:ascii="Times New Roman" w:hAnsi="Times New Roman" w:cs="Times New Roman"/>
                <w:sz w:val="20"/>
                <w:szCs w:val="20"/>
              </w:rPr>
              <w:t>Приоритетный целевой показатель</w:t>
            </w:r>
          </w:p>
        </w:tc>
        <w:tc>
          <w:tcPr>
            <w:tcW w:w="400" w:type="pct"/>
          </w:tcPr>
          <w:p w:rsidR="000A2219" w:rsidRPr="008C1CA8" w:rsidRDefault="000A2219" w:rsidP="00043044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54" w:type="pct"/>
          </w:tcPr>
          <w:p w:rsidR="000A2219" w:rsidRPr="008C1CA8" w:rsidRDefault="001559FA" w:rsidP="003255AB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7" w:type="pct"/>
          </w:tcPr>
          <w:p w:rsidR="000A2219" w:rsidRPr="008C1CA8" w:rsidRDefault="001559FA" w:rsidP="00747287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:rsidR="000A2219" w:rsidRPr="008C1CA8" w:rsidRDefault="000A2219" w:rsidP="00747287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71" w:type="pct"/>
          </w:tcPr>
          <w:p w:rsidR="000A2219" w:rsidRPr="008C1CA8" w:rsidRDefault="000A2219" w:rsidP="003255AB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03" w:type="pct"/>
          </w:tcPr>
          <w:p w:rsidR="000A2219" w:rsidRPr="008C1CA8" w:rsidRDefault="000A2219" w:rsidP="003255AB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09" w:type="pct"/>
          </w:tcPr>
          <w:p w:rsidR="000A2219" w:rsidRPr="008C1CA8" w:rsidRDefault="000A2219" w:rsidP="003255AB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31" w:type="pct"/>
          </w:tcPr>
          <w:p w:rsidR="000A2219" w:rsidRPr="008C1CA8" w:rsidRDefault="00316986" w:rsidP="00316986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3</w:t>
            </w:r>
          </w:p>
        </w:tc>
      </w:tr>
      <w:tr w:rsidR="002A1C76" w:rsidRPr="008C1CA8" w:rsidTr="00E97EC0">
        <w:tc>
          <w:tcPr>
            <w:tcW w:w="175" w:type="pct"/>
          </w:tcPr>
          <w:p w:rsidR="002A1C76" w:rsidRPr="008C1CA8" w:rsidRDefault="002A1C76" w:rsidP="00E97E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A8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E97EC0" w:rsidRPr="008C1CA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C1CA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8" w:type="pct"/>
          </w:tcPr>
          <w:p w:rsidR="000B25F6" w:rsidRPr="008C1CA8" w:rsidRDefault="002A1C76" w:rsidP="00E97EC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Прирост земельного налога</w:t>
            </w:r>
          </w:p>
        </w:tc>
        <w:tc>
          <w:tcPr>
            <w:tcW w:w="610" w:type="pct"/>
          </w:tcPr>
          <w:p w:rsidR="002A1C76" w:rsidRPr="008C1CA8" w:rsidRDefault="002A1C76" w:rsidP="002A1C76">
            <w:pPr>
              <w:jc w:val="center"/>
              <w:rPr>
                <w:sz w:val="20"/>
                <w:szCs w:val="20"/>
              </w:rPr>
            </w:pPr>
            <w:r w:rsidRPr="008C1CA8">
              <w:rPr>
                <w:rFonts w:ascii="Times New Roman" w:hAnsi="Times New Roman" w:cs="Times New Roman"/>
                <w:sz w:val="20"/>
                <w:szCs w:val="20"/>
              </w:rPr>
              <w:t>Приоритетный целевой показатель</w:t>
            </w:r>
          </w:p>
        </w:tc>
        <w:tc>
          <w:tcPr>
            <w:tcW w:w="400" w:type="pct"/>
          </w:tcPr>
          <w:p w:rsidR="002A1C76" w:rsidRPr="008C1CA8" w:rsidRDefault="002A1C76" w:rsidP="003255AB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54" w:type="pct"/>
          </w:tcPr>
          <w:p w:rsidR="002A1C76" w:rsidRPr="008C1CA8" w:rsidRDefault="002A1C76" w:rsidP="003255AB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7" w:type="pct"/>
          </w:tcPr>
          <w:p w:rsidR="002A1C76" w:rsidRPr="008C1CA8" w:rsidRDefault="002A1C76" w:rsidP="00747287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:rsidR="002A1C76" w:rsidRPr="008C1CA8" w:rsidRDefault="002A1C76" w:rsidP="00747287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1" w:type="pct"/>
          </w:tcPr>
          <w:p w:rsidR="002A1C76" w:rsidRPr="008C1CA8" w:rsidRDefault="002A1C76" w:rsidP="00747287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3" w:type="pct"/>
          </w:tcPr>
          <w:p w:rsidR="002A1C76" w:rsidRPr="008C1CA8" w:rsidRDefault="002A1C76" w:rsidP="003255AB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9" w:type="pct"/>
          </w:tcPr>
          <w:p w:rsidR="002A1C76" w:rsidRPr="008C1CA8" w:rsidRDefault="002A1C76" w:rsidP="003255AB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1" w:type="pct"/>
          </w:tcPr>
          <w:p w:rsidR="002A1C76" w:rsidRPr="008C1CA8" w:rsidRDefault="002A1C76" w:rsidP="00316986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3</w:t>
            </w:r>
          </w:p>
        </w:tc>
      </w:tr>
      <w:tr w:rsidR="002A1C76" w:rsidRPr="008C1CA8" w:rsidTr="00E97EC0">
        <w:tc>
          <w:tcPr>
            <w:tcW w:w="175" w:type="pct"/>
          </w:tcPr>
          <w:p w:rsidR="002A1C76" w:rsidRPr="008C1CA8" w:rsidRDefault="002A1C76" w:rsidP="00E97E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A8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E97EC0" w:rsidRPr="008C1C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C1CA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8" w:type="pct"/>
          </w:tcPr>
          <w:p w:rsidR="002A1C76" w:rsidRPr="008C1CA8" w:rsidRDefault="002A1C76" w:rsidP="00043044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Собираемость от арендной платы за муниципальное имущество</w:t>
            </w:r>
          </w:p>
          <w:p w:rsidR="002A1C76" w:rsidRPr="008C1CA8" w:rsidRDefault="002A1C76" w:rsidP="00043044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10" w:type="pct"/>
          </w:tcPr>
          <w:p w:rsidR="002A1C76" w:rsidRPr="008C1CA8" w:rsidRDefault="002A1C76" w:rsidP="002A1C76">
            <w:pPr>
              <w:jc w:val="center"/>
              <w:rPr>
                <w:sz w:val="20"/>
                <w:szCs w:val="20"/>
              </w:rPr>
            </w:pPr>
            <w:r w:rsidRPr="008C1CA8">
              <w:rPr>
                <w:rFonts w:ascii="Times New Roman" w:hAnsi="Times New Roman" w:cs="Times New Roman"/>
                <w:sz w:val="20"/>
                <w:szCs w:val="20"/>
              </w:rPr>
              <w:t>Приоритетный целевой показатель</w:t>
            </w:r>
          </w:p>
        </w:tc>
        <w:tc>
          <w:tcPr>
            <w:tcW w:w="400" w:type="pct"/>
          </w:tcPr>
          <w:p w:rsidR="002A1C76" w:rsidRPr="008C1CA8" w:rsidRDefault="002A1C76" w:rsidP="003255AB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54" w:type="pct"/>
          </w:tcPr>
          <w:p w:rsidR="002A1C76" w:rsidRPr="008C1CA8" w:rsidRDefault="002A1C76" w:rsidP="003255AB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7" w:type="pct"/>
          </w:tcPr>
          <w:p w:rsidR="002A1C76" w:rsidRPr="008C1CA8" w:rsidRDefault="002A1C76" w:rsidP="003255AB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:rsidR="002A1C76" w:rsidRPr="008C1CA8" w:rsidRDefault="002A1C76" w:rsidP="003255AB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71" w:type="pct"/>
          </w:tcPr>
          <w:p w:rsidR="002A1C76" w:rsidRPr="008C1CA8" w:rsidRDefault="002A1C76" w:rsidP="003255AB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03" w:type="pct"/>
          </w:tcPr>
          <w:p w:rsidR="002A1C76" w:rsidRPr="008C1CA8" w:rsidRDefault="002A1C76" w:rsidP="003255AB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09" w:type="pct"/>
          </w:tcPr>
          <w:p w:rsidR="002A1C76" w:rsidRPr="008C1CA8" w:rsidRDefault="002A1C76" w:rsidP="003255AB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31" w:type="pct"/>
          </w:tcPr>
          <w:p w:rsidR="002A1C76" w:rsidRPr="008C1CA8" w:rsidRDefault="002A1C76" w:rsidP="00316986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3</w:t>
            </w:r>
          </w:p>
        </w:tc>
      </w:tr>
      <w:tr w:rsidR="002A1C76" w:rsidRPr="008C1CA8" w:rsidTr="00E97EC0">
        <w:tc>
          <w:tcPr>
            <w:tcW w:w="175" w:type="pct"/>
          </w:tcPr>
          <w:p w:rsidR="002A1C76" w:rsidRPr="008C1CA8" w:rsidRDefault="002A1C76" w:rsidP="00E97E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A8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E97EC0" w:rsidRPr="008C1CA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C1CA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8" w:type="pct"/>
          </w:tcPr>
          <w:p w:rsidR="002A1C76" w:rsidRPr="008C1CA8" w:rsidRDefault="002A1C76" w:rsidP="00E97EC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 xml:space="preserve">Эффективность работы по взысканию задолженности по арендной плате за муниципальное имущество </w:t>
            </w:r>
          </w:p>
        </w:tc>
        <w:tc>
          <w:tcPr>
            <w:tcW w:w="610" w:type="pct"/>
          </w:tcPr>
          <w:p w:rsidR="002A1C76" w:rsidRPr="008C1CA8" w:rsidRDefault="002A1C76" w:rsidP="002A1C76">
            <w:pPr>
              <w:jc w:val="center"/>
              <w:rPr>
                <w:sz w:val="20"/>
                <w:szCs w:val="20"/>
              </w:rPr>
            </w:pPr>
            <w:r w:rsidRPr="008C1CA8">
              <w:rPr>
                <w:rFonts w:ascii="Times New Roman" w:hAnsi="Times New Roman" w:cs="Times New Roman"/>
                <w:sz w:val="20"/>
                <w:szCs w:val="20"/>
              </w:rPr>
              <w:t>Приоритетный целевой показатель</w:t>
            </w:r>
          </w:p>
        </w:tc>
        <w:tc>
          <w:tcPr>
            <w:tcW w:w="400" w:type="pct"/>
          </w:tcPr>
          <w:p w:rsidR="002A1C76" w:rsidRPr="008C1CA8" w:rsidRDefault="002A1C76" w:rsidP="003255AB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54" w:type="pct"/>
          </w:tcPr>
          <w:p w:rsidR="002A1C76" w:rsidRPr="008C1CA8" w:rsidRDefault="002A1C76" w:rsidP="003255AB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7" w:type="pct"/>
          </w:tcPr>
          <w:p w:rsidR="002A1C76" w:rsidRPr="008C1CA8" w:rsidRDefault="002A1C76" w:rsidP="003255AB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:rsidR="002A1C76" w:rsidRPr="008C1CA8" w:rsidRDefault="002A1C76" w:rsidP="003255AB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71" w:type="pct"/>
          </w:tcPr>
          <w:p w:rsidR="002A1C76" w:rsidRPr="008C1CA8" w:rsidRDefault="002A1C76" w:rsidP="003255AB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03" w:type="pct"/>
          </w:tcPr>
          <w:p w:rsidR="002A1C76" w:rsidRPr="008C1CA8" w:rsidRDefault="002A1C76" w:rsidP="003255AB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09" w:type="pct"/>
          </w:tcPr>
          <w:p w:rsidR="002A1C76" w:rsidRPr="008C1CA8" w:rsidRDefault="002A1C76" w:rsidP="003255AB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31" w:type="pct"/>
          </w:tcPr>
          <w:p w:rsidR="002A1C76" w:rsidRPr="008C1CA8" w:rsidRDefault="002A1C76" w:rsidP="00316986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3</w:t>
            </w:r>
          </w:p>
        </w:tc>
      </w:tr>
      <w:tr w:rsidR="002C7AD6" w:rsidRPr="008C1CA8" w:rsidTr="00E97EC0">
        <w:tc>
          <w:tcPr>
            <w:tcW w:w="175" w:type="pct"/>
          </w:tcPr>
          <w:p w:rsidR="002C7AD6" w:rsidRPr="008C1CA8" w:rsidRDefault="002C7AD6" w:rsidP="00325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4825" w:type="pct"/>
            <w:gridSpan w:val="10"/>
          </w:tcPr>
          <w:p w:rsidR="002C7AD6" w:rsidRPr="008C1CA8" w:rsidRDefault="002C7AD6" w:rsidP="002C7AD6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  <w:b/>
              </w:rPr>
              <w:t>Основное мероприятие 4:</w:t>
            </w:r>
            <w:r w:rsidRPr="008C1CA8">
              <w:rPr>
                <w:rFonts w:ascii="Times New Roman" w:hAnsi="Times New Roman" w:cs="Times New Roman"/>
              </w:rPr>
              <w:t xml:space="preserve"> </w:t>
            </w:r>
          </w:p>
          <w:p w:rsidR="002C7AD6" w:rsidRPr="008C1CA8" w:rsidRDefault="002C7AD6" w:rsidP="002C7AD6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  <w:b/>
              </w:rPr>
              <w:t>Вовлечение в оборот объектов капитального строительства и земель, в том числе земель сельскохозяйственного назначения</w:t>
            </w:r>
          </w:p>
        </w:tc>
      </w:tr>
      <w:tr w:rsidR="00572B5B" w:rsidRPr="008C1CA8" w:rsidTr="00E97EC0">
        <w:tc>
          <w:tcPr>
            <w:tcW w:w="175" w:type="pct"/>
          </w:tcPr>
          <w:p w:rsidR="006B04E8" w:rsidRPr="008C1CA8" w:rsidRDefault="00A5380E" w:rsidP="00325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A8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1308" w:type="pct"/>
          </w:tcPr>
          <w:p w:rsidR="006B04E8" w:rsidRPr="008C1CA8" w:rsidRDefault="006B04E8" w:rsidP="00E97EC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Проверка использования земель</w:t>
            </w:r>
          </w:p>
        </w:tc>
        <w:tc>
          <w:tcPr>
            <w:tcW w:w="610" w:type="pct"/>
          </w:tcPr>
          <w:p w:rsidR="006B04E8" w:rsidRPr="008C1CA8" w:rsidRDefault="00E97EC0" w:rsidP="003255AB">
            <w:pPr>
              <w:spacing w:after="0" w:line="100" w:lineRule="atLeast"/>
              <w:ind w:left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CA8">
              <w:rPr>
                <w:rFonts w:ascii="Times New Roman" w:hAnsi="Times New Roman" w:cs="Times New Roman"/>
                <w:sz w:val="20"/>
                <w:szCs w:val="20"/>
              </w:rPr>
              <w:t>Приоритетный целевой показатель</w:t>
            </w:r>
          </w:p>
        </w:tc>
        <w:tc>
          <w:tcPr>
            <w:tcW w:w="400" w:type="pct"/>
          </w:tcPr>
          <w:p w:rsidR="006B04E8" w:rsidRPr="008C1CA8" w:rsidRDefault="006B04E8" w:rsidP="001E08E2">
            <w:pPr>
              <w:spacing w:after="0" w:line="100" w:lineRule="atLeast"/>
              <w:ind w:left="25"/>
              <w:jc w:val="center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54" w:type="pct"/>
          </w:tcPr>
          <w:p w:rsidR="006B04E8" w:rsidRPr="008C1CA8" w:rsidRDefault="00EE6C3C" w:rsidP="007B541E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10</w:t>
            </w:r>
            <w:r w:rsidR="006B04E8" w:rsidRPr="008C1C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7" w:type="pct"/>
          </w:tcPr>
          <w:p w:rsidR="006B04E8" w:rsidRPr="008C1CA8" w:rsidRDefault="006B04E8" w:rsidP="007B541E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72" w:type="pct"/>
          </w:tcPr>
          <w:p w:rsidR="006B04E8" w:rsidRPr="008C1CA8" w:rsidRDefault="006B04E8" w:rsidP="007B541E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71" w:type="pct"/>
          </w:tcPr>
          <w:p w:rsidR="006B04E8" w:rsidRPr="008C1CA8" w:rsidRDefault="006B04E8" w:rsidP="007B541E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03" w:type="pct"/>
          </w:tcPr>
          <w:p w:rsidR="006B04E8" w:rsidRPr="008C1CA8" w:rsidRDefault="006B04E8" w:rsidP="007B541E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09" w:type="pct"/>
          </w:tcPr>
          <w:p w:rsidR="006B04E8" w:rsidRPr="008C1CA8" w:rsidRDefault="006B04E8" w:rsidP="007B541E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31" w:type="pct"/>
          </w:tcPr>
          <w:p w:rsidR="006B04E8" w:rsidRPr="008C1CA8" w:rsidRDefault="00316986" w:rsidP="00316986">
            <w:pPr>
              <w:spacing w:after="0" w:line="100" w:lineRule="atLeast"/>
              <w:ind w:left="108"/>
              <w:jc w:val="center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4</w:t>
            </w:r>
          </w:p>
        </w:tc>
      </w:tr>
      <w:tr w:rsidR="00572B5B" w:rsidRPr="008C1CA8" w:rsidTr="00E97EC0">
        <w:tc>
          <w:tcPr>
            <w:tcW w:w="175" w:type="pct"/>
          </w:tcPr>
          <w:p w:rsidR="006B04E8" w:rsidRPr="008C1CA8" w:rsidRDefault="00A5380E" w:rsidP="00325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A8"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1308" w:type="pct"/>
          </w:tcPr>
          <w:p w:rsidR="006B04E8" w:rsidRPr="008C1CA8" w:rsidRDefault="00915FC7" w:rsidP="00321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C1CA8">
              <w:rPr>
                <w:rFonts w:ascii="Times New Roman" w:hAnsi="Times New Roman" w:cs="Times New Roman"/>
              </w:rPr>
              <w:t xml:space="preserve">Увеличивай налоги. Доля объектов недвижимого имущества, поставленных на кадастровый учет от выявленных земельных участков с объектами без прав </w:t>
            </w:r>
          </w:p>
        </w:tc>
        <w:tc>
          <w:tcPr>
            <w:tcW w:w="610" w:type="pct"/>
          </w:tcPr>
          <w:p w:rsidR="00321299" w:rsidRPr="008C1CA8" w:rsidRDefault="00321299" w:rsidP="00626B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C1CA8">
              <w:rPr>
                <w:rFonts w:ascii="Times New Roman" w:hAnsi="Times New Roman" w:cs="Times New Roman"/>
                <w:sz w:val="20"/>
              </w:rPr>
              <w:t>Показатель Рейтинга-50</w:t>
            </w:r>
          </w:p>
        </w:tc>
        <w:tc>
          <w:tcPr>
            <w:tcW w:w="400" w:type="pct"/>
          </w:tcPr>
          <w:p w:rsidR="006B04E8" w:rsidRPr="008C1CA8" w:rsidRDefault="006B04E8" w:rsidP="00626B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C1CA8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454" w:type="pct"/>
          </w:tcPr>
          <w:p w:rsidR="006B04E8" w:rsidRPr="008C1CA8" w:rsidRDefault="00710F0E" w:rsidP="003255AB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67" w:type="pct"/>
          </w:tcPr>
          <w:p w:rsidR="006B04E8" w:rsidRPr="008C1CA8" w:rsidRDefault="00710F0E" w:rsidP="003255AB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72" w:type="pct"/>
          </w:tcPr>
          <w:p w:rsidR="006B04E8" w:rsidRPr="008C1CA8" w:rsidRDefault="00E863A0" w:rsidP="003255AB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6</w:t>
            </w:r>
            <w:r w:rsidR="00E1342B" w:rsidRPr="008C1C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1" w:type="pct"/>
          </w:tcPr>
          <w:p w:rsidR="006B04E8" w:rsidRPr="008C1CA8" w:rsidRDefault="00E1342B" w:rsidP="003255AB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03" w:type="pct"/>
          </w:tcPr>
          <w:p w:rsidR="006B04E8" w:rsidRPr="008C1CA8" w:rsidRDefault="00E1342B" w:rsidP="003255AB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09" w:type="pct"/>
          </w:tcPr>
          <w:p w:rsidR="006B04E8" w:rsidRPr="008C1CA8" w:rsidRDefault="00E1342B" w:rsidP="003255AB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31" w:type="pct"/>
          </w:tcPr>
          <w:p w:rsidR="006B04E8" w:rsidRPr="008C1CA8" w:rsidRDefault="00316986" w:rsidP="00316986">
            <w:pPr>
              <w:spacing w:after="0" w:line="100" w:lineRule="atLeast"/>
              <w:ind w:left="108"/>
              <w:jc w:val="center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4</w:t>
            </w:r>
          </w:p>
        </w:tc>
      </w:tr>
      <w:tr w:rsidR="00572B5B" w:rsidRPr="008C1CA8" w:rsidTr="00E97EC0">
        <w:tc>
          <w:tcPr>
            <w:tcW w:w="175" w:type="pct"/>
          </w:tcPr>
          <w:p w:rsidR="006B04E8" w:rsidRPr="008C1CA8" w:rsidRDefault="00A5380E" w:rsidP="00325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A8">
              <w:rPr>
                <w:rFonts w:ascii="Times New Roman" w:hAnsi="Times New Roman" w:cs="Times New Roman"/>
                <w:sz w:val="20"/>
                <w:szCs w:val="20"/>
              </w:rPr>
              <w:t>4.3.</w:t>
            </w:r>
          </w:p>
        </w:tc>
        <w:tc>
          <w:tcPr>
            <w:tcW w:w="1308" w:type="pct"/>
          </w:tcPr>
          <w:p w:rsidR="006B04E8" w:rsidRPr="008C1CA8" w:rsidRDefault="006B04E8" w:rsidP="00E97EC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C1CA8">
              <w:rPr>
                <w:rFonts w:ascii="Times New Roman" w:hAnsi="Times New Roman" w:cs="Times New Roman"/>
                <w:szCs w:val="22"/>
              </w:rPr>
              <w:t>Соблюдение регламентного срока оказания государственных и муниципальных услуг в области земельных отношений</w:t>
            </w:r>
          </w:p>
        </w:tc>
        <w:tc>
          <w:tcPr>
            <w:tcW w:w="610" w:type="pct"/>
          </w:tcPr>
          <w:p w:rsidR="006B04E8" w:rsidRPr="008C1CA8" w:rsidRDefault="00321299" w:rsidP="00626B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C1CA8">
              <w:rPr>
                <w:rFonts w:ascii="Times New Roman" w:hAnsi="Times New Roman" w:cs="Times New Roman"/>
                <w:sz w:val="20"/>
              </w:rPr>
              <w:t>Показатель муниципальной программы</w:t>
            </w:r>
          </w:p>
        </w:tc>
        <w:tc>
          <w:tcPr>
            <w:tcW w:w="400" w:type="pct"/>
          </w:tcPr>
          <w:p w:rsidR="006B04E8" w:rsidRPr="008C1CA8" w:rsidRDefault="006B04E8" w:rsidP="00626B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C1CA8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454" w:type="pct"/>
          </w:tcPr>
          <w:p w:rsidR="006B04E8" w:rsidRPr="008C1CA8" w:rsidRDefault="00E74B48" w:rsidP="003255AB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9</w:t>
            </w:r>
            <w:r w:rsidR="006B04E8" w:rsidRPr="008C1C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7" w:type="pct"/>
          </w:tcPr>
          <w:p w:rsidR="006B04E8" w:rsidRPr="008C1CA8" w:rsidRDefault="001559FA" w:rsidP="009115F4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72" w:type="pct"/>
          </w:tcPr>
          <w:p w:rsidR="006B04E8" w:rsidRPr="008C1CA8" w:rsidRDefault="001559FA" w:rsidP="009115F4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71" w:type="pct"/>
          </w:tcPr>
          <w:p w:rsidR="006B04E8" w:rsidRPr="008C1CA8" w:rsidRDefault="001559FA" w:rsidP="009115F4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303" w:type="pct"/>
          </w:tcPr>
          <w:p w:rsidR="006B04E8" w:rsidRPr="008C1CA8" w:rsidRDefault="001559FA" w:rsidP="009115F4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09" w:type="pct"/>
          </w:tcPr>
          <w:p w:rsidR="006B04E8" w:rsidRPr="008C1CA8" w:rsidRDefault="006B04E8" w:rsidP="009115F4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31" w:type="pct"/>
          </w:tcPr>
          <w:p w:rsidR="006B04E8" w:rsidRPr="008C1CA8" w:rsidRDefault="00316986" w:rsidP="00316986">
            <w:pPr>
              <w:spacing w:after="0" w:line="100" w:lineRule="atLeast"/>
              <w:ind w:left="108"/>
              <w:jc w:val="center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4</w:t>
            </w:r>
          </w:p>
        </w:tc>
      </w:tr>
      <w:tr w:rsidR="00572B5B" w:rsidRPr="008C1CA8" w:rsidTr="00E97EC0">
        <w:tc>
          <w:tcPr>
            <w:tcW w:w="175" w:type="pct"/>
          </w:tcPr>
          <w:p w:rsidR="00496CBE" w:rsidRPr="008C1CA8" w:rsidRDefault="00A5380E" w:rsidP="00325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A8">
              <w:rPr>
                <w:rFonts w:ascii="Times New Roman" w:hAnsi="Times New Roman" w:cs="Times New Roman"/>
                <w:sz w:val="20"/>
                <w:szCs w:val="20"/>
              </w:rPr>
              <w:t>4.4.</w:t>
            </w:r>
          </w:p>
        </w:tc>
        <w:tc>
          <w:tcPr>
            <w:tcW w:w="1308" w:type="pct"/>
          </w:tcPr>
          <w:p w:rsidR="00496CBE" w:rsidRPr="008C1CA8" w:rsidRDefault="00496CBE" w:rsidP="00E97EC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C1CA8">
              <w:rPr>
                <w:rFonts w:ascii="Times New Roman" w:hAnsi="Times New Roman" w:cs="Times New Roman"/>
                <w:szCs w:val="22"/>
              </w:rPr>
              <w:t xml:space="preserve">Повышение положительных результатов предоставления государственных и муниципальных услуг в области земельных отношений </w:t>
            </w:r>
          </w:p>
        </w:tc>
        <w:tc>
          <w:tcPr>
            <w:tcW w:w="610" w:type="pct"/>
          </w:tcPr>
          <w:p w:rsidR="00496CBE" w:rsidRPr="008C1CA8" w:rsidRDefault="00321299" w:rsidP="00626B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C1CA8">
              <w:rPr>
                <w:rFonts w:ascii="Times New Roman" w:hAnsi="Times New Roman" w:cs="Times New Roman"/>
                <w:sz w:val="20"/>
              </w:rPr>
              <w:t>Показатель муниципальной программы</w:t>
            </w:r>
          </w:p>
        </w:tc>
        <w:tc>
          <w:tcPr>
            <w:tcW w:w="400" w:type="pct"/>
          </w:tcPr>
          <w:p w:rsidR="00496CBE" w:rsidRPr="008C1CA8" w:rsidRDefault="00496CBE" w:rsidP="00626B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C1CA8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454" w:type="pct"/>
          </w:tcPr>
          <w:p w:rsidR="00496CBE" w:rsidRPr="008C1CA8" w:rsidRDefault="001559FA" w:rsidP="003255AB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7" w:type="pct"/>
          </w:tcPr>
          <w:p w:rsidR="00496CBE" w:rsidRPr="008C1CA8" w:rsidRDefault="00194BB2" w:rsidP="009115F4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72" w:type="pct"/>
          </w:tcPr>
          <w:p w:rsidR="00496CBE" w:rsidRPr="008C1CA8" w:rsidRDefault="00496CBE" w:rsidP="009115F4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71" w:type="pct"/>
          </w:tcPr>
          <w:p w:rsidR="00496CBE" w:rsidRPr="008C1CA8" w:rsidRDefault="00496CBE" w:rsidP="009115F4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303" w:type="pct"/>
          </w:tcPr>
          <w:p w:rsidR="00496CBE" w:rsidRPr="008C1CA8" w:rsidRDefault="00496CBE" w:rsidP="009115F4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309" w:type="pct"/>
          </w:tcPr>
          <w:p w:rsidR="00496CBE" w:rsidRPr="008C1CA8" w:rsidRDefault="00496CBE" w:rsidP="009115F4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531" w:type="pct"/>
          </w:tcPr>
          <w:p w:rsidR="00496CBE" w:rsidRPr="008C1CA8" w:rsidRDefault="00316986" w:rsidP="00316986">
            <w:pPr>
              <w:spacing w:after="0" w:line="100" w:lineRule="atLeast"/>
              <w:ind w:left="108"/>
              <w:jc w:val="center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4</w:t>
            </w:r>
          </w:p>
        </w:tc>
      </w:tr>
      <w:tr w:rsidR="002C7AD6" w:rsidRPr="008C1CA8" w:rsidTr="00E97EC0">
        <w:tc>
          <w:tcPr>
            <w:tcW w:w="175" w:type="pct"/>
          </w:tcPr>
          <w:p w:rsidR="002C7AD6" w:rsidRPr="008C1CA8" w:rsidRDefault="002C7AD6" w:rsidP="00325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A8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825" w:type="pct"/>
            <w:gridSpan w:val="10"/>
          </w:tcPr>
          <w:p w:rsidR="002C7AD6" w:rsidRPr="008C1CA8" w:rsidRDefault="002C7AD6" w:rsidP="002C7AD6">
            <w:pPr>
              <w:spacing w:after="0" w:line="100" w:lineRule="atLeast"/>
              <w:ind w:left="108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  <w:b/>
              </w:rPr>
              <w:t>Основное мероприятие 5:</w:t>
            </w:r>
            <w:r w:rsidRPr="008C1CA8">
              <w:rPr>
                <w:rFonts w:ascii="Times New Roman" w:hAnsi="Times New Roman" w:cs="Times New Roman"/>
              </w:rPr>
              <w:t xml:space="preserve"> </w:t>
            </w:r>
          </w:p>
          <w:p w:rsidR="002C7AD6" w:rsidRPr="008C1CA8" w:rsidRDefault="002C7AD6" w:rsidP="002C7AD6">
            <w:pPr>
              <w:spacing w:after="0" w:line="100" w:lineRule="atLeast"/>
              <w:ind w:left="108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  <w:b/>
              </w:rPr>
              <w:t>Обеспечение многодетных семей Пушкинского муниципального района земельными участками</w:t>
            </w:r>
          </w:p>
        </w:tc>
      </w:tr>
      <w:tr w:rsidR="00572B5B" w:rsidRPr="008C1CA8" w:rsidTr="00E97EC0">
        <w:tc>
          <w:tcPr>
            <w:tcW w:w="175" w:type="pct"/>
          </w:tcPr>
          <w:p w:rsidR="006B04E8" w:rsidRPr="008C1CA8" w:rsidRDefault="00A5380E" w:rsidP="00325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A8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1308" w:type="pct"/>
          </w:tcPr>
          <w:p w:rsidR="006B04E8" w:rsidRPr="008C1CA8" w:rsidRDefault="006B04E8" w:rsidP="00E97EC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Предоставление земельных участков многодетным семьям</w:t>
            </w:r>
            <w:r w:rsidR="00B25E54" w:rsidRPr="008C1CA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10" w:type="pct"/>
          </w:tcPr>
          <w:p w:rsidR="006B04E8" w:rsidRPr="008C1CA8" w:rsidRDefault="002A1C76" w:rsidP="003255AB">
            <w:pPr>
              <w:spacing w:after="0" w:line="100" w:lineRule="atLeast"/>
              <w:ind w:left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CA8">
              <w:rPr>
                <w:rFonts w:ascii="Times New Roman" w:hAnsi="Times New Roman" w:cs="Times New Roman"/>
                <w:sz w:val="20"/>
                <w:szCs w:val="20"/>
              </w:rPr>
              <w:t>Приоритетный целевой показатель</w:t>
            </w:r>
          </w:p>
        </w:tc>
        <w:tc>
          <w:tcPr>
            <w:tcW w:w="400" w:type="pct"/>
          </w:tcPr>
          <w:p w:rsidR="006B04E8" w:rsidRPr="008C1CA8" w:rsidRDefault="006B04E8" w:rsidP="003255AB">
            <w:pPr>
              <w:spacing w:after="0" w:line="100" w:lineRule="atLeast"/>
              <w:ind w:left="108"/>
              <w:jc w:val="center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54" w:type="pct"/>
          </w:tcPr>
          <w:p w:rsidR="006B04E8" w:rsidRPr="008C1CA8" w:rsidRDefault="006B04E8" w:rsidP="003255AB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67" w:type="pct"/>
          </w:tcPr>
          <w:p w:rsidR="006B04E8" w:rsidRPr="008C1CA8" w:rsidRDefault="006B04E8" w:rsidP="003255AB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72" w:type="pct"/>
          </w:tcPr>
          <w:p w:rsidR="006B04E8" w:rsidRPr="008C1CA8" w:rsidRDefault="006B04E8" w:rsidP="003255AB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71" w:type="pct"/>
          </w:tcPr>
          <w:p w:rsidR="006B04E8" w:rsidRPr="008C1CA8" w:rsidRDefault="006B04E8" w:rsidP="003255AB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03" w:type="pct"/>
          </w:tcPr>
          <w:p w:rsidR="006B04E8" w:rsidRPr="008C1CA8" w:rsidRDefault="006B04E8" w:rsidP="003255AB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09" w:type="pct"/>
          </w:tcPr>
          <w:p w:rsidR="006B04E8" w:rsidRPr="008C1CA8" w:rsidRDefault="006B04E8" w:rsidP="003255AB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31" w:type="pct"/>
          </w:tcPr>
          <w:p w:rsidR="006B04E8" w:rsidRPr="008C1CA8" w:rsidRDefault="00316986" w:rsidP="00316986">
            <w:pPr>
              <w:spacing w:after="0" w:line="100" w:lineRule="atLeast"/>
              <w:ind w:left="108"/>
              <w:jc w:val="center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5</w:t>
            </w:r>
          </w:p>
        </w:tc>
      </w:tr>
    </w:tbl>
    <w:p w:rsidR="00B8351B" w:rsidRPr="008C1CA8" w:rsidRDefault="00B8351B" w:rsidP="00394C6C">
      <w:pPr>
        <w:rPr>
          <w:rFonts w:ascii="Arial" w:hAnsi="Arial" w:cs="Arial"/>
        </w:rPr>
      </w:pPr>
    </w:p>
    <w:sectPr w:rsidR="00B8351B" w:rsidRPr="008C1CA8" w:rsidSect="001E08E2">
      <w:pgSz w:w="16838" w:h="11906" w:orient="landscape"/>
      <w:pgMar w:top="709" w:right="820" w:bottom="850" w:left="1134" w:header="720" w:footer="720" w:gutter="0"/>
      <w:cols w:space="72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0E06"/>
    <w:rsid w:val="00014C7A"/>
    <w:rsid w:val="00017E51"/>
    <w:rsid w:val="0002516A"/>
    <w:rsid w:val="00043044"/>
    <w:rsid w:val="00047A54"/>
    <w:rsid w:val="00053D71"/>
    <w:rsid w:val="00056A0E"/>
    <w:rsid w:val="0006559B"/>
    <w:rsid w:val="000678FD"/>
    <w:rsid w:val="0006796A"/>
    <w:rsid w:val="00075370"/>
    <w:rsid w:val="0008130D"/>
    <w:rsid w:val="00082F4D"/>
    <w:rsid w:val="0009116F"/>
    <w:rsid w:val="00093916"/>
    <w:rsid w:val="000A2219"/>
    <w:rsid w:val="000B0A8B"/>
    <w:rsid w:val="000B25F6"/>
    <w:rsid w:val="000B2E26"/>
    <w:rsid w:val="000C789E"/>
    <w:rsid w:val="0010557A"/>
    <w:rsid w:val="001279F7"/>
    <w:rsid w:val="001313C8"/>
    <w:rsid w:val="001316B4"/>
    <w:rsid w:val="00147C28"/>
    <w:rsid w:val="00147CFD"/>
    <w:rsid w:val="0015259B"/>
    <w:rsid w:val="001559FA"/>
    <w:rsid w:val="0016203B"/>
    <w:rsid w:val="001646E9"/>
    <w:rsid w:val="001756F4"/>
    <w:rsid w:val="0018175F"/>
    <w:rsid w:val="00190D6D"/>
    <w:rsid w:val="00194BB2"/>
    <w:rsid w:val="00195AC0"/>
    <w:rsid w:val="00195C83"/>
    <w:rsid w:val="001A0084"/>
    <w:rsid w:val="001A2F25"/>
    <w:rsid w:val="001A638A"/>
    <w:rsid w:val="001B4BF7"/>
    <w:rsid w:val="001C546B"/>
    <w:rsid w:val="001C6181"/>
    <w:rsid w:val="001D1970"/>
    <w:rsid w:val="001D19FB"/>
    <w:rsid w:val="001E08E2"/>
    <w:rsid w:val="001E1DE4"/>
    <w:rsid w:val="001E71B4"/>
    <w:rsid w:val="001F73F2"/>
    <w:rsid w:val="001F7F81"/>
    <w:rsid w:val="002028D2"/>
    <w:rsid w:val="0020538C"/>
    <w:rsid w:val="00213AB0"/>
    <w:rsid w:val="0021584C"/>
    <w:rsid w:val="00231EC8"/>
    <w:rsid w:val="00235F0F"/>
    <w:rsid w:val="00237ADE"/>
    <w:rsid w:val="00242337"/>
    <w:rsid w:val="00260782"/>
    <w:rsid w:val="00266DA5"/>
    <w:rsid w:val="002737B2"/>
    <w:rsid w:val="00277CF3"/>
    <w:rsid w:val="002A1C76"/>
    <w:rsid w:val="002A5DA2"/>
    <w:rsid w:val="002C6C00"/>
    <w:rsid w:val="002C7AD6"/>
    <w:rsid w:val="002D5CB6"/>
    <w:rsid w:val="002E623C"/>
    <w:rsid w:val="002E69D2"/>
    <w:rsid w:val="002F413C"/>
    <w:rsid w:val="00305E51"/>
    <w:rsid w:val="00310BFC"/>
    <w:rsid w:val="00316986"/>
    <w:rsid w:val="00316D0A"/>
    <w:rsid w:val="00321299"/>
    <w:rsid w:val="003255AB"/>
    <w:rsid w:val="003310B9"/>
    <w:rsid w:val="003330F2"/>
    <w:rsid w:val="00334B74"/>
    <w:rsid w:val="00345A40"/>
    <w:rsid w:val="0035080E"/>
    <w:rsid w:val="00353829"/>
    <w:rsid w:val="0035720F"/>
    <w:rsid w:val="0036432A"/>
    <w:rsid w:val="003676DA"/>
    <w:rsid w:val="00374E3B"/>
    <w:rsid w:val="003801F2"/>
    <w:rsid w:val="003840A2"/>
    <w:rsid w:val="00384663"/>
    <w:rsid w:val="00387DCD"/>
    <w:rsid w:val="003934EC"/>
    <w:rsid w:val="00394C6C"/>
    <w:rsid w:val="003D2C9A"/>
    <w:rsid w:val="003D7B84"/>
    <w:rsid w:val="003E002D"/>
    <w:rsid w:val="003E4C8F"/>
    <w:rsid w:val="003F00FD"/>
    <w:rsid w:val="00402553"/>
    <w:rsid w:val="00410718"/>
    <w:rsid w:val="00454A82"/>
    <w:rsid w:val="00466D7E"/>
    <w:rsid w:val="0047272A"/>
    <w:rsid w:val="004961CF"/>
    <w:rsid w:val="00496CBE"/>
    <w:rsid w:val="004C1FC7"/>
    <w:rsid w:val="004D7E4D"/>
    <w:rsid w:val="00514BCA"/>
    <w:rsid w:val="00527659"/>
    <w:rsid w:val="00531CEF"/>
    <w:rsid w:val="00531E11"/>
    <w:rsid w:val="0055238A"/>
    <w:rsid w:val="005549B7"/>
    <w:rsid w:val="00572B5B"/>
    <w:rsid w:val="00582B69"/>
    <w:rsid w:val="005855D7"/>
    <w:rsid w:val="00585789"/>
    <w:rsid w:val="00597530"/>
    <w:rsid w:val="005A21E1"/>
    <w:rsid w:val="005A3895"/>
    <w:rsid w:val="005A6F6B"/>
    <w:rsid w:val="005B48D9"/>
    <w:rsid w:val="005B6B95"/>
    <w:rsid w:val="005C26AC"/>
    <w:rsid w:val="005C4366"/>
    <w:rsid w:val="005C779B"/>
    <w:rsid w:val="005D0A46"/>
    <w:rsid w:val="005D4CC3"/>
    <w:rsid w:val="005E1477"/>
    <w:rsid w:val="005F2F6F"/>
    <w:rsid w:val="0060199F"/>
    <w:rsid w:val="00602704"/>
    <w:rsid w:val="00604887"/>
    <w:rsid w:val="00605B77"/>
    <w:rsid w:val="006152FB"/>
    <w:rsid w:val="00622DF8"/>
    <w:rsid w:val="006241C4"/>
    <w:rsid w:val="00626BD6"/>
    <w:rsid w:val="006456E0"/>
    <w:rsid w:val="00645F20"/>
    <w:rsid w:val="00646084"/>
    <w:rsid w:val="00651EFB"/>
    <w:rsid w:val="0065373D"/>
    <w:rsid w:val="00653D53"/>
    <w:rsid w:val="00655BD6"/>
    <w:rsid w:val="00676D4B"/>
    <w:rsid w:val="006910F2"/>
    <w:rsid w:val="006A521E"/>
    <w:rsid w:val="006B04E8"/>
    <w:rsid w:val="006B4487"/>
    <w:rsid w:val="006D2A06"/>
    <w:rsid w:val="006F1A3A"/>
    <w:rsid w:val="006F3F62"/>
    <w:rsid w:val="006F508A"/>
    <w:rsid w:val="006F77C3"/>
    <w:rsid w:val="00702631"/>
    <w:rsid w:val="00705C68"/>
    <w:rsid w:val="00710F0E"/>
    <w:rsid w:val="00711AFA"/>
    <w:rsid w:val="00712E72"/>
    <w:rsid w:val="00735C74"/>
    <w:rsid w:val="00747287"/>
    <w:rsid w:val="007477BB"/>
    <w:rsid w:val="00755AF6"/>
    <w:rsid w:val="00770198"/>
    <w:rsid w:val="0079012E"/>
    <w:rsid w:val="00794307"/>
    <w:rsid w:val="007971FE"/>
    <w:rsid w:val="007A0E06"/>
    <w:rsid w:val="007A6934"/>
    <w:rsid w:val="007B541E"/>
    <w:rsid w:val="007B6D6F"/>
    <w:rsid w:val="007C3E31"/>
    <w:rsid w:val="007C62FF"/>
    <w:rsid w:val="007D74D6"/>
    <w:rsid w:val="007E3758"/>
    <w:rsid w:val="00833DFB"/>
    <w:rsid w:val="008425D8"/>
    <w:rsid w:val="00843A7F"/>
    <w:rsid w:val="00844C29"/>
    <w:rsid w:val="00851456"/>
    <w:rsid w:val="008600A7"/>
    <w:rsid w:val="0086065E"/>
    <w:rsid w:val="00860B1C"/>
    <w:rsid w:val="00876F89"/>
    <w:rsid w:val="008774D3"/>
    <w:rsid w:val="0089252D"/>
    <w:rsid w:val="008A3063"/>
    <w:rsid w:val="008A7128"/>
    <w:rsid w:val="008B1889"/>
    <w:rsid w:val="008B73C9"/>
    <w:rsid w:val="008C1CA8"/>
    <w:rsid w:val="008D3627"/>
    <w:rsid w:val="008E7271"/>
    <w:rsid w:val="00903EC8"/>
    <w:rsid w:val="009115F4"/>
    <w:rsid w:val="00915F71"/>
    <w:rsid w:val="00915FC7"/>
    <w:rsid w:val="00917A4D"/>
    <w:rsid w:val="00920561"/>
    <w:rsid w:val="009521FA"/>
    <w:rsid w:val="009538E6"/>
    <w:rsid w:val="00971C2C"/>
    <w:rsid w:val="00974C88"/>
    <w:rsid w:val="009817DA"/>
    <w:rsid w:val="00987A57"/>
    <w:rsid w:val="00991FAE"/>
    <w:rsid w:val="00993D0C"/>
    <w:rsid w:val="00997C54"/>
    <w:rsid w:val="009A017B"/>
    <w:rsid w:val="009A735B"/>
    <w:rsid w:val="009B2E65"/>
    <w:rsid w:val="009C715F"/>
    <w:rsid w:val="00A15931"/>
    <w:rsid w:val="00A170F8"/>
    <w:rsid w:val="00A20E41"/>
    <w:rsid w:val="00A20F60"/>
    <w:rsid w:val="00A25958"/>
    <w:rsid w:val="00A40CE1"/>
    <w:rsid w:val="00A43B82"/>
    <w:rsid w:val="00A44E0F"/>
    <w:rsid w:val="00A5380E"/>
    <w:rsid w:val="00AA2F6D"/>
    <w:rsid w:val="00AA3EEB"/>
    <w:rsid w:val="00AB0D17"/>
    <w:rsid w:val="00AB50BC"/>
    <w:rsid w:val="00B054E4"/>
    <w:rsid w:val="00B0641F"/>
    <w:rsid w:val="00B12571"/>
    <w:rsid w:val="00B21F82"/>
    <w:rsid w:val="00B25E54"/>
    <w:rsid w:val="00B4262B"/>
    <w:rsid w:val="00B476B7"/>
    <w:rsid w:val="00B53E12"/>
    <w:rsid w:val="00B54369"/>
    <w:rsid w:val="00B707F8"/>
    <w:rsid w:val="00B71D2E"/>
    <w:rsid w:val="00B75B1B"/>
    <w:rsid w:val="00B8351B"/>
    <w:rsid w:val="00B841AB"/>
    <w:rsid w:val="00B87D42"/>
    <w:rsid w:val="00B94959"/>
    <w:rsid w:val="00BA23BB"/>
    <w:rsid w:val="00BB3E58"/>
    <w:rsid w:val="00BB53E0"/>
    <w:rsid w:val="00BB6215"/>
    <w:rsid w:val="00BC0867"/>
    <w:rsid w:val="00BC372C"/>
    <w:rsid w:val="00BD15D6"/>
    <w:rsid w:val="00BD6793"/>
    <w:rsid w:val="00BE513F"/>
    <w:rsid w:val="00BE5BCB"/>
    <w:rsid w:val="00BF1B53"/>
    <w:rsid w:val="00BF3EE1"/>
    <w:rsid w:val="00C01A56"/>
    <w:rsid w:val="00C13957"/>
    <w:rsid w:val="00C1776C"/>
    <w:rsid w:val="00C20E56"/>
    <w:rsid w:val="00C276D1"/>
    <w:rsid w:val="00C3558D"/>
    <w:rsid w:val="00C50FF7"/>
    <w:rsid w:val="00C51888"/>
    <w:rsid w:val="00C613B0"/>
    <w:rsid w:val="00C65774"/>
    <w:rsid w:val="00C77052"/>
    <w:rsid w:val="00C80ABC"/>
    <w:rsid w:val="00C81036"/>
    <w:rsid w:val="00CA184E"/>
    <w:rsid w:val="00CA4ABE"/>
    <w:rsid w:val="00CB2302"/>
    <w:rsid w:val="00CB2679"/>
    <w:rsid w:val="00CD2709"/>
    <w:rsid w:val="00CE3764"/>
    <w:rsid w:val="00CE5E4C"/>
    <w:rsid w:val="00CE6F29"/>
    <w:rsid w:val="00CF47B0"/>
    <w:rsid w:val="00CF5C2C"/>
    <w:rsid w:val="00D03B09"/>
    <w:rsid w:val="00D21EDF"/>
    <w:rsid w:val="00D230F3"/>
    <w:rsid w:val="00D24DC0"/>
    <w:rsid w:val="00D27664"/>
    <w:rsid w:val="00D314C7"/>
    <w:rsid w:val="00D324BF"/>
    <w:rsid w:val="00D33436"/>
    <w:rsid w:val="00D34439"/>
    <w:rsid w:val="00D4292D"/>
    <w:rsid w:val="00D47BED"/>
    <w:rsid w:val="00D51F52"/>
    <w:rsid w:val="00D54CDB"/>
    <w:rsid w:val="00D571DB"/>
    <w:rsid w:val="00D61357"/>
    <w:rsid w:val="00D61369"/>
    <w:rsid w:val="00D70079"/>
    <w:rsid w:val="00D74A6A"/>
    <w:rsid w:val="00D855FF"/>
    <w:rsid w:val="00D92133"/>
    <w:rsid w:val="00D94EBF"/>
    <w:rsid w:val="00DB7198"/>
    <w:rsid w:val="00DC0DC3"/>
    <w:rsid w:val="00DE79C7"/>
    <w:rsid w:val="00DF336D"/>
    <w:rsid w:val="00DF47A5"/>
    <w:rsid w:val="00DF6191"/>
    <w:rsid w:val="00E061FA"/>
    <w:rsid w:val="00E11629"/>
    <w:rsid w:val="00E1342B"/>
    <w:rsid w:val="00E14960"/>
    <w:rsid w:val="00E21C4E"/>
    <w:rsid w:val="00E26140"/>
    <w:rsid w:val="00E377ED"/>
    <w:rsid w:val="00E42451"/>
    <w:rsid w:val="00E45997"/>
    <w:rsid w:val="00E56FA5"/>
    <w:rsid w:val="00E66560"/>
    <w:rsid w:val="00E74B48"/>
    <w:rsid w:val="00E863A0"/>
    <w:rsid w:val="00E900B9"/>
    <w:rsid w:val="00E971CC"/>
    <w:rsid w:val="00E97EC0"/>
    <w:rsid w:val="00EA1E6B"/>
    <w:rsid w:val="00ED741B"/>
    <w:rsid w:val="00EE2E10"/>
    <w:rsid w:val="00EE6C3C"/>
    <w:rsid w:val="00EF1172"/>
    <w:rsid w:val="00EF2142"/>
    <w:rsid w:val="00F3433B"/>
    <w:rsid w:val="00F42414"/>
    <w:rsid w:val="00F45DE6"/>
    <w:rsid w:val="00F50159"/>
    <w:rsid w:val="00F81B9C"/>
    <w:rsid w:val="00F848DB"/>
    <w:rsid w:val="00F849E2"/>
    <w:rsid w:val="00FA1A33"/>
    <w:rsid w:val="00FA3BCB"/>
    <w:rsid w:val="00FA7F36"/>
    <w:rsid w:val="00FD1C2C"/>
    <w:rsid w:val="00FD3370"/>
    <w:rsid w:val="00FE08AA"/>
    <w:rsid w:val="00FE0B69"/>
    <w:rsid w:val="00FE2E05"/>
    <w:rsid w:val="00FF0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58D"/>
    <w:pPr>
      <w:suppressAutoHyphens/>
      <w:spacing w:after="200" w:line="276" w:lineRule="auto"/>
    </w:pPr>
    <w:rPr>
      <w:rFonts w:ascii="Calibri" w:eastAsia="SimSun" w:hAnsi="Calibri" w:cs="Tahoma"/>
      <w:kern w:val="1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C3558D"/>
  </w:style>
  <w:style w:type="character" w:customStyle="1" w:styleId="a3">
    <w:name w:val="Верхний колонтитул Знак"/>
    <w:basedOn w:val="1"/>
    <w:rsid w:val="00C3558D"/>
  </w:style>
  <w:style w:type="character" w:customStyle="1" w:styleId="a4">
    <w:name w:val="Нижний колонтитул Знак"/>
    <w:basedOn w:val="1"/>
    <w:rsid w:val="00C3558D"/>
  </w:style>
  <w:style w:type="character" w:customStyle="1" w:styleId="10">
    <w:name w:val="Замещающий текст1"/>
    <w:rsid w:val="00C3558D"/>
    <w:rPr>
      <w:color w:val="808080"/>
    </w:rPr>
  </w:style>
  <w:style w:type="character" w:customStyle="1" w:styleId="a5">
    <w:name w:val="Текст выноски Знак"/>
    <w:rsid w:val="00C3558D"/>
    <w:rPr>
      <w:rFonts w:ascii="Tahoma" w:hAnsi="Tahoma" w:cs="Tahoma"/>
      <w:sz w:val="16"/>
      <w:szCs w:val="16"/>
    </w:rPr>
  </w:style>
  <w:style w:type="paragraph" w:customStyle="1" w:styleId="a6">
    <w:name w:val="Заголовок"/>
    <w:basedOn w:val="a"/>
    <w:next w:val="a7"/>
    <w:rsid w:val="00C3558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rsid w:val="00C3558D"/>
    <w:pPr>
      <w:spacing w:after="120"/>
    </w:pPr>
  </w:style>
  <w:style w:type="paragraph" w:styleId="a8">
    <w:name w:val="List"/>
    <w:basedOn w:val="a7"/>
    <w:rsid w:val="00C3558D"/>
    <w:rPr>
      <w:rFonts w:cs="Mangal"/>
    </w:rPr>
  </w:style>
  <w:style w:type="paragraph" w:customStyle="1" w:styleId="11">
    <w:name w:val="Название1"/>
    <w:basedOn w:val="a"/>
    <w:rsid w:val="00C3558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C3558D"/>
    <w:pPr>
      <w:suppressLineNumbers/>
    </w:pPr>
    <w:rPr>
      <w:rFonts w:cs="Mangal"/>
    </w:rPr>
  </w:style>
  <w:style w:type="paragraph" w:styleId="a9">
    <w:name w:val="header"/>
    <w:basedOn w:val="a"/>
    <w:rsid w:val="00C3558D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aa">
    <w:name w:val="footer"/>
    <w:basedOn w:val="a"/>
    <w:rsid w:val="00C3558D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customStyle="1" w:styleId="13">
    <w:name w:val="Текст выноски1"/>
    <w:basedOn w:val="a"/>
    <w:rsid w:val="00C3558D"/>
    <w:pPr>
      <w:spacing w:after="0" w:line="100" w:lineRule="atLeast"/>
    </w:pPr>
    <w:rPr>
      <w:rFonts w:ascii="Tahoma" w:hAnsi="Tahoma"/>
      <w:sz w:val="16"/>
      <w:szCs w:val="16"/>
    </w:rPr>
  </w:style>
  <w:style w:type="paragraph" w:customStyle="1" w:styleId="14">
    <w:name w:val="Абзац списка1"/>
    <w:basedOn w:val="a"/>
    <w:rsid w:val="00C3558D"/>
    <w:pPr>
      <w:ind w:left="720"/>
    </w:pPr>
  </w:style>
  <w:style w:type="paragraph" w:customStyle="1" w:styleId="ab">
    <w:name w:val="Содержимое таблицы"/>
    <w:basedOn w:val="a"/>
    <w:rsid w:val="00C3558D"/>
    <w:pPr>
      <w:suppressLineNumbers/>
    </w:pPr>
  </w:style>
  <w:style w:type="paragraph" w:customStyle="1" w:styleId="ac">
    <w:name w:val="Заголовок таблицы"/>
    <w:basedOn w:val="ab"/>
    <w:rsid w:val="00C3558D"/>
    <w:pPr>
      <w:jc w:val="center"/>
    </w:pPr>
    <w:rPr>
      <w:b/>
      <w:bCs/>
    </w:rPr>
  </w:style>
  <w:style w:type="paragraph" w:customStyle="1" w:styleId="ConsPlusNormal">
    <w:name w:val="ConsPlusNormal"/>
    <w:rsid w:val="007C3E31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382AA5-076C-4C2E-BB76-6BF4091EB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АПМР</Company>
  <LinksUpToDate>false</LinksUpToDate>
  <CharactersWithSpaces>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>exif_MSED_5ff3638c4ab37a46ffd3bbf776616bd58c1d4bd6550fc63e842bcca875207e3a</dc:description>
  <cp:lastModifiedBy>ОсиповаЕВ</cp:lastModifiedBy>
  <cp:revision>5</cp:revision>
  <cp:lastPrinted>2018-12-13T08:00:00Z</cp:lastPrinted>
  <dcterms:created xsi:type="dcterms:W3CDTF">2018-12-13T07:52:00Z</dcterms:created>
  <dcterms:modified xsi:type="dcterms:W3CDTF">2018-12-13T08:04:00Z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ОРГАНИЗАЦИЯ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