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D1" w:rsidRDefault="00264CC1" w:rsidP="009073D1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  <w:r>
        <w:rPr>
          <w:rFonts w:ascii="Arial" w:hAnsi="Arial" w:cs="Arial"/>
          <w:noProof/>
          <w:spacing w:val="2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4" type="#_x0000_t75" style="position:absolute;left:0;text-align:left;margin-left:199.4pt;margin-top:-.3pt;width:62.85pt;height:71.85pt;z-index:251658240;mso-wrap-distance-left:9.05pt;mso-wrap-distance-right:9.05pt" filled="t">
            <v:fill color2="black"/>
            <v:imagedata r:id="rId8" o:title=""/>
          </v:shape>
          <o:OLEObject Type="Embed" ProgID="PBrush" ShapeID="_x0000_s1174" DrawAspect="Content" ObjectID="_1473602406" r:id="rId9"/>
        </w:pict>
      </w:r>
    </w:p>
    <w:p w:rsidR="009073D1" w:rsidRDefault="009073D1" w:rsidP="009073D1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9073D1" w:rsidRDefault="009073D1" w:rsidP="009073D1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9073D1" w:rsidRDefault="009073D1" w:rsidP="009073D1">
      <w:pPr>
        <w:spacing w:after="0"/>
        <w:jc w:val="center"/>
        <w:rPr>
          <w:rFonts w:ascii="Arial" w:hAnsi="Arial" w:cs="Arial"/>
          <w:spacing w:val="20"/>
          <w:sz w:val="36"/>
          <w:szCs w:val="36"/>
        </w:rPr>
      </w:pPr>
    </w:p>
    <w:p w:rsidR="009073D1" w:rsidRDefault="009073D1" w:rsidP="009073D1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CC1" w:rsidRPr="004B580C" w:rsidRDefault="00264CC1" w:rsidP="00264CC1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B580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264CC1" w:rsidRPr="004B580C" w:rsidRDefault="00264CC1" w:rsidP="00264CC1">
      <w:pPr>
        <w:pStyle w:val="1"/>
        <w:spacing w:before="0" w:beforeAutospacing="0" w:after="0" w:afterAutospacing="0"/>
        <w:jc w:val="center"/>
        <w:rPr>
          <w:rFonts w:ascii="Arial" w:hAnsi="Arial" w:cs="Arial"/>
          <w:sz w:val="36"/>
          <w:szCs w:val="36"/>
          <w:lang w:val="ru-RU"/>
        </w:rPr>
      </w:pPr>
      <w:r w:rsidRPr="004B580C">
        <w:rPr>
          <w:rFonts w:ascii="Arial" w:hAnsi="Arial" w:cs="Arial"/>
          <w:sz w:val="36"/>
          <w:szCs w:val="36"/>
          <w:lang w:val="ru-RU"/>
        </w:rPr>
        <w:t>ПУШКИНСКОГО МУНИЦИПАЛЬНОГО РАЙОНА</w:t>
      </w:r>
    </w:p>
    <w:p w:rsidR="00264CC1" w:rsidRPr="004B580C" w:rsidRDefault="00264CC1" w:rsidP="00264CC1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lang w:val="ru-RU"/>
        </w:rPr>
      </w:pPr>
      <w:r w:rsidRPr="004B580C">
        <w:rPr>
          <w:rFonts w:ascii="Arial" w:hAnsi="Arial" w:cs="Arial"/>
          <w:sz w:val="32"/>
          <w:szCs w:val="32"/>
          <w:lang w:val="ru-RU"/>
        </w:rPr>
        <w:t>Московской области</w:t>
      </w:r>
    </w:p>
    <w:p w:rsidR="00264CC1" w:rsidRDefault="00264CC1" w:rsidP="00264CC1">
      <w:pPr>
        <w:spacing w:after="0"/>
        <w:rPr>
          <w:rFonts w:ascii="Arial" w:hAnsi="Arial" w:cs="Arial"/>
          <w:sz w:val="24"/>
          <w:szCs w:val="24"/>
        </w:rPr>
      </w:pPr>
    </w:p>
    <w:p w:rsidR="00264CC1" w:rsidRPr="004B580C" w:rsidRDefault="00264CC1" w:rsidP="00264CC1">
      <w:pPr>
        <w:spacing w:after="0"/>
        <w:rPr>
          <w:rFonts w:ascii="Arial" w:hAnsi="Arial" w:cs="Arial"/>
          <w:sz w:val="24"/>
          <w:szCs w:val="24"/>
        </w:rPr>
      </w:pPr>
    </w:p>
    <w:p w:rsidR="00264CC1" w:rsidRDefault="00264CC1" w:rsidP="00264CC1">
      <w:pPr>
        <w:spacing w:after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4B580C">
        <w:rPr>
          <w:rFonts w:ascii="Arial" w:hAnsi="Arial" w:cs="Arial"/>
          <w:b/>
          <w:spacing w:val="20"/>
          <w:sz w:val="36"/>
          <w:szCs w:val="36"/>
        </w:rPr>
        <w:t>ПОСТАНОВЛЕНИЕ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426"/>
        <w:gridCol w:w="1843"/>
        <w:gridCol w:w="425"/>
        <w:gridCol w:w="1276"/>
      </w:tblGrid>
      <w:tr w:rsidR="00264CC1" w:rsidRPr="004B580C" w:rsidTr="00547ABB">
        <w:trPr>
          <w:jc w:val="center"/>
        </w:trPr>
        <w:tc>
          <w:tcPr>
            <w:tcW w:w="426" w:type="dxa"/>
            <w:tcBorders>
              <w:bottom w:val="single" w:sz="6" w:space="0" w:color="auto"/>
            </w:tcBorders>
          </w:tcPr>
          <w:p w:rsidR="00264CC1" w:rsidRPr="004B580C" w:rsidRDefault="00264CC1" w:rsidP="00547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5" type="#_x0000_t202" style="position:absolute;left:0;text-align:left;margin-left:402.2pt;margin-top:18.6pt;width:130.65pt;height:8.4pt;z-index:251658240;mso-wrap-distance-left:9.05pt;mso-wrap-distance-right:9.05pt" stroked="f">
                  <v:fill color2="black"/>
                  <v:textbox inset="0,0,0,0">
                    <w:txbxContent>
                      <w:p w:rsidR="00264CC1" w:rsidRDefault="00264CC1" w:rsidP="00264CC1">
                        <w:pPr>
                          <w:ind w:left="48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Pr="004B58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64CC1" w:rsidRPr="004B580C" w:rsidRDefault="00264CC1" w:rsidP="00547A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11.09.2014</w:t>
            </w: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64CC1" w:rsidRPr="004B580C" w:rsidRDefault="00264CC1" w:rsidP="00547A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64CC1" w:rsidRPr="004B580C" w:rsidRDefault="00264CC1" w:rsidP="00547A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2277</w:t>
            </w:r>
            <w:r w:rsidRPr="004B5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64CC1" w:rsidRPr="004B580C" w:rsidRDefault="00264CC1" w:rsidP="00264CC1">
      <w:pPr>
        <w:tabs>
          <w:tab w:val="left" w:pos="35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CC1" w:rsidRDefault="00264CC1" w:rsidP="00264CC1">
      <w:pPr>
        <w:pStyle w:val="ConsPlusNormal"/>
        <w:ind w:firstLine="0"/>
        <w:jc w:val="center"/>
        <w:rPr>
          <w:b/>
          <w:bCs/>
          <w:iCs/>
          <w:sz w:val="24"/>
          <w:szCs w:val="24"/>
        </w:rPr>
      </w:pPr>
    </w:p>
    <w:p w:rsidR="00D22F7F" w:rsidRPr="004B580C" w:rsidRDefault="00D22F7F" w:rsidP="009073D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9073D1" w:rsidRPr="004B580C" w:rsidRDefault="009073D1" w:rsidP="009073D1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bCs/>
          <w:iCs/>
          <w:sz w:val="24"/>
          <w:szCs w:val="24"/>
        </w:rPr>
        <w:t xml:space="preserve">Об утверждении административного регламента </w:t>
      </w:r>
    </w:p>
    <w:p w:rsidR="009073D1" w:rsidRPr="009073D1" w:rsidRDefault="009073D1" w:rsidP="009073D1">
      <w:pPr>
        <w:pStyle w:val="ConsPlusNormal"/>
        <w:ind w:firstLine="0"/>
        <w:jc w:val="center"/>
        <w:rPr>
          <w:b/>
          <w:sz w:val="24"/>
          <w:szCs w:val="24"/>
        </w:rPr>
      </w:pPr>
      <w:r w:rsidRPr="004B580C">
        <w:rPr>
          <w:b/>
          <w:sz w:val="24"/>
          <w:szCs w:val="24"/>
        </w:rPr>
        <w:t>предоставления администрацией Пушкинского муниципального района Московской</w:t>
      </w:r>
      <w:r>
        <w:rPr>
          <w:b/>
          <w:sz w:val="24"/>
          <w:szCs w:val="24"/>
        </w:rPr>
        <w:t xml:space="preserve"> области государственной </w:t>
      </w:r>
      <w:r w:rsidRPr="00220520">
        <w:rPr>
          <w:b/>
          <w:sz w:val="24"/>
          <w:szCs w:val="24"/>
        </w:rPr>
        <w:t>услуги «</w:t>
      </w:r>
      <w:r w:rsidRPr="009073D1">
        <w:rPr>
          <w:b/>
          <w:bCs/>
          <w:sz w:val="24"/>
          <w:szCs w:val="24"/>
        </w:rPr>
        <w:t xml:space="preserve">По </w:t>
      </w:r>
      <w:r w:rsidRPr="009073D1">
        <w:rPr>
          <w:b/>
          <w:sz w:val="24"/>
          <w:szCs w:val="24"/>
        </w:rPr>
        <w:t xml:space="preserve">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помещений»  </w:t>
      </w:r>
    </w:p>
    <w:p w:rsidR="009073D1" w:rsidRPr="009073D1" w:rsidRDefault="009073D1" w:rsidP="009073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D1" w:rsidRPr="004B580C" w:rsidRDefault="009073D1" w:rsidP="009073D1">
      <w:pPr>
        <w:spacing w:before="280" w:after="28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4B580C">
        <w:rPr>
          <w:rFonts w:ascii="Arial" w:hAnsi="Arial" w:cs="Arial"/>
          <w:sz w:val="24"/>
          <w:szCs w:val="24"/>
        </w:rPr>
        <w:t>С целью обеспечения доступности</w:t>
      </w:r>
      <w:r w:rsidR="00D22F7F">
        <w:rPr>
          <w:rFonts w:ascii="Arial" w:hAnsi="Arial" w:cs="Arial"/>
          <w:sz w:val="24"/>
          <w:szCs w:val="24"/>
        </w:rPr>
        <w:t xml:space="preserve"> и качества исполнения</w:t>
      </w:r>
      <w:r w:rsidRPr="004B580C">
        <w:rPr>
          <w:rFonts w:ascii="Arial" w:hAnsi="Arial" w:cs="Arial"/>
          <w:sz w:val="24"/>
          <w:szCs w:val="24"/>
        </w:rPr>
        <w:t xml:space="preserve"> муниципальной услуги, в соответствии с Федеральным законом от 27.07.2010 № 210-ФЗ «Об организации предоставления государственных и муниципальных услуг», </w:t>
      </w:r>
      <w:r w:rsidRPr="004B580C">
        <w:rPr>
          <w:rFonts w:ascii="Arial" w:hAnsi="Arial" w:cs="Arial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B580C">
        <w:rPr>
          <w:rFonts w:ascii="Arial" w:hAnsi="Arial" w:cs="Arial"/>
          <w:sz w:val="24"/>
          <w:szCs w:val="24"/>
        </w:rPr>
        <w:t>Постановлением администрации Пушкинского муниципального района Московской области от 24.05.2012  № 1500 «О разработке и утверждении административных регламентов исполнения функции муниципального контроля и административных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регламентов предоставления государственных и муниципальных услуг в Пушкинском муниципальном районе», Постановлением администрации Пушкинского муниципального района Московской области от 28.06.2013 № 1663 «Об утверждении перечня муниципальных услуг, предоставляемых администрацией Пушкинского муниципального района Московской области», руководствуясь Уставом Пушкинского муниципального района Московской области, </w:t>
      </w:r>
    </w:p>
    <w:p w:rsidR="009073D1" w:rsidRPr="004B580C" w:rsidRDefault="009073D1" w:rsidP="009073D1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9073D1" w:rsidRPr="004B580C" w:rsidRDefault="009073D1" w:rsidP="009073D1">
      <w:pPr>
        <w:pStyle w:val="ConsPlusNormal"/>
        <w:ind w:firstLine="708"/>
        <w:jc w:val="both"/>
        <w:rPr>
          <w:sz w:val="24"/>
          <w:szCs w:val="24"/>
        </w:rPr>
      </w:pPr>
      <w:r w:rsidRPr="004B580C">
        <w:rPr>
          <w:sz w:val="24"/>
          <w:szCs w:val="24"/>
        </w:rPr>
        <w:t>1. Утвердить административный регламент предоставления администрацией Пушкинского муниципального района Московской области муницип</w:t>
      </w:r>
      <w:r>
        <w:rPr>
          <w:sz w:val="24"/>
          <w:szCs w:val="24"/>
        </w:rPr>
        <w:t>альной услуги «</w:t>
      </w:r>
      <w:r>
        <w:rPr>
          <w:bCs/>
          <w:sz w:val="24"/>
          <w:szCs w:val="24"/>
        </w:rPr>
        <w:t>П</w:t>
      </w:r>
      <w:r w:rsidRPr="00C95D3E">
        <w:rPr>
          <w:bCs/>
          <w:sz w:val="24"/>
          <w:szCs w:val="24"/>
        </w:rPr>
        <w:t xml:space="preserve">о </w:t>
      </w:r>
      <w:r w:rsidRPr="00C95D3E">
        <w:rPr>
          <w:sz w:val="24"/>
          <w:szCs w:val="24"/>
        </w:rPr>
        <w:t xml:space="preserve">обеспечению детей-сирот и детей, оставшихся без попечения родителей, лиц из </w:t>
      </w:r>
      <w:r w:rsidRPr="00C95D3E">
        <w:rPr>
          <w:sz w:val="24"/>
          <w:szCs w:val="24"/>
        </w:rPr>
        <w:lastRenderedPageBreak/>
        <w:t>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Pr="004B580C">
        <w:rPr>
          <w:sz w:val="24"/>
          <w:szCs w:val="24"/>
        </w:rPr>
        <w:t>» (прилагается).</w:t>
      </w:r>
    </w:p>
    <w:p w:rsidR="009073D1" w:rsidRPr="004B580C" w:rsidRDefault="009073D1" w:rsidP="009073D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073D1" w:rsidRPr="004B580C" w:rsidRDefault="009073D1" w:rsidP="009073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4"/>
          <w:szCs w:val="24"/>
        </w:rPr>
        <w:t xml:space="preserve">2. Управлению делами администрации Пушкинского муниципального района Московской области, отделу информационных технологий и телекоммуникаций Управления территориальной безопасности администрации Пушкинского муниципального района организовать публикацию настоящего постановления с приложением в межмуниципальной газете «Маяк» и разместить на официальном сайте администрации Пушкинского муниципального района. </w:t>
      </w:r>
    </w:p>
    <w:p w:rsidR="009073D1" w:rsidRPr="004B580C" w:rsidRDefault="009073D1" w:rsidP="009073D1">
      <w:pPr>
        <w:spacing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B580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B5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580C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руководителя администрации Пушкинского муниципального района </w:t>
      </w:r>
      <w:proofErr w:type="spellStart"/>
      <w:r w:rsidRPr="004B580C">
        <w:rPr>
          <w:rFonts w:ascii="Arial" w:hAnsi="Arial" w:cs="Arial"/>
          <w:sz w:val="24"/>
          <w:szCs w:val="24"/>
        </w:rPr>
        <w:t>И.А.Кокорину</w:t>
      </w:r>
      <w:proofErr w:type="spellEnd"/>
      <w:r w:rsidRPr="004B580C">
        <w:rPr>
          <w:rFonts w:ascii="Arial" w:hAnsi="Arial" w:cs="Arial"/>
          <w:sz w:val="24"/>
          <w:szCs w:val="24"/>
        </w:rPr>
        <w:t xml:space="preserve">. </w:t>
      </w:r>
    </w:p>
    <w:p w:rsidR="009073D1" w:rsidRDefault="009073D1" w:rsidP="009073D1">
      <w:pPr>
        <w:jc w:val="both"/>
        <w:rPr>
          <w:rFonts w:ascii="Arial" w:hAnsi="Arial" w:cs="Arial"/>
          <w:sz w:val="24"/>
          <w:szCs w:val="24"/>
        </w:rPr>
      </w:pPr>
    </w:p>
    <w:p w:rsidR="009073D1" w:rsidRDefault="009073D1" w:rsidP="009073D1">
      <w:pPr>
        <w:jc w:val="both"/>
        <w:rPr>
          <w:rFonts w:ascii="Arial" w:hAnsi="Arial" w:cs="Arial"/>
          <w:sz w:val="24"/>
          <w:szCs w:val="24"/>
        </w:rPr>
      </w:pPr>
    </w:p>
    <w:p w:rsidR="009073D1" w:rsidRPr="004B580C" w:rsidRDefault="009073D1" w:rsidP="009073D1">
      <w:pPr>
        <w:jc w:val="both"/>
        <w:rPr>
          <w:rFonts w:ascii="Arial" w:hAnsi="Arial" w:cs="Arial"/>
          <w:sz w:val="24"/>
          <w:szCs w:val="24"/>
        </w:rPr>
      </w:pPr>
    </w:p>
    <w:p w:rsidR="009073D1" w:rsidRPr="004B580C" w:rsidRDefault="009073D1" w:rsidP="009073D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B580C">
        <w:rPr>
          <w:rFonts w:ascii="Arial" w:hAnsi="Arial" w:cs="Arial"/>
          <w:b/>
          <w:bCs/>
          <w:sz w:val="24"/>
          <w:szCs w:val="24"/>
        </w:rPr>
        <w:t>Руководитель администрации</w:t>
      </w:r>
    </w:p>
    <w:p w:rsidR="009073D1" w:rsidRPr="004B580C" w:rsidRDefault="009073D1" w:rsidP="009073D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4B580C">
        <w:rPr>
          <w:rFonts w:ascii="Arial" w:hAnsi="Arial" w:cs="Arial"/>
          <w:b/>
          <w:bCs/>
          <w:sz w:val="24"/>
          <w:szCs w:val="24"/>
        </w:rPr>
        <w:t xml:space="preserve">муниципального района                                                                   М.С. </w:t>
      </w:r>
      <w:proofErr w:type="spellStart"/>
      <w:r w:rsidRPr="004B580C">
        <w:rPr>
          <w:rFonts w:ascii="Arial" w:hAnsi="Arial" w:cs="Arial"/>
          <w:b/>
          <w:bCs/>
          <w:sz w:val="24"/>
          <w:szCs w:val="24"/>
        </w:rPr>
        <w:t>Смайловская</w:t>
      </w:r>
      <w:proofErr w:type="spellEnd"/>
    </w:p>
    <w:p w:rsidR="009073D1" w:rsidRPr="004B580C" w:rsidRDefault="009073D1" w:rsidP="009073D1">
      <w:pPr>
        <w:pStyle w:val="af5"/>
        <w:spacing w:after="0"/>
        <w:ind w:left="0"/>
        <w:rPr>
          <w:rFonts w:ascii="Arial" w:hAnsi="Arial" w:cs="Arial"/>
          <w:b/>
          <w:bCs/>
          <w:u w:val="single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264CC1" w:rsidRDefault="00264CC1" w:rsidP="00264CC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Верно:</w:t>
      </w:r>
    </w:p>
    <w:p w:rsidR="00264CC1" w:rsidRDefault="00264CC1" w:rsidP="00264CC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Начальник Управления делами администрации</w:t>
      </w:r>
    </w:p>
    <w:p w:rsidR="00264CC1" w:rsidRDefault="00264CC1" w:rsidP="00264CC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 xml:space="preserve">Е.Д.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Купянская</w:t>
      </w:r>
      <w:proofErr w:type="spellEnd"/>
    </w:p>
    <w:p w:rsidR="00264CC1" w:rsidRPr="00851075" w:rsidRDefault="00264CC1" w:rsidP="00264CC1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Arial" w:eastAsia="Calibri" w:hAnsi="Arial" w:cs="Arial"/>
          <w:b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Pr="004B580C" w:rsidRDefault="009073D1" w:rsidP="009073D1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ascii="Arial" w:eastAsia="Calibri" w:hAnsi="Arial" w:cs="Arial"/>
          <w:sz w:val="24"/>
          <w:szCs w:val="24"/>
        </w:rPr>
      </w:pPr>
    </w:p>
    <w:p w:rsidR="009073D1" w:rsidRDefault="009073D1" w:rsidP="009073D1">
      <w:pPr>
        <w:pStyle w:val="af5"/>
        <w:spacing w:after="0"/>
        <w:rPr>
          <w:rFonts w:ascii="Arial" w:hAnsi="Arial" w:cs="Arial"/>
          <w:b/>
          <w:bCs/>
        </w:rPr>
      </w:pPr>
    </w:p>
    <w:p w:rsidR="009073D1" w:rsidRDefault="009073D1" w:rsidP="009073D1">
      <w:pPr>
        <w:pStyle w:val="af5"/>
        <w:spacing w:after="0"/>
        <w:rPr>
          <w:rFonts w:ascii="Arial" w:hAnsi="Arial" w:cs="Arial"/>
          <w:b/>
          <w:bCs/>
        </w:rPr>
      </w:pPr>
    </w:p>
    <w:p w:rsidR="009073D1" w:rsidRDefault="009073D1" w:rsidP="009073D1">
      <w:pPr>
        <w:pStyle w:val="af5"/>
        <w:spacing w:after="0"/>
        <w:rPr>
          <w:rFonts w:ascii="Arial" w:hAnsi="Arial" w:cs="Arial"/>
          <w:b/>
          <w:bCs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  <w:b/>
          <w:bCs/>
        </w:rPr>
      </w:pPr>
      <w:r w:rsidRPr="004B580C">
        <w:rPr>
          <w:rFonts w:ascii="Arial" w:hAnsi="Arial" w:cs="Arial"/>
          <w:b/>
          <w:bCs/>
        </w:rPr>
        <w:lastRenderedPageBreak/>
        <w:t>Согласовано:</w:t>
      </w: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 xml:space="preserve">Первый заместитель руководителя </w:t>
      </w: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 xml:space="preserve">администрации муниципального района                                              И.А. </w:t>
      </w:r>
      <w:proofErr w:type="spellStart"/>
      <w:r w:rsidRPr="004B580C">
        <w:rPr>
          <w:rFonts w:ascii="Arial" w:hAnsi="Arial" w:cs="Arial"/>
        </w:rPr>
        <w:t>Кокорина</w:t>
      </w:r>
      <w:proofErr w:type="spellEnd"/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Default="009073D1" w:rsidP="009073D1">
      <w:pPr>
        <w:pStyle w:val="af5"/>
        <w:spacing w:after="0"/>
        <w:rPr>
          <w:rFonts w:ascii="Arial" w:hAnsi="Arial" w:cs="Arial"/>
        </w:rPr>
      </w:pPr>
      <w:r>
        <w:rPr>
          <w:rFonts w:ascii="Arial" w:hAnsi="Arial" w:cs="Arial"/>
        </w:rPr>
        <w:t>Заместитель руководителя администрации –</w:t>
      </w:r>
    </w:p>
    <w:p w:rsidR="009073D1" w:rsidRPr="00061AD2" w:rsidRDefault="009073D1" w:rsidP="009073D1">
      <w:pPr>
        <w:pStyle w:val="af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по экономике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В.А. Спиридонов</w:t>
      </w:r>
    </w:p>
    <w:p w:rsidR="009073D1" w:rsidRPr="00061AD2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>Правовое управление</w:t>
      </w: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 xml:space="preserve">Председатель Комитета по управлению </w:t>
      </w: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 xml:space="preserve">имуществом                       </w:t>
      </w:r>
      <w:r w:rsidRPr="004B580C">
        <w:rPr>
          <w:rFonts w:ascii="Arial" w:hAnsi="Arial" w:cs="Arial"/>
        </w:rPr>
        <w:tab/>
        <w:t xml:space="preserve">                                                               Д.А. Городилов</w:t>
      </w:r>
    </w:p>
    <w:p w:rsidR="009073D1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pStyle w:val="af5"/>
        <w:spacing w:after="0"/>
        <w:rPr>
          <w:rFonts w:ascii="Arial" w:hAnsi="Arial" w:cs="Arial"/>
        </w:rPr>
      </w:pPr>
    </w:p>
    <w:p w:rsidR="009073D1" w:rsidRPr="004B580C" w:rsidRDefault="009073D1" w:rsidP="009073D1">
      <w:pPr>
        <w:spacing w:after="0"/>
        <w:rPr>
          <w:rFonts w:ascii="Arial" w:hAnsi="Arial" w:cs="Arial"/>
          <w:u w:val="single"/>
        </w:rPr>
      </w:pPr>
      <w:r w:rsidRPr="004B580C">
        <w:rPr>
          <w:rFonts w:ascii="Arial" w:hAnsi="Arial" w:cs="Arial"/>
          <w:u w:val="single"/>
        </w:rPr>
        <w:t>Разослано:</w:t>
      </w:r>
    </w:p>
    <w:p w:rsidR="009073D1" w:rsidRPr="004B580C" w:rsidRDefault="009073D1" w:rsidP="009073D1">
      <w:pPr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>Управление  делами  - 3  экз.</w:t>
      </w:r>
    </w:p>
    <w:p w:rsidR="009073D1" w:rsidRPr="004B580C" w:rsidRDefault="009073D1" w:rsidP="009073D1">
      <w:pPr>
        <w:spacing w:after="0"/>
        <w:rPr>
          <w:rFonts w:ascii="Arial" w:hAnsi="Arial" w:cs="Arial"/>
        </w:rPr>
      </w:pPr>
      <w:r w:rsidRPr="004B580C">
        <w:rPr>
          <w:rFonts w:ascii="Arial" w:hAnsi="Arial" w:cs="Arial"/>
        </w:rPr>
        <w:t>Комитет</w:t>
      </w:r>
      <w:r>
        <w:rPr>
          <w:rFonts w:ascii="Arial" w:hAnsi="Arial" w:cs="Arial"/>
        </w:rPr>
        <w:t xml:space="preserve">  по  управлению имуществом  - 2</w:t>
      </w:r>
      <w:r w:rsidRPr="004B580C">
        <w:rPr>
          <w:rFonts w:ascii="Arial" w:hAnsi="Arial" w:cs="Arial"/>
        </w:rPr>
        <w:t xml:space="preserve">  экз.</w:t>
      </w:r>
    </w:p>
    <w:p w:rsidR="009073D1" w:rsidRPr="00F01201" w:rsidRDefault="009073D1" w:rsidP="009073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Комитет по экономике – 1 экз.</w:t>
      </w:r>
    </w:p>
    <w:p w:rsidR="009073D1" w:rsidRPr="004B580C" w:rsidRDefault="009073D1" w:rsidP="009073D1">
      <w:pPr>
        <w:jc w:val="both"/>
        <w:rPr>
          <w:rFonts w:ascii="Arial" w:hAnsi="Arial" w:cs="Arial"/>
          <w:b/>
          <w:bCs/>
        </w:rPr>
      </w:pPr>
    </w:p>
    <w:p w:rsidR="009073D1" w:rsidRPr="004B580C" w:rsidRDefault="009073D1" w:rsidP="009073D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73D1" w:rsidRPr="004B580C" w:rsidRDefault="009073D1" w:rsidP="009073D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73D1" w:rsidRPr="004B580C" w:rsidRDefault="009073D1" w:rsidP="009073D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073D1" w:rsidRPr="004B580C" w:rsidRDefault="009073D1" w:rsidP="009073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Исп.: Т.И. Корнеева</w:t>
      </w:r>
    </w:p>
    <w:p w:rsidR="009073D1" w:rsidRPr="004B580C" w:rsidRDefault="009073D1" w:rsidP="009073D1">
      <w:pPr>
        <w:rPr>
          <w:rFonts w:ascii="Arial" w:hAnsi="Arial" w:cs="Arial"/>
          <w:sz w:val="24"/>
          <w:szCs w:val="24"/>
        </w:rPr>
      </w:pPr>
      <w:r w:rsidRPr="004B580C">
        <w:rPr>
          <w:rFonts w:ascii="Arial" w:hAnsi="Arial" w:cs="Arial"/>
          <w:sz w:val="20"/>
          <w:szCs w:val="20"/>
        </w:rPr>
        <w:t>Тел. 8-49</w:t>
      </w:r>
      <w:r>
        <w:rPr>
          <w:rFonts w:ascii="Arial" w:hAnsi="Arial" w:cs="Arial"/>
          <w:sz w:val="20"/>
          <w:szCs w:val="20"/>
        </w:rPr>
        <w:t>5-993-35-09</w:t>
      </w:r>
    </w:p>
    <w:p w:rsidR="001C323E" w:rsidRPr="00C95D3E" w:rsidRDefault="001C323E" w:rsidP="001C323E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95D3E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C44344" w:rsidRPr="00C95D3E" w:rsidRDefault="00C44344" w:rsidP="001C323E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95D3E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C44344" w:rsidRPr="00C95D3E" w:rsidRDefault="00C44344" w:rsidP="001C323E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95D3E">
        <w:rPr>
          <w:rFonts w:ascii="Arial" w:eastAsia="Calibri" w:hAnsi="Arial" w:cs="Arial"/>
          <w:sz w:val="24"/>
          <w:szCs w:val="24"/>
        </w:rPr>
        <w:t>Пушкинского муниципального района</w:t>
      </w:r>
    </w:p>
    <w:p w:rsidR="001C323E" w:rsidRPr="00C95D3E" w:rsidRDefault="00C44344" w:rsidP="001C323E">
      <w:pPr>
        <w:tabs>
          <w:tab w:val="left" w:pos="1134"/>
        </w:tabs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C95D3E">
        <w:rPr>
          <w:rFonts w:ascii="Arial" w:eastAsia="Calibri" w:hAnsi="Arial" w:cs="Arial"/>
          <w:sz w:val="24"/>
          <w:szCs w:val="24"/>
        </w:rPr>
        <w:t xml:space="preserve">Московской области </w:t>
      </w:r>
    </w:p>
    <w:p w:rsidR="001C323E" w:rsidRPr="00C95D3E" w:rsidRDefault="00264CC1" w:rsidP="001C323E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11.09.2014 </w:t>
      </w:r>
      <w:r w:rsidR="001C323E" w:rsidRPr="00C95D3E">
        <w:rPr>
          <w:rFonts w:ascii="Arial" w:eastAsia="Calibri" w:hAnsi="Arial" w:cs="Arial"/>
          <w:sz w:val="24"/>
          <w:szCs w:val="24"/>
        </w:rPr>
        <w:t>г. №</w:t>
      </w:r>
      <w:r>
        <w:rPr>
          <w:rFonts w:ascii="Arial" w:eastAsia="Calibri" w:hAnsi="Arial" w:cs="Arial"/>
          <w:sz w:val="24"/>
          <w:szCs w:val="24"/>
        </w:rPr>
        <w:t xml:space="preserve"> 2277</w:t>
      </w:r>
    </w:p>
    <w:p w:rsidR="0086328E" w:rsidRPr="00C95D3E" w:rsidRDefault="0086328E" w:rsidP="00E86F96">
      <w:pPr>
        <w:widowControl w:val="0"/>
        <w:spacing w:after="0"/>
        <w:jc w:val="right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5815EA" w:rsidRPr="00C95D3E" w:rsidRDefault="005815EA" w:rsidP="00E86F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Cs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95D3E">
        <w:rPr>
          <w:rFonts w:ascii="Arial" w:eastAsia="PMingLiU" w:hAnsi="Arial" w:cs="Arial"/>
          <w:b/>
          <w:bCs/>
          <w:sz w:val="24"/>
          <w:szCs w:val="24"/>
        </w:rPr>
        <w:t>АДМИНИСТРАТИВНЫЙ РЕГЛАМЕНТ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95D3E">
        <w:rPr>
          <w:rFonts w:ascii="Arial" w:eastAsia="PMingLiU" w:hAnsi="Arial" w:cs="Arial"/>
          <w:b/>
          <w:bCs/>
          <w:sz w:val="24"/>
          <w:szCs w:val="24"/>
        </w:rPr>
        <w:t xml:space="preserve">предоставления </w:t>
      </w:r>
      <w:r w:rsidR="001C323E" w:rsidRPr="00C95D3E">
        <w:rPr>
          <w:rFonts w:ascii="Arial" w:eastAsia="PMingLiU" w:hAnsi="Arial" w:cs="Arial"/>
          <w:b/>
          <w:sz w:val="24"/>
          <w:szCs w:val="24"/>
        </w:rPr>
        <w:t>государственной услуги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  <w:lang w:val="en-US"/>
        </w:rPr>
        <w:t>I</w:t>
      </w: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. Общие положения</w:t>
      </w: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b/>
          <w:bCs/>
          <w:sz w:val="24"/>
          <w:szCs w:val="24"/>
        </w:rPr>
      </w:pPr>
      <w:r w:rsidRPr="00C95D3E">
        <w:rPr>
          <w:rFonts w:ascii="Arial" w:eastAsia="PMingLiU" w:hAnsi="Arial" w:cs="Arial"/>
          <w:b/>
          <w:bCs/>
          <w:sz w:val="24"/>
          <w:szCs w:val="24"/>
        </w:rPr>
        <w:t xml:space="preserve">Предмет регулирования административного регламента предоставления </w:t>
      </w:r>
      <w:r w:rsidR="00A5746F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</w:t>
      </w:r>
      <w:r w:rsidR="00B56440" w:rsidRPr="00C95D3E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Pr="00C95D3E">
        <w:rPr>
          <w:rFonts w:ascii="Arial" w:eastAsia="PMingLiU" w:hAnsi="Arial" w:cs="Arial"/>
          <w:b/>
          <w:bCs/>
          <w:sz w:val="24"/>
          <w:szCs w:val="24"/>
        </w:rPr>
        <w:t>услуги</w:t>
      </w:r>
    </w:p>
    <w:p w:rsidR="00D44F78" w:rsidRPr="00C95D3E" w:rsidRDefault="008A3A8A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>А</w:t>
      </w:r>
      <w:r w:rsidR="00420C05" w:rsidRPr="00C95D3E">
        <w:rPr>
          <w:rFonts w:ascii="Arial" w:hAnsi="Arial" w:cs="Arial"/>
          <w:sz w:val="24"/>
          <w:szCs w:val="24"/>
        </w:rPr>
        <w:t>дминистративн</w:t>
      </w:r>
      <w:r w:rsidRPr="00C95D3E">
        <w:rPr>
          <w:rFonts w:ascii="Arial" w:hAnsi="Arial" w:cs="Arial"/>
          <w:sz w:val="24"/>
          <w:szCs w:val="24"/>
        </w:rPr>
        <w:t xml:space="preserve">ый регламент </w:t>
      </w:r>
      <w:bookmarkStart w:id="0" w:name="OLE_LINK1"/>
      <w:bookmarkStart w:id="1" w:name="OLE_LINK2"/>
      <w:r w:rsidR="004113FC" w:rsidRPr="00C95D3E">
        <w:rPr>
          <w:rFonts w:ascii="Arial" w:hAnsi="Arial" w:cs="Arial"/>
          <w:sz w:val="24"/>
          <w:szCs w:val="24"/>
        </w:rPr>
        <w:t xml:space="preserve">предоставления </w:t>
      </w:r>
      <w:bookmarkStart w:id="2" w:name="_GoBack"/>
      <w:bookmarkEnd w:id="2"/>
      <w:r w:rsidR="004113FC" w:rsidRPr="00C95D3E">
        <w:rPr>
          <w:rFonts w:ascii="Arial" w:eastAsia="PMingLiU" w:hAnsi="Arial" w:cs="Arial"/>
          <w:sz w:val="24"/>
          <w:szCs w:val="24"/>
        </w:rPr>
        <w:t>государственной услуги</w:t>
      </w:r>
      <w:r w:rsidR="004113FC" w:rsidRPr="00C95D3E">
        <w:rPr>
          <w:rFonts w:ascii="Arial" w:eastAsia="PMingLiU" w:hAnsi="Arial" w:cs="Arial"/>
          <w:b/>
          <w:sz w:val="24"/>
          <w:szCs w:val="24"/>
        </w:rPr>
        <w:t xml:space="preserve"> </w:t>
      </w:r>
      <w:r w:rsidR="00C330B7" w:rsidRPr="00C95D3E">
        <w:rPr>
          <w:rFonts w:ascii="Arial" w:hAnsi="Arial" w:cs="Arial"/>
          <w:bCs/>
          <w:sz w:val="24"/>
          <w:szCs w:val="24"/>
        </w:rPr>
        <w:t xml:space="preserve">по </w:t>
      </w:r>
      <w:r w:rsidR="00C330B7" w:rsidRPr="00C95D3E">
        <w:rPr>
          <w:rFonts w:ascii="Arial" w:hAnsi="Arial" w:cs="Arial"/>
          <w:sz w:val="24"/>
          <w:szCs w:val="24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CE4757" w:rsidRPr="00C95D3E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r w:rsidR="00420C05" w:rsidRPr="00C95D3E">
        <w:rPr>
          <w:rFonts w:ascii="Arial" w:hAnsi="Arial" w:cs="Arial"/>
          <w:sz w:val="24"/>
          <w:szCs w:val="24"/>
        </w:rPr>
        <w:t>(далее - административный регламент)</w:t>
      </w:r>
      <w:r w:rsidR="008C7A2C" w:rsidRPr="00C95D3E">
        <w:rPr>
          <w:rFonts w:ascii="Arial" w:hAnsi="Arial" w:cs="Arial"/>
          <w:sz w:val="24"/>
          <w:szCs w:val="24"/>
        </w:rPr>
        <w:t>,</w:t>
      </w:r>
      <w:r w:rsidR="00420C05" w:rsidRPr="00C95D3E">
        <w:rPr>
          <w:rFonts w:ascii="Arial" w:hAnsi="Arial" w:cs="Arial"/>
          <w:sz w:val="24"/>
          <w:szCs w:val="24"/>
        </w:rPr>
        <w:t xml:space="preserve"> </w:t>
      </w:r>
      <w:r w:rsidR="00D44F78" w:rsidRPr="00C95D3E">
        <w:rPr>
          <w:rFonts w:ascii="Arial" w:hAnsi="Arial" w:cs="Arial"/>
          <w:sz w:val="24"/>
          <w:szCs w:val="24"/>
        </w:rPr>
        <w:t xml:space="preserve">устанавливает стандарт предоставления </w:t>
      </w:r>
      <w:r w:rsidR="006C035A" w:rsidRPr="00C95D3E">
        <w:rPr>
          <w:rFonts w:ascii="Arial" w:eastAsia="PMingLiU" w:hAnsi="Arial" w:cs="Arial"/>
          <w:sz w:val="24"/>
          <w:szCs w:val="24"/>
        </w:rPr>
        <w:t xml:space="preserve">Пушкинским </w:t>
      </w:r>
      <w:r w:rsidR="00BE3BAA" w:rsidRPr="00C95D3E">
        <w:rPr>
          <w:rFonts w:ascii="Arial" w:eastAsia="PMingLiU" w:hAnsi="Arial" w:cs="Arial"/>
          <w:sz w:val="24"/>
          <w:szCs w:val="24"/>
        </w:rPr>
        <w:t>муниципальным районом</w:t>
      </w:r>
      <w:r w:rsidR="00C44344" w:rsidRPr="00C95D3E">
        <w:rPr>
          <w:rFonts w:ascii="Arial" w:eastAsia="PMingLiU" w:hAnsi="Arial" w:cs="Arial"/>
          <w:sz w:val="24"/>
          <w:szCs w:val="24"/>
        </w:rPr>
        <w:t xml:space="preserve"> Московской области</w:t>
      </w:r>
      <w:r w:rsidR="00BE3BAA" w:rsidRPr="00C95D3E">
        <w:rPr>
          <w:rFonts w:ascii="Arial" w:eastAsia="PMingLiU" w:hAnsi="Arial" w:cs="Arial"/>
          <w:sz w:val="24"/>
          <w:szCs w:val="24"/>
        </w:rPr>
        <w:t xml:space="preserve"> </w:t>
      </w:r>
      <w:r w:rsidR="00710700" w:rsidRPr="00C95D3E">
        <w:rPr>
          <w:rFonts w:ascii="Arial" w:eastAsia="PMingLiU" w:hAnsi="Arial" w:cs="Arial"/>
          <w:sz w:val="24"/>
          <w:szCs w:val="24"/>
        </w:rPr>
        <w:t>в рамках переданных государственных полномочий государственной услуги</w:t>
      </w:r>
      <w:r w:rsidR="00710700" w:rsidRPr="00C95D3E">
        <w:rPr>
          <w:rFonts w:ascii="Arial" w:hAnsi="Arial" w:cs="Arial"/>
          <w:sz w:val="24"/>
          <w:szCs w:val="24"/>
        </w:rPr>
        <w:t xml:space="preserve"> </w:t>
      </w:r>
      <w:r w:rsidR="00D44F78" w:rsidRPr="00C95D3E">
        <w:rPr>
          <w:rFonts w:ascii="Arial" w:hAnsi="Arial" w:cs="Arial"/>
          <w:sz w:val="24"/>
          <w:szCs w:val="24"/>
        </w:rPr>
        <w:t xml:space="preserve">по </w:t>
      </w:r>
      <w:r w:rsidR="00771817" w:rsidRPr="00C95D3E">
        <w:rPr>
          <w:rFonts w:ascii="Arial" w:hAnsi="Arial" w:cs="Arial"/>
          <w:sz w:val="24"/>
          <w:szCs w:val="24"/>
        </w:rPr>
        <w:t>обеспечению детей-сирот и детей, оставшихся</w:t>
      </w:r>
      <w:proofErr w:type="gramEnd"/>
      <w:r w:rsidR="00771817" w:rsidRPr="00C95D3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1817" w:rsidRPr="00C95D3E">
        <w:rPr>
          <w:rFonts w:ascii="Arial" w:hAnsi="Arial" w:cs="Arial"/>
          <w:sz w:val="24"/>
          <w:szCs w:val="24"/>
        </w:rPr>
        <w:t xml:space="preserve">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</w:t>
      </w:r>
      <w:r w:rsidR="00D44F78" w:rsidRPr="00C95D3E">
        <w:rPr>
          <w:rFonts w:ascii="Arial" w:hAnsi="Arial" w:cs="Arial"/>
          <w:sz w:val="24"/>
          <w:szCs w:val="24"/>
        </w:rPr>
        <w:t xml:space="preserve">(далее - </w:t>
      </w:r>
      <w:r w:rsidR="00D31888" w:rsidRPr="00C95D3E">
        <w:rPr>
          <w:rFonts w:ascii="Arial" w:hAnsi="Arial" w:cs="Arial"/>
          <w:sz w:val="24"/>
          <w:szCs w:val="24"/>
        </w:rPr>
        <w:t>государственная</w:t>
      </w:r>
      <w:r w:rsidR="00D44F78" w:rsidRPr="00C95D3E">
        <w:rPr>
          <w:rFonts w:ascii="Arial" w:hAnsi="Arial" w:cs="Arial"/>
          <w:sz w:val="24"/>
          <w:szCs w:val="24"/>
        </w:rPr>
        <w:t xml:space="preserve"> услуга)</w:t>
      </w:r>
      <w:r w:rsidR="00D44F78" w:rsidRPr="00C95D3E">
        <w:rPr>
          <w:rFonts w:ascii="Arial" w:hAnsi="Arial" w:cs="Arial"/>
          <w:i/>
          <w:sz w:val="24"/>
          <w:szCs w:val="24"/>
        </w:rPr>
        <w:t xml:space="preserve">, </w:t>
      </w:r>
      <w:r w:rsidR="00D44F78" w:rsidRPr="00C95D3E">
        <w:rPr>
          <w:rFonts w:ascii="Arial" w:hAnsi="Arial" w:cs="Arial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</w:t>
      </w:r>
      <w:r w:rsidR="00D31888"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="00D44F78" w:rsidRPr="00C95D3E">
        <w:rPr>
          <w:rFonts w:ascii="Arial" w:hAnsi="Arial" w:cs="Arial"/>
          <w:sz w:val="24"/>
          <w:szCs w:val="24"/>
        </w:rPr>
        <w:t xml:space="preserve">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E3BAA" w:rsidRPr="00C95D3E">
        <w:rPr>
          <w:rFonts w:ascii="Arial" w:hAnsi="Arial" w:cs="Arial"/>
          <w:sz w:val="24"/>
          <w:szCs w:val="24"/>
        </w:rPr>
        <w:t>Пушкинско</w:t>
      </w:r>
      <w:r w:rsidR="00357DB9" w:rsidRPr="00C95D3E">
        <w:rPr>
          <w:rFonts w:ascii="Arial" w:hAnsi="Arial" w:cs="Arial"/>
          <w:sz w:val="24"/>
          <w:szCs w:val="24"/>
        </w:rPr>
        <w:t>го</w:t>
      </w:r>
      <w:proofErr w:type="gramEnd"/>
      <w:r w:rsidR="00BE3BAA" w:rsidRPr="00C95D3E">
        <w:rPr>
          <w:rFonts w:ascii="Arial" w:hAnsi="Arial" w:cs="Arial"/>
          <w:sz w:val="24"/>
          <w:szCs w:val="24"/>
        </w:rPr>
        <w:t xml:space="preserve"> муниципально</w:t>
      </w:r>
      <w:r w:rsidR="00357DB9" w:rsidRPr="00C95D3E">
        <w:rPr>
          <w:rFonts w:ascii="Arial" w:hAnsi="Arial" w:cs="Arial"/>
          <w:sz w:val="24"/>
          <w:szCs w:val="24"/>
        </w:rPr>
        <w:t>го</w:t>
      </w:r>
      <w:r w:rsidR="00BE3BAA" w:rsidRPr="00C95D3E">
        <w:rPr>
          <w:rFonts w:ascii="Arial" w:hAnsi="Arial" w:cs="Arial"/>
          <w:sz w:val="24"/>
          <w:szCs w:val="24"/>
        </w:rPr>
        <w:t xml:space="preserve"> район</w:t>
      </w:r>
      <w:r w:rsidR="00357DB9" w:rsidRPr="00C95D3E">
        <w:rPr>
          <w:rFonts w:ascii="Arial" w:hAnsi="Arial" w:cs="Arial"/>
          <w:sz w:val="24"/>
          <w:szCs w:val="24"/>
        </w:rPr>
        <w:t>а</w:t>
      </w:r>
      <w:r w:rsidR="00D44F78" w:rsidRPr="00C95D3E">
        <w:rPr>
          <w:rFonts w:ascii="Arial" w:hAnsi="Arial" w:cs="Arial"/>
          <w:sz w:val="24"/>
          <w:szCs w:val="24"/>
        </w:rPr>
        <w:t xml:space="preserve">, должностных лиц </w:t>
      </w:r>
      <w:r w:rsidR="00BE3BAA" w:rsidRPr="00C95D3E">
        <w:rPr>
          <w:rFonts w:ascii="Arial" w:hAnsi="Arial" w:cs="Arial"/>
          <w:sz w:val="24"/>
          <w:szCs w:val="24"/>
        </w:rPr>
        <w:t>Пушкинск</w:t>
      </w:r>
      <w:r w:rsidR="00357DB9" w:rsidRPr="00C95D3E">
        <w:rPr>
          <w:rFonts w:ascii="Arial" w:hAnsi="Arial" w:cs="Arial"/>
          <w:sz w:val="24"/>
          <w:szCs w:val="24"/>
        </w:rPr>
        <w:t>ого</w:t>
      </w:r>
      <w:r w:rsidR="00BE3BAA" w:rsidRPr="00C95D3E">
        <w:rPr>
          <w:rFonts w:ascii="Arial" w:hAnsi="Arial" w:cs="Arial"/>
          <w:sz w:val="24"/>
          <w:szCs w:val="24"/>
        </w:rPr>
        <w:t xml:space="preserve"> муниципальн</w:t>
      </w:r>
      <w:r w:rsidR="00357DB9" w:rsidRPr="00C95D3E">
        <w:rPr>
          <w:rFonts w:ascii="Arial" w:hAnsi="Arial" w:cs="Arial"/>
          <w:sz w:val="24"/>
          <w:szCs w:val="24"/>
        </w:rPr>
        <w:t>ого</w:t>
      </w:r>
      <w:r w:rsidR="00BE3BAA" w:rsidRPr="00C95D3E">
        <w:rPr>
          <w:rFonts w:ascii="Arial" w:hAnsi="Arial" w:cs="Arial"/>
          <w:sz w:val="24"/>
          <w:szCs w:val="24"/>
        </w:rPr>
        <w:t xml:space="preserve"> район</w:t>
      </w:r>
      <w:r w:rsidR="00357DB9" w:rsidRPr="00C95D3E">
        <w:rPr>
          <w:rFonts w:ascii="Arial" w:hAnsi="Arial" w:cs="Arial"/>
          <w:sz w:val="24"/>
          <w:szCs w:val="24"/>
        </w:rPr>
        <w:t>а</w:t>
      </w:r>
      <w:r w:rsidR="00D44F78" w:rsidRPr="00C95D3E">
        <w:rPr>
          <w:rFonts w:ascii="Arial" w:hAnsi="Arial" w:cs="Arial"/>
          <w:sz w:val="24"/>
          <w:szCs w:val="24"/>
        </w:rPr>
        <w:t xml:space="preserve">, либо </w:t>
      </w:r>
      <w:r w:rsidR="006B491E" w:rsidRPr="00C95D3E">
        <w:rPr>
          <w:rFonts w:ascii="Arial" w:hAnsi="Arial" w:cs="Arial"/>
          <w:sz w:val="24"/>
          <w:szCs w:val="24"/>
        </w:rPr>
        <w:t xml:space="preserve">государственных </w:t>
      </w:r>
      <w:r w:rsidR="00D44F78" w:rsidRPr="00C95D3E">
        <w:rPr>
          <w:rFonts w:ascii="Arial" w:hAnsi="Arial" w:cs="Arial"/>
          <w:sz w:val="24"/>
          <w:szCs w:val="24"/>
        </w:rPr>
        <w:t>служащих.</w:t>
      </w:r>
    </w:p>
    <w:p w:rsidR="00712600" w:rsidRPr="00C95D3E" w:rsidRDefault="00712600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Административный регламент разработан в целях повышения </w:t>
      </w:r>
      <w:r w:rsidR="00D06C29" w:rsidRPr="00C95D3E">
        <w:rPr>
          <w:rFonts w:ascii="Arial" w:hAnsi="Arial" w:cs="Arial"/>
          <w:sz w:val="24"/>
          <w:szCs w:val="24"/>
        </w:rPr>
        <w:t xml:space="preserve">качества и доступности предоставления </w:t>
      </w:r>
      <w:r w:rsidR="005442C8" w:rsidRPr="00C95D3E">
        <w:rPr>
          <w:rFonts w:ascii="Arial" w:hAnsi="Arial" w:cs="Arial"/>
          <w:sz w:val="24"/>
          <w:szCs w:val="24"/>
        </w:rPr>
        <w:t>государственной</w:t>
      </w:r>
      <w:r w:rsidR="00B34750" w:rsidRPr="00C95D3E">
        <w:rPr>
          <w:rFonts w:ascii="Arial" w:hAnsi="Arial" w:cs="Arial"/>
          <w:sz w:val="24"/>
          <w:szCs w:val="24"/>
        </w:rPr>
        <w:t xml:space="preserve"> услуги.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Лица, имеющие</w:t>
      </w:r>
      <w:r w:rsidR="001E502F"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право на получение</w:t>
      </w:r>
      <w:r w:rsidR="00C343B9"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="003B7692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</w:t>
      </w:r>
      <w:r w:rsidR="002F082A" w:rsidRPr="00C95D3E">
        <w:rPr>
          <w:rFonts w:ascii="Arial" w:eastAsia="PMingLiU" w:hAnsi="Arial" w:cs="Arial"/>
          <w:b/>
          <w:bCs/>
          <w:sz w:val="24"/>
          <w:szCs w:val="24"/>
        </w:rPr>
        <w:t xml:space="preserve"> услуги</w:t>
      </w:r>
    </w:p>
    <w:p w:rsidR="0086328E" w:rsidRPr="00C95D3E" w:rsidRDefault="00CF4DB4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Государственная услуга</w:t>
      </w:r>
      <w:r w:rsidR="002F082A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E70AC" w:rsidRPr="00C95D3E">
        <w:rPr>
          <w:rFonts w:ascii="Arial" w:eastAsia="Times New Roman" w:hAnsi="Arial" w:cs="Arial"/>
          <w:sz w:val="24"/>
          <w:szCs w:val="24"/>
        </w:rPr>
        <w:t>пред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ставляется </w:t>
      </w:r>
      <w:r w:rsidR="005614D3" w:rsidRPr="00C95D3E">
        <w:rPr>
          <w:rFonts w:ascii="Arial" w:eastAsia="Times New Roman" w:hAnsi="Arial" w:cs="Arial"/>
          <w:bCs/>
          <w:sz w:val="24"/>
          <w:szCs w:val="24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</w:t>
      </w:r>
      <w:r w:rsidR="005614D3" w:rsidRPr="00C95D3E">
        <w:rPr>
          <w:rFonts w:ascii="Arial" w:eastAsia="Times New Roman" w:hAnsi="Arial" w:cs="Arial"/>
          <w:bCs/>
          <w:sz w:val="24"/>
          <w:szCs w:val="24"/>
        </w:rPr>
        <w:lastRenderedPageBreak/>
        <w:t>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</w:t>
      </w:r>
      <w:proofErr w:type="gramEnd"/>
      <w:r w:rsidR="005614D3" w:rsidRPr="00C95D3E">
        <w:rPr>
          <w:rFonts w:ascii="Arial" w:eastAsia="Times New Roman" w:hAnsi="Arial" w:cs="Arial"/>
          <w:bCs/>
          <w:sz w:val="24"/>
          <w:szCs w:val="24"/>
        </w:rPr>
        <w:t xml:space="preserve">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 w:rsidR="004F37D0" w:rsidRPr="00C95D3E">
        <w:rPr>
          <w:rFonts w:ascii="Arial" w:eastAsia="Times New Roman" w:hAnsi="Arial" w:cs="Arial"/>
          <w:bCs/>
          <w:sz w:val="24"/>
          <w:szCs w:val="24"/>
        </w:rPr>
        <w:t xml:space="preserve"> (далее – заявители)</w:t>
      </w:r>
      <w:r w:rsidR="0086328E" w:rsidRPr="00C95D3E">
        <w:rPr>
          <w:rFonts w:ascii="Arial" w:eastAsia="Times New Roman" w:hAnsi="Arial" w:cs="Arial"/>
          <w:i/>
          <w:sz w:val="24"/>
          <w:szCs w:val="24"/>
        </w:rPr>
        <w:t>.</w:t>
      </w:r>
    </w:p>
    <w:p w:rsidR="00FB52CF" w:rsidRPr="00C95D3E" w:rsidRDefault="005614D3" w:rsidP="00E86F9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>Жилые помещения предоставляются лицам, указанным в абзаце первом настоящего пункта административного регламента, по достижении ими возраста 18 лет, а также в случае приобретения ими полной дееспособности до достижения совершеннолетия</w:t>
      </w:r>
      <w:r w:rsidR="00FB52CF" w:rsidRPr="00C95D3E">
        <w:rPr>
          <w:rFonts w:ascii="Arial" w:hAnsi="Arial" w:cs="Arial"/>
          <w:sz w:val="24"/>
          <w:szCs w:val="24"/>
        </w:rPr>
        <w:t xml:space="preserve">, включенным в </w:t>
      </w:r>
      <w:r w:rsidR="007626C6" w:rsidRPr="00C95D3E">
        <w:rPr>
          <w:rFonts w:ascii="Arial" w:hAnsi="Arial" w:cs="Arial"/>
          <w:sz w:val="24"/>
          <w:szCs w:val="24"/>
        </w:rPr>
        <w:t xml:space="preserve">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</w:t>
      </w:r>
      <w:r w:rsidR="00C06B28" w:rsidRPr="00C95D3E">
        <w:rPr>
          <w:rFonts w:ascii="Arial" w:hAnsi="Arial" w:cs="Arial"/>
          <w:sz w:val="24"/>
          <w:szCs w:val="24"/>
        </w:rPr>
        <w:t>С</w:t>
      </w:r>
      <w:r w:rsidR="007626C6" w:rsidRPr="00C95D3E">
        <w:rPr>
          <w:rFonts w:ascii="Arial" w:hAnsi="Arial" w:cs="Arial"/>
          <w:sz w:val="24"/>
          <w:szCs w:val="24"/>
        </w:rPr>
        <w:t>писок)</w:t>
      </w:r>
      <w:r w:rsidR="00FB52CF" w:rsidRPr="00C95D3E">
        <w:rPr>
          <w:rFonts w:ascii="Arial" w:hAnsi="Arial" w:cs="Arial"/>
          <w:sz w:val="24"/>
          <w:szCs w:val="24"/>
        </w:rPr>
        <w:t>, формируемый ежегодно Министерством образования</w:t>
      </w:r>
      <w:proofErr w:type="gramEnd"/>
      <w:r w:rsidR="00FB52CF" w:rsidRPr="00C95D3E">
        <w:rPr>
          <w:rFonts w:ascii="Arial" w:hAnsi="Arial" w:cs="Arial"/>
          <w:sz w:val="24"/>
          <w:szCs w:val="24"/>
        </w:rPr>
        <w:t xml:space="preserve"> Московской области.</w:t>
      </w:r>
    </w:p>
    <w:p w:rsidR="00C05B1D" w:rsidRPr="00C95D3E" w:rsidRDefault="00C05B1D" w:rsidP="00E86F9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В Список включаются лица, указанные в </w:t>
      </w:r>
      <w:hyperlink r:id="rId10" w:history="1">
        <w:r w:rsidRPr="00C95D3E">
          <w:rPr>
            <w:rFonts w:ascii="Arial" w:hAnsi="Arial" w:cs="Arial"/>
            <w:sz w:val="24"/>
            <w:szCs w:val="24"/>
          </w:rPr>
          <w:t>абзаце первом настоящего пункта</w:t>
        </w:r>
      </w:hyperlink>
      <w:r w:rsidRPr="00C95D3E">
        <w:rPr>
          <w:rFonts w:ascii="Arial" w:hAnsi="Arial" w:cs="Arial"/>
          <w:sz w:val="24"/>
          <w:szCs w:val="24"/>
        </w:rPr>
        <w:t xml:space="preserve"> административного регламента, достигшие возраста 14 лет. </w:t>
      </w:r>
    </w:p>
    <w:p w:rsidR="005614D3" w:rsidRPr="00C95D3E" w:rsidRDefault="005614D3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 xml:space="preserve">Жилые помещения предоставляются лицам, указанным в </w:t>
      </w:r>
      <w:hyperlink r:id="rId11" w:history="1">
        <w:r w:rsidRPr="00C95D3E">
          <w:rPr>
            <w:rFonts w:ascii="Arial" w:hAnsi="Arial" w:cs="Arial"/>
            <w:sz w:val="24"/>
            <w:szCs w:val="24"/>
          </w:rPr>
          <w:t>абзаце первом настоящего пункта</w:t>
        </w:r>
      </w:hyperlink>
      <w:r w:rsidRPr="00C95D3E">
        <w:rPr>
          <w:rFonts w:ascii="Arial" w:hAnsi="Arial" w:cs="Arial"/>
          <w:sz w:val="24"/>
          <w:szCs w:val="24"/>
        </w:rPr>
        <w:t xml:space="preserve"> административного регламента и достигшим возраста 18 лет, по окончании срока пребывания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</w:t>
      </w:r>
      <w:proofErr w:type="gramEnd"/>
      <w:r w:rsidRPr="00C95D3E">
        <w:rPr>
          <w:rFonts w:ascii="Arial" w:hAnsi="Arial" w:cs="Arial"/>
          <w:sz w:val="24"/>
          <w:szCs w:val="24"/>
        </w:rPr>
        <w:t xml:space="preserve"> призыву, либо </w:t>
      </w:r>
      <w:proofErr w:type="gramStart"/>
      <w:r w:rsidRPr="00C95D3E">
        <w:rPr>
          <w:rFonts w:ascii="Arial" w:hAnsi="Arial" w:cs="Arial"/>
          <w:sz w:val="24"/>
          <w:szCs w:val="24"/>
        </w:rPr>
        <w:t>окончании</w:t>
      </w:r>
      <w:proofErr w:type="gramEnd"/>
      <w:r w:rsidRPr="00C95D3E">
        <w:rPr>
          <w:rFonts w:ascii="Arial" w:hAnsi="Arial" w:cs="Arial"/>
          <w:sz w:val="24"/>
          <w:szCs w:val="24"/>
        </w:rPr>
        <w:t xml:space="preserve"> отбывания наказания в исправительных учреждениях.</w:t>
      </w:r>
    </w:p>
    <w:p w:rsidR="003E3D92" w:rsidRPr="00C95D3E" w:rsidRDefault="003E3D92" w:rsidP="00E86F9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 xml:space="preserve">При </w:t>
      </w:r>
      <w:r w:rsidR="00060F9F" w:rsidRPr="00C95D3E">
        <w:rPr>
          <w:rFonts w:ascii="Arial" w:hAnsi="Arial" w:cs="Arial"/>
          <w:sz w:val="24"/>
          <w:szCs w:val="24"/>
        </w:rPr>
        <w:t>обращении за получением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 xml:space="preserve"> от имени заявителей взаимодействие с </w:t>
      </w:r>
      <w:r w:rsidR="00BE3BAA" w:rsidRPr="00C95D3E">
        <w:rPr>
          <w:rFonts w:ascii="Arial" w:hAnsi="Arial" w:cs="Arial"/>
          <w:sz w:val="24"/>
          <w:szCs w:val="24"/>
        </w:rPr>
        <w:t>Комитетом по управлению</w:t>
      </w:r>
      <w:proofErr w:type="gramEnd"/>
      <w:r w:rsidR="00BE3BAA" w:rsidRPr="00C95D3E">
        <w:rPr>
          <w:rFonts w:ascii="Arial" w:hAnsi="Arial" w:cs="Arial"/>
          <w:sz w:val="24"/>
          <w:szCs w:val="24"/>
        </w:rPr>
        <w:t xml:space="preserve"> имуществом администрации Пушкинского муниципального района</w:t>
      </w:r>
      <w:r w:rsidR="009C71AC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BE3BAA" w:rsidRPr="00C95D3E">
        <w:rPr>
          <w:rFonts w:ascii="Arial" w:hAnsi="Arial" w:cs="Arial"/>
          <w:i/>
          <w:sz w:val="24"/>
          <w:szCs w:val="24"/>
        </w:rPr>
        <w:t xml:space="preserve"> </w:t>
      </w:r>
      <w:r w:rsidR="00FF25D7"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вправе осуществлять их уполномоченные представители.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Требования к порядку информирования</w:t>
      </w:r>
      <w:r w:rsidR="005815EA"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порядке 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E86F96">
      <w:pPr>
        <w:pStyle w:val="a4"/>
        <w:widowControl w:val="0"/>
        <w:numPr>
          <w:ilvl w:val="0"/>
          <w:numId w:val="1"/>
        </w:numPr>
        <w:tabs>
          <w:tab w:val="clear" w:pos="1715"/>
        </w:tabs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Информирование граждан о порядке </w:t>
      </w:r>
      <w:r w:rsidR="007B2438" w:rsidRPr="00C95D3E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7A63D3" w:rsidRPr="00C95D3E">
        <w:rPr>
          <w:rFonts w:ascii="Arial" w:eastAsia="Times New Roman" w:hAnsi="Arial" w:cs="Arial"/>
          <w:sz w:val="24"/>
          <w:szCs w:val="24"/>
        </w:rPr>
        <w:t>осуществляется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6E1127" w:rsidRPr="00C95D3E">
        <w:rPr>
          <w:rFonts w:ascii="Arial" w:eastAsia="Times New Roman" w:hAnsi="Arial" w:cs="Arial"/>
          <w:sz w:val="24"/>
          <w:szCs w:val="24"/>
        </w:rPr>
        <w:t>государственными служащими</w:t>
      </w:r>
      <w:r w:rsidR="00BF5DD0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608F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BE3BAA" w:rsidRPr="00C95D3E">
        <w:rPr>
          <w:rFonts w:ascii="Arial" w:eastAsia="Times New Roman" w:hAnsi="Arial" w:cs="Arial"/>
          <w:sz w:val="24"/>
          <w:szCs w:val="24"/>
        </w:rPr>
        <w:t xml:space="preserve">отдела опеки и попечительства по Пушкинскому муниципальному району </w:t>
      </w:r>
      <w:r w:rsidR="00BF5DD0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F5DD0" w:rsidRPr="00C95D3E">
        <w:rPr>
          <w:rFonts w:ascii="Arial" w:eastAsia="Times New Roman" w:hAnsi="Arial" w:cs="Arial"/>
          <w:sz w:val="24"/>
          <w:szCs w:val="24"/>
        </w:rPr>
        <w:t>Министерства образования Московской области (далее - орган опеки и попечительства)</w:t>
      </w:r>
      <w:r w:rsidR="00FF2294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26244" w:rsidRPr="00C95D3E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7A63D3" w:rsidRPr="00C95D3E">
        <w:rPr>
          <w:rFonts w:ascii="Arial" w:hAnsi="Arial" w:cs="Arial"/>
          <w:sz w:val="24"/>
          <w:szCs w:val="24"/>
        </w:rPr>
        <w:t>многофункциональных центров</w:t>
      </w:r>
      <w:r w:rsidR="00D8768C" w:rsidRPr="00C95D3E">
        <w:rPr>
          <w:rFonts w:ascii="Arial" w:hAnsi="Arial" w:cs="Arial"/>
          <w:sz w:val="24"/>
          <w:szCs w:val="24"/>
        </w:rPr>
        <w:t xml:space="preserve"> предоставления государственных и муниципальных услуг</w:t>
      </w:r>
      <w:r w:rsidR="007A63D3" w:rsidRPr="00C95D3E">
        <w:rPr>
          <w:rFonts w:ascii="Arial" w:hAnsi="Arial" w:cs="Arial"/>
          <w:sz w:val="24"/>
          <w:szCs w:val="24"/>
        </w:rPr>
        <w:t xml:space="preserve"> Московской области, расположенных на территории </w:t>
      </w:r>
      <w:r w:rsidR="00BE3BAA" w:rsidRPr="00C95D3E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9C71AC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BE3BAA" w:rsidRPr="00C95D3E">
        <w:rPr>
          <w:rFonts w:ascii="Arial" w:hAnsi="Arial" w:cs="Arial"/>
          <w:i/>
          <w:sz w:val="24"/>
          <w:szCs w:val="24"/>
        </w:rPr>
        <w:t xml:space="preserve"> </w:t>
      </w:r>
      <w:r w:rsidR="00D8768C" w:rsidRPr="00C95D3E">
        <w:rPr>
          <w:rFonts w:ascii="Arial" w:hAnsi="Arial" w:cs="Arial"/>
          <w:sz w:val="24"/>
          <w:szCs w:val="24"/>
        </w:rPr>
        <w:t xml:space="preserve"> (далее – </w:t>
      </w:r>
      <w:r w:rsidR="003E4939" w:rsidRPr="00C95D3E">
        <w:rPr>
          <w:rFonts w:ascii="Arial" w:hAnsi="Arial" w:cs="Arial"/>
          <w:sz w:val="24"/>
          <w:szCs w:val="24"/>
        </w:rPr>
        <w:t>многофункциональные центры</w:t>
      </w:r>
      <w:r w:rsidR="00D8768C" w:rsidRPr="00C95D3E">
        <w:rPr>
          <w:rFonts w:ascii="Arial" w:hAnsi="Arial" w:cs="Arial"/>
          <w:sz w:val="24"/>
          <w:szCs w:val="24"/>
        </w:rPr>
        <w:t>).</w:t>
      </w:r>
    </w:p>
    <w:p w:rsidR="00F53A5B" w:rsidRPr="00C95D3E" w:rsidRDefault="0086328E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являются достоверность предоставляемой информации, четкость </w:t>
      </w:r>
      <w:r w:rsidR="00060241" w:rsidRPr="00C95D3E">
        <w:rPr>
          <w:rFonts w:ascii="Arial" w:eastAsia="Times New Roman" w:hAnsi="Arial" w:cs="Arial"/>
          <w:sz w:val="24"/>
          <w:szCs w:val="24"/>
        </w:rPr>
        <w:t>изложения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информации, полнота информирования.</w:t>
      </w:r>
    </w:p>
    <w:p w:rsidR="00785A1B" w:rsidRPr="00C95D3E" w:rsidRDefault="00785A1B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Информация о порядке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содержит следующие сведения:</w:t>
      </w:r>
    </w:p>
    <w:p w:rsidR="00785A1B" w:rsidRPr="00C95D3E" w:rsidRDefault="00785A1B" w:rsidP="00E86F9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1)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наименование и почтовые адреса </w:t>
      </w:r>
      <w:r w:rsidR="006A639D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72648A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785A1B" w:rsidRPr="00C95D3E" w:rsidRDefault="00785A1B" w:rsidP="00E86F9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E502F" w:rsidRPr="00C95D3E">
        <w:rPr>
          <w:rFonts w:ascii="Arial" w:eastAsia="Times New Roman" w:hAnsi="Arial" w:cs="Arial"/>
          <w:sz w:val="24"/>
          <w:szCs w:val="24"/>
        </w:rPr>
        <w:t xml:space="preserve">справочные </w:t>
      </w:r>
      <w:r w:rsidRPr="00C95D3E">
        <w:rPr>
          <w:rFonts w:ascii="Arial" w:eastAsia="Times New Roman" w:hAnsi="Arial" w:cs="Arial"/>
          <w:sz w:val="24"/>
          <w:szCs w:val="24"/>
        </w:rPr>
        <w:t xml:space="preserve">номера телефонов </w:t>
      </w:r>
      <w:r w:rsidR="006A639D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72648A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1E502F" w:rsidRPr="00C95D3E" w:rsidRDefault="001E502F" w:rsidP="00E86F9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3) адрес официального сайта </w:t>
      </w:r>
      <w:r w:rsidR="0051622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516226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</w:t>
      </w:r>
      <w:r w:rsidR="0072648A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многофункциональных центров </w:t>
      </w:r>
      <w:r w:rsidRPr="00C95D3E">
        <w:rPr>
          <w:rFonts w:ascii="Arial" w:eastAsia="Times New Roman" w:hAnsi="Arial" w:cs="Arial"/>
          <w:sz w:val="24"/>
          <w:szCs w:val="24"/>
        </w:rPr>
        <w:t>в информационно-телекоммуникационной сети «Интернет» (далее – сеть Интернет);</w:t>
      </w:r>
    </w:p>
    <w:p w:rsidR="00785A1B" w:rsidRPr="00C95D3E" w:rsidRDefault="001E502F" w:rsidP="00E86F9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</w:t>
      </w:r>
      <w:r w:rsidR="00785A1B" w:rsidRPr="00C95D3E">
        <w:rPr>
          <w:rFonts w:ascii="Arial" w:eastAsia="Times New Roman" w:hAnsi="Arial" w:cs="Arial"/>
          <w:sz w:val="24"/>
          <w:szCs w:val="24"/>
        </w:rPr>
        <w:t>)</w:t>
      </w:r>
      <w:r w:rsidR="00785A1B"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график работы </w:t>
      </w:r>
      <w:r w:rsidR="0051622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72648A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785A1B" w:rsidRPr="00C95D3E">
        <w:rPr>
          <w:rFonts w:ascii="Arial" w:eastAsia="Times New Roman" w:hAnsi="Arial" w:cs="Arial"/>
          <w:sz w:val="24"/>
          <w:szCs w:val="24"/>
        </w:rPr>
        <w:t>;</w:t>
      </w:r>
    </w:p>
    <w:p w:rsidR="00785A1B" w:rsidRPr="00C95D3E" w:rsidRDefault="001E502F" w:rsidP="00E86F9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</w:t>
      </w:r>
      <w:r w:rsidR="00785A1B" w:rsidRPr="00C95D3E">
        <w:rPr>
          <w:rFonts w:ascii="Arial" w:eastAsia="Times New Roman" w:hAnsi="Arial" w:cs="Arial"/>
          <w:sz w:val="24"/>
          <w:szCs w:val="24"/>
        </w:rPr>
        <w:t>)</w:t>
      </w:r>
      <w:r w:rsidR="00785A1B"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требования к письменному запросу заявителей о предоставлении информации о порядке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785A1B" w:rsidRPr="00C95D3E">
        <w:rPr>
          <w:rFonts w:ascii="Arial" w:eastAsia="Times New Roman" w:hAnsi="Arial" w:cs="Arial"/>
          <w:sz w:val="24"/>
          <w:szCs w:val="24"/>
        </w:rPr>
        <w:t>;</w:t>
      </w:r>
    </w:p>
    <w:p w:rsidR="00785A1B" w:rsidRPr="00C95D3E" w:rsidRDefault="001E502F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6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) перечень документов, необходимых для получения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785A1B" w:rsidRPr="00C95D3E">
        <w:rPr>
          <w:rFonts w:ascii="Arial" w:eastAsia="Times New Roman" w:hAnsi="Arial" w:cs="Arial"/>
          <w:sz w:val="24"/>
          <w:szCs w:val="24"/>
        </w:rPr>
        <w:t>;</w:t>
      </w:r>
    </w:p>
    <w:p w:rsidR="00785A1B" w:rsidRPr="00C95D3E" w:rsidRDefault="001E502F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7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) выдержки из правовых актов, содержащих нормы, регулирующие деятельность по предоставлению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785A1B" w:rsidRPr="00C95D3E">
        <w:rPr>
          <w:rFonts w:ascii="Arial" w:eastAsia="Times New Roman" w:hAnsi="Arial" w:cs="Arial"/>
          <w:sz w:val="24"/>
          <w:szCs w:val="24"/>
        </w:rPr>
        <w:t>;</w:t>
      </w:r>
    </w:p>
    <w:p w:rsidR="00785A1B" w:rsidRPr="00C95D3E" w:rsidRDefault="001E502F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8</w:t>
      </w:r>
      <w:r w:rsidR="00785A1B" w:rsidRPr="00C95D3E">
        <w:rPr>
          <w:rFonts w:ascii="Arial" w:eastAsia="Times New Roman" w:hAnsi="Arial" w:cs="Arial"/>
          <w:sz w:val="24"/>
          <w:szCs w:val="24"/>
        </w:rPr>
        <w:t>) текст административного регламента с приложениями;</w:t>
      </w:r>
    </w:p>
    <w:p w:rsidR="00785A1B" w:rsidRPr="00C95D3E" w:rsidRDefault="00402D83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9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) краткое описание порядка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785A1B" w:rsidRPr="00C95D3E">
        <w:rPr>
          <w:rFonts w:ascii="Arial" w:eastAsia="Times New Roman" w:hAnsi="Arial" w:cs="Arial"/>
          <w:sz w:val="24"/>
          <w:szCs w:val="24"/>
        </w:rPr>
        <w:t>;</w:t>
      </w:r>
    </w:p>
    <w:p w:rsidR="00785A1B" w:rsidRPr="00C95D3E" w:rsidRDefault="00402D83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10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 образцы оформления документов, необходимых для получения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785A1B" w:rsidRPr="00C95D3E">
        <w:rPr>
          <w:rFonts w:ascii="Arial" w:eastAsia="Times New Roman" w:hAnsi="Arial" w:cs="Arial"/>
          <w:sz w:val="24"/>
          <w:szCs w:val="24"/>
        </w:rPr>
        <w:t>, и требования к ним;</w:t>
      </w:r>
    </w:p>
    <w:p w:rsidR="00785A1B" w:rsidRPr="00C95D3E" w:rsidRDefault="00785A1B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</w:t>
      </w:r>
      <w:r w:rsidR="00402D83" w:rsidRPr="00C95D3E">
        <w:rPr>
          <w:rFonts w:ascii="Arial" w:eastAsia="Times New Roman" w:hAnsi="Arial" w:cs="Arial"/>
          <w:sz w:val="24"/>
          <w:szCs w:val="24"/>
        </w:rPr>
        <w:t>1</w:t>
      </w:r>
      <w:r w:rsidRPr="00C95D3E">
        <w:rPr>
          <w:rFonts w:ascii="Arial" w:eastAsia="Times New Roman" w:hAnsi="Arial" w:cs="Arial"/>
          <w:sz w:val="24"/>
          <w:szCs w:val="24"/>
        </w:rPr>
        <w:t xml:space="preserve">) перечень типовых, наиболее актуальных вопросов граждан, относящихся к компетенции </w:t>
      </w:r>
      <w:r w:rsidR="00152BFD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6D60D8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02D83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многофункциональных центров </w:t>
      </w:r>
      <w:r w:rsidRPr="00C95D3E">
        <w:rPr>
          <w:rFonts w:ascii="Arial" w:eastAsia="Times New Roman" w:hAnsi="Arial" w:cs="Arial"/>
          <w:sz w:val="24"/>
          <w:szCs w:val="24"/>
        </w:rPr>
        <w:t>и ответы на них.</w:t>
      </w:r>
    </w:p>
    <w:p w:rsidR="0086328E" w:rsidRPr="00C95D3E" w:rsidRDefault="001E502F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Информация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о порядке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060241" w:rsidRPr="00C95D3E">
        <w:rPr>
          <w:rFonts w:ascii="Arial" w:eastAsia="Times New Roman" w:hAnsi="Arial" w:cs="Arial"/>
          <w:sz w:val="24"/>
          <w:szCs w:val="24"/>
        </w:rPr>
        <w:t xml:space="preserve"> размещается 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на информационных стендах </w:t>
      </w:r>
      <w:r w:rsidR="00060241" w:rsidRPr="00C95D3E">
        <w:rPr>
          <w:rFonts w:ascii="Arial" w:eastAsia="Times New Roman" w:hAnsi="Arial" w:cs="Arial"/>
          <w:sz w:val="24"/>
          <w:szCs w:val="24"/>
        </w:rPr>
        <w:t xml:space="preserve">в помещениях </w:t>
      </w:r>
      <w:r w:rsidR="00152BFD" w:rsidRPr="00C95D3E">
        <w:rPr>
          <w:rFonts w:ascii="Arial" w:eastAsia="Times New Roman" w:hAnsi="Arial" w:cs="Arial"/>
          <w:sz w:val="24"/>
          <w:szCs w:val="24"/>
        </w:rPr>
        <w:t xml:space="preserve">органа опеки и попечительства </w:t>
      </w:r>
      <w:r w:rsidR="00060241" w:rsidRPr="00C95D3E">
        <w:rPr>
          <w:rFonts w:ascii="Arial" w:eastAsia="Times New Roman" w:hAnsi="Arial" w:cs="Arial"/>
          <w:sz w:val="24"/>
          <w:szCs w:val="24"/>
        </w:rPr>
        <w:t xml:space="preserve">и </w:t>
      </w:r>
      <w:r w:rsidR="004167EC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060241" w:rsidRPr="00C95D3E">
        <w:rPr>
          <w:rFonts w:ascii="Arial" w:eastAsia="Times New Roman" w:hAnsi="Arial" w:cs="Arial"/>
          <w:sz w:val="24"/>
          <w:szCs w:val="24"/>
        </w:rPr>
        <w:t xml:space="preserve">, предназначенных для приема заявителей,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="00152BFD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попечительства,</w:t>
      </w:r>
      <w:r w:rsidR="00152BFD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B460E" w:rsidRPr="00C95D3E">
        <w:rPr>
          <w:rFonts w:ascii="Arial" w:eastAsia="Times New Roman" w:hAnsi="Arial" w:cs="Arial"/>
          <w:sz w:val="24"/>
          <w:szCs w:val="24"/>
        </w:rPr>
        <w:t xml:space="preserve">и официальном сайте </w:t>
      </w:r>
      <w:r w:rsidR="004167EC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многофункциональных центров </w:t>
      </w:r>
      <w:r w:rsidR="0086328E" w:rsidRPr="00C95D3E">
        <w:rPr>
          <w:rFonts w:ascii="Arial" w:eastAsia="Times New Roman" w:hAnsi="Arial" w:cs="Arial"/>
          <w:sz w:val="24"/>
          <w:szCs w:val="24"/>
        </w:rPr>
        <w:t>в сети Интернет, в</w:t>
      </w:r>
      <w:r w:rsidR="007B243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C95D3E">
        <w:rPr>
          <w:rFonts w:ascii="Arial" w:eastAsia="Times New Roman" w:hAnsi="Arial" w:cs="Arial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</w:t>
      </w:r>
      <w:r w:rsidR="009A4CD9" w:rsidRPr="00C95D3E">
        <w:rPr>
          <w:rFonts w:ascii="Arial" w:eastAsia="Times New Roman" w:hAnsi="Arial" w:cs="Arial"/>
          <w:sz w:val="24"/>
          <w:szCs w:val="24"/>
        </w:rPr>
        <w:t>» (далее – Единый портал государственных и муниципальных услуг)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0D0B83" w:rsidRPr="00C95D3E">
        <w:rPr>
          <w:rFonts w:ascii="Arial" w:eastAsia="Times New Roman" w:hAnsi="Arial" w:cs="Arial"/>
          <w:sz w:val="24"/>
          <w:szCs w:val="24"/>
        </w:rPr>
        <w:t>в государственной информационной</w:t>
      </w:r>
      <w:proofErr w:type="gramEnd"/>
      <w:r w:rsidR="000D0B83" w:rsidRPr="00C95D3E">
        <w:rPr>
          <w:rFonts w:ascii="Arial" w:eastAsia="Times New Roman" w:hAnsi="Arial" w:cs="Arial"/>
          <w:sz w:val="24"/>
          <w:szCs w:val="24"/>
        </w:rPr>
        <w:t xml:space="preserve"> системе </w:t>
      </w:r>
      <w:r w:rsidR="005B460E" w:rsidRPr="00C95D3E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="000D0B83" w:rsidRPr="00C95D3E">
        <w:rPr>
          <w:rFonts w:ascii="Arial" w:eastAsia="Times New Roman" w:hAnsi="Arial" w:cs="Arial"/>
          <w:sz w:val="24"/>
          <w:szCs w:val="24"/>
        </w:rPr>
        <w:t xml:space="preserve">«Портал государственных и муниципальных услуг </w:t>
      </w:r>
      <w:r w:rsidR="005B460E" w:rsidRPr="00C95D3E">
        <w:rPr>
          <w:rFonts w:ascii="Arial" w:eastAsia="Times New Roman" w:hAnsi="Arial" w:cs="Arial"/>
          <w:sz w:val="24"/>
          <w:szCs w:val="24"/>
        </w:rPr>
        <w:t xml:space="preserve">(функций) </w:t>
      </w:r>
      <w:r w:rsidR="000D0B83" w:rsidRPr="00C95D3E">
        <w:rPr>
          <w:rFonts w:ascii="Arial" w:eastAsia="Times New Roman" w:hAnsi="Arial" w:cs="Arial"/>
          <w:sz w:val="24"/>
          <w:szCs w:val="24"/>
        </w:rPr>
        <w:t xml:space="preserve">Московской области» (далее – Портал государственных и муниципальных услуг Московской области), </w:t>
      </w:r>
      <w:r w:rsidR="0086328E" w:rsidRPr="00C95D3E">
        <w:rPr>
          <w:rFonts w:ascii="Arial" w:eastAsia="Times New Roman" w:hAnsi="Arial" w:cs="Arial"/>
          <w:sz w:val="24"/>
          <w:szCs w:val="24"/>
        </w:rPr>
        <w:t>а также предоставляется по телефону и электронной почте</w:t>
      </w:r>
      <w:r w:rsidR="00E21D97" w:rsidRPr="00C95D3E">
        <w:rPr>
          <w:rFonts w:ascii="Arial" w:eastAsia="Times New Roman" w:hAnsi="Arial" w:cs="Arial"/>
          <w:sz w:val="24"/>
          <w:szCs w:val="24"/>
        </w:rPr>
        <w:t xml:space="preserve"> по </w:t>
      </w:r>
      <w:r w:rsidR="00826244" w:rsidRPr="00C95D3E">
        <w:rPr>
          <w:rFonts w:ascii="Arial" w:eastAsia="Times New Roman" w:hAnsi="Arial" w:cs="Arial"/>
          <w:sz w:val="24"/>
          <w:szCs w:val="24"/>
        </w:rPr>
        <w:t>обращени</w:t>
      </w:r>
      <w:r w:rsidR="00E21D97" w:rsidRPr="00C95D3E">
        <w:rPr>
          <w:rFonts w:ascii="Arial" w:eastAsia="Times New Roman" w:hAnsi="Arial" w:cs="Arial"/>
          <w:sz w:val="24"/>
          <w:szCs w:val="24"/>
        </w:rPr>
        <w:t>ю</w:t>
      </w:r>
      <w:r w:rsidR="00826244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614D3" w:rsidRPr="00C95D3E">
        <w:rPr>
          <w:rFonts w:ascii="Arial" w:eastAsia="Times New Roman" w:hAnsi="Arial" w:cs="Arial"/>
          <w:sz w:val="24"/>
          <w:szCs w:val="24"/>
        </w:rPr>
        <w:t>з</w:t>
      </w:r>
      <w:r w:rsidR="00826244" w:rsidRPr="00C95D3E">
        <w:rPr>
          <w:rFonts w:ascii="Arial" w:eastAsia="Times New Roman" w:hAnsi="Arial" w:cs="Arial"/>
          <w:sz w:val="24"/>
          <w:szCs w:val="24"/>
        </w:rPr>
        <w:t>аявителя</w:t>
      </w:r>
      <w:r w:rsidR="0086328E"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F53A5B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Справочная и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нформация о месте нахождения </w:t>
      </w:r>
      <w:r w:rsidR="00152BFD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EA0DF9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органов и организаций, участвующих в предоставлении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785A1B" w:rsidRPr="00C95D3E">
        <w:rPr>
          <w:rFonts w:ascii="Arial" w:eastAsia="Times New Roman" w:hAnsi="Arial" w:cs="Arial"/>
          <w:sz w:val="24"/>
          <w:szCs w:val="24"/>
        </w:rPr>
        <w:t xml:space="preserve">, их почтовые адреса, официальные сайты в </w:t>
      </w:r>
      <w:r w:rsidR="001E502F" w:rsidRPr="00C95D3E">
        <w:rPr>
          <w:rFonts w:ascii="Arial" w:eastAsia="Times New Roman" w:hAnsi="Arial" w:cs="Arial"/>
          <w:sz w:val="24"/>
          <w:szCs w:val="24"/>
        </w:rPr>
        <w:t xml:space="preserve">сети </w:t>
      </w:r>
      <w:r w:rsidR="00785A1B" w:rsidRPr="00C95D3E">
        <w:rPr>
          <w:rFonts w:ascii="Arial" w:eastAsia="Times New Roman" w:hAnsi="Arial" w:cs="Arial"/>
          <w:sz w:val="24"/>
          <w:szCs w:val="24"/>
        </w:rPr>
        <w:t>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F53A5B" w:rsidRPr="00C95D3E" w:rsidRDefault="00F53A5B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общении с гражданами </w:t>
      </w:r>
      <w:r w:rsidR="009F2CE4" w:rsidRPr="00C95D3E">
        <w:rPr>
          <w:rFonts w:ascii="Arial" w:eastAsia="Times New Roman" w:hAnsi="Arial" w:cs="Arial"/>
          <w:sz w:val="24"/>
          <w:szCs w:val="24"/>
        </w:rPr>
        <w:t xml:space="preserve">государственные </w:t>
      </w:r>
      <w:r w:rsidR="006D60D8" w:rsidRPr="00C95D3E">
        <w:rPr>
          <w:rFonts w:ascii="Arial" w:eastAsia="Times New Roman" w:hAnsi="Arial" w:cs="Arial"/>
          <w:sz w:val="24"/>
          <w:szCs w:val="24"/>
        </w:rPr>
        <w:t>служащие</w:t>
      </w:r>
      <w:r w:rsidR="006D60D8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9F2CE4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6D60D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сотрудники </w:t>
      </w:r>
      <w:r w:rsidR="00EA0DF9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многофункциональных центров </w:t>
      </w:r>
      <w:r w:rsidRPr="00C95D3E">
        <w:rPr>
          <w:rFonts w:ascii="Arial" w:eastAsia="Times New Roman" w:hAnsi="Arial" w:cs="Arial"/>
          <w:sz w:val="24"/>
          <w:szCs w:val="24"/>
        </w:rPr>
        <w:t xml:space="preserve">обязаны корректно и внимательно относиться к гражданам, не унижая их чести и достоинства. Информирование о порядке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необходимо осуществлять с использованием официально-делового стиля речи.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lastRenderedPageBreak/>
        <w:t xml:space="preserve">II. Стандарт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Наименование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343F86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Государственная услуга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по </w:t>
      </w:r>
      <w:r w:rsidR="00EA0DF9" w:rsidRPr="00C95D3E">
        <w:rPr>
          <w:rFonts w:ascii="Arial" w:hAnsi="Arial" w:cs="Arial"/>
          <w:sz w:val="24"/>
          <w:szCs w:val="24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  <w:r w:rsidR="0086328E" w:rsidRPr="00C95D3E">
        <w:rPr>
          <w:rFonts w:ascii="Arial" w:eastAsia="Times New Roman" w:hAnsi="Arial" w:cs="Arial"/>
          <w:sz w:val="24"/>
          <w:szCs w:val="24"/>
        </w:rPr>
        <w:t>.</w:t>
      </w:r>
    </w:p>
    <w:p w:rsidR="000B6D2A" w:rsidRPr="00C95D3E" w:rsidRDefault="000B6D2A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Наименование органа, предоставляющего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государственную услугу</w:t>
      </w:r>
    </w:p>
    <w:p w:rsidR="00CB3CAE" w:rsidRPr="00C95D3E" w:rsidRDefault="0086328E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C5583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790652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724379" w:rsidRPr="00C95D3E">
        <w:rPr>
          <w:rFonts w:ascii="Arial" w:eastAsia="Times New Roman" w:hAnsi="Arial" w:cs="Arial"/>
          <w:sz w:val="24"/>
          <w:szCs w:val="24"/>
        </w:rPr>
        <w:t xml:space="preserve">организуется Министерством образования Московской области. Непосредственное предоставление государственной услуги </w:t>
      </w:r>
      <w:r w:rsidRPr="00C95D3E">
        <w:rPr>
          <w:rFonts w:ascii="Arial" w:eastAsia="Times New Roman" w:hAnsi="Arial" w:cs="Arial"/>
          <w:sz w:val="24"/>
          <w:szCs w:val="24"/>
        </w:rPr>
        <w:t xml:space="preserve">осуществляется </w:t>
      </w:r>
      <w:r w:rsidR="00863A8B" w:rsidRPr="00C95D3E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C55837" w:rsidRPr="00C95D3E">
        <w:rPr>
          <w:rFonts w:ascii="Arial" w:eastAsia="Times New Roman" w:hAnsi="Arial" w:cs="Arial"/>
          <w:sz w:val="24"/>
          <w:szCs w:val="24"/>
        </w:rPr>
        <w:t>.</w:t>
      </w:r>
      <w:r w:rsidR="00724379" w:rsidRPr="00C95D3E">
        <w:rPr>
          <w:rFonts w:ascii="Arial" w:eastAsia="Times New Roman" w:hAnsi="Arial" w:cs="Arial"/>
          <w:sz w:val="24"/>
          <w:szCs w:val="24"/>
        </w:rPr>
        <w:t xml:space="preserve"> Министерство образования Московской области организует предоставление государственной услуги по принципу «одного окна» на базе многофункциональных центров.</w:t>
      </w:r>
    </w:p>
    <w:p w:rsidR="00006B14" w:rsidRPr="00C95D3E" w:rsidRDefault="00006B14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Заявление </w:t>
      </w:r>
      <w:r w:rsidR="006A5C73" w:rsidRPr="00C95D3E">
        <w:rPr>
          <w:rFonts w:ascii="Arial" w:eastAsia="Times New Roman" w:hAnsi="Arial" w:cs="Arial"/>
          <w:sz w:val="24"/>
          <w:szCs w:val="24"/>
        </w:rPr>
        <w:t>о</w:t>
      </w:r>
      <w:r w:rsidR="00EE4094" w:rsidRPr="00C95D3E">
        <w:rPr>
          <w:rFonts w:ascii="Arial" w:eastAsia="Times New Roman" w:hAnsi="Arial" w:cs="Arial"/>
          <w:sz w:val="24"/>
          <w:szCs w:val="24"/>
        </w:rPr>
        <w:t xml:space="preserve"> включени</w:t>
      </w:r>
      <w:r w:rsidR="006A5C73" w:rsidRPr="00C95D3E">
        <w:rPr>
          <w:rFonts w:ascii="Arial" w:eastAsia="Times New Roman" w:hAnsi="Arial" w:cs="Arial"/>
          <w:sz w:val="24"/>
          <w:szCs w:val="24"/>
        </w:rPr>
        <w:t>и</w:t>
      </w:r>
      <w:r w:rsidR="00EE4094" w:rsidRPr="00C95D3E">
        <w:rPr>
          <w:rFonts w:ascii="Arial" w:eastAsia="Times New Roman" w:hAnsi="Arial" w:cs="Arial"/>
          <w:sz w:val="24"/>
          <w:szCs w:val="24"/>
        </w:rPr>
        <w:t xml:space="preserve"> в </w:t>
      </w:r>
      <w:r w:rsidR="00C06B28" w:rsidRPr="00C95D3E">
        <w:rPr>
          <w:rFonts w:ascii="Arial" w:eastAsia="Times New Roman" w:hAnsi="Arial" w:cs="Arial"/>
          <w:sz w:val="24"/>
          <w:szCs w:val="24"/>
        </w:rPr>
        <w:t>С</w:t>
      </w:r>
      <w:r w:rsidR="00EE4094" w:rsidRPr="00C95D3E">
        <w:rPr>
          <w:rFonts w:ascii="Arial" w:eastAsia="Times New Roman" w:hAnsi="Arial" w:cs="Arial"/>
          <w:sz w:val="24"/>
          <w:szCs w:val="24"/>
        </w:rPr>
        <w:t xml:space="preserve">писок подается в </w:t>
      </w:r>
      <w:r w:rsidR="00C55837" w:rsidRPr="00C95D3E">
        <w:rPr>
          <w:rFonts w:ascii="Arial" w:eastAsia="Times New Roman" w:hAnsi="Arial" w:cs="Arial"/>
          <w:sz w:val="24"/>
          <w:szCs w:val="24"/>
        </w:rPr>
        <w:t xml:space="preserve">орган опеки и </w:t>
      </w:r>
      <w:r w:rsidR="00E2440A" w:rsidRPr="00C95D3E">
        <w:rPr>
          <w:rFonts w:ascii="Arial" w:eastAsia="Times New Roman" w:hAnsi="Arial" w:cs="Arial"/>
          <w:sz w:val="24"/>
          <w:szCs w:val="24"/>
        </w:rPr>
        <w:t>попечительства</w:t>
      </w:r>
      <w:r w:rsidR="003207B9" w:rsidRPr="00C95D3E">
        <w:rPr>
          <w:rFonts w:ascii="Arial" w:eastAsia="Times New Roman" w:hAnsi="Arial" w:cs="Arial"/>
          <w:sz w:val="24"/>
          <w:szCs w:val="24"/>
        </w:rPr>
        <w:t>.</w:t>
      </w:r>
    </w:p>
    <w:p w:rsidR="00790652" w:rsidRPr="00C95D3E" w:rsidRDefault="007B44B2" w:rsidP="00E86F96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рамках предоставления государственной услуги </w:t>
      </w:r>
      <w:r w:rsidR="00802406" w:rsidRPr="00C95D3E">
        <w:rPr>
          <w:rFonts w:ascii="Arial" w:eastAsia="Times New Roman" w:hAnsi="Arial" w:cs="Arial"/>
          <w:sz w:val="24"/>
          <w:szCs w:val="24"/>
        </w:rPr>
        <w:t>орган опеки и попечительства:</w:t>
      </w:r>
    </w:p>
    <w:p w:rsidR="00790652" w:rsidRPr="00C95D3E" w:rsidRDefault="00C55837" w:rsidP="00D01B4A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 </w:t>
      </w:r>
      <w:r w:rsidR="00790652" w:rsidRPr="00C95D3E">
        <w:rPr>
          <w:rFonts w:ascii="Arial" w:eastAsia="Times New Roman" w:hAnsi="Arial" w:cs="Arial"/>
          <w:sz w:val="24"/>
          <w:szCs w:val="24"/>
        </w:rPr>
        <w:t>устанавливает факт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</w:t>
      </w:r>
      <w:r w:rsidR="00425301" w:rsidRPr="00C95D3E">
        <w:rPr>
          <w:rFonts w:ascii="Arial" w:eastAsia="Times New Roman" w:hAnsi="Arial" w:cs="Arial"/>
          <w:sz w:val="24"/>
          <w:szCs w:val="24"/>
        </w:rPr>
        <w:t>;</w:t>
      </w:r>
    </w:p>
    <w:p w:rsidR="00425301" w:rsidRPr="00C95D3E" w:rsidRDefault="00C55837" w:rsidP="00D01B4A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</w:t>
      </w:r>
      <w:r w:rsidR="00AB3FEE" w:rsidRPr="00C95D3E">
        <w:rPr>
          <w:rFonts w:ascii="Arial" w:eastAsia="Times New Roman" w:hAnsi="Arial" w:cs="Arial"/>
          <w:sz w:val="24"/>
          <w:szCs w:val="24"/>
        </w:rPr>
        <w:t>выявл</w:t>
      </w:r>
      <w:r w:rsidR="00116533" w:rsidRPr="00C95D3E">
        <w:rPr>
          <w:rFonts w:ascii="Arial" w:eastAsia="Times New Roman" w:hAnsi="Arial" w:cs="Arial"/>
          <w:sz w:val="24"/>
          <w:szCs w:val="24"/>
        </w:rPr>
        <w:t>яет</w:t>
      </w:r>
      <w:r w:rsidR="00314A0A" w:rsidRPr="00C95D3E">
        <w:rPr>
          <w:rFonts w:ascii="Arial" w:eastAsia="Times New Roman" w:hAnsi="Arial" w:cs="Arial"/>
          <w:sz w:val="24"/>
          <w:szCs w:val="24"/>
        </w:rPr>
        <w:t xml:space="preserve"> обстоятельств</w:t>
      </w:r>
      <w:r w:rsidR="00116533" w:rsidRPr="00C95D3E">
        <w:rPr>
          <w:rFonts w:ascii="Arial" w:eastAsia="Times New Roman" w:hAnsi="Arial" w:cs="Arial"/>
          <w:sz w:val="24"/>
          <w:szCs w:val="24"/>
        </w:rPr>
        <w:t>а</w:t>
      </w:r>
      <w:r w:rsidR="00AB3FEE" w:rsidRPr="00C95D3E">
        <w:rPr>
          <w:rFonts w:ascii="Arial" w:eastAsia="Times New Roman" w:hAnsi="Arial" w:cs="Arial"/>
          <w:sz w:val="24"/>
          <w:szCs w:val="24"/>
        </w:rPr>
        <w:t>, свидетельствующи</w:t>
      </w:r>
      <w:r w:rsidR="00116533" w:rsidRPr="00C95D3E">
        <w:rPr>
          <w:rFonts w:ascii="Arial" w:eastAsia="Times New Roman" w:hAnsi="Arial" w:cs="Arial"/>
          <w:sz w:val="24"/>
          <w:szCs w:val="24"/>
        </w:rPr>
        <w:t>е</w:t>
      </w:r>
      <w:r w:rsidR="00AB3FEE" w:rsidRPr="00C95D3E">
        <w:rPr>
          <w:rFonts w:ascii="Arial" w:eastAsia="Times New Roman" w:hAnsi="Arial" w:cs="Arial"/>
          <w:sz w:val="24"/>
          <w:szCs w:val="24"/>
        </w:rPr>
        <w:t xml:space="preserve">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помещения, содействия в преодолении трудной жизненной ситуации и основания для заключения договора найма специализированного жилого помещения на новый пятилетний срок</w:t>
      </w:r>
      <w:r w:rsidR="006E08E3" w:rsidRPr="00C95D3E">
        <w:rPr>
          <w:rFonts w:ascii="Arial" w:eastAsia="Times New Roman" w:hAnsi="Arial" w:cs="Arial"/>
          <w:sz w:val="24"/>
          <w:szCs w:val="24"/>
        </w:rPr>
        <w:t>.</w:t>
      </w:r>
    </w:p>
    <w:p w:rsidR="00D01B4A" w:rsidRPr="00C95D3E" w:rsidRDefault="00C55837" w:rsidP="00D01B4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рамках предоставления государственной услуги </w:t>
      </w:r>
      <w:r w:rsidR="00863A8B" w:rsidRPr="00C95D3E">
        <w:rPr>
          <w:rFonts w:ascii="Arial" w:eastAsia="Times New Roman" w:hAnsi="Arial" w:cs="Arial"/>
          <w:sz w:val="24"/>
          <w:szCs w:val="24"/>
        </w:rPr>
        <w:t>администрация 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D01B4A" w:rsidRPr="00C95D3E">
        <w:rPr>
          <w:rFonts w:ascii="Arial" w:eastAsiaTheme="minorHAnsi" w:hAnsi="Arial" w:cs="Arial"/>
          <w:iCs/>
          <w:sz w:val="24"/>
          <w:szCs w:val="24"/>
          <w:lang w:eastAsia="en-US"/>
        </w:rPr>
        <w:t>:</w:t>
      </w:r>
    </w:p>
    <w:p w:rsidR="00D01B4A" w:rsidRPr="00C95D3E" w:rsidRDefault="00D01B4A" w:rsidP="00D01B4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95D3E">
        <w:rPr>
          <w:rFonts w:ascii="Arial" w:eastAsiaTheme="minorHAnsi" w:hAnsi="Arial" w:cs="Arial"/>
          <w:iCs/>
          <w:sz w:val="24"/>
          <w:szCs w:val="24"/>
          <w:lang w:eastAsia="en-US"/>
        </w:rPr>
        <w:t>1) </w:t>
      </w:r>
      <w:r w:rsidR="00933619" w:rsidRPr="00C95D3E">
        <w:rPr>
          <w:rFonts w:ascii="Arial" w:eastAsia="Times New Roman" w:hAnsi="Arial" w:cs="Arial"/>
          <w:sz w:val="24"/>
          <w:szCs w:val="24"/>
        </w:rPr>
        <w:t>в случае отсутствия жил</w:t>
      </w:r>
      <w:r w:rsidR="000B57A4" w:rsidRPr="00C95D3E">
        <w:rPr>
          <w:rFonts w:ascii="Arial" w:eastAsia="Times New Roman" w:hAnsi="Arial" w:cs="Arial"/>
          <w:sz w:val="24"/>
          <w:szCs w:val="24"/>
        </w:rPr>
        <w:t>ых</w:t>
      </w:r>
      <w:r w:rsidR="00933619" w:rsidRPr="00C95D3E">
        <w:rPr>
          <w:rFonts w:ascii="Arial" w:eastAsia="Times New Roman" w:hAnsi="Arial" w:cs="Arial"/>
          <w:sz w:val="24"/>
          <w:szCs w:val="24"/>
        </w:rPr>
        <w:t xml:space="preserve"> помещени</w:t>
      </w:r>
      <w:r w:rsidR="000B57A4" w:rsidRPr="00C95D3E">
        <w:rPr>
          <w:rFonts w:ascii="Arial" w:eastAsia="Times New Roman" w:hAnsi="Arial" w:cs="Arial"/>
          <w:sz w:val="24"/>
          <w:szCs w:val="24"/>
        </w:rPr>
        <w:t>й</w:t>
      </w:r>
      <w:r w:rsidR="00933619" w:rsidRPr="00C95D3E">
        <w:rPr>
          <w:rFonts w:ascii="Arial" w:eastAsia="Times New Roman" w:hAnsi="Arial" w:cs="Arial"/>
          <w:sz w:val="24"/>
          <w:szCs w:val="24"/>
        </w:rPr>
        <w:t xml:space="preserve"> в специализированном жилищном фонде</w:t>
      </w:r>
      <w:r w:rsidR="00933619" w:rsidRPr="00C95D3E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приобретает в муниципальную собственность жилые помещения;</w:t>
      </w:r>
    </w:p>
    <w:p w:rsidR="00C55837" w:rsidRPr="00C95D3E" w:rsidRDefault="00D01B4A" w:rsidP="00D01B4A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95D3E">
        <w:rPr>
          <w:rFonts w:ascii="Arial" w:eastAsia="Times New Roman" w:hAnsi="Arial" w:cs="Arial"/>
          <w:iCs/>
          <w:sz w:val="24"/>
          <w:szCs w:val="24"/>
        </w:rPr>
        <w:t xml:space="preserve">2) предоставляет жилые помещения </w:t>
      </w:r>
      <w:r w:rsidRPr="00C95D3E">
        <w:rPr>
          <w:rFonts w:ascii="Arial" w:hAnsi="Arial" w:cs="Arial"/>
          <w:sz w:val="24"/>
          <w:szCs w:val="24"/>
        </w:rPr>
        <w:t>специализированного жилищного фонда по договорам найма специализированных жилых помещений</w:t>
      </w:r>
      <w:r w:rsidRPr="00C95D3E">
        <w:rPr>
          <w:rFonts w:ascii="Arial" w:eastAsia="Times New Roman" w:hAnsi="Arial" w:cs="Arial"/>
          <w:iCs/>
          <w:sz w:val="24"/>
          <w:szCs w:val="24"/>
        </w:rPr>
        <w:t xml:space="preserve"> и заключает указанные договоры.</w:t>
      </w:r>
    </w:p>
    <w:p w:rsidR="005749CD" w:rsidRPr="00C95D3E" w:rsidRDefault="00103679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="005749CD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749CD" w:rsidRPr="00C95D3E">
        <w:rPr>
          <w:rFonts w:ascii="Arial" w:eastAsia="Times New Roman" w:hAnsi="Arial" w:cs="Arial"/>
          <w:sz w:val="24"/>
          <w:szCs w:val="24"/>
        </w:rPr>
        <w:t xml:space="preserve">организует предоставление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5749CD" w:rsidRPr="00C95D3E">
        <w:rPr>
          <w:rFonts w:ascii="Arial" w:eastAsia="Times New Roman" w:hAnsi="Arial" w:cs="Arial"/>
          <w:sz w:val="24"/>
          <w:szCs w:val="24"/>
        </w:rPr>
        <w:t xml:space="preserve"> по принципу «одного окна», в том числе на базе </w:t>
      </w:r>
      <w:r w:rsidR="001D050D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5749CD" w:rsidRPr="00C95D3E">
        <w:rPr>
          <w:rFonts w:ascii="Arial" w:eastAsia="Times New Roman" w:hAnsi="Arial" w:cs="Arial"/>
          <w:sz w:val="24"/>
          <w:szCs w:val="24"/>
        </w:rPr>
        <w:t>.</w:t>
      </w:r>
    </w:p>
    <w:p w:rsidR="000D0B83" w:rsidRPr="00C95D3E" w:rsidRDefault="006574EF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предоставлении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5749CD" w:rsidRPr="00C95D3E">
        <w:rPr>
          <w:rFonts w:ascii="Arial" w:eastAsia="Times New Roman" w:hAnsi="Arial" w:cs="Arial"/>
          <w:sz w:val="24"/>
          <w:szCs w:val="24"/>
        </w:rPr>
        <w:t xml:space="preserve"> участвуют:</w:t>
      </w:r>
    </w:p>
    <w:p w:rsidR="001D57E8" w:rsidRPr="00C95D3E" w:rsidRDefault="001D57E8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Федеральная служба государственной регистрации, кадастра и картографии (</w:t>
      </w:r>
      <w:proofErr w:type="spellStart"/>
      <w:r w:rsidRPr="00C95D3E">
        <w:rPr>
          <w:rFonts w:ascii="Arial" w:eastAsia="Times New Roman" w:hAnsi="Arial" w:cs="Arial"/>
          <w:sz w:val="24"/>
          <w:szCs w:val="24"/>
        </w:rPr>
        <w:t>Росреестр</w:t>
      </w:r>
      <w:proofErr w:type="spellEnd"/>
      <w:r w:rsidRPr="00C95D3E">
        <w:rPr>
          <w:rFonts w:ascii="Arial" w:eastAsia="Times New Roman" w:hAnsi="Arial" w:cs="Arial"/>
          <w:sz w:val="24"/>
          <w:szCs w:val="24"/>
        </w:rPr>
        <w:t>);</w:t>
      </w:r>
    </w:p>
    <w:p w:rsidR="00151115" w:rsidRPr="00C95D3E" w:rsidRDefault="006C5E6A" w:rsidP="00AC208B">
      <w:pPr>
        <w:widowControl w:val="0"/>
        <w:spacing w:after="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органы местного самоуправления м</w:t>
      </w:r>
      <w:r w:rsidRPr="00C95D3E">
        <w:rPr>
          <w:rFonts w:ascii="Arial" w:eastAsia="PMingLiU" w:hAnsi="Arial" w:cs="Arial"/>
          <w:sz w:val="24"/>
          <w:szCs w:val="24"/>
        </w:rPr>
        <w:t xml:space="preserve">униципальных районов и городских округов Московской области, принимающие решение о признании </w:t>
      </w:r>
      <w:r w:rsidR="00AC208B" w:rsidRPr="00C95D3E">
        <w:rPr>
          <w:rFonts w:ascii="Arial" w:eastAsia="Times New Roman" w:hAnsi="Arial" w:cs="Arial"/>
          <w:sz w:val="24"/>
          <w:szCs w:val="24"/>
        </w:rPr>
        <w:t xml:space="preserve">жилого помещения </w:t>
      </w:r>
      <w:proofErr w:type="gramStart"/>
      <w:r w:rsidR="00AC208B" w:rsidRPr="00C95D3E">
        <w:rPr>
          <w:rFonts w:ascii="Arial" w:eastAsia="Times New Roman" w:hAnsi="Arial" w:cs="Arial"/>
          <w:sz w:val="24"/>
          <w:szCs w:val="24"/>
        </w:rPr>
        <w:t>непригодным</w:t>
      </w:r>
      <w:proofErr w:type="gramEnd"/>
      <w:r w:rsidR="00AC208B" w:rsidRPr="00C95D3E">
        <w:rPr>
          <w:rFonts w:ascii="Arial" w:eastAsia="Times New Roman" w:hAnsi="Arial" w:cs="Arial"/>
          <w:sz w:val="24"/>
          <w:szCs w:val="24"/>
        </w:rPr>
        <w:t xml:space="preserve"> для постоянного проживания.</w:t>
      </w:r>
    </w:p>
    <w:p w:rsidR="001147FB" w:rsidRPr="00C95D3E" w:rsidRDefault="009045EB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Органы, предоставляющие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1D050D" w:rsidRPr="00C95D3E">
        <w:rPr>
          <w:rFonts w:ascii="Arial" w:eastAsia="Times New Roman" w:hAnsi="Arial" w:cs="Arial"/>
          <w:sz w:val="24"/>
          <w:szCs w:val="24"/>
        </w:rPr>
        <w:t>многофункциональны</w:t>
      </w:r>
      <w:r w:rsidR="00736CB6" w:rsidRPr="00C95D3E">
        <w:rPr>
          <w:rFonts w:ascii="Arial" w:eastAsia="Times New Roman" w:hAnsi="Arial" w:cs="Arial"/>
          <w:sz w:val="24"/>
          <w:szCs w:val="24"/>
        </w:rPr>
        <w:t>е</w:t>
      </w:r>
      <w:r w:rsidR="001D050D" w:rsidRPr="00C95D3E">
        <w:rPr>
          <w:rFonts w:ascii="Arial" w:eastAsia="Times New Roman" w:hAnsi="Arial" w:cs="Arial"/>
          <w:sz w:val="24"/>
          <w:szCs w:val="24"/>
        </w:rPr>
        <w:t xml:space="preserve"> центр</w:t>
      </w:r>
      <w:r w:rsidR="00736CB6" w:rsidRPr="00C95D3E">
        <w:rPr>
          <w:rFonts w:ascii="Arial" w:eastAsia="Times New Roman" w:hAnsi="Arial" w:cs="Arial"/>
          <w:sz w:val="24"/>
          <w:szCs w:val="24"/>
        </w:rPr>
        <w:t>ы</w:t>
      </w:r>
      <w:r w:rsidR="002128CF" w:rsidRPr="00C95D3E">
        <w:rPr>
          <w:rFonts w:ascii="Arial" w:eastAsia="Times New Roman" w:hAnsi="Arial" w:cs="Arial"/>
          <w:sz w:val="24"/>
          <w:szCs w:val="24"/>
        </w:rPr>
        <w:t xml:space="preserve">, на базе которых организовано предоставление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2128CF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связанных с обращением в иные государственные органы (органы местного самоуправления) и организации,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="001D050D" w:rsidRPr="00C95D3E">
        <w:rPr>
          <w:rFonts w:ascii="Arial" w:eastAsia="Times New Roman" w:hAnsi="Arial" w:cs="Arial"/>
          <w:sz w:val="24"/>
          <w:szCs w:val="24"/>
        </w:rPr>
        <w:t>государственных</w:t>
      </w:r>
      <w:r w:rsidRPr="00C95D3E">
        <w:rPr>
          <w:rFonts w:ascii="Arial" w:eastAsia="Times New Roman" w:hAnsi="Arial" w:cs="Arial"/>
          <w:sz w:val="24"/>
          <w:szCs w:val="24"/>
        </w:rPr>
        <w:t xml:space="preserve"> услуг, утвержденный</w:t>
      </w:r>
      <w:proofErr w:type="gramEnd"/>
      <w:r w:rsidR="001147F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754B89" w:rsidRPr="00C95D3E">
        <w:rPr>
          <w:rFonts w:ascii="Arial" w:eastAsia="Times New Roman" w:hAnsi="Arial" w:cs="Arial"/>
          <w:sz w:val="24"/>
          <w:szCs w:val="24"/>
        </w:rPr>
        <w:t>Постановлением Правительства</w:t>
      </w:r>
      <w:r w:rsidR="001147FB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D050D" w:rsidRPr="00C95D3E">
        <w:rPr>
          <w:rFonts w:ascii="Arial" w:eastAsia="Times New Roman" w:hAnsi="Arial" w:cs="Arial"/>
          <w:sz w:val="24"/>
          <w:szCs w:val="24"/>
        </w:rPr>
        <w:t>Московской области</w:t>
      </w:r>
      <w:r w:rsidR="00C04B5F" w:rsidRPr="00C95D3E">
        <w:rPr>
          <w:rFonts w:ascii="Arial" w:eastAsia="Times New Roman" w:hAnsi="Arial" w:cs="Arial"/>
          <w:sz w:val="24"/>
          <w:szCs w:val="24"/>
        </w:rPr>
        <w:t xml:space="preserve"> от 26.12.2011 № 1635/53</w:t>
      </w:r>
      <w:r w:rsidR="00754B89"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Результат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Результат</w:t>
      </w:r>
      <w:r w:rsidR="00B221CF" w:rsidRPr="00C95D3E">
        <w:rPr>
          <w:rFonts w:ascii="Arial" w:eastAsia="Times New Roman" w:hAnsi="Arial" w:cs="Arial"/>
          <w:sz w:val="24"/>
          <w:szCs w:val="24"/>
        </w:rPr>
        <w:t>а</w:t>
      </w:r>
      <w:r w:rsidRPr="00C95D3E">
        <w:rPr>
          <w:rFonts w:ascii="Arial" w:eastAsia="Times New Roman" w:hAnsi="Arial" w:cs="Arial"/>
          <w:sz w:val="24"/>
          <w:szCs w:val="24"/>
        </w:rPr>
        <w:t>м</w:t>
      </w:r>
      <w:r w:rsidR="00B221CF" w:rsidRPr="00C95D3E">
        <w:rPr>
          <w:rFonts w:ascii="Arial" w:eastAsia="Times New Roman" w:hAnsi="Arial" w:cs="Arial"/>
          <w:sz w:val="24"/>
          <w:szCs w:val="24"/>
        </w:rPr>
        <w:t>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:rsidR="0086328E" w:rsidRPr="00C95D3E" w:rsidRDefault="001D57E8" w:rsidP="00E86F9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предоставление жилого помещения специализированного жилищного фонда по договору найма специализированного жилого помещения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сроком на пять лет</w:t>
      </w:r>
      <w:r w:rsidR="00A90931" w:rsidRPr="00C95D3E">
        <w:rPr>
          <w:rFonts w:ascii="Arial" w:eastAsia="Times New Roman" w:hAnsi="Arial" w:cs="Arial"/>
          <w:i/>
          <w:sz w:val="24"/>
          <w:szCs w:val="24"/>
        </w:rPr>
        <w:t>;</w:t>
      </w:r>
    </w:p>
    <w:p w:rsidR="009045EB" w:rsidRPr="00C95D3E" w:rsidRDefault="00FD3A08" w:rsidP="00E86F96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отказ в предоставлении </w:t>
      </w:r>
      <w:r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услуги, оформленный на бумажном носителе или в электронной форме в соответствии с требованиями действующего законодательства</w:t>
      </w:r>
      <w:r w:rsidR="009045EB" w:rsidRPr="00C95D3E">
        <w:rPr>
          <w:rFonts w:ascii="Arial" w:eastAsia="Times New Roman" w:hAnsi="Arial" w:cs="Arial"/>
          <w:sz w:val="24"/>
          <w:szCs w:val="24"/>
        </w:rPr>
        <w:t>.</w:t>
      </w:r>
    </w:p>
    <w:p w:rsidR="00210ADF" w:rsidRPr="00C95D3E" w:rsidRDefault="00210ADF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Результат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оформляется в виде </w:t>
      </w:r>
      <w:proofErr w:type="spellStart"/>
      <w:r w:rsidR="00470F38">
        <w:rPr>
          <w:rFonts w:ascii="Arial" w:eastAsia="Times New Roman" w:hAnsi="Arial" w:cs="Arial"/>
          <w:sz w:val="24"/>
          <w:szCs w:val="24"/>
        </w:rPr>
        <w:t>прававого</w:t>
      </w:r>
      <w:proofErr w:type="spellEnd"/>
      <w:r w:rsidR="00474D08" w:rsidRPr="00C95D3E">
        <w:rPr>
          <w:rFonts w:ascii="Arial" w:eastAsia="Times New Roman" w:hAnsi="Arial" w:cs="Arial"/>
          <w:sz w:val="24"/>
          <w:szCs w:val="24"/>
        </w:rPr>
        <w:t xml:space="preserve"> акта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63A8B" w:rsidRPr="00C95D3E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="00506E6A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="00506E6A" w:rsidRPr="00C95D3E">
        <w:rPr>
          <w:rFonts w:ascii="Arial" w:eastAsia="Times New Roman" w:hAnsi="Arial" w:cs="Arial"/>
          <w:sz w:val="24"/>
          <w:szCs w:val="24"/>
        </w:rPr>
        <w:t xml:space="preserve">о предоставлении жилого помещения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заключенного договора найма специализированного жилого помещения сроком на пять лет. </w:t>
      </w:r>
    </w:p>
    <w:p w:rsidR="00210ADF" w:rsidRPr="00C95D3E" w:rsidRDefault="00210ADF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Отказ в предоставлении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оформляется в виде </w:t>
      </w:r>
      <w:r w:rsidR="00E91EBA" w:rsidRPr="00C95D3E">
        <w:rPr>
          <w:rFonts w:ascii="Arial" w:eastAsia="Times New Roman" w:hAnsi="Arial" w:cs="Arial"/>
          <w:sz w:val="24"/>
          <w:szCs w:val="24"/>
        </w:rPr>
        <w:t>уведомления</w:t>
      </w:r>
      <w:r w:rsidRPr="00C95D3E">
        <w:rPr>
          <w:rFonts w:ascii="Arial" w:eastAsia="Times New Roman" w:hAnsi="Arial" w:cs="Arial"/>
          <w:sz w:val="24"/>
          <w:szCs w:val="24"/>
        </w:rPr>
        <w:t xml:space="preserve"> об отказе в предоставлении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Срок регистрации запроса заявителя</w:t>
      </w:r>
    </w:p>
    <w:p w:rsidR="0055675D" w:rsidRPr="00C95D3E" w:rsidRDefault="00870883" w:rsidP="00E86F96">
      <w:pPr>
        <w:pStyle w:val="a"/>
        <w:numPr>
          <w:ilvl w:val="0"/>
          <w:numId w:val="1"/>
        </w:numPr>
        <w:tabs>
          <w:tab w:val="clear" w:pos="1276"/>
          <w:tab w:val="clear" w:pos="1715"/>
        </w:tabs>
        <w:spacing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 xml:space="preserve">Запрос заявителя </w:t>
      </w:r>
      <w:r w:rsidR="006A5C73" w:rsidRPr="00C95D3E">
        <w:rPr>
          <w:rFonts w:ascii="Arial" w:hAnsi="Arial" w:cs="Arial"/>
          <w:sz w:val="24"/>
          <w:szCs w:val="24"/>
        </w:rPr>
        <w:t>о</w:t>
      </w:r>
      <w:r w:rsidR="000A7ED3" w:rsidRPr="00C95D3E">
        <w:rPr>
          <w:rFonts w:ascii="Arial" w:hAnsi="Arial" w:cs="Arial"/>
          <w:sz w:val="24"/>
          <w:szCs w:val="24"/>
        </w:rPr>
        <w:t xml:space="preserve"> включени</w:t>
      </w:r>
      <w:r w:rsidR="006A5C73" w:rsidRPr="00C95D3E">
        <w:rPr>
          <w:rFonts w:ascii="Arial" w:hAnsi="Arial" w:cs="Arial"/>
          <w:sz w:val="24"/>
          <w:szCs w:val="24"/>
        </w:rPr>
        <w:t>и</w:t>
      </w:r>
      <w:r w:rsidR="000A7ED3" w:rsidRPr="00C95D3E">
        <w:rPr>
          <w:rFonts w:ascii="Arial" w:hAnsi="Arial" w:cs="Arial"/>
          <w:sz w:val="24"/>
          <w:szCs w:val="24"/>
        </w:rPr>
        <w:t xml:space="preserve"> в Список</w:t>
      </w:r>
      <w:r w:rsidR="006A5C73" w:rsidRPr="00C95D3E">
        <w:rPr>
          <w:rFonts w:ascii="Arial" w:hAnsi="Arial" w:cs="Arial"/>
          <w:sz w:val="24"/>
          <w:szCs w:val="24"/>
        </w:rPr>
        <w:t xml:space="preserve">, </w:t>
      </w:r>
      <w:r w:rsidR="0029327F" w:rsidRPr="00C95D3E">
        <w:rPr>
          <w:rFonts w:ascii="Arial" w:hAnsi="Arial" w:cs="Arial"/>
          <w:sz w:val="24"/>
          <w:szCs w:val="24"/>
        </w:rPr>
        <w:t xml:space="preserve">об </w:t>
      </w:r>
      <w:r w:rsidR="006A5C73" w:rsidRPr="00C95D3E">
        <w:rPr>
          <w:rFonts w:ascii="Arial" w:hAnsi="Arial" w:cs="Arial"/>
          <w:sz w:val="24"/>
          <w:szCs w:val="24"/>
        </w:rPr>
        <w:t>установлени</w:t>
      </w:r>
      <w:r w:rsidR="0029327F" w:rsidRPr="00C95D3E">
        <w:rPr>
          <w:rFonts w:ascii="Arial" w:hAnsi="Arial" w:cs="Arial"/>
          <w:sz w:val="24"/>
          <w:szCs w:val="24"/>
        </w:rPr>
        <w:t>и</w:t>
      </w:r>
      <w:r w:rsidR="006A5C73" w:rsidRPr="00C95D3E">
        <w:rPr>
          <w:rFonts w:ascii="Arial" w:hAnsi="Arial" w:cs="Arial"/>
          <w:sz w:val="24"/>
          <w:szCs w:val="24"/>
        </w:rPr>
        <w:t xml:space="preserve"> </w:t>
      </w:r>
      <w:r w:rsidR="000A7ED3" w:rsidRPr="00C95D3E">
        <w:rPr>
          <w:rFonts w:ascii="Arial" w:hAnsi="Arial" w:cs="Arial"/>
          <w:sz w:val="24"/>
          <w:szCs w:val="24"/>
        </w:rPr>
        <w:t xml:space="preserve"> </w:t>
      </w:r>
      <w:r w:rsidR="006A5C73" w:rsidRPr="00C95D3E">
        <w:rPr>
          <w:rFonts w:ascii="Arial" w:hAnsi="Arial" w:cs="Arial"/>
          <w:sz w:val="24"/>
          <w:szCs w:val="24"/>
        </w:rPr>
        <w:t>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</w:t>
      </w:r>
      <w:r w:rsidR="0029327F" w:rsidRPr="00C95D3E">
        <w:rPr>
          <w:rFonts w:ascii="Arial" w:hAnsi="Arial" w:cs="Arial"/>
          <w:sz w:val="24"/>
          <w:szCs w:val="24"/>
        </w:rPr>
        <w:t xml:space="preserve">, </w:t>
      </w:r>
      <w:r w:rsidRPr="00C95D3E">
        <w:rPr>
          <w:rFonts w:ascii="Arial" w:hAnsi="Arial" w:cs="Arial"/>
          <w:sz w:val="24"/>
          <w:szCs w:val="24"/>
        </w:rPr>
        <w:t>регистриру</w:t>
      </w:r>
      <w:r w:rsidR="0029327F" w:rsidRPr="00C95D3E">
        <w:rPr>
          <w:rFonts w:ascii="Arial" w:hAnsi="Arial" w:cs="Arial"/>
          <w:sz w:val="24"/>
          <w:szCs w:val="24"/>
        </w:rPr>
        <w:t>ю</w:t>
      </w:r>
      <w:r w:rsidRPr="00C95D3E">
        <w:rPr>
          <w:rFonts w:ascii="Arial" w:hAnsi="Arial" w:cs="Arial"/>
          <w:sz w:val="24"/>
          <w:szCs w:val="24"/>
        </w:rPr>
        <w:t xml:space="preserve">тся в </w:t>
      </w:r>
      <w:r w:rsidR="002715DF" w:rsidRPr="00C95D3E">
        <w:rPr>
          <w:rFonts w:ascii="Arial" w:hAnsi="Arial" w:cs="Arial"/>
          <w:sz w:val="24"/>
          <w:szCs w:val="24"/>
        </w:rPr>
        <w:t>органе опеки и попечительства</w:t>
      </w:r>
      <w:r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в</w:t>
      </w:r>
      <w:proofErr w:type="gramEnd"/>
      <w:r w:rsidRPr="00C95D3E">
        <w:rPr>
          <w:rFonts w:ascii="Arial" w:hAnsi="Arial" w:cs="Arial"/>
          <w:sz w:val="24"/>
          <w:szCs w:val="24"/>
        </w:rPr>
        <w:t xml:space="preserve"> срок не позднее 1 рабочего дня, следующего за днем поступления в </w:t>
      </w:r>
      <w:r w:rsidR="002715DF" w:rsidRPr="00C95D3E">
        <w:rPr>
          <w:rFonts w:ascii="Arial" w:hAnsi="Arial" w:cs="Arial"/>
          <w:sz w:val="24"/>
          <w:szCs w:val="24"/>
        </w:rPr>
        <w:t>орган опеки и попечительства</w:t>
      </w:r>
      <w:r w:rsidR="0055675D" w:rsidRPr="00C95D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70883" w:rsidRPr="00C95D3E" w:rsidRDefault="00870883" w:rsidP="00E86F96">
      <w:pPr>
        <w:pStyle w:val="a"/>
        <w:numPr>
          <w:ilvl w:val="0"/>
          <w:numId w:val="1"/>
        </w:numPr>
        <w:tabs>
          <w:tab w:val="clear" w:pos="1276"/>
          <w:tab w:val="clear" w:pos="1715"/>
        </w:tabs>
        <w:spacing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C95D3E">
        <w:rPr>
          <w:rFonts w:ascii="Arial" w:hAnsi="Arial" w:cs="Arial"/>
          <w:sz w:val="24"/>
          <w:szCs w:val="24"/>
        </w:rPr>
        <w:t xml:space="preserve">Регистрация </w:t>
      </w:r>
      <w:r w:rsidR="0029327F" w:rsidRPr="00C95D3E">
        <w:rPr>
          <w:rFonts w:ascii="Arial" w:hAnsi="Arial" w:cs="Arial"/>
          <w:sz w:val="24"/>
          <w:szCs w:val="24"/>
        </w:rPr>
        <w:t xml:space="preserve">указанных </w:t>
      </w:r>
      <w:r w:rsidRPr="00C95D3E">
        <w:rPr>
          <w:rFonts w:ascii="Arial" w:hAnsi="Arial" w:cs="Arial"/>
          <w:sz w:val="24"/>
          <w:szCs w:val="24"/>
        </w:rPr>
        <w:t>запрос</w:t>
      </w:r>
      <w:r w:rsidR="0029327F" w:rsidRPr="00C95D3E">
        <w:rPr>
          <w:rFonts w:ascii="Arial" w:hAnsi="Arial" w:cs="Arial"/>
          <w:sz w:val="24"/>
          <w:szCs w:val="24"/>
        </w:rPr>
        <w:t>ов</w:t>
      </w:r>
      <w:r w:rsidRPr="00C95D3E">
        <w:rPr>
          <w:rFonts w:ascii="Arial" w:hAnsi="Arial" w:cs="Arial"/>
          <w:sz w:val="24"/>
          <w:szCs w:val="24"/>
        </w:rPr>
        <w:t xml:space="preserve"> заявителя, переданн</w:t>
      </w:r>
      <w:r w:rsidR="00B6560F" w:rsidRPr="00C95D3E">
        <w:rPr>
          <w:rFonts w:ascii="Arial" w:hAnsi="Arial" w:cs="Arial"/>
          <w:sz w:val="24"/>
          <w:szCs w:val="24"/>
        </w:rPr>
        <w:t xml:space="preserve">ых </w:t>
      </w:r>
      <w:r w:rsidRPr="00C95D3E">
        <w:rPr>
          <w:rFonts w:ascii="Arial" w:hAnsi="Arial" w:cs="Arial"/>
          <w:sz w:val="24"/>
          <w:szCs w:val="24"/>
        </w:rPr>
        <w:t xml:space="preserve">на бумажном носителе из многофункционального центра, осуществляется в срок не позднее 1 рабочего дня, следующего за днем поступления в </w:t>
      </w:r>
      <w:r w:rsidR="002715DF" w:rsidRPr="00C95D3E">
        <w:rPr>
          <w:rFonts w:ascii="Arial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i/>
          <w:sz w:val="24"/>
          <w:szCs w:val="24"/>
        </w:rPr>
        <w:t>.</w:t>
      </w:r>
    </w:p>
    <w:p w:rsidR="0055675D" w:rsidRPr="00C95D3E" w:rsidRDefault="002F2E0B" w:rsidP="00E86F96">
      <w:pPr>
        <w:pStyle w:val="a"/>
        <w:numPr>
          <w:ilvl w:val="0"/>
          <w:numId w:val="1"/>
        </w:numPr>
        <w:tabs>
          <w:tab w:val="clear" w:pos="1276"/>
          <w:tab w:val="clear" w:pos="1715"/>
        </w:tabs>
        <w:spacing w:line="276" w:lineRule="auto"/>
        <w:ind w:left="0" w:firstLine="709"/>
        <w:rPr>
          <w:rFonts w:ascii="Arial" w:eastAsiaTheme="minorHAnsi" w:hAnsi="Arial" w:cs="Arial"/>
          <w:sz w:val="24"/>
          <w:szCs w:val="24"/>
          <w:lang w:eastAsia="en-US"/>
        </w:rPr>
      </w:pPr>
      <w:r w:rsidRPr="00C95D3E">
        <w:rPr>
          <w:rFonts w:ascii="Arial" w:hAnsi="Arial" w:cs="Arial"/>
          <w:sz w:val="24"/>
          <w:szCs w:val="24"/>
        </w:rPr>
        <w:t xml:space="preserve">Регистрация </w:t>
      </w:r>
      <w:r w:rsidR="00B6560F" w:rsidRPr="00C95D3E">
        <w:rPr>
          <w:rFonts w:ascii="Arial" w:hAnsi="Arial" w:cs="Arial"/>
          <w:sz w:val="24"/>
          <w:szCs w:val="24"/>
        </w:rPr>
        <w:t>указанных запросов</w:t>
      </w:r>
      <w:r w:rsidRPr="00C95D3E">
        <w:rPr>
          <w:rFonts w:ascii="Arial" w:hAnsi="Arial" w:cs="Arial"/>
          <w:sz w:val="24"/>
          <w:szCs w:val="24"/>
        </w:rPr>
        <w:t>, направленн</w:t>
      </w:r>
      <w:r w:rsidR="00B6560F" w:rsidRPr="00C95D3E">
        <w:rPr>
          <w:rFonts w:ascii="Arial" w:hAnsi="Arial" w:cs="Arial"/>
          <w:sz w:val="24"/>
          <w:szCs w:val="24"/>
        </w:rPr>
        <w:t>ых</w:t>
      </w:r>
      <w:r w:rsidRPr="00C95D3E">
        <w:rPr>
          <w:rFonts w:ascii="Arial" w:hAnsi="Arial" w:cs="Arial"/>
          <w:sz w:val="24"/>
          <w:szCs w:val="24"/>
        </w:rPr>
        <w:t xml:space="preserve">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 w:rsidR="002715DF" w:rsidRPr="00C95D3E">
        <w:rPr>
          <w:rFonts w:ascii="Arial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sz w:val="24"/>
          <w:szCs w:val="24"/>
        </w:rPr>
        <w:t>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Срок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BA31D8" w:rsidRPr="00C95D3E" w:rsidRDefault="00BA31D8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Список формируется в срок не позднее 1 января очередного финансового года.</w:t>
      </w:r>
    </w:p>
    <w:p w:rsidR="00E324A2" w:rsidRPr="00C95D3E" w:rsidRDefault="00E324A2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Решение об установлении факта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находящихся на территории Московской области, нанимателями или членами семей нанимателей по договорам социального найма либо собственниками которых они являются, </w:t>
      </w:r>
      <w:r w:rsidR="008B6DF3" w:rsidRPr="00C95D3E">
        <w:rPr>
          <w:rFonts w:ascii="Arial" w:eastAsia="Times New Roman" w:hAnsi="Arial" w:cs="Arial"/>
          <w:sz w:val="24"/>
          <w:szCs w:val="24"/>
        </w:rPr>
        <w:t xml:space="preserve">принимается </w:t>
      </w:r>
      <w:r w:rsidR="008C2968" w:rsidRPr="00C95D3E">
        <w:rPr>
          <w:rFonts w:ascii="Arial" w:eastAsia="Times New Roman" w:hAnsi="Arial" w:cs="Arial"/>
          <w:sz w:val="24"/>
          <w:szCs w:val="24"/>
        </w:rPr>
        <w:t xml:space="preserve">и направляется заявителю </w:t>
      </w:r>
      <w:r w:rsidR="008B6DF3" w:rsidRPr="00C95D3E">
        <w:rPr>
          <w:rFonts w:ascii="Arial" w:eastAsia="Times New Roman" w:hAnsi="Arial" w:cs="Arial"/>
          <w:sz w:val="24"/>
          <w:szCs w:val="24"/>
        </w:rPr>
        <w:t>в срок, не пре</w:t>
      </w:r>
      <w:r w:rsidR="008C2968" w:rsidRPr="00C95D3E">
        <w:rPr>
          <w:rFonts w:ascii="Arial" w:eastAsia="Times New Roman" w:hAnsi="Arial" w:cs="Arial"/>
          <w:sz w:val="24"/>
          <w:szCs w:val="24"/>
        </w:rPr>
        <w:t>вышающий 35 рабочих дней</w:t>
      </w:r>
      <w:proofErr w:type="gramEnd"/>
      <w:r w:rsidR="008C2968" w:rsidRPr="00C95D3E">
        <w:rPr>
          <w:rFonts w:ascii="Arial" w:eastAsia="Times New Roman" w:hAnsi="Arial" w:cs="Arial"/>
          <w:sz w:val="24"/>
          <w:szCs w:val="24"/>
        </w:rPr>
        <w:t xml:space="preserve"> со дня представления заявителем заявления и документов, подтверждающих факт невозможности проживания.</w:t>
      </w:r>
    </w:p>
    <w:p w:rsidR="00E67147" w:rsidRPr="00C95D3E" w:rsidRDefault="009C5FF8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Срок п</w:t>
      </w:r>
      <w:r w:rsidR="00237274" w:rsidRPr="00C95D3E">
        <w:rPr>
          <w:rFonts w:ascii="Arial" w:eastAsia="Times New Roman" w:hAnsi="Arial" w:cs="Arial"/>
          <w:sz w:val="24"/>
          <w:szCs w:val="24"/>
        </w:rPr>
        <w:t>редоставлени</w:t>
      </w:r>
      <w:r w:rsidRPr="00C95D3E">
        <w:rPr>
          <w:rFonts w:ascii="Arial" w:eastAsia="Times New Roman" w:hAnsi="Arial" w:cs="Arial"/>
          <w:sz w:val="24"/>
          <w:szCs w:val="24"/>
        </w:rPr>
        <w:t>я</w:t>
      </w:r>
      <w:r w:rsidR="00237274" w:rsidRPr="00C95D3E">
        <w:rPr>
          <w:rFonts w:ascii="Arial" w:eastAsia="Times New Roman" w:hAnsi="Arial" w:cs="Arial"/>
          <w:sz w:val="24"/>
          <w:szCs w:val="24"/>
        </w:rPr>
        <w:t xml:space="preserve"> жилого помещения специализированного жилищного фонда по договору найма специ</w:t>
      </w:r>
      <w:r w:rsidRPr="00C95D3E">
        <w:rPr>
          <w:rFonts w:ascii="Arial" w:eastAsia="Times New Roman" w:hAnsi="Arial" w:cs="Arial"/>
          <w:sz w:val="24"/>
          <w:szCs w:val="24"/>
        </w:rPr>
        <w:t>ализированного жилого помещения:</w:t>
      </w:r>
    </w:p>
    <w:p w:rsidR="006E2DC4" w:rsidRPr="00C95D3E" w:rsidRDefault="007F1B88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не превышает 35 календарных дней </w:t>
      </w:r>
      <w:proofErr w:type="gramStart"/>
      <w:r w:rsidR="00F82521" w:rsidRPr="00C95D3E">
        <w:rPr>
          <w:rFonts w:ascii="Arial" w:eastAsia="Times New Roman" w:hAnsi="Arial" w:cs="Arial"/>
          <w:sz w:val="24"/>
          <w:szCs w:val="24"/>
        </w:rPr>
        <w:t xml:space="preserve">с даты </w:t>
      </w:r>
      <w:r w:rsidR="00A308BB" w:rsidRPr="00C95D3E">
        <w:rPr>
          <w:rFonts w:ascii="Arial" w:eastAsia="Times New Roman" w:hAnsi="Arial" w:cs="Arial"/>
          <w:sz w:val="24"/>
          <w:szCs w:val="24"/>
        </w:rPr>
        <w:t>получения</w:t>
      </w:r>
      <w:proofErr w:type="gramEnd"/>
      <w:r w:rsidR="00792EA4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63A8B" w:rsidRPr="00C95D3E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417B9F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92EA4" w:rsidRPr="00C95D3E">
        <w:rPr>
          <w:rFonts w:ascii="Arial" w:eastAsia="Times New Roman" w:hAnsi="Arial" w:cs="Arial"/>
          <w:sz w:val="24"/>
          <w:szCs w:val="24"/>
        </w:rPr>
        <w:t xml:space="preserve">выписки из </w:t>
      </w:r>
      <w:r w:rsidR="00116533" w:rsidRPr="00C95D3E">
        <w:rPr>
          <w:rFonts w:ascii="Arial" w:eastAsia="Times New Roman" w:hAnsi="Arial" w:cs="Arial"/>
          <w:sz w:val="24"/>
          <w:szCs w:val="24"/>
        </w:rPr>
        <w:t>С</w:t>
      </w:r>
      <w:r w:rsidR="00792EA4" w:rsidRPr="00C95D3E">
        <w:rPr>
          <w:rFonts w:ascii="Arial" w:eastAsia="Times New Roman" w:hAnsi="Arial" w:cs="Arial"/>
          <w:sz w:val="24"/>
          <w:szCs w:val="24"/>
        </w:rPr>
        <w:t>писка</w:t>
      </w:r>
      <w:r w:rsidR="00F82521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116533" w:rsidRPr="00C95D3E">
        <w:rPr>
          <w:rFonts w:ascii="Arial" w:eastAsia="Times New Roman" w:hAnsi="Arial" w:cs="Arial"/>
          <w:sz w:val="24"/>
          <w:szCs w:val="24"/>
        </w:rPr>
        <w:t xml:space="preserve">в </w:t>
      </w:r>
      <w:r w:rsidRPr="00C95D3E">
        <w:rPr>
          <w:rFonts w:ascii="Arial" w:eastAsia="Times New Roman" w:hAnsi="Arial" w:cs="Arial"/>
          <w:sz w:val="24"/>
          <w:szCs w:val="24"/>
        </w:rPr>
        <w:t xml:space="preserve">случае наличия жилого помещения в </w:t>
      </w:r>
      <w:r w:rsidR="007E513C" w:rsidRPr="00C95D3E">
        <w:rPr>
          <w:rFonts w:ascii="Arial" w:eastAsia="Times New Roman" w:hAnsi="Arial" w:cs="Arial"/>
          <w:sz w:val="24"/>
          <w:szCs w:val="24"/>
        </w:rPr>
        <w:t>специализированном жилищном фонде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63A8B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6E2DC4" w:rsidRPr="00C95D3E">
        <w:rPr>
          <w:rFonts w:ascii="Arial" w:eastAsia="Times New Roman" w:hAnsi="Arial" w:cs="Arial"/>
          <w:sz w:val="24"/>
          <w:szCs w:val="24"/>
        </w:rPr>
        <w:t>;</w:t>
      </w:r>
    </w:p>
    <w:p w:rsidR="007F1B88" w:rsidRPr="00C95D3E" w:rsidRDefault="007F1B88" w:rsidP="00863A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превышает 35 календарных дней </w:t>
      </w:r>
      <w:r w:rsidR="00436FCC" w:rsidRPr="00C95D3E">
        <w:rPr>
          <w:rFonts w:ascii="Arial" w:eastAsia="Times New Roman" w:hAnsi="Arial" w:cs="Arial"/>
          <w:sz w:val="24"/>
          <w:szCs w:val="24"/>
        </w:rPr>
        <w:t xml:space="preserve">с даты </w:t>
      </w:r>
      <w:r w:rsidR="00417B9F" w:rsidRPr="00C95D3E">
        <w:rPr>
          <w:rFonts w:ascii="Arial" w:eastAsia="Times New Roman" w:hAnsi="Arial" w:cs="Arial"/>
          <w:sz w:val="24"/>
          <w:szCs w:val="24"/>
        </w:rPr>
        <w:t xml:space="preserve">получения </w:t>
      </w:r>
      <w:r w:rsidR="00863A8B" w:rsidRPr="00C95D3E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="00417B9F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="00417B9F" w:rsidRPr="00C95D3E">
        <w:rPr>
          <w:rFonts w:ascii="Arial" w:eastAsia="Times New Roman" w:hAnsi="Arial" w:cs="Arial"/>
          <w:sz w:val="24"/>
          <w:szCs w:val="24"/>
        </w:rPr>
        <w:t xml:space="preserve">выписки из Списка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на срок проведения аукциона на приобретение жилого помещения в </w:t>
      </w:r>
      <w:r w:rsidR="00131ACA" w:rsidRPr="00C95D3E">
        <w:rPr>
          <w:rFonts w:ascii="Arial" w:eastAsia="Times New Roman" w:hAnsi="Arial" w:cs="Arial"/>
          <w:sz w:val="24"/>
          <w:szCs w:val="24"/>
        </w:rPr>
        <w:t>порядке, предусмотренном Федераль</w:t>
      </w:r>
      <w:r w:rsidR="00863A8B" w:rsidRPr="00C95D3E">
        <w:rPr>
          <w:rFonts w:ascii="Arial" w:eastAsia="Times New Roman" w:hAnsi="Arial" w:cs="Arial"/>
          <w:sz w:val="24"/>
          <w:szCs w:val="24"/>
        </w:rPr>
        <w:t xml:space="preserve">ным </w:t>
      </w:r>
      <w:r w:rsidR="00131ACA" w:rsidRPr="00C95D3E">
        <w:rPr>
          <w:rFonts w:ascii="Arial" w:eastAsia="Times New Roman" w:hAnsi="Arial" w:cs="Arial"/>
          <w:sz w:val="24"/>
          <w:szCs w:val="24"/>
        </w:rPr>
        <w:t xml:space="preserve">закон от 05.04.2013 </w:t>
      </w:r>
      <w:r w:rsidR="00303BAC" w:rsidRPr="00C95D3E">
        <w:rPr>
          <w:rFonts w:ascii="Arial" w:eastAsia="Times New Roman" w:hAnsi="Arial" w:cs="Arial"/>
          <w:sz w:val="24"/>
          <w:szCs w:val="24"/>
        </w:rPr>
        <w:br/>
      </w:r>
      <w:r w:rsidR="00131ACA" w:rsidRPr="00C95D3E">
        <w:rPr>
          <w:rFonts w:ascii="Arial" w:eastAsia="Times New Roman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87365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в случае отсутствия </w:t>
      </w:r>
      <w:r w:rsidR="007357B0" w:rsidRPr="00C95D3E">
        <w:rPr>
          <w:rFonts w:ascii="Arial" w:eastAsia="Times New Roman" w:hAnsi="Arial" w:cs="Arial"/>
          <w:sz w:val="24"/>
          <w:szCs w:val="24"/>
        </w:rPr>
        <w:t xml:space="preserve">жилого помещения </w:t>
      </w:r>
      <w:r w:rsidR="00130F0A" w:rsidRPr="00C95D3E">
        <w:rPr>
          <w:rFonts w:ascii="Arial" w:eastAsia="Times New Roman" w:hAnsi="Arial" w:cs="Arial"/>
          <w:sz w:val="24"/>
          <w:szCs w:val="24"/>
        </w:rPr>
        <w:t xml:space="preserve">в специализированном жилищном фонде </w:t>
      </w:r>
      <w:r w:rsidR="00863A8B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</w:t>
      </w:r>
      <w:proofErr w:type="gramEnd"/>
      <w:r w:rsidR="009C71AC" w:rsidRPr="00C95D3E">
        <w:rPr>
          <w:rFonts w:ascii="Arial" w:eastAsia="Times New Roman" w:hAnsi="Arial" w:cs="Arial"/>
          <w:sz w:val="24"/>
          <w:szCs w:val="24"/>
        </w:rPr>
        <w:t xml:space="preserve"> области</w:t>
      </w:r>
      <w:r w:rsidR="00863A8B" w:rsidRPr="00C95D3E">
        <w:rPr>
          <w:rFonts w:ascii="Arial" w:eastAsia="Times New Roman" w:hAnsi="Arial" w:cs="Arial"/>
          <w:sz w:val="24"/>
          <w:szCs w:val="24"/>
        </w:rPr>
        <w:t>.</w:t>
      </w:r>
    </w:p>
    <w:p w:rsidR="00303BAC" w:rsidRPr="00C95D3E" w:rsidRDefault="00652D72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 содействия в преодолении трудной жизненной ситуации и основани</w:t>
      </w:r>
      <w:r w:rsidR="006401A0" w:rsidRPr="00C95D3E">
        <w:rPr>
          <w:rFonts w:ascii="Arial" w:eastAsia="Times New Roman" w:hAnsi="Arial" w:cs="Arial"/>
          <w:sz w:val="24"/>
          <w:szCs w:val="24"/>
        </w:rPr>
        <w:t>й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для заключения договора найма специализированного жилого помещения на новый пятилетний срок</w:t>
      </w:r>
      <w:r w:rsidR="00E2440A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6401A0" w:rsidRPr="00C95D3E">
        <w:rPr>
          <w:rFonts w:ascii="Arial" w:eastAsia="Times New Roman" w:hAnsi="Arial" w:cs="Arial"/>
          <w:sz w:val="24"/>
          <w:szCs w:val="24"/>
        </w:rPr>
        <w:t>указанный договор заключается</w:t>
      </w:r>
      <w:r w:rsidR="002405A3" w:rsidRPr="00C95D3E">
        <w:rPr>
          <w:rFonts w:ascii="Arial" w:eastAsia="Times New Roman" w:hAnsi="Arial" w:cs="Arial"/>
          <w:sz w:val="24"/>
          <w:szCs w:val="24"/>
        </w:rPr>
        <w:t xml:space="preserve"> в течение 30 рабочих дней со дня получения копии</w:t>
      </w:r>
      <w:proofErr w:type="gramEnd"/>
      <w:r w:rsidR="002405A3" w:rsidRPr="00C95D3E">
        <w:rPr>
          <w:rFonts w:ascii="Arial" w:eastAsia="Times New Roman" w:hAnsi="Arial" w:cs="Arial"/>
          <w:sz w:val="24"/>
          <w:szCs w:val="24"/>
        </w:rPr>
        <w:t xml:space="preserve"> решения органа опеки и попечительства, заключения комиссии </w:t>
      </w:r>
      <w:r w:rsidR="007D0AF7" w:rsidRPr="00C95D3E">
        <w:rPr>
          <w:rFonts w:ascii="Arial" w:eastAsia="Times New Roman" w:hAnsi="Arial" w:cs="Arial"/>
          <w:sz w:val="24"/>
          <w:szCs w:val="24"/>
        </w:rPr>
        <w:t xml:space="preserve">по проведению проверки условий жизни </w:t>
      </w:r>
      <w:r w:rsidR="001615B9" w:rsidRPr="00C95D3E">
        <w:rPr>
          <w:rFonts w:ascii="Arial" w:eastAsia="Times New Roman" w:hAnsi="Arial" w:cs="Arial"/>
          <w:sz w:val="24"/>
          <w:szCs w:val="24"/>
        </w:rPr>
        <w:t>указанного лица</w:t>
      </w:r>
      <w:r w:rsidR="007D0AF7" w:rsidRPr="00C95D3E">
        <w:rPr>
          <w:rFonts w:ascii="Arial" w:eastAsia="Times New Roman" w:hAnsi="Arial" w:cs="Arial"/>
          <w:sz w:val="24"/>
          <w:szCs w:val="24"/>
        </w:rPr>
        <w:t>, в состав которой входят представители органов и учреждений системы профилактики</w:t>
      </w:r>
      <w:r w:rsidR="00252542" w:rsidRPr="00C95D3E">
        <w:rPr>
          <w:rFonts w:ascii="Arial" w:eastAsia="Times New Roman" w:hAnsi="Arial" w:cs="Arial"/>
          <w:sz w:val="24"/>
          <w:szCs w:val="24"/>
        </w:rPr>
        <w:t>,</w:t>
      </w:r>
      <w:r w:rsidR="007D0AF7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2405A3" w:rsidRPr="00C95D3E">
        <w:rPr>
          <w:rFonts w:ascii="Arial" w:eastAsia="Times New Roman" w:hAnsi="Arial" w:cs="Arial"/>
          <w:sz w:val="24"/>
          <w:szCs w:val="24"/>
        </w:rPr>
        <w:t xml:space="preserve">и прилагаемых к нему документов, и не позднее 10 дней до дня </w:t>
      </w:r>
      <w:proofErr w:type="gramStart"/>
      <w:r w:rsidR="002405A3" w:rsidRPr="00C95D3E">
        <w:rPr>
          <w:rFonts w:ascii="Arial" w:eastAsia="Times New Roman" w:hAnsi="Arial" w:cs="Arial"/>
          <w:sz w:val="24"/>
          <w:szCs w:val="24"/>
        </w:rPr>
        <w:t>окончания действия договора найма специализированного жилого помещения</w:t>
      </w:r>
      <w:proofErr w:type="gramEnd"/>
      <w:r w:rsidR="007D0AF7" w:rsidRPr="00C95D3E">
        <w:rPr>
          <w:rFonts w:ascii="Arial" w:eastAsia="Times New Roman" w:hAnsi="Arial" w:cs="Arial"/>
          <w:sz w:val="24"/>
          <w:szCs w:val="24"/>
        </w:rPr>
        <w:t>.</w:t>
      </w:r>
    </w:p>
    <w:p w:rsidR="00087365" w:rsidRPr="00C95D3E" w:rsidRDefault="00087365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Срок предоставления государственной услуги, запрос на получение которой передан заявителем через многофункциональный центр, исчисляется со дня регистрации запроса на получение государственной услуги</w:t>
      </w:r>
      <w:r w:rsidR="00436FCC" w:rsidRPr="00C95D3E">
        <w:rPr>
          <w:rFonts w:ascii="Arial" w:eastAsia="Times New Roman" w:hAnsi="Arial" w:cs="Arial"/>
          <w:sz w:val="24"/>
          <w:szCs w:val="24"/>
        </w:rPr>
        <w:t>.</w:t>
      </w:r>
    </w:p>
    <w:p w:rsidR="00F51D1D" w:rsidRPr="00C95D3E" w:rsidRDefault="00F51D1D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Срок предоставления </w:t>
      </w:r>
      <w:r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 xml:space="preserve">услуги исчисляется без учета передачи запроса о предоставлении </w:t>
      </w:r>
      <w:r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 xml:space="preserve">услуги и документов из многофункционального центра </w:t>
      </w:r>
      <w:r w:rsidR="00C66250" w:rsidRPr="00C95D3E">
        <w:rPr>
          <w:rFonts w:ascii="Arial" w:hAnsi="Arial" w:cs="Arial"/>
          <w:sz w:val="24"/>
          <w:szCs w:val="24"/>
        </w:rPr>
        <w:t xml:space="preserve">в </w:t>
      </w:r>
      <w:r w:rsidR="00916730" w:rsidRPr="00C95D3E">
        <w:rPr>
          <w:rFonts w:ascii="Arial" w:eastAsia="Times New Roman" w:hAnsi="Arial" w:cs="Arial"/>
          <w:sz w:val="24"/>
          <w:szCs w:val="24"/>
        </w:rPr>
        <w:t>орган</w:t>
      </w:r>
      <w:r w:rsidR="00C66250" w:rsidRPr="00C95D3E">
        <w:rPr>
          <w:rFonts w:ascii="Arial" w:eastAsia="Times New Roman" w:hAnsi="Arial" w:cs="Arial"/>
          <w:sz w:val="24"/>
          <w:szCs w:val="24"/>
        </w:rPr>
        <w:t xml:space="preserve">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передачи результата предоставления </w:t>
      </w:r>
      <w:r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 xml:space="preserve">услуги </w:t>
      </w:r>
      <w:r w:rsidR="00C66250" w:rsidRPr="00C95D3E">
        <w:rPr>
          <w:rFonts w:ascii="Arial" w:hAnsi="Arial" w:cs="Arial"/>
          <w:sz w:val="24"/>
          <w:szCs w:val="24"/>
        </w:rPr>
        <w:t xml:space="preserve">из </w:t>
      </w:r>
      <w:r w:rsidR="00C66250" w:rsidRPr="00C95D3E">
        <w:rPr>
          <w:rFonts w:ascii="Arial" w:eastAsia="Times New Roman" w:hAnsi="Arial" w:cs="Arial"/>
          <w:sz w:val="24"/>
          <w:szCs w:val="24"/>
        </w:rPr>
        <w:t xml:space="preserve">органа опеки и попечительства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в </w:t>
      </w:r>
      <w:r w:rsidRPr="00C95D3E">
        <w:rPr>
          <w:rFonts w:ascii="Arial" w:eastAsia="Times New Roman" w:hAnsi="Arial" w:cs="Arial"/>
          <w:sz w:val="24"/>
          <w:szCs w:val="24"/>
        </w:rPr>
        <w:lastRenderedPageBreak/>
        <w:t>многофункциональный центр</w:t>
      </w:r>
      <w:r w:rsidR="00C66250" w:rsidRPr="00C95D3E">
        <w:rPr>
          <w:rFonts w:ascii="Arial" w:eastAsia="Times New Roman" w:hAnsi="Arial" w:cs="Arial"/>
          <w:sz w:val="24"/>
          <w:szCs w:val="24"/>
        </w:rPr>
        <w:t>.</w:t>
      </w:r>
    </w:p>
    <w:p w:rsidR="00474D08" w:rsidRPr="00C95D3E" w:rsidRDefault="00474D08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Срок приостановления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законодательством Российской Федерации и Московской области не предусмотрен.</w:t>
      </w:r>
    </w:p>
    <w:p w:rsidR="00581CB0" w:rsidRPr="00C95D3E" w:rsidRDefault="00581CB0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Сроки передачи запроса о предоставлении государственной услуги и прилагаемых документов из многофункционального центра в </w:t>
      </w:r>
      <w:r w:rsidR="0017535F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а также передачи результата государственной услуги из </w:t>
      </w:r>
      <w:r w:rsidR="0017535F" w:rsidRPr="00C95D3E">
        <w:rPr>
          <w:rFonts w:ascii="Arial" w:eastAsia="Times New Roman" w:hAnsi="Arial" w:cs="Arial"/>
          <w:sz w:val="24"/>
          <w:szCs w:val="24"/>
        </w:rPr>
        <w:t xml:space="preserve">органа опеки и попечительства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в многофункциональный центр устанавливаются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>Министерством образования Московской области</w:t>
      </w:r>
      <w:r w:rsidR="004E07D3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 уполномоченным многофункциональным центром, заключенным в установленном порядке.</w:t>
      </w:r>
    </w:p>
    <w:p w:rsidR="00474D08" w:rsidRPr="00C95D3E" w:rsidRDefault="0086328E" w:rsidP="00E86F96">
      <w:pPr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Выдача (направление) </w:t>
      </w:r>
      <w:r w:rsidR="00491C63" w:rsidRPr="00C95D3E">
        <w:rPr>
          <w:rFonts w:ascii="Arial" w:eastAsia="Times New Roman" w:hAnsi="Arial" w:cs="Arial"/>
          <w:sz w:val="24"/>
          <w:szCs w:val="24"/>
        </w:rPr>
        <w:t>результат</w:t>
      </w:r>
      <w:r w:rsidR="00FA5437" w:rsidRPr="00C95D3E">
        <w:rPr>
          <w:rFonts w:ascii="Arial" w:eastAsia="Times New Roman" w:hAnsi="Arial" w:cs="Arial"/>
          <w:sz w:val="24"/>
          <w:szCs w:val="24"/>
        </w:rPr>
        <w:t>а</w:t>
      </w:r>
      <w:r w:rsidR="00491C63" w:rsidRPr="00C95D3E">
        <w:rPr>
          <w:rFonts w:ascii="Arial" w:eastAsia="Times New Roman" w:hAnsi="Arial" w:cs="Arial"/>
          <w:sz w:val="24"/>
          <w:szCs w:val="24"/>
        </w:rPr>
        <w:t xml:space="preserve">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осуществляется в срок, не превышающий </w:t>
      </w:r>
      <w:r w:rsidR="00474D08" w:rsidRPr="00C95D3E">
        <w:rPr>
          <w:rFonts w:ascii="Arial" w:eastAsia="Times New Roman" w:hAnsi="Arial" w:cs="Arial"/>
          <w:sz w:val="24"/>
          <w:szCs w:val="24"/>
        </w:rPr>
        <w:t xml:space="preserve">5 рабочих дней со дня принятия </w:t>
      </w:r>
      <w:r w:rsidR="00863A8B" w:rsidRPr="00C95D3E">
        <w:rPr>
          <w:rFonts w:ascii="Arial" w:eastAsia="Times New Roman" w:hAnsi="Arial" w:cs="Arial"/>
          <w:sz w:val="24"/>
          <w:szCs w:val="24"/>
        </w:rPr>
        <w:t>администрацией 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470F38">
        <w:rPr>
          <w:rFonts w:ascii="Arial" w:eastAsia="Times New Roman" w:hAnsi="Arial" w:cs="Arial"/>
          <w:sz w:val="24"/>
          <w:szCs w:val="24"/>
        </w:rPr>
        <w:t xml:space="preserve"> правового</w:t>
      </w:r>
      <w:r w:rsidR="00474D08" w:rsidRPr="00C95D3E">
        <w:rPr>
          <w:rFonts w:ascii="Arial" w:eastAsia="Times New Roman" w:hAnsi="Arial" w:cs="Arial"/>
          <w:sz w:val="24"/>
          <w:szCs w:val="24"/>
        </w:rPr>
        <w:t xml:space="preserve"> акта о предоставлении жилого помещения.</w:t>
      </w:r>
    </w:p>
    <w:p w:rsidR="0086328E" w:rsidRPr="00C95D3E" w:rsidRDefault="0086328E" w:rsidP="00E86F96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Правовые основания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E86F96">
      <w:pPr>
        <w:widowControl w:val="0"/>
        <w:numPr>
          <w:ilvl w:val="0"/>
          <w:numId w:val="1"/>
        </w:numPr>
        <w:tabs>
          <w:tab w:val="clear" w:pos="1715"/>
        </w:tabs>
        <w:spacing w:after="0"/>
        <w:ind w:left="0" w:firstLine="709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 xml:space="preserve">Предоставление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 xml:space="preserve"> осуществляется в соответствии </w:t>
      </w:r>
      <w:proofErr w:type="gramStart"/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>с</w:t>
      </w:r>
      <w:proofErr w:type="gramEnd"/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:rsidR="00474D08" w:rsidRPr="00C95D3E" w:rsidRDefault="00474D08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1) Жилищным кодексом Российской Федерации от 29.12.2004 № 188-ФЗ </w:t>
      </w:r>
      <w:r w:rsidRPr="00C95D3E">
        <w:rPr>
          <w:rFonts w:ascii="Arial" w:eastAsia="PMingLiU" w:hAnsi="Arial" w:cs="Arial"/>
          <w:sz w:val="24"/>
          <w:szCs w:val="24"/>
        </w:rPr>
        <w:t>// «</w:t>
      </w:r>
      <w:r w:rsidRPr="00C95D3E">
        <w:rPr>
          <w:rFonts w:ascii="Arial" w:eastAsia="Times New Roman" w:hAnsi="Arial" w:cs="Arial"/>
          <w:sz w:val="24"/>
          <w:szCs w:val="24"/>
        </w:rPr>
        <w:t xml:space="preserve">Собрание законодательства </w:t>
      </w:r>
      <w:r w:rsidR="00E67458" w:rsidRPr="00C95D3E">
        <w:rPr>
          <w:rFonts w:ascii="Arial" w:hAnsi="Arial" w:cs="Arial"/>
          <w:sz w:val="24"/>
          <w:szCs w:val="24"/>
        </w:rPr>
        <w:t>РФ</w:t>
      </w:r>
      <w:r w:rsidRPr="00C95D3E">
        <w:rPr>
          <w:rFonts w:ascii="Arial" w:eastAsia="Times New Roman" w:hAnsi="Arial" w:cs="Arial"/>
          <w:sz w:val="24"/>
          <w:szCs w:val="24"/>
        </w:rPr>
        <w:t>», 03.01.2005, № 1 (часть 1), ст. 14, «Российская газета», № 1, 12.01.2005, «Парламентская газета», № 7-8, 15.01.2005;</w:t>
      </w:r>
    </w:p>
    <w:p w:rsidR="003445C8" w:rsidRPr="00C95D3E" w:rsidRDefault="00474D08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2) </w:t>
      </w:r>
      <w:r w:rsidR="00E67458" w:rsidRPr="00C95D3E">
        <w:rPr>
          <w:rFonts w:ascii="Arial" w:eastAsia="Times New Roman" w:hAnsi="Arial" w:cs="Arial"/>
          <w:sz w:val="24"/>
          <w:szCs w:val="24"/>
        </w:rPr>
        <w:t>Федеральным закон от 05.04.2013 № 44-ФЗ «О контрактной системе в сфере закупок товаров, работ, услуг для обеспечения государственных и муниципальных нужд» // «Собрание законодательства РФ »,</w:t>
      </w:r>
      <w:r w:rsidR="003445C8" w:rsidRPr="00C95D3E">
        <w:rPr>
          <w:rFonts w:ascii="Arial" w:eastAsia="Times New Roman" w:hAnsi="Arial" w:cs="Arial"/>
          <w:sz w:val="24"/>
          <w:szCs w:val="24"/>
        </w:rPr>
        <w:t xml:space="preserve"> 08.04.2013, № 14, ст. 1652, «Российская газета», № 80, 12.04.2013;</w:t>
      </w:r>
    </w:p>
    <w:p w:rsidR="00474D08" w:rsidRPr="00C95D3E" w:rsidRDefault="003445C8" w:rsidP="00E86F9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</w:t>
      </w:r>
      <w:r w:rsidR="00474D08" w:rsidRPr="00C95D3E">
        <w:rPr>
          <w:rFonts w:ascii="Arial" w:hAnsi="Arial" w:cs="Arial"/>
          <w:sz w:val="24"/>
          <w:szCs w:val="24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 // «Собрание законодательства РФ», № 52, 23.12.1996, ст. 5880, «Российская газета», № 248, 27.12.1996;</w:t>
      </w:r>
    </w:p>
    <w:p w:rsidR="00474D08" w:rsidRPr="00C95D3E" w:rsidRDefault="003445C8" w:rsidP="00E86F9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4</w:t>
      </w:r>
      <w:r w:rsidR="00474D08" w:rsidRPr="00C95D3E">
        <w:rPr>
          <w:rFonts w:ascii="Arial" w:hAnsi="Arial" w:cs="Arial"/>
          <w:sz w:val="24"/>
          <w:szCs w:val="24"/>
        </w:rPr>
        <w:t>) Федеральным законом от 29.02.2012 № 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 // «Российская газета», № 46, 02.03.2012, «Собрание законодательства РФ», № 10, 05.03.2012, ст. 1163, «Парламентская газета», № 9, 06-15.03.2012;</w:t>
      </w:r>
    </w:p>
    <w:p w:rsidR="00F041D9" w:rsidRPr="00C95D3E" w:rsidRDefault="00F041D9" w:rsidP="00E86F96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5) 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940656" w:rsidRPr="00C95D3E">
        <w:rPr>
          <w:rFonts w:ascii="Arial" w:eastAsia="Times New Roman" w:hAnsi="Arial" w:cs="Arial"/>
          <w:sz w:val="24"/>
          <w:szCs w:val="24"/>
        </w:rPr>
        <w:t xml:space="preserve"> // «Собрание законодательства РФ», 06.02.2006, № 6, ст. 702, «Российская газета», № 28, 10.02.2006;</w:t>
      </w:r>
    </w:p>
    <w:p w:rsidR="00474D08" w:rsidRPr="00C95D3E" w:rsidRDefault="00F041D9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95D3E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797391" w:rsidRPr="00C95D3E">
        <w:rPr>
          <w:rFonts w:ascii="Arial" w:eastAsiaTheme="minorHAnsi" w:hAnsi="Arial" w:cs="Arial"/>
          <w:sz w:val="24"/>
          <w:szCs w:val="24"/>
          <w:lang w:eastAsia="en-US"/>
        </w:rPr>
        <w:t>) </w:t>
      </w:r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t>Законом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 // «Ежедневные Новости. Подмосковье», № 245, 30.12.2007;</w:t>
      </w:r>
    </w:p>
    <w:p w:rsidR="00474D08" w:rsidRPr="00C95D3E" w:rsidRDefault="00F041D9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95D3E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797391" w:rsidRPr="00C95D3E">
        <w:rPr>
          <w:rFonts w:ascii="Arial" w:eastAsiaTheme="minorHAnsi" w:hAnsi="Arial" w:cs="Arial"/>
          <w:sz w:val="24"/>
          <w:szCs w:val="24"/>
          <w:lang w:eastAsia="en-US"/>
        </w:rPr>
        <w:t>) </w:t>
      </w:r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Постановлением Правительства Московской области от 13.02.2013 </w:t>
      </w:r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№ 75/5 «О мерах по реализации Закона Московской области «О предоставлении </w:t>
      </w:r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полного государственного обеспечения и дополнительных гарантий по социальной поддержке детям-сиротам и детям, оставшимся без попечения родителей» // «Ежедневные Новости. Подмосковье», № 32, 22.02.2013, «Информационный вестник Правительства МО», № 4, 29.03.2013;</w:t>
      </w:r>
    </w:p>
    <w:p w:rsidR="00474D08" w:rsidRPr="00C95D3E" w:rsidRDefault="00F041D9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C95D3E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797391" w:rsidRPr="00C95D3E">
        <w:rPr>
          <w:rFonts w:ascii="Arial" w:eastAsiaTheme="minorHAnsi" w:hAnsi="Arial" w:cs="Arial"/>
          <w:sz w:val="24"/>
          <w:szCs w:val="24"/>
          <w:lang w:eastAsia="en-US"/>
        </w:rPr>
        <w:t>) </w:t>
      </w:r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t>Постановлением Правительства Московской области от 14.05.2008 № 349/16 «О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бюджета» // «Ежедневные Новости.</w:t>
      </w:r>
      <w:proofErr w:type="gramEnd"/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Подмосковье», № 105, 24.05.2008, «Информационный вестник Правительства МО», № 6, 30.06.2008;</w:t>
      </w:r>
    </w:p>
    <w:p w:rsidR="00474D08" w:rsidRPr="00C95D3E" w:rsidRDefault="00F041D9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C95D3E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797391" w:rsidRPr="00C95D3E">
        <w:rPr>
          <w:rFonts w:ascii="Arial" w:eastAsiaTheme="minorHAnsi" w:hAnsi="Arial" w:cs="Arial"/>
          <w:sz w:val="24"/>
          <w:szCs w:val="24"/>
          <w:lang w:eastAsia="en-US"/>
        </w:rPr>
        <w:t>) </w:t>
      </w:r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t>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="00474D08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</w:t>
      </w:r>
      <w:r w:rsidR="009C71AC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Подмосковье», № 199, 24.10.2013. </w:t>
      </w:r>
    </w:p>
    <w:p w:rsidR="009C71AC" w:rsidRPr="00C95D3E" w:rsidRDefault="009C71AC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Исчерпывающий перечень документов, необходимых</w:t>
      </w:r>
      <w:r w:rsidR="00E05C00" w:rsidRPr="00C95D3E">
        <w:rPr>
          <w:rFonts w:ascii="Arial" w:eastAsia="Times New Roman" w:hAnsi="Arial" w:cs="Arial"/>
          <w:b/>
          <w:sz w:val="24"/>
          <w:szCs w:val="24"/>
        </w:rPr>
        <w:t>,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в соответствии с </w:t>
      </w: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нормативными правовыми актами Российской Федерации</w:t>
      </w:r>
      <w:r w:rsidR="00E05C00"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, нормативными правовыми актами Московской области и муниципальными правовыми актами,</w:t>
      </w: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для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86328E" w:rsidRPr="00C95D3E" w:rsidRDefault="00032568" w:rsidP="00E86F96">
      <w:pPr>
        <w:widowControl w:val="0"/>
        <w:numPr>
          <w:ilvl w:val="0"/>
          <w:numId w:val="1"/>
        </w:numPr>
        <w:tabs>
          <w:tab w:val="clear" w:pos="1715"/>
        </w:tabs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Для включения в </w:t>
      </w:r>
      <w:r w:rsidR="00C06B28" w:rsidRPr="00C95D3E">
        <w:rPr>
          <w:rFonts w:ascii="Arial" w:eastAsia="Times New Roman" w:hAnsi="Arial" w:cs="Arial"/>
          <w:sz w:val="24"/>
          <w:szCs w:val="24"/>
        </w:rPr>
        <w:t>С</w:t>
      </w:r>
      <w:r w:rsidRPr="00C95D3E">
        <w:rPr>
          <w:rFonts w:ascii="Arial" w:eastAsia="Times New Roman" w:hAnsi="Arial" w:cs="Arial"/>
          <w:sz w:val="24"/>
          <w:szCs w:val="24"/>
        </w:rPr>
        <w:t>писок заявитель</w:t>
      </w:r>
      <w:r w:rsidR="00470F38">
        <w:rPr>
          <w:rFonts w:ascii="Arial" w:eastAsia="Times New Roman" w:hAnsi="Arial" w:cs="Arial"/>
          <w:sz w:val="24"/>
          <w:szCs w:val="24"/>
        </w:rPr>
        <w:t xml:space="preserve"> либо его законный представитель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6328E" w:rsidRPr="00C95D3E">
        <w:rPr>
          <w:rFonts w:ascii="Arial" w:eastAsia="Times New Roman" w:hAnsi="Arial" w:cs="Arial"/>
          <w:sz w:val="24"/>
          <w:szCs w:val="24"/>
        </w:rPr>
        <w:t>представляет</w:t>
      </w:r>
      <w:r w:rsidR="00605A0E" w:rsidRPr="00C95D3E">
        <w:rPr>
          <w:rFonts w:ascii="Arial" w:eastAsia="Times New Roman" w:hAnsi="Arial" w:cs="Arial"/>
          <w:sz w:val="24"/>
          <w:szCs w:val="24"/>
        </w:rPr>
        <w:t> </w:t>
      </w:r>
      <w:r w:rsidR="006E08E3" w:rsidRPr="00C95D3E">
        <w:rPr>
          <w:rFonts w:ascii="Arial" w:eastAsia="Times New Roman" w:hAnsi="Arial" w:cs="Arial"/>
          <w:sz w:val="24"/>
          <w:szCs w:val="24"/>
        </w:rPr>
        <w:t xml:space="preserve">в орган опеки и попечительства </w:t>
      </w:r>
      <w:r w:rsidR="000D76F1" w:rsidRPr="00C95D3E">
        <w:rPr>
          <w:rFonts w:ascii="Arial" w:eastAsia="Times New Roman" w:hAnsi="Arial" w:cs="Arial"/>
          <w:sz w:val="24"/>
          <w:szCs w:val="24"/>
        </w:rPr>
        <w:t>заявление</w:t>
      </w:r>
      <w:r w:rsidR="00D71135" w:rsidRPr="00C95D3E">
        <w:rPr>
          <w:rFonts w:ascii="Arial" w:hAnsi="Arial" w:cs="Arial"/>
          <w:sz w:val="24"/>
          <w:szCs w:val="24"/>
        </w:rPr>
        <w:t xml:space="preserve"> (образец</w:t>
      </w:r>
      <w:r w:rsidR="00D71135" w:rsidRPr="00C95D3E">
        <w:rPr>
          <w:rFonts w:ascii="Arial" w:eastAsia="Times New Roman" w:hAnsi="Arial" w:cs="Arial"/>
          <w:sz w:val="24"/>
          <w:szCs w:val="24"/>
        </w:rPr>
        <w:t xml:space="preserve"> представлен в Приложении</w:t>
      </w:r>
      <w:r w:rsidR="00605A0E" w:rsidRPr="00C95D3E">
        <w:rPr>
          <w:rFonts w:ascii="Arial" w:eastAsia="Times New Roman" w:hAnsi="Arial" w:cs="Arial"/>
          <w:sz w:val="24"/>
          <w:szCs w:val="24"/>
        </w:rPr>
        <w:t xml:space="preserve"> 3</w:t>
      </w:r>
      <w:r w:rsidR="00605A0E" w:rsidRPr="00C95D3E">
        <w:rPr>
          <w:rFonts w:ascii="Arial" w:hAnsi="Arial" w:cs="Arial"/>
          <w:sz w:val="24"/>
          <w:szCs w:val="24"/>
        </w:rPr>
        <w:t xml:space="preserve"> </w:t>
      </w:r>
      <w:r w:rsidR="00605A0E" w:rsidRPr="00C95D3E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  <w:r w:rsidR="00D71135" w:rsidRPr="00C95D3E">
        <w:rPr>
          <w:rFonts w:ascii="Arial" w:eastAsia="Times New Roman" w:hAnsi="Arial" w:cs="Arial"/>
          <w:sz w:val="24"/>
          <w:szCs w:val="24"/>
        </w:rPr>
        <w:t>)</w:t>
      </w:r>
      <w:r w:rsidR="00D15253" w:rsidRPr="00C95D3E">
        <w:rPr>
          <w:rFonts w:ascii="Arial" w:eastAsia="Times New Roman" w:hAnsi="Arial" w:cs="Arial"/>
          <w:sz w:val="24"/>
          <w:szCs w:val="24"/>
        </w:rPr>
        <w:t>.</w:t>
      </w:r>
    </w:p>
    <w:p w:rsidR="00D15253" w:rsidRPr="00C95D3E" w:rsidRDefault="00D15253" w:rsidP="00E86F96">
      <w:pPr>
        <w:widowControl w:val="0"/>
        <w:numPr>
          <w:ilvl w:val="0"/>
          <w:numId w:val="1"/>
        </w:numPr>
        <w:tabs>
          <w:tab w:val="clear" w:pos="1715"/>
        </w:tabs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К заявлению прилагаются:</w:t>
      </w:r>
    </w:p>
    <w:p w:rsidR="008C3EA0" w:rsidRPr="00C95D3E" w:rsidRDefault="008C3EA0" w:rsidP="00E86F96">
      <w:pPr>
        <w:widowControl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 копия свидетельства о рождении ребенка;</w:t>
      </w:r>
    </w:p>
    <w:p w:rsidR="00956B4E" w:rsidRPr="00C95D3E" w:rsidRDefault="00070A01" w:rsidP="00E86F96">
      <w:pPr>
        <w:widowControl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к</w:t>
      </w:r>
      <w:r w:rsidR="008C3EA0" w:rsidRPr="00C95D3E">
        <w:rPr>
          <w:rFonts w:ascii="Arial" w:eastAsia="Times New Roman" w:hAnsi="Arial" w:cs="Arial"/>
          <w:sz w:val="24"/>
          <w:szCs w:val="24"/>
        </w:rPr>
        <w:t>опия паспорта ребенка-сироты или ребенка, оставшегося без попечения родителей, или лица из их числа;</w:t>
      </w:r>
    </w:p>
    <w:p w:rsidR="008C3EA0" w:rsidRPr="00C95D3E" w:rsidRDefault="003336E1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</w:t>
      </w:r>
      <w:r w:rsidR="008C3EA0" w:rsidRPr="00C95D3E">
        <w:rPr>
          <w:rFonts w:ascii="Arial" w:eastAsia="Times New Roman" w:hAnsi="Arial" w:cs="Arial"/>
          <w:sz w:val="24"/>
          <w:szCs w:val="24"/>
        </w:rPr>
        <w:t>документы, подтверждающие факт отсутствия родительского попечения;</w:t>
      </w:r>
    </w:p>
    <w:p w:rsidR="008C3EA0" w:rsidRPr="00C95D3E" w:rsidRDefault="003336E1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4) д</w:t>
      </w:r>
      <w:r w:rsidR="008C3EA0" w:rsidRPr="00C95D3E">
        <w:rPr>
          <w:rFonts w:ascii="Arial" w:eastAsia="Times New Roman" w:hAnsi="Arial" w:cs="Arial"/>
          <w:sz w:val="24"/>
          <w:szCs w:val="24"/>
        </w:rPr>
        <w:t>окументы, подтверждающие право на обеспечение жилым помещением</w:t>
      </w:r>
      <w:r w:rsidR="00500863" w:rsidRPr="00C95D3E">
        <w:rPr>
          <w:rFonts w:ascii="Arial" w:eastAsia="Times New Roman" w:hAnsi="Arial" w:cs="Arial"/>
          <w:sz w:val="24"/>
          <w:szCs w:val="24"/>
        </w:rPr>
        <w:t>;</w:t>
      </w:r>
    </w:p>
    <w:p w:rsidR="00500863" w:rsidRPr="00C95D3E" w:rsidRDefault="00500863" w:rsidP="00500863">
      <w:pPr>
        <w:widowControl w:val="0"/>
        <w:tabs>
          <w:tab w:val="left" w:pos="1134"/>
          <w:tab w:val="left" w:pos="127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копия документа, удостоверяющего личность и подтверждающего полномочия представителя заявителя (в случае обращения уполномоченного представителя заявителя). </w:t>
      </w:r>
    </w:p>
    <w:p w:rsidR="003336E1" w:rsidRPr="00C95D3E" w:rsidRDefault="003336E1" w:rsidP="00E86F96">
      <w:pPr>
        <w:widowControl w:val="0"/>
        <w:numPr>
          <w:ilvl w:val="0"/>
          <w:numId w:val="1"/>
        </w:numPr>
        <w:tabs>
          <w:tab w:val="clear" w:pos="1715"/>
        </w:tabs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Для</w:t>
      </w:r>
      <w:r w:rsidRPr="00C95D3E">
        <w:rPr>
          <w:rFonts w:ascii="Arial" w:hAnsi="Arial" w:cs="Arial"/>
          <w:sz w:val="24"/>
          <w:szCs w:val="24"/>
        </w:rPr>
        <w:t xml:space="preserve"> установления факта невозможности проживания в ранее </w:t>
      </w:r>
      <w:r w:rsidRPr="00C95D3E">
        <w:rPr>
          <w:rFonts w:ascii="Arial" w:hAnsi="Arial" w:cs="Arial"/>
          <w:sz w:val="24"/>
          <w:szCs w:val="24"/>
        </w:rPr>
        <w:lastRenderedPageBreak/>
        <w:t>занимаемых жилых помещениях, находящихся на территории Московской области</w:t>
      </w:r>
      <w:r w:rsidR="00242DEA" w:rsidRPr="00C95D3E">
        <w:rPr>
          <w:rFonts w:ascii="Arial" w:hAnsi="Arial" w:cs="Arial"/>
          <w:sz w:val="24"/>
          <w:szCs w:val="24"/>
        </w:rPr>
        <w:t xml:space="preserve"> </w:t>
      </w:r>
      <w:r w:rsidR="00C5454C" w:rsidRPr="00C95D3E">
        <w:rPr>
          <w:rFonts w:ascii="Arial" w:eastAsia="Times New Roman" w:hAnsi="Arial" w:cs="Arial"/>
          <w:sz w:val="24"/>
          <w:szCs w:val="24"/>
        </w:rPr>
        <w:t>нанимателями или членами семей нанимателей по договорам социального найма либо собственниками которых они являются,</w:t>
      </w:r>
      <w:r w:rsidR="00C5454C" w:rsidRPr="00C95D3E">
        <w:rPr>
          <w:rFonts w:ascii="Arial" w:hAnsi="Arial" w:cs="Arial"/>
          <w:sz w:val="24"/>
          <w:szCs w:val="24"/>
        </w:rPr>
        <w:t xml:space="preserve"> </w:t>
      </w:r>
      <w:r w:rsidR="00AC7F2D" w:rsidRPr="00C95D3E">
        <w:rPr>
          <w:rFonts w:ascii="Arial" w:eastAsia="Times New Roman" w:hAnsi="Arial" w:cs="Arial"/>
          <w:sz w:val="24"/>
          <w:szCs w:val="24"/>
        </w:rPr>
        <w:t>заявитель представляет в орган опеки и попечительства заявление</w:t>
      </w:r>
      <w:r w:rsidR="00AC7F2D" w:rsidRPr="00C95D3E">
        <w:rPr>
          <w:rFonts w:ascii="Arial" w:hAnsi="Arial" w:cs="Arial"/>
          <w:sz w:val="24"/>
          <w:szCs w:val="24"/>
        </w:rPr>
        <w:t xml:space="preserve"> (образец</w:t>
      </w:r>
      <w:r w:rsidR="00AC7F2D" w:rsidRPr="00C95D3E">
        <w:rPr>
          <w:rFonts w:ascii="Arial" w:eastAsia="Times New Roman" w:hAnsi="Arial" w:cs="Arial"/>
          <w:sz w:val="24"/>
          <w:szCs w:val="24"/>
        </w:rPr>
        <w:t xml:space="preserve"> представлен в Приложении 4</w:t>
      </w:r>
      <w:r w:rsidR="00AC7F2D" w:rsidRPr="00C95D3E">
        <w:rPr>
          <w:rFonts w:ascii="Arial" w:hAnsi="Arial" w:cs="Arial"/>
          <w:sz w:val="24"/>
          <w:szCs w:val="24"/>
        </w:rPr>
        <w:t xml:space="preserve"> </w:t>
      </w:r>
      <w:r w:rsidR="00AC7F2D" w:rsidRPr="00C95D3E">
        <w:rPr>
          <w:rFonts w:ascii="Arial" w:eastAsia="Times New Roman" w:hAnsi="Arial" w:cs="Arial"/>
          <w:sz w:val="24"/>
          <w:szCs w:val="24"/>
        </w:rPr>
        <w:t>к административному регламенту)</w:t>
      </w:r>
      <w:r w:rsidR="00242DEA" w:rsidRPr="00C95D3E">
        <w:rPr>
          <w:rFonts w:ascii="Arial" w:hAnsi="Arial" w:cs="Arial"/>
          <w:sz w:val="24"/>
          <w:szCs w:val="24"/>
        </w:rPr>
        <w:t xml:space="preserve"> </w:t>
      </w:r>
      <w:r w:rsidR="00AC7F2D" w:rsidRPr="00C95D3E">
        <w:rPr>
          <w:rFonts w:ascii="Arial" w:hAnsi="Arial" w:cs="Arial"/>
          <w:sz w:val="24"/>
          <w:szCs w:val="24"/>
        </w:rPr>
        <w:t xml:space="preserve"> с приложением </w:t>
      </w:r>
      <w:r w:rsidR="00242DEA" w:rsidRPr="00C95D3E">
        <w:rPr>
          <w:rFonts w:ascii="Arial" w:hAnsi="Arial" w:cs="Arial"/>
          <w:sz w:val="24"/>
          <w:szCs w:val="24"/>
        </w:rPr>
        <w:t>следующи</w:t>
      </w:r>
      <w:r w:rsidR="00AC7F2D" w:rsidRPr="00C95D3E">
        <w:rPr>
          <w:rFonts w:ascii="Arial" w:hAnsi="Arial" w:cs="Arial"/>
          <w:sz w:val="24"/>
          <w:szCs w:val="24"/>
        </w:rPr>
        <w:t>х</w:t>
      </w:r>
      <w:r w:rsidR="00242DEA" w:rsidRPr="00C95D3E">
        <w:rPr>
          <w:rFonts w:ascii="Arial" w:hAnsi="Arial" w:cs="Arial"/>
          <w:sz w:val="24"/>
          <w:szCs w:val="24"/>
        </w:rPr>
        <w:t xml:space="preserve"> документ</w:t>
      </w:r>
      <w:r w:rsidR="00AC7F2D" w:rsidRPr="00C95D3E">
        <w:rPr>
          <w:rFonts w:ascii="Arial" w:hAnsi="Arial" w:cs="Arial"/>
          <w:sz w:val="24"/>
          <w:szCs w:val="24"/>
        </w:rPr>
        <w:t>ов</w:t>
      </w:r>
      <w:r w:rsidR="00242DEA" w:rsidRPr="00C95D3E">
        <w:rPr>
          <w:rFonts w:ascii="Arial" w:hAnsi="Arial" w:cs="Arial"/>
          <w:sz w:val="24"/>
          <w:szCs w:val="24"/>
        </w:rPr>
        <w:t>:</w:t>
      </w:r>
    </w:p>
    <w:p w:rsidR="00D15253" w:rsidRPr="00C95D3E" w:rsidRDefault="006D3D2D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</w:t>
      </w:r>
      <w:r w:rsidR="00D15253" w:rsidRPr="00C95D3E">
        <w:rPr>
          <w:rFonts w:ascii="Arial" w:eastAsia="Times New Roman" w:hAnsi="Arial" w:cs="Arial"/>
          <w:sz w:val="24"/>
          <w:szCs w:val="24"/>
        </w:rPr>
        <w:t>) 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</w:t>
      </w:r>
      <w:r w:rsidR="0063748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D451B2" w:rsidRPr="00C95D3E">
        <w:rPr>
          <w:rFonts w:ascii="Arial" w:eastAsia="Times New Roman" w:hAnsi="Arial" w:cs="Arial"/>
          <w:sz w:val="24"/>
          <w:szCs w:val="24"/>
        </w:rPr>
        <w:t xml:space="preserve">- </w:t>
      </w:r>
      <w:r w:rsidR="00CA0600" w:rsidRPr="00C95D3E">
        <w:rPr>
          <w:rFonts w:ascii="Arial" w:eastAsia="Times New Roman" w:hAnsi="Arial" w:cs="Arial"/>
          <w:sz w:val="24"/>
          <w:szCs w:val="24"/>
        </w:rPr>
        <w:t>в случае</w:t>
      </w:r>
      <w:r w:rsidR="00637488" w:rsidRPr="00C95D3E">
        <w:rPr>
          <w:rFonts w:ascii="Arial" w:eastAsia="Times New Roman" w:hAnsi="Arial" w:cs="Arial"/>
          <w:sz w:val="24"/>
          <w:szCs w:val="24"/>
        </w:rPr>
        <w:t xml:space="preserve"> если </w:t>
      </w:r>
      <w:r w:rsidR="00D451B2" w:rsidRPr="00C95D3E">
        <w:rPr>
          <w:rFonts w:ascii="Arial" w:eastAsia="Times New Roman" w:hAnsi="Arial" w:cs="Arial"/>
          <w:sz w:val="24"/>
          <w:szCs w:val="24"/>
        </w:rPr>
        <w:t xml:space="preserve">право на </w:t>
      </w:r>
      <w:r w:rsidR="00CA0600" w:rsidRPr="00C95D3E">
        <w:rPr>
          <w:rFonts w:ascii="Arial" w:eastAsia="Times New Roman" w:hAnsi="Arial" w:cs="Arial"/>
          <w:sz w:val="24"/>
          <w:szCs w:val="24"/>
        </w:rPr>
        <w:t>него</w:t>
      </w:r>
      <w:r w:rsidR="00D451B2" w:rsidRPr="00C95D3E">
        <w:rPr>
          <w:rFonts w:ascii="Arial" w:eastAsia="Times New Roman" w:hAnsi="Arial" w:cs="Arial"/>
          <w:sz w:val="24"/>
          <w:szCs w:val="24"/>
        </w:rPr>
        <w:t xml:space="preserve"> не зарегистрирован</w:t>
      </w:r>
      <w:r w:rsidR="00CA0600" w:rsidRPr="00C95D3E">
        <w:rPr>
          <w:rFonts w:ascii="Arial" w:eastAsia="Times New Roman" w:hAnsi="Arial" w:cs="Arial"/>
          <w:sz w:val="24"/>
          <w:szCs w:val="24"/>
        </w:rPr>
        <w:t>о</w:t>
      </w:r>
      <w:r w:rsidR="00D451B2" w:rsidRPr="00C95D3E">
        <w:rPr>
          <w:rFonts w:ascii="Arial" w:eastAsia="Times New Roman" w:hAnsi="Arial" w:cs="Arial"/>
          <w:sz w:val="24"/>
          <w:szCs w:val="24"/>
        </w:rPr>
        <w:t xml:space="preserve"> в Едином государственном реестре прав на недвижимое имущество и сделок с ним</w:t>
      </w:r>
      <w:r w:rsidR="00D15253" w:rsidRPr="00C95D3E">
        <w:rPr>
          <w:rFonts w:ascii="Arial" w:eastAsia="Times New Roman" w:hAnsi="Arial" w:cs="Arial"/>
          <w:sz w:val="24"/>
          <w:szCs w:val="24"/>
        </w:rPr>
        <w:t>;</w:t>
      </w:r>
    </w:p>
    <w:p w:rsidR="00D15253" w:rsidRPr="00C95D3E" w:rsidRDefault="005A026B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2</w:t>
      </w:r>
      <w:r w:rsidR="00D15253" w:rsidRPr="00C95D3E">
        <w:rPr>
          <w:rFonts w:ascii="Arial" w:eastAsia="Times New Roman" w:hAnsi="Arial" w:cs="Arial"/>
          <w:sz w:val="24"/>
          <w:szCs w:val="24"/>
        </w:rPr>
        <w:t>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D15253" w:rsidRPr="00C95D3E">
        <w:rPr>
          <w:rFonts w:ascii="Arial" w:eastAsia="Times New Roman" w:hAnsi="Arial" w:cs="Arial"/>
          <w:sz w:val="24"/>
          <w:szCs w:val="24"/>
        </w:rPr>
        <w:t>документы, подтверждающие состав семьи (свидетельство (свидетельства) о рождении ребенка (детей), свидетельство о заключении (расторжении) брака, решение об усыновлении (удочерении), решение суда о признании членом семьи);</w:t>
      </w:r>
      <w:proofErr w:type="gramEnd"/>
    </w:p>
    <w:p w:rsidR="00826582" w:rsidRPr="00C95D3E" w:rsidRDefault="00826582" w:rsidP="00826582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выписка из документов технического учета с поэтажным планом и экспликацией;</w:t>
      </w:r>
    </w:p>
    <w:p w:rsidR="00BA4EF3" w:rsidRPr="00C95D3E" w:rsidRDefault="00826582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</w:t>
      </w:r>
      <w:r w:rsidR="00BA4EF3" w:rsidRPr="00C95D3E">
        <w:rPr>
          <w:rFonts w:ascii="Arial" w:eastAsia="Times New Roman" w:hAnsi="Arial" w:cs="Arial"/>
          <w:sz w:val="24"/>
          <w:szCs w:val="24"/>
        </w:rPr>
        <w:t>) документы, подтверждающие факт невозможности проживания, к числу которых относятся:</w:t>
      </w:r>
    </w:p>
    <w:p w:rsidR="00D15253" w:rsidRPr="00C95D3E" w:rsidRDefault="00D15253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а) вступившее в законную силу решение суда об отказе в принудительном обмене жилого помещения, предоставленного по договору социального найма, в случае проживания в нем лиц, лишенных родительских прав, в отношении лица, относящегося к категории детей-сирот и детей, оставшихся без попечения родителей, невозможность проживания которого в занимаемом (ранее занимаемом) жилом помещении устанавливается;</w:t>
      </w:r>
      <w:proofErr w:type="gramEnd"/>
    </w:p>
    <w:p w:rsidR="00D15253" w:rsidRPr="00C95D3E" w:rsidRDefault="00D15253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б)</w:t>
      </w:r>
      <w:r w:rsidR="005A6AB8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>справка государственного или муниципального учреждения здравоохранения о том, что лицо, проживающее в жилом помещении, нанимателем или членом семьи нанимателя по договору социального найма либо собственником которого он является, страдает тяжелой формой хронических заболеваний, при которых совместное проживание с ним в одном жилом помещении невозможно;</w:t>
      </w:r>
    </w:p>
    <w:p w:rsidR="00D15253" w:rsidRPr="00C95D3E" w:rsidRDefault="00A36DD8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в</w:t>
      </w:r>
      <w:r w:rsidR="00D15253" w:rsidRPr="00C95D3E">
        <w:rPr>
          <w:rFonts w:ascii="Arial" w:eastAsia="Times New Roman" w:hAnsi="Arial" w:cs="Arial"/>
          <w:sz w:val="24"/>
          <w:szCs w:val="24"/>
        </w:rPr>
        <w:t>)</w:t>
      </w:r>
      <w:r w:rsidR="00A961D5" w:rsidRPr="00C95D3E">
        <w:rPr>
          <w:rFonts w:ascii="Arial" w:eastAsia="Times New Roman" w:hAnsi="Arial" w:cs="Arial"/>
          <w:sz w:val="24"/>
          <w:szCs w:val="24"/>
        </w:rPr>
        <w:t> </w:t>
      </w:r>
      <w:r w:rsidR="00D15253" w:rsidRPr="00C95D3E">
        <w:rPr>
          <w:rFonts w:ascii="Arial" w:eastAsia="Times New Roman" w:hAnsi="Arial" w:cs="Arial"/>
          <w:sz w:val="24"/>
          <w:szCs w:val="24"/>
        </w:rPr>
        <w:t>выписка из домовой (поквартирной) книги или иной документ, содержащие сведения о проживающих совместно с детьми-сиротами и детьми, оставшимися без попечения родителей, а также лицами из числа детей-сирот и детей, оставшихся без попечения родителей, совершеннолетних и несовершеннолетних лицах в случае, если общая площадь жилого помещения, приходящаяся на одно лицо, проживающее в данном жилом помещении, менее учетной нормы площади жилого помещения.</w:t>
      </w:r>
      <w:proofErr w:type="gramEnd"/>
    </w:p>
    <w:p w:rsidR="00365FCA" w:rsidRPr="00C95D3E" w:rsidRDefault="008E690C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Решение о </w:t>
      </w:r>
      <w:r w:rsidR="004436BC" w:rsidRPr="00C95D3E">
        <w:rPr>
          <w:rFonts w:ascii="Arial" w:eastAsia="Times New Roman" w:hAnsi="Arial" w:cs="Arial"/>
          <w:sz w:val="24"/>
          <w:szCs w:val="24"/>
        </w:rPr>
        <w:t xml:space="preserve">заключении договора найма специализированного жилого помещения на новый пятилетний срок </w:t>
      </w:r>
      <w:r w:rsidR="00CF5AB8" w:rsidRPr="00C95D3E">
        <w:rPr>
          <w:rFonts w:ascii="Arial" w:eastAsia="Times New Roman" w:hAnsi="Arial" w:cs="Arial"/>
          <w:sz w:val="24"/>
          <w:szCs w:val="24"/>
        </w:rPr>
        <w:t xml:space="preserve">в случае наличия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 содействия в преодолении трудной жизненной ситуации принимается органом опеки и попечительства на основании заключения </w:t>
      </w:r>
      <w:r w:rsidR="00B74AB8" w:rsidRPr="00C95D3E">
        <w:rPr>
          <w:rFonts w:ascii="Arial" w:eastAsia="Times New Roman" w:hAnsi="Arial" w:cs="Arial"/>
          <w:sz w:val="24"/>
          <w:szCs w:val="24"/>
        </w:rPr>
        <w:t xml:space="preserve">комиссии </w:t>
      </w:r>
      <w:r w:rsidR="004358CB" w:rsidRPr="00C95D3E">
        <w:rPr>
          <w:rFonts w:ascii="Arial" w:eastAsia="Times New Roman" w:hAnsi="Arial" w:cs="Arial"/>
          <w:sz w:val="24"/>
          <w:szCs w:val="24"/>
        </w:rPr>
        <w:t>по проведению проверки условий</w:t>
      </w:r>
      <w:proofErr w:type="gramEnd"/>
      <w:r w:rsidR="004358CB" w:rsidRPr="00C95D3E">
        <w:rPr>
          <w:rFonts w:ascii="Arial" w:eastAsia="Times New Roman" w:hAnsi="Arial" w:cs="Arial"/>
          <w:sz w:val="24"/>
          <w:szCs w:val="24"/>
        </w:rPr>
        <w:t xml:space="preserve"> жизни указанного лица </w:t>
      </w:r>
      <w:r w:rsidR="00B74AB8" w:rsidRPr="00C95D3E">
        <w:rPr>
          <w:rFonts w:ascii="Arial" w:eastAsia="Times New Roman" w:hAnsi="Arial" w:cs="Arial"/>
          <w:sz w:val="24"/>
          <w:szCs w:val="24"/>
        </w:rPr>
        <w:t xml:space="preserve">о наличии или отсутствии трудной жизненной ситуации и обстоятельствах, свидетельствующих о необходимости оказания </w:t>
      </w:r>
      <w:r w:rsidR="00B74AB8" w:rsidRPr="00C95D3E">
        <w:rPr>
          <w:rFonts w:ascii="Arial" w:eastAsia="Times New Roman" w:hAnsi="Arial" w:cs="Arial"/>
          <w:sz w:val="24"/>
          <w:szCs w:val="24"/>
        </w:rPr>
        <w:lastRenderedPageBreak/>
        <w:t>содействия в ее преодолении</w:t>
      </w:r>
      <w:r w:rsidR="00365FCA" w:rsidRPr="00C95D3E">
        <w:rPr>
          <w:rFonts w:ascii="Arial" w:eastAsia="Times New Roman" w:hAnsi="Arial" w:cs="Arial"/>
          <w:sz w:val="24"/>
          <w:szCs w:val="24"/>
        </w:rPr>
        <w:t>,</w:t>
      </w:r>
      <w:r w:rsidR="00B74AB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65FCA" w:rsidRPr="00C95D3E">
        <w:rPr>
          <w:rFonts w:ascii="Arial" w:eastAsia="Times New Roman" w:hAnsi="Arial" w:cs="Arial"/>
          <w:sz w:val="24"/>
          <w:szCs w:val="24"/>
        </w:rPr>
        <w:t xml:space="preserve">и </w:t>
      </w:r>
      <w:r w:rsidR="00E45580" w:rsidRPr="00C95D3E">
        <w:rPr>
          <w:rFonts w:ascii="Arial" w:eastAsia="Times New Roman" w:hAnsi="Arial" w:cs="Arial"/>
          <w:sz w:val="24"/>
          <w:szCs w:val="24"/>
        </w:rPr>
        <w:t xml:space="preserve">следующих </w:t>
      </w:r>
      <w:r w:rsidR="00B74AB8" w:rsidRPr="00C95D3E">
        <w:rPr>
          <w:rFonts w:ascii="Arial" w:eastAsia="Times New Roman" w:hAnsi="Arial" w:cs="Arial"/>
          <w:sz w:val="24"/>
          <w:szCs w:val="24"/>
        </w:rPr>
        <w:t>документ</w:t>
      </w:r>
      <w:r w:rsidR="00365FCA" w:rsidRPr="00C95D3E">
        <w:rPr>
          <w:rFonts w:ascii="Arial" w:eastAsia="Times New Roman" w:hAnsi="Arial" w:cs="Arial"/>
          <w:sz w:val="24"/>
          <w:szCs w:val="24"/>
        </w:rPr>
        <w:t>ов</w:t>
      </w:r>
      <w:r w:rsidR="00B74AB8" w:rsidRPr="00C95D3E">
        <w:rPr>
          <w:rFonts w:ascii="Arial" w:eastAsia="Times New Roman" w:hAnsi="Arial" w:cs="Arial"/>
          <w:sz w:val="24"/>
          <w:szCs w:val="24"/>
        </w:rPr>
        <w:t>, подтверждающи</w:t>
      </w:r>
      <w:r w:rsidR="00365FCA" w:rsidRPr="00C95D3E">
        <w:rPr>
          <w:rFonts w:ascii="Arial" w:eastAsia="Times New Roman" w:hAnsi="Arial" w:cs="Arial"/>
          <w:sz w:val="24"/>
          <w:szCs w:val="24"/>
        </w:rPr>
        <w:t>х</w:t>
      </w:r>
      <w:r w:rsidR="00B74AB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65FCA" w:rsidRPr="00C95D3E">
        <w:rPr>
          <w:rFonts w:ascii="Arial" w:eastAsia="Times New Roman" w:hAnsi="Arial" w:cs="Arial"/>
          <w:sz w:val="24"/>
          <w:szCs w:val="24"/>
        </w:rPr>
        <w:t xml:space="preserve">указанные </w:t>
      </w:r>
      <w:r w:rsidR="00B74AB8" w:rsidRPr="00C95D3E">
        <w:rPr>
          <w:rFonts w:ascii="Arial" w:eastAsia="Times New Roman" w:hAnsi="Arial" w:cs="Arial"/>
          <w:sz w:val="24"/>
          <w:szCs w:val="24"/>
        </w:rPr>
        <w:t>обстоятельства</w:t>
      </w:r>
      <w:r w:rsidR="00365FCA" w:rsidRPr="00C95D3E">
        <w:rPr>
          <w:rFonts w:ascii="Arial" w:eastAsia="Times New Roman" w:hAnsi="Arial" w:cs="Arial"/>
          <w:sz w:val="24"/>
          <w:szCs w:val="24"/>
        </w:rPr>
        <w:t>: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</w:t>
      </w:r>
      <w:r w:rsidR="00E45580" w:rsidRPr="00C95D3E">
        <w:rPr>
          <w:rFonts w:ascii="Arial" w:eastAsia="Times New Roman" w:hAnsi="Arial" w:cs="Arial"/>
          <w:sz w:val="24"/>
          <w:szCs w:val="24"/>
        </w:rPr>
        <w:t>) </w:t>
      </w:r>
      <w:r w:rsidRPr="00C95D3E">
        <w:rPr>
          <w:rFonts w:ascii="Arial" w:eastAsia="Times New Roman" w:hAnsi="Arial" w:cs="Arial"/>
          <w:sz w:val="24"/>
          <w:szCs w:val="24"/>
        </w:rPr>
        <w:t xml:space="preserve">акт обследования жилищных условий </w:t>
      </w:r>
      <w:r w:rsidR="009A288A" w:rsidRPr="00C95D3E">
        <w:rPr>
          <w:rFonts w:ascii="Arial" w:eastAsia="Times New Roman" w:hAnsi="Arial" w:cs="Arial"/>
          <w:sz w:val="24"/>
          <w:szCs w:val="24"/>
        </w:rPr>
        <w:t>заявителя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</w:t>
      </w:r>
      <w:r w:rsidR="00E45580" w:rsidRPr="00C95D3E">
        <w:rPr>
          <w:rFonts w:ascii="Arial" w:eastAsia="Times New Roman" w:hAnsi="Arial" w:cs="Arial"/>
          <w:sz w:val="24"/>
          <w:szCs w:val="24"/>
        </w:rPr>
        <w:t>) </w:t>
      </w:r>
      <w:r w:rsidRPr="00C95D3E">
        <w:rPr>
          <w:rFonts w:ascii="Arial" w:eastAsia="Times New Roman" w:hAnsi="Arial" w:cs="Arial"/>
          <w:sz w:val="24"/>
          <w:szCs w:val="24"/>
        </w:rPr>
        <w:t>справка с места жительства о составе семьи и лицах, зарегистрированных в жилом помещении;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</w:t>
      </w:r>
      <w:r w:rsidR="00E45580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>справки, протоколы, постановления правоохранительных органов, комиссий по делам несовершеннолетних и защите их прав муниципальных образований Московской области;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4)</w:t>
      </w:r>
      <w:r w:rsidR="00E45580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акты проверок </w:t>
      </w:r>
      <w:proofErr w:type="spellStart"/>
      <w:r w:rsidRPr="00C95D3E">
        <w:rPr>
          <w:rFonts w:ascii="Arial" w:eastAsia="Times New Roman" w:hAnsi="Arial" w:cs="Arial"/>
          <w:sz w:val="24"/>
          <w:szCs w:val="24"/>
        </w:rPr>
        <w:t>наймодателя</w:t>
      </w:r>
      <w:proofErr w:type="spellEnd"/>
      <w:r w:rsidRPr="00C95D3E">
        <w:rPr>
          <w:rFonts w:ascii="Arial" w:eastAsia="Times New Roman" w:hAnsi="Arial" w:cs="Arial"/>
          <w:sz w:val="24"/>
          <w:szCs w:val="24"/>
        </w:rPr>
        <w:t xml:space="preserve"> и предписания, выданные им, об устранении нарушений;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5)</w:t>
      </w:r>
      <w:r w:rsidR="00E45580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>материалы проверок и предписания государственной жилищной инспекции Московской области;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6)</w:t>
      </w:r>
      <w:r w:rsidR="00E45580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справка о доходах </w:t>
      </w:r>
      <w:r w:rsidR="009A288A" w:rsidRPr="00C95D3E">
        <w:rPr>
          <w:rFonts w:ascii="Arial" w:eastAsia="Times New Roman" w:hAnsi="Arial" w:cs="Arial"/>
          <w:sz w:val="24"/>
          <w:szCs w:val="24"/>
        </w:rPr>
        <w:t>заявителя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365FCA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7) документы, подтверждающие заболевание, инвалидность </w:t>
      </w:r>
      <w:r w:rsidR="009A288A" w:rsidRPr="00C95D3E">
        <w:rPr>
          <w:rFonts w:ascii="Arial" w:eastAsia="Times New Roman" w:hAnsi="Arial" w:cs="Arial"/>
          <w:sz w:val="24"/>
          <w:szCs w:val="24"/>
        </w:rPr>
        <w:t>заявителя</w:t>
      </w:r>
      <w:r w:rsidRPr="00C95D3E">
        <w:rPr>
          <w:rFonts w:ascii="Arial" w:eastAsia="Times New Roman" w:hAnsi="Arial" w:cs="Arial"/>
          <w:sz w:val="24"/>
          <w:szCs w:val="24"/>
        </w:rPr>
        <w:t>, членов его семьи и (или) нахождение в лечебном, реабилитационном учреждении или его нахождение в доме-интернате системы социальной защиты населения Московской области;</w:t>
      </w:r>
    </w:p>
    <w:p w:rsidR="00E45580" w:rsidRPr="00C95D3E" w:rsidRDefault="00365FCA" w:rsidP="00E86F96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8)</w:t>
      </w:r>
      <w:r w:rsidR="00E45580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документы, подтверждающие отбывание </w:t>
      </w:r>
      <w:r w:rsidR="009A288A" w:rsidRPr="00C95D3E">
        <w:rPr>
          <w:rFonts w:ascii="Arial" w:eastAsia="Times New Roman" w:hAnsi="Arial" w:cs="Arial"/>
          <w:sz w:val="24"/>
          <w:szCs w:val="24"/>
        </w:rPr>
        <w:t>заявителем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наказания в исправительном учреждении.</w:t>
      </w:r>
    </w:p>
    <w:p w:rsidR="00E45580" w:rsidRPr="00C95D3E" w:rsidRDefault="00E45580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В бумажном виде формы заявлений могут быть получены заявителем непосредственно в </w:t>
      </w:r>
      <w:r w:rsidR="00D67147" w:rsidRPr="00C95D3E">
        <w:rPr>
          <w:rFonts w:ascii="Arial" w:hAnsi="Arial" w:cs="Arial"/>
          <w:sz w:val="24"/>
          <w:szCs w:val="24"/>
        </w:rPr>
        <w:t>Комитете</w:t>
      </w:r>
      <w:r w:rsidR="00D81827" w:rsidRPr="00C95D3E">
        <w:rPr>
          <w:rFonts w:ascii="Arial" w:hAnsi="Arial" w:cs="Arial"/>
          <w:sz w:val="24"/>
          <w:szCs w:val="24"/>
        </w:rPr>
        <w:t xml:space="preserve"> по</w:t>
      </w:r>
      <w:r w:rsidR="00D67147" w:rsidRPr="00C95D3E">
        <w:rPr>
          <w:rFonts w:ascii="Arial" w:hAnsi="Arial" w:cs="Arial"/>
          <w:sz w:val="24"/>
          <w:szCs w:val="24"/>
        </w:rPr>
        <w:t xml:space="preserve"> управлени</w:t>
      </w:r>
      <w:r w:rsidR="00D81827" w:rsidRPr="00C95D3E">
        <w:rPr>
          <w:rFonts w:ascii="Arial" w:hAnsi="Arial" w:cs="Arial"/>
          <w:sz w:val="24"/>
          <w:szCs w:val="24"/>
        </w:rPr>
        <w:t>ю</w:t>
      </w:r>
      <w:r w:rsidR="00D67147" w:rsidRPr="00C95D3E">
        <w:rPr>
          <w:rFonts w:ascii="Arial" w:hAnsi="Arial" w:cs="Arial"/>
          <w:sz w:val="24"/>
          <w:szCs w:val="24"/>
        </w:rPr>
        <w:t xml:space="preserve"> имуществом </w:t>
      </w:r>
      <w:r w:rsidR="00E32B9B" w:rsidRPr="00C95D3E">
        <w:rPr>
          <w:rFonts w:ascii="Arial" w:hAnsi="Arial" w:cs="Arial"/>
          <w:sz w:val="24"/>
          <w:szCs w:val="24"/>
        </w:rPr>
        <w:t xml:space="preserve">администрации </w:t>
      </w:r>
      <w:r w:rsidR="00D67147" w:rsidRPr="00C95D3E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9C71AC" w:rsidRPr="00C95D3E">
        <w:rPr>
          <w:rFonts w:ascii="Arial" w:hAnsi="Arial" w:cs="Arial"/>
          <w:sz w:val="24"/>
          <w:szCs w:val="24"/>
        </w:rPr>
        <w:t xml:space="preserve"> Московской области </w:t>
      </w:r>
      <w:r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или многофункциональном центре</w:t>
      </w:r>
      <w:r w:rsidRPr="00C95D3E">
        <w:rPr>
          <w:rFonts w:ascii="Arial" w:hAnsi="Arial" w:cs="Arial"/>
          <w:i/>
          <w:sz w:val="24"/>
          <w:szCs w:val="24"/>
        </w:rPr>
        <w:t>.</w:t>
      </w:r>
    </w:p>
    <w:p w:rsidR="007F2F0E" w:rsidRPr="00C95D3E" w:rsidRDefault="007F2F0E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>Форм</w:t>
      </w:r>
      <w:r w:rsidR="00663557" w:rsidRPr="00C95D3E">
        <w:rPr>
          <w:rFonts w:ascii="Arial" w:hAnsi="Arial" w:cs="Arial"/>
          <w:sz w:val="24"/>
          <w:szCs w:val="24"/>
        </w:rPr>
        <w:t>ы</w:t>
      </w:r>
      <w:r w:rsidRPr="00C95D3E">
        <w:rPr>
          <w:rFonts w:ascii="Arial" w:hAnsi="Arial" w:cs="Arial"/>
          <w:sz w:val="24"/>
          <w:szCs w:val="24"/>
        </w:rPr>
        <w:t xml:space="preserve"> заявлени</w:t>
      </w:r>
      <w:r w:rsidR="00663557" w:rsidRPr="00C95D3E">
        <w:rPr>
          <w:rFonts w:ascii="Arial" w:hAnsi="Arial" w:cs="Arial"/>
          <w:sz w:val="24"/>
          <w:szCs w:val="24"/>
        </w:rPr>
        <w:t>й</w:t>
      </w:r>
      <w:r w:rsidRPr="00C95D3E">
        <w:rPr>
          <w:rFonts w:ascii="Arial" w:hAnsi="Arial" w:cs="Arial"/>
          <w:sz w:val="24"/>
          <w:szCs w:val="24"/>
        </w:rPr>
        <w:t xml:space="preserve"> доступн</w:t>
      </w:r>
      <w:r w:rsidR="00663557" w:rsidRPr="00C95D3E">
        <w:rPr>
          <w:rFonts w:ascii="Arial" w:hAnsi="Arial" w:cs="Arial"/>
          <w:sz w:val="24"/>
          <w:szCs w:val="24"/>
        </w:rPr>
        <w:t>ы</w:t>
      </w:r>
      <w:r w:rsidRPr="00C95D3E">
        <w:rPr>
          <w:rFonts w:ascii="Arial" w:hAnsi="Arial" w:cs="Arial"/>
          <w:sz w:val="24"/>
          <w:szCs w:val="24"/>
        </w:rPr>
        <w:t xml:space="preserve"> для копирования и заполнения в электронном виде на </w:t>
      </w:r>
      <w:r w:rsidR="00FA5437" w:rsidRPr="00C95D3E">
        <w:rPr>
          <w:rFonts w:ascii="Arial" w:hAnsi="Arial" w:cs="Arial"/>
          <w:sz w:val="24"/>
          <w:szCs w:val="24"/>
        </w:rPr>
        <w:t xml:space="preserve">Едином портале государственных и муниципальных услуг и </w:t>
      </w:r>
      <w:r w:rsidRPr="00C95D3E">
        <w:rPr>
          <w:rFonts w:ascii="Arial" w:hAnsi="Arial" w:cs="Arial"/>
          <w:sz w:val="24"/>
          <w:szCs w:val="24"/>
        </w:rPr>
        <w:t xml:space="preserve">Портале государственных и муниципальных услуг Московской области, на официальном сайте </w:t>
      </w:r>
      <w:r w:rsidR="00D67147" w:rsidRPr="00C95D3E">
        <w:rPr>
          <w:rFonts w:ascii="Arial" w:hAnsi="Arial" w:cs="Arial"/>
          <w:sz w:val="24"/>
          <w:szCs w:val="24"/>
        </w:rPr>
        <w:t>Пушкинского муниципального района</w:t>
      </w:r>
      <w:r w:rsidR="009C71AC" w:rsidRPr="00C95D3E">
        <w:rPr>
          <w:rFonts w:ascii="Arial" w:hAnsi="Arial" w:cs="Arial"/>
          <w:sz w:val="24"/>
          <w:szCs w:val="24"/>
        </w:rPr>
        <w:t xml:space="preserve"> Московской области 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="009C71AC" w:rsidRPr="00C95D3E">
        <w:rPr>
          <w:rFonts w:ascii="Arial" w:hAnsi="Arial" w:cs="Arial"/>
          <w:sz w:val="24"/>
          <w:szCs w:val="24"/>
        </w:rPr>
        <w:t xml:space="preserve">в сети Интернет: </w:t>
      </w:r>
      <w:hyperlink r:id="rId12" w:history="1">
        <w:r w:rsidR="009C71AC" w:rsidRPr="00C95D3E">
          <w:rPr>
            <w:rStyle w:val="af0"/>
            <w:rFonts w:ascii="Arial" w:hAnsi="Arial" w:cs="Arial"/>
            <w:sz w:val="24"/>
            <w:szCs w:val="24"/>
            <w:lang w:val="en-US"/>
          </w:rPr>
          <w:t>http</w:t>
        </w:r>
        <w:r w:rsidR="009C71AC" w:rsidRPr="00C95D3E">
          <w:rPr>
            <w:rStyle w:val="af0"/>
            <w:rFonts w:ascii="Arial" w:hAnsi="Arial" w:cs="Arial"/>
            <w:sz w:val="24"/>
            <w:szCs w:val="24"/>
          </w:rPr>
          <w:t>://</w:t>
        </w:r>
        <w:r w:rsidR="009C71AC" w:rsidRPr="00C95D3E">
          <w:rPr>
            <w:rStyle w:val="af0"/>
            <w:rFonts w:ascii="Arial" w:hAnsi="Arial" w:cs="Arial"/>
            <w:sz w:val="24"/>
            <w:szCs w:val="24"/>
            <w:lang w:val="en-US"/>
          </w:rPr>
          <w:t>www</w:t>
        </w:r>
        <w:r w:rsidR="009C71AC" w:rsidRPr="00C95D3E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="009C71AC" w:rsidRPr="00C95D3E">
          <w:rPr>
            <w:rStyle w:val="af0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="009C71AC" w:rsidRPr="00C95D3E">
          <w:rPr>
            <w:rStyle w:val="af0"/>
            <w:rFonts w:ascii="Arial" w:hAnsi="Arial" w:cs="Arial"/>
            <w:sz w:val="24"/>
            <w:szCs w:val="24"/>
          </w:rPr>
          <w:t>-</w:t>
        </w:r>
        <w:proofErr w:type="spellStart"/>
        <w:r w:rsidR="009C71AC" w:rsidRPr="00C95D3E">
          <w:rPr>
            <w:rStyle w:val="af0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="009C71AC" w:rsidRPr="00C95D3E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="009C71AC" w:rsidRPr="00C95D3E">
          <w:rPr>
            <w:rStyle w:val="af0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9C71AC" w:rsidRPr="00C95D3E">
          <w:rPr>
            <w:rStyle w:val="af0"/>
            <w:rFonts w:ascii="Arial" w:hAnsi="Arial" w:cs="Arial"/>
            <w:sz w:val="24"/>
            <w:szCs w:val="24"/>
          </w:rPr>
          <w:t>/</w:t>
        </w:r>
      </w:hyperlink>
      <w:r w:rsidRPr="00C95D3E">
        <w:rPr>
          <w:rFonts w:ascii="Arial" w:hAnsi="Arial" w:cs="Arial"/>
          <w:sz w:val="24"/>
          <w:szCs w:val="24"/>
        </w:rPr>
        <w:t xml:space="preserve">, </w:t>
      </w:r>
      <w:r w:rsidR="00FA5437" w:rsidRPr="00C95D3E">
        <w:rPr>
          <w:rFonts w:ascii="Arial" w:hAnsi="Arial" w:cs="Arial"/>
          <w:sz w:val="24"/>
          <w:szCs w:val="24"/>
        </w:rPr>
        <w:t xml:space="preserve">а также </w:t>
      </w:r>
      <w:r w:rsidRPr="00C95D3E">
        <w:rPr>
          <w:rFonts w:ascii="Arial" w:hAnsi="Arial" w:cs="Arial"/>
          <w:sz w:val="24"/>
          <w:szCs w:val="24"/>
        </w:rPr>
        <w:t xml:space="preserve">по </w:t>
      </w:r>
      <w:r w:rsidR="000D76F1" w:rsidRPr="00C95D3E">
        <w:rPr>
          <w:rFonts w:ascii="Arial" w:hAnsi="Arial" w:cs="Arial"/>
          <w:sz w:val="24"/>
          <w:szCs w:val="24"/>
        </w:rPr>
        <w:t>обращению</w:t>
      </w:r>
      <w:r w:rsidR="00663557" w:rsidRPr="00C95D3E">
        <w:rPr>
          <w:rFonts w:ascii="Arial" w:hAnsi="Arial" w:cs="Arial"/>
          <w:sz w:val="24"/>
          <w:szCs w:val="24"/>
        </w:rPr>
        <w:t xml:space="preserve"> заявителя могут</w:t>
      </w:r>
      <w:r w:rsidRPr="00C95D3E">
        <w:rPr>
          <w:rFonts w:ascii="Arial" w:hAnsi="Arial" w:cs="Arial"/>
          <w:sz w:val="24"/>
          <w:szCs w:val="24"/>
        </w:rPr>
        <w:t xml:space="preserve"> быть выслан</w:t>
      </w:r>
      <w:r w:rsidR="00663557" w:rsidRPr="00C95D3E">
        <w:rPr>
          <w:rFonts w:ascii="Arial" w:hAnsi="Arial" w:cs="Arial"/>
          <w:sz w:val="24"/>
          <w:szCs w:val="24"/>
        </w:rPr>
        <w:t>ы</w:t>
      </w:r>
      <w:r w:rsidRPr="00C95D3E">
        <w:rPr>
          <w:rFonts w:ascii="Arial" w:hAnsi="Arial" w:cs="Arial"/>
          <w:sz w:val="24"/>
          <w:szCs w:val="24"/>
        </w:rPr>
        <w:t xml:space="preserve"> на адрес его электронной почты.</w:t>
      </w:r>
      <w:proofErr w:type="gramEnd"/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</w:t>
      </w:r>
      <w:r w:rsidR="00FE5EC4" w:rsidRPr="00C95D3E">
        <w:rPr>
          <w:rFonts w:ascii="Arial" w:eastAsia="Times New Roman" w:hAnsi="Arial" w:cs="Arial"/>
          <w:b/>
          <w:sz w:val="24"/>
          <w:szCs w:val="24"/>
        </w:rPr>
        <w:t xml:space="preserve"> и подведомственных им организациях,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участвующих в предоставлении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>, и которые заявитель вправе представить</w:t>
      </w:r>
      <w:r w:rsidR="00FE5EC4" w:rsidRPr="00C95D3E">
        <w:rPr>
          <w:rFonts w:ascii="Arial" w:eastAsia="Times New Roman" w:hAnsi="Arial" w:cs="Arial"/>
          <w:b/>
          <w:sz w:val="24"/>
          <w:szCs w:val="24"/>
        </w:rPr>
        <w:t xml:space="preserve"> по собственной инициативе</w:t>
      </w:r>
      <w:r w:rsidRPr="00C95D3E">
        <w:rPr>
          <w:rFonts w:ascii="Arial" w:eastAsia="Times New Roman" w:hAnsi="Arial" w:cs="Arial"/>
          <w:b/>
          <w:sz w:val="24"/>
          <w:szCs w:val="24"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:rsidR="007A06B9" w:rsidRPr="00C95D3E" w:rsidRDefault="000B5B98" w:rsidP="00E86F96">
      <w:pPr>
        <w:pStyle w:val="a4"/>
        <w:widowControl w:val="0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Для установления факта невозможности проживания в ранее занимаемых жилых помещениях, находящихся на территории Московской области</w:t>
      </w:r>
      <w:r w:rsidR="00CE1D82" w:rsidRPr="00C95D3E">
        <w:rPr>
          <w:rFonts w:ascii="Arial" w:hAnsi="Arial" w:cs="Arial"/>
          <w:sz w:val="24"/>
          <w:szCs w:val="24"/>
        </w:rPr>
        <w:t>,</w:t>
      </w:r>
      <w:r w:rsidRPr="00C95D3E">
        <w:rPr>
          <w:rFonts w:ascii="Arial" w:hAnsi="Arial" w:cs="Arial"/>
          <w:sz w:val="24"/>
          <w:szCs w:val="24"/>
        </w:rPr>
        <w:t xml:space="preserve"> з</w:t>
      </w:r>
      <w:r w:rsidR="00C06700" w:rsidRPr="00C95D3E">
        <w:rPr>
          <w:rFonts w:ascii="Arial" w:hAnsi="Arial" w:cs="Arial"/>
          <w:sz w:val="24"/>
          <w:szCs w:val="24"/>
        </w:rPr>
        <w:t xml:space="preserve">аявитель </w:t>
      </w:r>
      <w:r w:rsidR="007A06B9" w:rsidRPr="00C95D3E">
        <w:rPr>
          <w:rFonts w:ascii="Arial" w:eastAsia="Times New Roman" w:hAnsi="Arial" w:cs="Arial"/>
          <w:sz w:val="24"/>
          <w:szCs w:val="24"/>
        </w:rPr>
        <w:t>вправе представить по собственной инициативе следующие документы:</w:t>
      </w:r>
    </w:p>
    <w:p w:rsidR="00892905" w:rsidRPr="00C95D3E" w:rsidRDefault="00B24D23" w:rsidP="00E86F96">
      <w:pPr>
        <w:widowControl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</w:t>
      </w:r>
      <w:r w:rsidR="001F4AE3" w:rsidRPr="00C95D3E">
        <w:rPr>
          <w:rFonts w:ascii="Arial" w:eastAsia="Times New Roman" w:hAnsi="Arial" w:cs="Arial"/>
          <w:sz w:val="24"/>
          <w:szCs w:val="24"/>
        </w:rPr>
        <w:t> </w:t>
      </w:r>
      <w:r w:rsidR="00BA4EF3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892905" w:rsidRPr="00C95D3E">
        <w:rPr>
          <w:rFonts w:ascii="Arial" w:eastAsia="Times New Roman" w:hAnsi="Arial" w:cs="Arial"/>
          <w:sz w:val="24"/>
          <w:szCs w:val="24"/>
        </w:rPr>
        <w:t xml:space="preserve">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 - в случае если право на него зарегистрировано в Едином государственном реестре прав на недвижимое </w:t>
      </w:r>
      <w:r w:rsidR="00892905" w:rsidRPr="00C95D3E">
        <w:rPr>
          <w:rFonts w:ascii="Arial" w:eastAsia="Times New Roman" w:hAnsi="Arial" w:cs="Arial"/>
          <w:sz w:val="24"/>
          <w:szCs w:val="24"/>
        </w:rPr>
        <w:lastRenderedPageBreak/>
        <w:t>имущество и сделок с ним;</w:t>
      </w:r>
    </w:p>
    <w:p w:rsidR="00BD496F" w:rsidRPr="00C95D3E" w:rsidRDefault="00892905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</w:t>
      </w:r>
      <w:r w:rsidR="00BD496F" w:rsidRPr="00C95D3E">
        <w:rPr>
          <w:rFonts w:ascii="Arial" w:eastAsia="Times New Roman" w:hAnsi="Arial" w:cs="Arial"/>
          <w:sz w:val="24"/>
          <w:szCs w:val="24"/>
        </w:rPr>
        <w:t>справка о наличии или отсутствии у заявителя жилых помещений на праве собственности;</w:t>
      </w:r>
    </w:p>
    <w:p w:rsidR="00892905" w:rsidRPr="00C95D3E" w:rsidRDefault="00826582" w:rsidP="00E86F96">
      <w:pPr>
        <w:widowControl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</w:t>
      </w:r>
      <w:r w:rsidR="00892905" w:rsidRPr="00C95D3E">
        <w:rPr>
          <w:rFonts w:ascii="Arial" w:eastAsia="Times New Roman" w:hAnsi="Arial" w:cs="Arial"/>
          <w:sz w:val="24"/>
          <w:szCs w:val="24"/>
        </w:rPr>
        <w:t>) документ, подтверждающи</w:t>
      </w:r>
      <w:r w:rsidR="00D54F92" w:rsidRPr="00C95D3E">
        <w:rPr>
          <w:rFonts w:ascii="Arial" w:eastAsia="Times New Roman" w:hAnsi="Arial" w:cs="Arial"/>
          <w:sz w:val="24"/>
          <w:szCs w:val="24"/>
        </w:rPr>
        <w:t>й</w:t>
      </w:r>
      <w:r w:rsidR="00892905" w:rsidRPr="00C95D3E">
        <w:rPr>
          <w:rFonts w:ascii="Arial" w:eastAsia="Times New Roman" w:hAnsi="Arial" w:cs="Arial"/>
          <w:sz w:val="24"/>
          <w:szCs w:val="24"/>
        </w:rPr>
        <w:t xml:space="preserve"> факт невозможности проживания</w:t>
      </w:r>
      <w:r w:rsidR="00D54F92" w:rsidRPr="00C95D3E">
        <w:rPr>
          <w:rFonts w:ascii="Arial" w:eastAsia="Times New Roman" w:hAnsi="Arial" w:cs="Arial"/>
          <w:sz w:val="24"/>
          <w:szCs w:val="24"/>
        </w:rPr>
        <w:t xml:space="preserve"> –</w:t>
      </w:r>
      <w:r w:rsidR="00892905" w:rsidRPr="00C95D3E">
        <w:rPr>
          <w:rFonts w:ascii="Arial" w:eastAsia="Times New Roman" w:hAnsi="Arial" w:cs="Arial"/>
          <w:sz w:val="24"/>
          <w:szCs w:val="24"/>
        </w:rPr>
        <w:t xml:space="preserve"> заключение межведомственной комиссии о признании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жилого помещения неприго</w:t>
      </w:r>
      <w:r w:rsidR="00B93BEC" w:rsidRPr="00C95D3E">
        <w:rPr>
          <w:rFonts w:ascii="Arial" w:eastAsia="Times New Roman" w:hAnsi="Arial" w:cs="Arial"/>
          <w:sz w:val="24"/>
          <w:szCs w:val="24"/>
        </w:rPr>
        <w:t>дным для постоянного проживания.</w:t>
      </w:r>
    </w:p>
    <w:p w:rsidR="005A25B7" w:rsidRPr="00C95D3E" w:rsidRDefault="005A25B7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</w:t>
      </w:r>
      <w:r w:rsidR="00CF2493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273269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Орган опеки и попечительства </w:t>
      </w:r>
      <w:r w:rsidR="00B8516A" w:rsidRPr="00C95D3E">
        <w:rPr>
          <w:rFonts w:ascii="Arial" w:hAnsi="Arial" w:cs="Arial"/>
          <w:sz w:val="24"/>
          <w:szCs w:val="24"/>
        </w:rPr>
        <w:t xml:space="preserve">и </w:t>
      </w:r>
      <w:r w:rsidR="00CE4870" w:rsidRPr="00C95D3E">
        <w:rPr>
          <w:rFonts w:ascii="Arial" w:hAnsi="Arial" w:cs="Arial"/>
          <w:sz w:val="24"/>
          <w:szCs w:val="24"/>
        </w:rPr>
        <w:t>многофункциональные центры</w:t>
      </w:r>
      <w:r w:rsidR="00CE4870" w:rsidRPr="00C95D3E">
        <w:rPr>
          <w:rFonts w:ascii="Arial" w:hAnsi="Arial" w:cs="Arial"/>
          <w:i/>
          <w:sz w:val="24"/>
          <w:szCs w:val="24"/>
        </w:rPr>
        <w:t xml:space="preserve">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86328E"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273269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>Орган опеки и попечительства</w:t>
      </w:r>
      <w:r w:rsidR="00EE6D8A" w:rsidRPr="00C95D3E">
        <w:rPr>
          <w:rFonts w:ascii="Arial" w:hAnsi="Arial" w:cs="Arial"/>
          <w:i/>
          <w:sz w:val="24"/>
          <w:szCs w:val="24"/>
        </w:rPr>
        <w:t xml:space="preserve"> </w:t>
      </w:r>
      <w:r w:rsidR="00B8516A" w:rsidRPr="00C95D3E">
        <w:rPr>
          <w:rFonts w:ascii="Arial" w:hAnsi="Arial" w:cs="Arial"/>
          <w:sz w:val="24"/>
          <w:szCs w:val="24"/>
        </w:rPr>
        <w:t xml:space="preserve">и </w:t>
      </w:r>
      <w:r w:rsidR="00CE4870" w:rsidRPr="00C95D3E">
        <w:rPr>
          <w:rFonts w:ascii="Arial" w:hAnsi="Arial" w:cs="Arial"/>
          <w:sz w:val="24"/>
          <w:szCs w:val="24"/>
        </w:rPr>
        <w:t>многофункциональные центры</w:t>
      </w:r>
      <w:r w:rsidR="00CE4870" w:rsidRPr="00C95D3E">
        <w:rPr>
          <w:rFonts w:ascii="Arial" w:hAnsi="Arial" w:cs="Arial"/>
          <w:i/>
          <w:sz w:val="24"/>
          <w:szCs w:val="24"/>
        </w:rPr>
        <w:t xml:space="preserve"> </w:t>
      </w:r>
      <w:r w:rsidR="0086328E" w:rsidRPr="00C95D3E">
        <w:rPr>
          <w:rFonts w:ascii="Arial" w:eastAsia="Times New Roman" w:hAnsi="Arial" w:cs="Arial"/>
          <w:sz w:val="24"/>
          <w:szCs w:val="24"/>
        </w:rPr>
        <w:t>не вправе требовать от заявителя также представления доку</w:t>
      </w:r>
      <w:r w:rsidR="00D408B0">
        <w:rPr>
          <w:rFonts w:ascii="Arial" w:eastAsia="Times New Roman" w:hAnsi="Arial" w:cs="Arial"/>
          <w:sz w:val="24"/>
          <w:szCs w:val="24"/>
        </w:rPr>
        <w:t>ментов и информации,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которые на</w:t>
      </w:r>
      <w:r w:rsidR="00627336" w:rsidRPr="00C95D3E">
        <w:rPr>
          <w:rFonts w:ascii="Arial" w:eastAsia="Times New Roman" w:hAnsi="Arial" w:cs="Arial"/>
          <w:sz w:val="24"/>
          <w:szCs w:val="24"/>
        </w:rPr>
        <w:t>ходятся в распоряжении органов,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предоставляющих </w:t>
      </w:r>
      <w:r w:rsidR="00B6071E" w:rsidRPr="00C95D3E">
        <w:rPr>
          <w:rFonts w:ascii="Arial" w:eastAsia="Times New Roman" w:hAnsi="Arial" w:cs="Arial"/>
          <w:sz w:val="24"/>
          <w:szCs w:val="24"/>
        </w:rPr>
        <w:t xml:space="preserve">государственные или </w:t>
      </w:r>
      <w:r w:rsidR="0086328E" w:rsidRPr="00C95D3E">
        <w:rPr>
          <w:rFonts w:ascii="Arial" w:eastAsia="Times New Roman" w:hAnsi="Arial" w:cs="Arial"/>
          <w:sz w:val="24"/>
          <w:szCs w:val="24"/>
        </w:rPr>
        <w:t>муниципальные услуги, либо подведомственных органам</w:t>
      </w:r>
      <w:r w:rsidR="00B6071E" w:rsidRPr="00C95D3E">
        <w:rPr>
          <w:rFonts w:ascii="Arial" w:eastAsia="Times New Roman" w:hAnsi="Arial" w:cs="Arial"/>
          <w:sz w:val="24"/>
          <w:szCs w:val="24"/>
        </w:rPr>
        <w:t xml:space="preserve"> государственной власти или органам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местного самоуправления организаций, участвующих в предоставлении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86328E" w:rsidRPr="00C95D3E">
        <w:rPr>
          <w:rFonts w:ascii="Arial" w:eastAsia="Times New Roman" w:hAnsi="Arial" w:cs="Arial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  <w:proofErr w:type="gramEnd"/>
    </w:p>
    <w:p w:rsidR="0086328E" w:rsidRDefault="0086328E" w:rsidP="00E86F9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D408B0" w:rsidRPr="00C95D3E" w:rsidRDefault="00D408B0" w:rsidP="00E86F96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1F23D6" w:rsidRPr="00C95D3E" w:rsidRDefault="0086328E" w:rsidP="00E86F96">
      <w:pPr>
        <w:pStyle w:val="a4"/>
        <w:widowControl w:val="0"/>
        <w:autoSpaceDE w:val="0"/>
        <w:autoSpaceDN w:val="0"/>
        <w:adjustRightInd w:val="0"/>
        <w:spacing w:after="0"/>
        <w:ind w:left="0"/>
        <w:jc w:val="center"/>
        <w:outlineLvl w:val="2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627336" w:rsidRPr="00C95D3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743632" w:rsidRPr="00C95D3E" w:rsidRDefault="006B05E0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Основания для </w:t>
      </w:r>
      <w:r w:rsidR="00743632" w:rsidRPr="00C95D3E">
        <w:rPr>
          <w:rFonts w:ascii="Arial" w:hAnsi="Arial" w:cs="Arial"/>
          <w:sz w:val="24"/>
          <w:szCs w:val="24"/>
        </w:rPr>
        <w:t>отказа в приеме документов, необходимых для предоставления государственной услуги,</w:t>
      </w:r>
      <w:r w:rsidRPr="00C95D3E">
        <w:rPr>
          <w:rFonts w:ascii="Arial" w:hAnsi="Arial" w:cs="Arial"/>
          <w:sz w:val="24"/>
          <w:szCs w:val="24"/>
        </w:rPr>
        <w:t xml:space="preserve"> законодательством Российской Федерации и Московской области не предусмотрены</w:t>
      </w:r>
    </w:p>
    <w:p w:rsidR="00743632" w:rsidRDefault="00743632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D408B0" w:rsidRPr="00C95D3E" w:rsidRDefault="00D408B0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BF0839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Основания</w:t>
      </w:r>
      <w:r w:rsidR="001A4A89" w:rsidRPr="00C95D3E">
        <w:rPr>
          <w:rFonts w:ascii="Arial" w:hAnsi="Arial" w:cs="Arial"/>
          <w:sz w:val="24"/>
          <w:szCs w:val="24"/>
        </w:rPr>
        <w:t>ми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для отказа в предоставлении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1A4A89" w:rsidRPr="00C95D3E">
        <w:rPr>
          <w:rFonts w:ascii="Arial" w:eastAsia="Times New Roman" w:hAnsi="Arial" w:cs="Arial"/>
          <w:sz w:val="24"/>
          <w:szCs w:val="24"/>
        </w:rPr>
        <w:t xml:space="preserve"> являются</w:t>
      </w:r>
      <w:r w:rsidRPr="00C95D3E">
        <w:rPr>
          <w:rFonts w:ascii="Arial" w:eastAsia="Times New Roman" w:hAnsi="Arial" w:cs="Arial"/>
          <w:sz w:val="24"/>
          <w:szCs w:val="24"/>
        </w:rPr>
        <w:t>:</w:t>
      </w:r>
    </w:p>
    <w:p w:rsidR="00166D1D" w:rsidRPr="00C95D3E" w:rsidRDefault="00004E02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</w:t>
      </w:r>
      <w:r w:rsidR="005443AD" w:rsidRPr="00C95D3E">
        <w:rPr>
          <w:rFonts w:ascii="Arial" w:eastAsia="Times New Roman" w:hAnsi="Arial" w:cs="Arial"/>
          <w:sz w:val="24"/>
          <w:szCs w:val="24"/>
        </w:rPr>
        <w:t> </w:t>
      </w:r>
      <w:r w:rsidR="009F2CCA" w:rsidRPr="00C95D3E">
        <w:rPr>
          <w:rFonts w:ascii="Arial" w:eastAsia="Times New Roman" w:hAnsi="Arial" w:cs="Arial"/>
          <w:sz w:val="24"/>
          <w:szCs w:val="24"/>
        </w:rPr>
        <w:t xml:space="preserve">выявление в запросе на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9F2CCA" w:rsidRPr="00C95D3E">
        <w:rPr>
          <w:rFonts w:ascii="Arial" w:eastAsia="Times New Roman" w:hAnsi="Arial" w:cs="Arial"/>
          <w:sz w:val="24"/>
          <w:szCs w:val="24"/>
        </w:rPr>
        <w:t xml:space="preserve">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381BF3" w:rsidRPr="00C95D3E">
        <w:rPr>
          <w:rFonts w:ascii="Arial" w:hAnsi="Arial" w:cs="Arial"/>
          <w:sz w:val="24"/>
          <w:szCs w:val="24"/>
        </w:rPr>
        <w:t>орган опеки и попечительства</w:t>
      </w:r>
      <w:r w:rsidR="00381BF3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9F2CCA" w:rsidRPr="00C95D3E">
        <w:rPr>
          <w:rFonts w:ascii="Arial" w:eastAsia="Times New Roman" w:hAnsi="Arial" w:cs="Arial"/>
          <w:sz w:val="24"/>
          <w:szCs w:val="24"/>
        </w:rPr>
        <w:t>в соответствии с действующим законодательством истек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D71135" w:rsidRPr="00C95D3E" w:rsidRDefault="00D71135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</w:t>
      </w:r>
      <w:r w:rsidR="005443AD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>подача заявления и документов лицом, не входящим в перечень лиц, установленный пунктом 3 административного регламента;</w:t>
      </w:r>
    </w:p>
    <w:p w:rsidR="00C30D2E" w:rsidRPr="00C95D3E" w:rsidRDefault="00D71135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004E02" w:rsidRPr="00C95D3E">
        <w:rPr>
          <w:rFonts w:ascii="Arial" w:eastAsia="Times New Roman" w:hAnsi="Arial" w:cs="Arial"/>
          <w:sz w:val="24"/>
          <w:szCs w:val="24"/>
        </w:rPr>
        <w:t>)</w:t>
      </w:r>
      <w:r w:rsidR="005443AD" w:rsidRPr="00C95D3E">
        <w:rPr>
          <w:rFonts w:ascii="Arial" w:eastAsia="Times New Roman" w:hAnsi="Arial" w:cs="Arial"/>
          <w:sz w:val="24"/>
          <w:szCs w:val="24"/>
        </w:rPr>
        <w:t> </w:t>
      </w:r>
      <w:r w:rsidR="00C854E8" w:rsidRPr="00C95D3E">
        <w:rPr>
          <w:rFonts w:ascii="Arial" w:eastAsia="Times New Roman" w:hAnsi="Arial" w:cs="Arial"/>
          <w:sz w:val="24"/>
          <w:szCs w:val="24"/>
        </w:rPr>
        <w:t>непредставление заявителем одного или более документов, указанных в пункт</w:t>
      </w:r>
      <w:r w:rsidR="005A3319" w:rsidRPr="00C95D3E">
        <w:rPr>
          <w:rFonts w:ascii="Arial" w:eastAsia="Times New Roman" w:hAnsi="Arial" w:cs="Arial"/>
          <w:sz w:val="24"/>
          <w:szCs w:val="24"/>
        </w:rPr>
        <w:t>ах</w:t>
      </w:r>
      <w:r w:rsidR="00C854E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="00C854E8"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 w:rsidR="00C30D2E" w:rsidRPr="00C95D3E">
        <w:rPr>
          <w:rFonts w:ascii="Arial" w:eastAsia="Times New Roman" w:hAnsi="Arial" w:cs="Arial"/>
          <w:sz w:val="24"/>
          <w:szCs w:val="24"/>
        </w:rPr>
        <w:t>;</w:t>
      </w:r>
    </w:p>
    <w:p w:rsidR="00C854E8" w:rsidRPr="00C95D3E" w:rsidRDefault="00C854E8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4) текст в запросе на предоставление </w:t>
      </w:r>
      <w:r w:rsidR="00BE0D2A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 не поддается прочтению либо отсутствует;</w:t>
      </w:r>
    </w:p>
    <w:p w:rsidR="001F4AE3" w:rsidRPr="00C95D3E" w:rsidRDefault="00C854E8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5)</w:t>
      </w:r>
      <w:r w:rsidR="005443AD" w:rsidRPr="00C95D3E">
        <w:rPr>
          <w:rFonts w:ascii="Arial" w:eastAsia="Times New Roman" w:hAnsi="Arial" w:cs="Arial"/>
          <w:sz w:val="24"/>
          <w:szCs w:val="24"/>
        </w:rPr>
        <w:t> </w:t>
      </w:r>
      <w:r w:rsidR="001F4AE3" w:rsidRPr="00C95D3E">
        <w:rPr>
          <w:rFonts w:ascii="Arial" w:eastAsia="Times New Roman" w:hAnsi="Arial" w:cs="Arial"/>
          <w:sz w:val="24"/>
          <w:szCs w:val="24"/>
        </w:rPr>
        <w:t xml:space="preserve">отсутствие поступления денежных средств на исполнение </w:t>
      </w:r>
      <w:r w:rsidR="00D67147" w:rsidRPr="00C95D3E">
        <w:rPr>
          <w:rFonts w:ascii="Arial" w:eastAsia="Times New Roman" w:hAnsi="Arial" w:cs="Arial"/>
          <w:sz w:val="24"/>
          <w:szCs w:val="24"/>
        </w:rPr>
        <w:t>администрации 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06684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1F4AE3" w:rsidRPr="00C95D3E">
        <w:rPr>
          <w:rFonts w:ascii="Arial" w:eastAsia="Times New Roman" w:hAnsi="Arial" w:cs="Arial"/>
          <w:sz w:val="24"/>
          <w:szCs w:val="24"/>
        </w:rPr>
        <w:t>государственных полномочий</w:t>
      </w:r>
      <w:r w:rsidR="005443AD" w:rsidRPr="00C95D3E">
        <w:rPr>
          <w:rFonts w:ascii="Arial" w:eastAsia="Times New Roman" w:hAnsi="Arial" w:cs="Arial"/>
          <w:sz w:val="24"/>
          <w:szCs w:val="24"/>
        </w:rPr>
        <w:t xml:space="preserve"> по </w:t>
      </w:r>
      <w:r w:rsidR="0006684B" w:rsidRPr="00C95D3E">
        <w:rPr>
          <w:rFonts w:ascii="Arial" w:eastAsia="Times New Roman" w:hAnsi="Arial" w:cs="Arial"/>
          <w:sz w:val="24"/>
          <w:szCs w:val="24"/>
        </w:rPr>
        <w:t>предоставлению государственной услуги</w:t>
      </w:r>
      <w:r w:rsidR="005443AD" w:rsidRPr="00C95D3E">
        <w:rPr>
          <w:rFonts w:ascii="Arial" w:eastAsia="Times New Roman" w:hAnsi="Arial" w:cs="Arial"/>
          <w:sz w:val="24"/>
          <w:szCs w:val="24"/>
        </w:rPr>
        <w:t>.</w:t>
      </w:r>
    </w:p>
    <w:p w:rsidR="00AD5046" w:rsidRPr="00C95D3E" w:rsidRDefault="00AD5046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Письменное</w:t>
      </w:r>
      <w:r w:rsidRPr="00C95D3E">
        <w:rPr>
          <w:rFonts w:ascii="Arial" w:eastAsia="Times New Roman" w:hAnsi="Arial" w:cs="Arial"/>
          <w:sz w:val="24"/>
          <w:szCs w:val="24"/>
        </w:rPr>
        <w:t xml:space="preserve"> решение об отказе в предоставлении </w:t>
      </w:r>
      <w:r w:rsidR="00BE0D2A" w:rsidRPr="00C95D3E">
        <w:rPr>
          <w:rFonts w:ascii="Arial" w:eastAsia="Times New Roman" w:hAnsi="Arial" w:cs="Arial"/>
          <w:sz w:val="24"/>
          <w:szCs w:val="24"/>
        </w:rPr>
        <w:t>государственной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услуги подписывается уполномоченным должностным лицом</w:t>
      </w:r>
      <w:r w:rsidR="0064765F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E32B9B" w:rsidRPr="00C95D3E">
        <w:rPr>
          <w:rFonts w:ascii="Arial" w:hAnsi="Arial" w:cs="Arial"/>
          <w:sz w:val="24"/>
          <w:szCs w:val="24"/>
        </w:rPr>
        <w:t>администрации</w:t>
      </w:r>
      <w:r w:rsidR="00E32B9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64765F" w:rsidRPr="00C95D3E">
        <w:rPr>
          <w:rFonts w:ascii="Arial" w:eastAsia="Times New Roman" w:hAnsi="Arial" w:cs="Arial"/>
          <w:sz w:val="24"/>
          <w:szCs w:val="24"/>
        </w:rPr>
        <w:t>Пушкинского муниципального</w:t>
      </w:r>
      <w:r w:rsidR="0064765F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4765F" w:rsidRPr="00C95D3E">
        <w:rPr>
          <w:rFonts w:ascii="Arial" w:eastAsia="Times New Roman" w:hAnsi="Arial" w:cs="Arial"/>
          <w:sz w:val="24"/>
          <w:szCs w:val="24"/>
        </w:rPr>
        <w:t>район</w:t>
      </w:r>
      <w:r w:rsidR="009C71AC" w:rsidRPr="00C95D3E">
        <w:rPr>
          <w:rFonts w:ascii="Arial" w:eastAsia="Times New Roman" w:hAnsi="Arial" w:cs="Arial"/>
          <w:sz w:val="24"/>
          <w:szCs w:val="24"/>
        </w:rPr>
        <w:t>а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выдается заявителю с указанием причин отказа.</w:t>
      </w:r>
    </w:p>
    <w:p w:rsidR="00AD5046" w:rsidRPr="00C95D3E" w:rsidRDefault="00AD5046" w:rsidP="00E86F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 требованию заявителя, решение об отказе в предоставлении </w:t>
      </w:r>
      <w:r w:rsidR="00E36511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1F4AE3" w:rsidRPr="00C95D3E" w:rsidRDefault="001F4AE3" w:rsidP="00E86F96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 xml:space="preserve"> законодательством Российской Федерации и Московской области не предусмотрены.</w:t>
      </w:r>
    </w:p>
    <w:p w:rsidR="00B80C9E" w:rsidRPr="00C95D3E" w:rsidRDefault="00B80C9E" w:rsidP="00E86F96">
      <w:pPr>
        <w:widowControl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Перечень услуг, необходимых и обязательных для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, в том числе сведения о документах выдаваемых организациями, участвующими в </w:t>
      </w:r>
      <w:r w:rsidR="006F2EEF" w:rsidRPr="00C95D3E">
        <w:rPr>
          <w:rFonts w:ascii="Arial" w:eastAsia="Times New Roman" w:hAnsi="Arial" w:cs="Arial"/>
          <w:b/>
          <w:sz w:val="24"/>
          <w:szCs w:val="24"/>
        </w:rPr>
        <w:t xml:space="preserve">предоставлении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00350C" w:rsidRPr="00C95D3E" w:rsidRDefault="00797F06" w:rsidP="0000350C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Для</w:t>
      </w:r>
      <w:r w:rsidR="00FC0296" w:rsidRPr="00C95D3E">
        <w:rPr>
          <w:rFonts w:ascii="Arial" w:hAnsi="Arial" w:cs="Arial"/>
          <w:sz w:val="24"/>
          <w:szCs w:val="24"/>
        </w:rPr>
        <w:t xml:space="preserve"> </w:t>
      </w:r>
      <w:r w:rsidR="00F83427">
        <w:rPr>
          <w:rFonts w:ascii="Arial" w:hAnsi="Arial" w:cs="Arial"/>
          <w:sz w:val="24"/>
          <w:szCs w:val="24"/>
        </w:rPr>
        <w:t>предоставления</w:t>
      </w:r>
      <w:r w:rsidR="0000350C"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государственной</w:t>
      </w:r>
      <w:r w:rsidR="00F83427">
        <w:rPr>
          <w:rFonts w:ascii="Arial" w:hAnsi="Arial" w:cs="Arial"/>
          <w:sz w:val="24"/>
          <w:szCs w:val="24"/>
        </w:rPr>
        <w:t xml:space="preserve"> услуги администрации Пушкинского муниципального района Московской области</w:t>
      </w:r>
      <w:r w:rsidR="0000350C" w:rsidRPr="00C95D3E">
        <w:rPr>
          <w:rFonts w:ascii="Arial" w:hAnsi="Arial" w:cs="Arial"/>
          <w:sz w:val="24"/>
          <w:szCs w:val="24"/>
        </w:rPr>
        <w:t xml:space="preserve"> необходимо получить </w:t>
      </w:r>
      <w:r w:rsidR="0000350C" w:rsidRPr="00C95D3E">
        <w:rPr>
          <w:rFonts w:ascii="Arial" w:eastAsia="Times New Roman" w:hAnsi="Arial" w:cs="Arial"/>
          <w:sz w:val="24"/>
          <w:szCs w:val="24"/>
        </w:rPr>
        <w:t>выписку из документов технического учета с поэтажным планом и экспликацией.</w:t>
      </w:r>
    </w:p>
    <w:p w:rsidR="0000350C" w:rsidRPr="00C95D3E" w:rsidRDefault="0000350C" w:rsidP="0000350C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42D64" w:rsidRPr="00C95D3E" w:rsidRDefault="0086328E" w:rsidP="0000350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Порядок, раз</w:t>
      </w:r>
      <w:r w:rsidR="00493524" w:rsidRPr="00C95D3E">
        <w:rPr>
          <w:rFonts w:ascii="Arial" w:eastAsia="Times New Roman" w:hAnsi="Arial" w:cs="Arial"/>
          <w:b/>
          <w:sz w:val="24"/>
          <w:szCs w:val="24"/>
        </w:rPr>
        <w:t xml:space="preserve">мер и основания взимания </w:t>
      </w:r>
      <w:r w:rsidR="002B331B" w:rsidRPr="00C95D3E">
        <w:rPr>
          <w:rFonts w:ascii="Arial" w:eastAsia="Times New Roman" w:hAnsi="Arial" w:cs="Arial"/>
          <w:b/>
          <w:sz w:val="24"/>
          <w:szCs w:val="24"/>
        </w:rPr>
        <w:t xml:space="preserve">государственной пошлины или иной </w:t>
      </w:r>
      <w:r w:rsidR="00493524" w:rsidRPr="00C95D3E">
        <w:rPr>
          <w:rFonts w:ascii="Arial" w:eastAsia="Times New Roman" w:hAnsi="Arial" w:cs="Arial"/>
          <w:b/>
          <w:sz w:val="24"/>
          <w:szCs w:val="24"/>
        </w:rPr>
        <w:t xml:space="preserve">платы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за предоставление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1E7817" w:rsidRPr="00C95D3E" w:rsidRDefault="00482432" w:rsidP="0000350C">
      <w:pPr>
        <w:pStyle w:val="a4"/>
        <w:numPr>
          <w:ilvl w:val="0"/>
          <w:numId w:val="1"/>
        </w:numPr>
        <w:tabs>
          <w:tab w:val="clear" w:pos="17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CC42D8" w:rsidRPr="00C95D3E">
        <w:rPr>
          <w:rFonts w:ascii="Arial" w:hAnsi="Arial" w:cs="Arial"/>
          <w:sz w:val="24"/>
          <w:szCs w:val="24"/>
        </w:rPr>
        <w:t>осуществляется бесплатно.</w: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24"/>
          <w:szCs w:val="24"/>
        </w:rPr>
      </w:pPr>
    </w:p>
    <w:p w:rsidR="0000350C" w:rsidRPr="00C95D3E" w:rsidRDefault="0000350C" w:rsidP="0000350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Порядок, размер и основания взимания платы за предоставление услуг, необходимых и обязательных для предоставления </w:t>
      </w:r>
      <w:r w:rsidR="00797F06" w:rsidRPr="00C95D3E">
        <w:rPr>
          <w:rFonts w:ascii="Arial" w:eastAsia="Times New Roman" w:hAnsi="Arial" w:cs="Arial"/>
          <w:b/>
          <w:sz w:val="24"/>
          <w:szCs w:val="24"/>
        </w:rPr>
        <w:t>государственной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услуги</w:t>
      </w:r>
    </w:p>
    <w:p w:rsidR="0000350C" w:rsidRPr="00C95D3E" w:rsidRDefault="0000350C" w:rsidP="00E86F96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24"/>
          <w:szCs w:val="24"/>
        </w:rPr>
      </w:pPr>
    </w:p>
    <w:p w:rsidR="006C5E6A" w:rsidRPr="00C95D3E" w:rsidRDefault="006C5E6A" w:rsidP="006C5E6A">
      <w:pPr>
        <w:pStyle w:val="ConsPlusNormal"/>
        <w:numPr>
          <w:ilvl w:val="0"/>
          <w:numId w:val="1"/>
        </w:numPr>
        <w:tabs>
          <w:tab w:val="clear" w:pos="1715"/>
        </w:tabs>
        <w:spacing w:line="276" w:lineRule="auto"/>
        <w:ind w:left="0" w:firstLine="709"/>
        <w:jc w:val="both"/>
        <w:rPr>
          <w:i/>
          <w:sz w:val="24"/>
          <w:szCs w:val="24"/>
        </w:rPr>
      </w:pPr>
      <w:r w:rsidRPr="00C95D3E">
        <w:rPr>
          <w:sz w:val="24"/>
          <w:szCs w:val="24"/>
        </w:rPr>
        <w:t>Методика расчета и предельные размеры платы за предоставление выписки из документов технического учета с поэтажным планом и экспликацией установлены</w:t>
      </w:r>
      <w:r w:rsidR="00D71B8F" w:rsidRPr="00C95D3E">
        <w:rPr>
          <w:sz w:val="24"/>
          <w:szCs w:val="24"/>
        </w:rPr>
        <w:t xml:space="preserve"> отдельными </w:t>
      </w:r>
      <w:proofErr w:type="gramStart"/>
      <w:r w:rsidR="00D71B8F" w:rsidRPr="00C95D3E">
        <w:rPr>
          <w:sz w:val="24"/>
          <w:szCs w:val="24"/>
        </w:rPr>
        <w:t>договорами</w:t>
      </w:r>
      <w:proofErr w:type="gramEnd"/>
      <w:r w:rsidR="00D71B8F" w:rsidRPr="00C95D3E">
        <w:rPr>
          <w:sz w:val="24"/>
          <w:szCs w:val="24"/>
        </w:rPr>
        <w:t xml:space="preserve"> заключаемыми между администрацией Пушкинского муниципального района Московской области и организациями осуществляющими техническую инвентаризацию объектов недвижимости</w:t>
      </w:r>
      <w:r w:rsidRPr="00C95D3E">
        <w:rPr>
          <w:i/>
          <w:sz w:val="24"/>
          <w:szCs w:val="24"/>
        </w:rPr>
        <w:t>.</w:t>
      </w:r>
    </w:p>
    <w:p w:rsidR="0000350C" w:rsidRPr="00C95D3E" w:rsidRDefault="0000350C" w:rsidP="00E86F96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24"/>
          <w:szCs w:val="24"/>
        </w:rPr>
      </w:pPr>
    </w:p>
    <w:p w:rsidR="006C5E6A" w:rsidRPr="00C95D3E" w:rsidRDefault="006C5E6A" w:rsidP="00E86F96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, услуги организации, участвующей в предоставлении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, и при получении результата предоставления таких услуг 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Максимальное время ожидания в очереди при личной подаче заявления о предоставлении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составляет</w:t>
      </w:r>
      <w:r w:rsidR="00FD2642" w:rsidRPr="00C95D3E">
        <w:rPr>
          <w:rFonts w:ascii="Arial" w:eastAsia="Times New Roman" w:hAnsi="Arial" w:cs="Arial"/>
          <w:sz w:val="24"/>
          <w:szCs w:val="24"/>
        </w:rPr>
        <w:t xml:space="preserve"> не более</w:t>
      </w:r>
      <w:r w:rsidRPr="00C95D3E">
        <w:rPr>
          <w:rFonts w:ascii="Arial" w:eastAsia="Times New Roman" w:hAnsi="Arial" w:cs="Arial"/>
          <w:sz w:val="24"/>
          <w:szCs w:val="24"/>
        </w:rPr>
        <w:t xml:space="preserve"> 15</w:t>
      </w:r>
      <w:r w:rsidR="002B331B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>минут.</w:t>
      </w:r>
    </w:p>
    <w:p w:rsidR="0086328E" w:rsidRPr="00C95D3E" w:rsidRDefault="00F27C6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Предельная продолжительность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ожидания в очереди при получении результата предоставления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не превышает 15 минут</w:t>
      </w:r>
      <w:r w:rsidR="0086328E"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государственная услуга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, услуги организации, участвующей в предоставлении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, к местам ожидания и приема заявителей, размещению и оформлению визуальной, текстовой и </w:t>
      </w:r>
      <w:proofErr w:type="spellStart"/>
      <w:r w:rsidRPr="00C95D3E">
        <w:rPr>
          <w:rFonts w:ascii="Arial" w:eastAsia="Times New Roman" w:hAnsi="Arial" w:cs="Arial"/>
          <w:b/>
          <w:sz w:val="24"/>
          <w:szCs w:val="24"/>
        </w:rPr>
        <w:t>мультимедийной</w:t>
      </w:r>
      <w:proofErr w:type="spellEnd"/>
      <w:r w:rsidRPr="00C95D3E">
        <w:rPr>
          <w:rFonts w:ascii="Arial" w:eastAsia="Times New Roman" w:hAnsi="Arial" w:cs="Arial"/>
          <w:b/>
          <w:sz w:val="24"/>
          <w:szCs w:val="24"/>
        </w:rPr>
        <w:t xml:space="preserve"> информации о порядке предоставления </w:t>
      </w:r>
      <w:r w:rsidR="002F399D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осуществляется в специально выделенных для этих целей помещениях</w:t>
      </w:r>
      <w:r w:rsidR="004C3D6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152CB1" w:rsidRPr="00C95D3E">
        <w:rPr>
          <w:rFonts w:ascii="Arial" w:hAnsi="Arial" w:cs="Arial"/>
          <w:sz w:val="24"/>
          <w:szCs w:val="24"/>
        </w:rPr>
        <w:t>органа опеки и попечительства</w:t>
      </w:r>
      <w:r w:rsidR="004C3D68"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606D4E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Pr="00C95D3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  <w:r w:rsidR="004C3D6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наименование органа;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место нахождения и юридический адрес;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режим работы;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номера телефонов для справок;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адрес официального сайта.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  <w:r w:rsidR="004C3D68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Помещения приема выдачи документов оборудуются стендами (стойками), содержащими информацию о порядке предоставления </w:t>
      </w:r>
      <w:r w:rsidR="002F399D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</w:t>
      </w:r>
      <w:r w:rsidR="002F399D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(включая трансляцию видеороликов, разъясняющих порядок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), а также регулирующим поток «электронной очереди».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Информация на табло может выводиться в виде бегущей строки.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Информационное табло размещается рядом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со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PMingLiU" w:hAnsi="Arial" w:cs="Arial"/>
          <w:sz w:val="24"/>
          <w:szCs w:val="24"/>
        </w:rPr>
        <w:t>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Информация о фамилии, имени, отчестве и должности сотрудника </w:t>
      </w:r>
      <w:r w:rsidR="00507E80" w:rsidRPr="00C95D3E">
        <w:rPr>
          <w:rFonts w:ascii="Arial" w:hAnsi="Arial" w:cs="Arial"/>
          <w:sz w:val="24"/>
          <w:szCs w:val="24"/>
        </w:rPr>
        <w:t>органа опеки и попечительства</w:t>
      </w:r>
      <w:r w:rsidR="00802B93" w:rsidRPr="00C95D3E">
        <w:rPr>
          <w:rFonts w:ascii="Arial" w:hAnsi="Arial" w:cs="Arial"/>
          <w:sz w:val="24"/>
          <w:szCs w:val="24"/>
        </w:rPr>
        <w:t xml:space="preserve"> </w:t>
      </w:r>
      <w:r w:rsidR="004C3D68" w:rsidRPr="00C95D3E">
        <w:rPr>
          <w:rFonts w:ascii="Arial" w:eastAsia="Times New Roman" w:hAnsi="Arial" w:cs="Arial"/>
          <w:sz w:val="24"/>
          <w:szCs w:val="24"/>
        </w:rPr>
        <w:t xml:space="preserve">и </w:t>
      </w:r>
      <w:r w:rsidR="00962B26" w:rsidRPr="00C95D3E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C95D3E">
        <w:rPr>
          <w:rFonts w:ascii="Arial" w:eastAsia="Times New Roman" w:hAnsi="Arial" w:cs="Arial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Прием комплекта документов, необходимых для </w:t>
      </w:r>
      <w:r w:rsidR="002871E4" w:rsidRPr="00C95D3E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C95D3E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C95D3E">
        <w:rPr>
          <w:rFonts w:ascii="Arial" w:eastAsia="Times New Roman" w:hAnsi="Arial" w:cs="Arial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C95D3E">
        <w:rPr>
          <w:rFonts w:ascii="Arial" w:eastAsia="Times New Roman" w:hAnsi="Arial" w:cs="Arial"/>
          <w:sz w:val="24"/>
          <w:szCs w:val="24"/>
        </w:rPr>
        <w:t>антикоррупционной</w:t>
      </w:r>
      <w:proofErr w:type="spellEnd"/>
      <w:r w:rsidRPr="00C95D3E">
        <w:rPr>
          <w:rFonts w:ascii="Arial" w:eastAsia="Times New Roman" w:hAnsi="Arial" w:cs="Arial"/>
          <w:sz w:val="24"/>
          <w:szCs w:val="24"/>
        </w:rPr>
        <w:t xml:space="preserve"> тематике.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 xml:space="preserve">Показатели доступности и качества </w:t>
      </w:r>
      <w:r w:rsidR="00343F86" w:rsidRPr="00C95D3E">
        <w:rPr>
          <w:rFonts w:ascii="Arial" w:eastAsia="Times New Roman" w:hAnsi="Arial" w:cs="Arial"/>
          <w:b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(возможность получения информации о ходе 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, возможность получения </w:t>
      </w:r>
      <w:r w:rsidR="00343F86" w:rsidRPr="00C95D3E">
        <w:rPr>
          <w:rFonts w:ascii="Arial" w:eastAsia="Times New Roman" w:hAnsi="Arial" w:cs="Arial"/>
          <w:b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в электронной форме или в </w:t>
      </w:r>
      <w:r w:rsidR="00962B26" w:rsidRPr="00C95D3E">
        <w:rPr>
          <w:rFonts w:ascii="Arial" w:eastAsia="Times New Roman" w:hAnsi="Arial" w:cs="Arial"/>
          <w:b/>
          <w:sz w:val="24"/>
          <w:szCs w:val="24"/>
        </w:rPr>
        <w:t>многофункциональных центрах</w:t>
      </w:r>
      <w:proofErr w:type="gramEnd"/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Показателями доступности и качества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являются: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достоверность предоставляемой гражданам информации;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полнота информирования граждан;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удобство и доступность получения информации заявителями о порядке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соблюдение сроков </w:t>
      </w:r>
      <w:r w:rsidR="0039743A" w:rsidRPr="00C95D3E">
        <w:rPr>
          <w:rFonts w:ascii="Arial" w:eastAsia="Times New Roman" w:hAnsi="Arial" w:cs="Arial"/>
          <w:sz w:val="24"/>
          <w:szCs w:val="24"/>
        </w:rPr>
        <w:t xml:space="preserve">исполнения отдельных административных процедур и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39743A" w:rsidRPr="00C95D3E">
        <w:rPr>
          <w:rFonts w:ascii="Arial" w:eastAsia="Times New Roman" w:hAnsi="Arial" w:cs="Arial"/>
          <w:sz w:val="24"/>
          <w:szCs w:val="24"/>
        </w:rPr>
        <w:t xml:space="preserve"> в целом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39743A" w:rsidRPr="00C95D3E" w:rsidRDefault="0039743A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соблюдений требований стандарта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6328E" w:rsidRPr="00C95D3E" w:rsidRDefault="0039743A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отсутствие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жалоб на решения, действия (бездействие) должностных лиц </w:t>
      </w:r>
      <w:r w:rsidR="00E36B10" w:rsidRPr="00C95D3E">
        <w:rPr>
          <w:rFonts w:ascii="Arial" w:hAnsi="Arial" w:cs="Arial"/>
          <w:sz w:val="24"/>
          <w:szCs w:val="24"/>
        </w:rPr>
        <w:t>органа опеки и попечительства,</w:t>
      </w:r>
      <w:r w:rsidR="00E36B10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36B10" w:rsidRPr="00C95D3E">
        <w:rPr>
          <w:rFonts w:ascii="Arial" w:eastAsia="Times New Roman" w:hAnsi="Arial" w:cs="Arial"/>
          <w:sz w:val="24"/>
          <w:szCs w:val="24"/>
        </w:rPr>
        <w:t xml:space="preserve">государственных </w:t>
      </w:r>
      <w:r w:rsidR="00E35EF2" w:rsidRPr="00C95D3E">
        <w:rPr>
          <w:rFonts w:ascii="Arial" w:eastAsia="Times New Roman" w:hAnsi="Arial" w:cs="Arial"/>
          <w:sz w:val="24"/>
          <w:szCs w:val="24"/>
        </w:rPr>
        <w:t xml:space="preserve">служащих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в ходе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86328E" w:rsidRPr="00C95D3E">
        <w:rPr>
          <w:rFonts w:ascii="Arial" w:eastAsia="Times New Roman" w:hAnsi="Arial" w:cs="Arial"/>
          <w:sz w:val="24"/>
          <w:szCs w:val="24"/>
        </w:rPr>
        <w:t>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полнота и актуальность информации о порядке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1D0BA9" w:rsidRPr="00C95D3E" w:rsidRDefault="007D2E73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Заявителям предоставляется возможность получения информации о ходе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962B26" w:rsidRPr="00C95D3E">
        <w:rPr>
          <w:rFonts w:ascii="Arial" w:eastAsia="Times New Roman" w:hAnsi="Arial" w:cs="Arial"/>
          <w:sz w:val="24"/>
          <w:szCs w:val="24"/>
        </w:rPr>
        <w:t xml:space="preserve"> 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возможность получения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</w:t>
      </w:r>
      <w:r w:rsidR="00A878AC" w:rsidRPr="00C95D3E">
        <w:rPr>
          <w:rFonts w:ascii="Arial" w:eastAsia="Times New Roman" w:hAnsi="Arial" w:cs="Arial"/>
          <w:sz w:val="24"/>
          <w:szCs w:val="24"/>
        </w:rPr>
        <w:t>многофункциональных центров</w:t>
      </w:r>
      <w:r w:rsidR="001D0BA9" w:rsidRPr="00C95D3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получении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заявитель осуществляет не более </w:t>
      </w:r>
      <w:r w:rsidR="00104FC2" w:rsidRPr="00C95D3E">
        <w:rPr>
          <w:rFonts w:ascii="Arial" w:eastAsia="Times New Roman" w:hAnsi="Arial" w:cs="Arial"/>
          <w:sz w:val="24"/>
          <w:szCs w:val="24"/>
        </w:rPr>
        <w:t>3</w:t>
      </w:r>
      <w:r w:rsidRPr="00C95D3E">
        <w:rPr>
          <w:rFonts w:ascii="Arial" w:eastAsia="Times New Roman" w:hAnsi="Arial" w:cs="Arial"/>
          <w:sz w:val="24"/>
          <w:szCs w:val="24"/>
        </w:rPr>
        <w:t xml:space="preserve"> взаимодействий с дол</w:t>
      </w:r>
      <w:r w:rsidR="00104FC2" w:rsidRPr="00C95D3E">
        <w:rPr>
          <w:rFonts w:ascii="Arial" w:eastAsia="Times New Roman" w:hAnsi="Arial" w:cs="Arial"/>
          <w:sz w:val="24"/>
          <w:szCs w:val="24"/>
        </w:rPr>
        <w:t xml:space="preserve">жностными лицами </w:t>
      </w:r>
      <w:r w:rsidR="00E36B10" w:rsidRPr="00C95D3E">
        <w:rPr>
          <w:rFonts w:ascii="Arial" w:hAnsi="Arial" w:cs="Arial"/>
          <w:sz w:val="24"/>
          <w:szCs w:val="24"/>
        </w:rPr>
        <w:t>органа опеки и попечительства,</w:t>
      </w:r>
      <w:r w:rsidR="00E36B10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4765F" w:rsidRPr="00C95D3E">
        <w:rPr>
          <w:rFonts w:ascii="Arial" w:eastAsia="Times New Roman" w:hAnsi="Arial" w:cs="Arial"/>
          <w:sz w:val="24"/>
          <w:szCs w:val="24"/>
        </w:rPr>
        <w:t>администраци</w:t>
      </w:r>
      <w:r w:rsidR="00D81827" w:rsidRPr="00C95D3E">
        <w:rPr>
          <w:rFonts w:ascii="Arial" w:eastAsia="Times New Roman" w:hAnsi="Arial" w:cs="Arial"/>
          <w:sz w:val="24"/>
          <w:szCs w:val="24"/>
        </w:rPr>
        <w:t>и</w:t>
      </w:r>
      <w:r w:rsidR="0064765F" w:rsidRPr="00C95D3E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104FC2" w:rsidRPr="00C95D3E">
        <w:rPr>
          <w:rFonts w:ascii="Arial" w:eastAsia="Times New Roman" w:hAnsi="Arial" w:cs="Arial"/>
          <w:sz w:val="24"/>
          <w:szCs w:val="24"/>
        </w:rPr>
        <w:t>: при подаче заявления, получении уведомления о принятом решении, заключении договора найма специализированного жилого помещения.</w:t>
      </w:r>
    </w:p>
    <w:p w:rsidR="00AA237B" w:rsidRPr="00C95D3E" w:rsidRDefault="00AA237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Продолжительность ожидания в очереди при обращении заявителя в </w:t>
      </w:r>
      <w:r w:rsidR="00A61BBE" w:rsidRPr="00C95D3E">
        <w:rPr>
          <w:rFonts w:ascii="Arial" w:hAnsi="Arial" w:cs="Arial"/>
          <w:sz w:val="24"/>
          <w:szCs w:val="24"/>
        </w:rPr>
        <w:t>орган опеки и попечительства</w:t>
      </w:r>
      <w:r w:rsidR="00A61BB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для получения государственной услуги не может превышать 15 минут.</w:t>
      </w:r>
    </w:p>
    <w:p w:rsidR="007D2E73" w:rsidRPr="00C95D3E" w:rsidRDefault="007D2E73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666E27" w:rsidRPr="00C95D3E" w:rsidRDefault="00666E27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Иные требования, в том числе учитывающие особенности</w:t>
      </w:r>
      <w:r w:rsidR="00173867" w:rsidRPr="00C95D3E">
        <w:rPr>
          <w:rFonts w:ascii="Arial" w:eastAsia="Times New Roman" w:hAnsi="Arial" w:cs="Arial"/>
          <w:b/>
          <w:sz w:val="24"/>
          <w:szCs w:val="24"/>
        </w:rPr>
        <w:t xml:space="preserve"> организации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73867" w:rsidRPr="00C95D3E">
        <w:rPr>
          <w:rFonts w:ascii="Arial" w:eastAsia="Times New Roman" w:hAnsi="Arial" w:cs="Arial"/>
          <w:b/>
          <w:sz w:val="24"/>
          <w:szCs w:val="24"/>
        </w:rPr>
        <w:t xml:space="preserve">по принципу «одного окна» на базе </w:t>
      </w:r>
      <w:r w:rsidR="005A0754" w:rsidRPr="00C95D3E">
        <w:rPr>
          <w:rFonts w:ascii="Arial" w:eastAsia="Times New Roman" w:hAnsi="Arial" w:cs="Arial"/>
          <w:b/>
          <w:sz w:val="24"/>
          <w:szCs w:val="24"/>
        </w:rPr>
        <w:t>многофункциональных центров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 и </w:t>
      </w:r>
      <w:r w:rsidR="00173867" w:rsidRPr="00C95D3E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Pr="00C95D3E">
        <w:rPr>
          <w:rFonts w:ascii="Arial" w:eastAsia="Times New Roman" w:hAnsi="Arial" w:cs="Arial"/>
          <w:b/>
          <w:sz w:val="24"/>
          <w:szCs w:val="24"/>
        </w:rPr>
        <w:t>электронной форме</w:t>
      </w:r>
    </w:p>
    <w:p w:rsidR="00AA237B" w:rsidRPr="00C95D3E" w:rsidRDefault="00D405C4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Заявителю предоставляется возможность получения государственной услуги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с </w:t>
      </w:r>
      <w:r w:rsidR="00A61BBE" w:rsidRPr="00C95D3E">
        <w:rPr>
          <w:rFonts w:ascii="Arial" w:hAnsi="Arial" w:cs="Arial"/>
          <w:sz w:val="24"/>
          <w:szCs w:val="24"/>
        </w:rPr>
        <w:t>органом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>Министерством образования Московской области</w:t>
      </w:r>
      <w:r w:rsidR="00511ECD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уполномоченным многофункциональным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центром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закл</w:t>
      </w:r>
      <w:r w:rsidR="00115BEF" w:rsidRPr="00C95D3E">
        <w:rPr>
          <w:rFonts w:ascii="Arial" w:eastAsia="Times New Roman" w:hAnsi="Arial" w:cs="Arial"/>
          <w:sz w:val="24"/>
          <w:szCs w:val="24"/>
        </w:rPr>
        <w:t xml:space="preserve">юченным в установленном </w:t>
      </w:r>
      <w:proofErr w:type="gramStart"/>
      <w:r w:rsidR="00115BEF" w:rsidRPr="00C95D3E">
        <w:rPr>
          <w:rFonts w:ascii="Arial" w:eastAsia="Times New Roman" w:hAnsi="Arial" w:cs="Arial"/>
          <w:sz w:val="24"/>
          <w:szCs w:val="24"/>
        </w:rPr>
        <w:t>порядке</w:t>
      </w:r>
      <w:proofErr w:type="gramEnd"/>
      <w:r w:rsidR="00115BEF" w:rsidRPr="00C95D3E">
        <w:rPr>
          <w:rFonts w:ascii="Arial" w:eastAsia="Times New Roman" w:hAnsi="Arial" w:cs="Arial"/>
          <w:sz w:val="24"/>
          <w:szCs w:val="24"/>
        </w:rPr>
        <w:t>.</w:t>
      </w:r>
    </w:p>
    <w:p w:rsidR="00173867" w:rsidRPr="00C95D3E" w:rsidRDefault="00C6411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>Министерством образования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уполномоченным многофункциональным центром, заключенным в установленном порядке.</w:t>
      </w:r>
    </w:p>
    <w:p w:rsidR="001D5705" w:rsidRPr="00C95D3E" w:rsidRDefault="001D570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Государственная услуга предоставляется с учетом принципа экстерриториальности, в соответствии с которым заявитель вправе выбрать для обращения за получением государственной услуги любой многофункциональный центр Московской области.</w:t>
      </w:r>
    </w:p>
    <w:p w:rsidR="001D5705" w:rsidRPr="00C95D3E" w:rsidRDefault="001D570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651CF2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 универсальными специалистами многофункциональных центров исполняются следующие административные процедуры:</w:t>
      </w:r>
    </w:p>
    <w:p w:rsidR="001D5705" w:rsidRPr="00C95D3E" w:rsidRDefault="001D5705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 прием заявления и документов, необходимых для предоставления </w:t>
      </w:r>
      <w:r w:rsidR="00651CF2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услуги;</w:t>
      </w:r>
    </w:p>
    <w:p w:rsidR="001D5705" w:rsidRPr="00C95D3E" w:rsidRDefault="001D5705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 формирование и направление межведомственных запросов в органы (организации), участвующие в предоставлении </w:t>
      </w:r>
      <w:r w:rsidR="00651CF2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услуги;</w:t>
      </w:r>
    </w:p>
    <w:p w:rsidR="00D5624F" w:rsidRPr="00C95D3E" w:rsidRDefault="00D5624F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уведомление заявителя о принятом решении</w:t>
      </w:r>
    </w:p>
    <w:p w:rsidR="001D5705" w:rsidRPr="00C95D3E" w:rsidRDefault="00D5624F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</w:t>
      </w:r>
      <w:r w:rsidR="001D5705" w:rsidRPr="00C95D3E">
        <w:rPr>
          <w:rFonts w:ascii="Arial" w:eastAsia="Times New Roman" w:hAnsi="Arial" w:cs="Arial"/>
          <w:sz w:val="24"/>
          <w:szCs w:val="24"/>
        </w:rPr>
        <w:t>) </w:t>
      </w:r>
      <w:r w:rsidR="00724379" w:rsidRPr="00C95D3E">
        <w:rPr>
          <w:rFonts w:ascii="Arial" w:eastAsia="Times New Roman" w:hAnsi="Arial" w:cs="Arial"/>
          <w:sz w:val="24"/>
          <w:szCs w:val="24"/>
        </w:rPr>
        <w:t>заключение договора найма специализированного жилого помещения и выдача результата предоставления государственной услуги</w:t>
      </w:r>
      <w:r w:rsidR="001D5705" w:rsidRPr="00C95D3E">
        <w:rPr>
          <w:rFonts w:ascii="Arial" w:eastAsia="Times New Roman" w:hAnsi="Arial" w:cs="Arial"/>
          <w:sz w:val="24"/>
          <w:szCs w:val="24"/>
        </w:rPr>
        <w:t>.</w:t>
      </w:r>
    </w:p>
    <w:p w:rsidR="001D5705" w:rsidRPr="00C95D3E" w:rsidRDefault="001D5705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Административные процедуры по приему заявления и документов, необходимых для предоставления </w:t>
      </w:r>
      <w:r w:rsidR="00651CF2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 xml:space="preserve">услуги, а также выдаче документа, являющегося результатом предоставления </w:t>
      </w:r>
      <w:r w:rsidR="00651CF2" w:rsidRPr="00C95D3E">
        <w:rPr>
          <w:rFonts w:ascii="Arial" w:eastAsia="Times New Roman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услуги, осуществляются универсальными специалистами многофункциональных центров по принципу экстерриториальности.</w:t>
      </w:r>
    </w:p>
    <w:p w:rsidR="00173867" w:rsidRPr="00C95D3E" w:rsidRDefault="00233D2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Заявители имеют </w:t>
      </w:r>
      <w:r w:rsidR="00173867" w:rsidRPr="00C95D3E">
        <w:rPr>
          <w:rFonts w:ascii="Arial" w:eastAsia="Times New Roman" w:hAnsi="Arial" w:cs="Arial"/>
          <w:sz w:val="24"/>
          <w:szCs w:val="24"/>
        </w:rPr>
        <w:t xml:space="preserve">возможность получения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173867"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с использованием </w:t>
      </w:r>
      <w:r w:rsidR="008E06EB" w:rsidRPr="00C95D3E">
        <w:rPr>
          <w:rFonts w:ascii="Arial" w:eastAsia="Times New Roman" w:hAnsi="Arial" w:cs="Arial"/>
          <w:sz w:val="24"/>
          <w:szCs w:val="24"/>
        </w:rPr>
        <w:t xml:space="preserve">Единого портала государственных и муниципальных услуг и </w:t>
      </w:r>
      <w:r w:rsidR="00173867" w:rsidRPr="00C95D3E">
        <w:rPr>
          <w:rFonts w:ascii="Arial" w:eastAsia="Times New Roman" w:hAnsi="Arial" w:cs="Arial"/>
          <w:sz w:val="24"/>
          <w:szCs w:val="24"/>
        </w:rPr>
        <w:t>Портала государственных и муниципальных услуг</w:t>
      </w:r>
      <w:r w:rsidR="008E06EB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="00173867" w:rsidRPr="00C95D3E">
        <w:rPr>
          <w:rFonts w:ascii="Arial" w:eastAsia="Times New Roman" w:hAnsi="Arial" w:cs="Arial"/>
          <w:sz w:val="24"/>
          <w:szCs w:val="24"/>
        </w:rPr>
        <w:t>в части:</w:t>
      </w:r>
    </w:p>
    <w:p w:rsidR="002E600D" w:rsidRPr="00C95D3E" w:rsidRDefault="00173867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 </w:t>
      </w:r>
      <w:r w:rsidR="002E600D" w:rsidRPr="00C95D3E">
        <w:rPr>
          <w:rFonts w:ascii="Arial" w:eastAsia="Times New Roman" w:hAnsi="Arial" w:cs="Arial"/>
          <w:sz w:val="24"/>
          <w:szCs w:val="24"/>
        </w:rPr>
        <w:t xml:space="preserve">получения информации о порядке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2E600D" w:rsidRPr="00C95D3E">
        <w:rPr>
          <w:rFonts w:ascii="Arial" w:eastAsia="Times New Roman" w:hAnsi="Arial" w:cs="Arial"/>
          <w:sz w:val="24"/>
          <w:szCs w:val="24"/>
        </w:rPr>
        <w:t>;</w:t>
      </w:r>
    </w:p>
    <w:p w:rsidR="002E600D" w:rsidRPr="00C95D3E" w:rsidRDefault="002E600D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 ознакомления с формами заявлений и иных документов, необходимых для получения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обеспечения доступа к ним для копирования и заполнения в электронном виде;</w:t>
      </w:r>
    </w:p>
    <w:p w:rsidR="002E600D" w:rsidRPr="00C95D3E" w:rsidRDefault="00FB13C3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</w:t>
      </w:r>
      <w:r w:rsidR="002E600D" w:rsidRPr="00C95D3E">
        <w:rPr>
          <w:rFonts w:ascii="Arial" w:eastAsia="Times New Roman" w:hAnsi="Arial" w:cs="Arial"/>
          <w:sz w:val="24"/>
          <w:szCs w:val="24"/>
        </w:rPr>
        <w:t>) </w:t>
      </w:r>
      <w:r w:rsidR="00173867" w:rsidRPr="00C95D3E">
        <w:rPr>
          <w:rFonts w:ascii="Arial" w:eastAsia="Times New Roman" w:hAnsi="Arial" w:cs="Arial"/>
          <w:sz w:val="24"/>
          <w:szCs w:val="24"/>
        </w:rPr>
        <w:t xml:space="preserve">направления запроса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документов, необходимых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2E600D" w:rsidRPr="00C95D3E" w:rsidRDefault="002E600D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4) осуществления мониторинга хода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651CF2" w:rsidRPr="00C95D3E">
        <w:rPr>
          <w:rFonts w:ascii="Arial" w:eastAsia="Times New Roman" w:hAnsi="Arial" w:cs="Arial"/>
          <w:sz w:val="24"/>
          <w:szCs w:val="24"/>
        </w:rPr>
        <w:t>;</w:t>
      </w:r>
    </w:p>
    <w:p w:rsidR="00651CF2" w:rsidRPr="00C95D3E" w:rsidRDefault="00651CF2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5) получения результата предоставления </w:t>
      </w:r>
      <w:r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Pr="00C95D3E">
        <w:rPr>
          <w:rFonts w:ascii="Arial" w:eastAsia="Times New Roman" w:hAnsi="Arial" w:cs="Arial"/>
          <w:sz w:val="24"/>
          <w:szCs w:val="24"/>
        </w:rPr>
        <w:t>услуги в соответствии с действующим законодательством.</w:t>
      </w:r>
    </w:p>
    <w:p w:rsidR="00173867" w:rsidRPr="00C95D3E" w:rsidRDefault="008E06E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При направлении</w:t>
      </w:r>
      <w:r w:rsidR="00173867" w:rsidRPr="00C95D3E">
        <w:rPr>
          <w:rFonts w:ascii="Arial" w:eastAsia="Times New Roman" w:hAnsi="Arial" w:cs="Arial"/>
          <w:sz w:val="24"/>
          <w:szCs w:val="24"/>
        </w:rPr>
        <w:t xml:space="preserve"> запроса о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173867"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заявитель формирует заявление на предоставление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173867" w:rsidRPr="00C95D3E">
        <w:rPr>
          <w:rFonts w:ascii="Arial" w:eastAsia="Times New Roman" w:hAnsi="Arial" w:cs="Arial"/>
          <w:sz w:val="24"/>
          <w:szCs w:val="24"/>
        </w:rPr>
        <w:t xml:space="preserve"> в форме электронного документа и подписывает его электронной подписью в соответствии с требованиями </w:t>
      </w:r>
      <w:r w:rsidR="00104FC2" w:rsidRPr="00C95D3E">
        <w:rPr>
          <w:rFonts w:ascii="Arial" w:eastAsia="Times New Roman" w:hAnsi="Arial" w:cs="Arial"/>
          <w:sz w:val="24"/>
          <w:szCs w:val="24"/>
        </w:rPr>
        <w:t>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</w:t>
      </w:r>
      <w:r w:rsidR="00173867" w:rsidRPr="00C95D3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173867" w:rsidRPr="00C95D3E" w:rsidRDefault="0017386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При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направления запроса о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заявитель вправе приложить к заявлению о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документы, указанные в пунктах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5A3319" w:rsidRPr="00C95D3E">
        <w:rPr>
          <w:rFonts w:ascii="Arial" w:eastAsia="Times New Roman" w:hAnsi="Arial" w:cs="Arial"/>
          <w:sz w:val="24"/>
          <w:szCs w:val="24"/>
        </w:rPr>
        <w:t>36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173867" w:rsidRPr="00C95D3E" w:rsidRDefault="0017386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173867" w:rsidRPr="00C95D3E" w:rsidRDefault="0017386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течение 5 дней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 даты направления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запроса о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заявитель предоставляет в </w:t>
      </w:r>
      <w:r w:rsidR="00A06A12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документ</w:t>
      </w:r>
      <w:r w:rsidR="00B14CEF" w:rsidRPr="00C95D3E">
        <w:rPr>
          <w:rFonts w:ascii="Arial" w:eastAsia="Times New Roman" w:hAnsi="Arial" w:cs="Arial"/>
          <w:sz w:val="24"/>
          <w:szCs w:val="24"/>
        </w:rPr>
        <w:t>ы, представленные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пункт</w:t>
      </w:r>
      <w:r w:rsidR="005A3319" w:rsidRPr="00C95D3E">
        <w:rPr>
          <w:rFonts w:ascii="Arial" w:eastAsia="Times New Roman" w:hAnsi="Arial" w:cs="Arial"/>
          <w:sz w:val="24"/>
          <w:szCs w:val="24"/>
        </w:rPr>
        <w:t>ах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</w:t>
      </w:r>
      <w:r w:rsidR="00B14CEF" w:rsidRPr="00C95D3E">
        <w:rPr>
          <w:rFonts w:ascii="Arial" w:eastAsia="Times New Roman" w:hAnsi="Arial" w:cs="Arial"/>
          <w:sz w:val="24"/>
          <w:szCs w:val="24"/>
        </w:rPr>
        <w:t>ративного регламента</w:t>
      </w:r>
      <w:r w:rsidR="0022106E" w:rsidRPr="00C95D3E">
        <w:rPr>
          <w:rFonts w:ascii="Arial" w:eastAsia="Times New Roman" w:hAnsi="Arial" w:cs="Arial"/>
          <w:sz w:val="24"/>
          <w:szCs w:val="24"/>
        </w:rPr>
        <w:t xml:space="preserve">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</w:t>
      </w:r>
      <w:r w:rsidRPr="00C95D3E">
        <w:rPr>
          <w:rFonts w:ascii="Arial" w:eastAsia="Times New Roman" w:hAnsi="Arial" w:cs="Arial"/>
          <w:sz w:val="24"/>
          <w:szCs w:val="24"/>
        </w:rPr>
        <w:t xml:space="preserve">. Заявитель </w:t>
      </w:r>
      <w:r w:rsidR="002E600D" w:rsidRPr="00C95D3E">
        <w:rPr>
          <w:rFonts w:ascii="Arial" w:eastAsia="Times New Roman" w:hAnsi="Arial" w:cs="Arial"/>
          <w:sz w:val="24"/>
          <w:szCs w:val="24"/>
        </w:rPr>
        <w:t xml:space="preserve">также </w:t>
      </w:r>
      <w:r w:rsidRPr="00C95D3E">
        <w:rPr>
          <w:rFonts w:ascii="Arial" w:eastAsia="Times New Roman" w:hAnsi="Arial" w:cs="Arial"/>
          <w:sz w:val="24"/>
          <w:szCs w:val="24"/>
        </w:rPr>
        <w:t xml:space="preserve">вправе представить по собственной инициативе документы, указанные в пункте </w:t>
      </w:r>
      <w:r w:rsidR="005A3319" w:rsidRPr="00C95D3E">
        <w:rPr>
          <w:rFonts w:ascii="Arial" w:eastAsia="Times New Roman" w:hAnsi="Arial" w:cs="Arial"/>
          <w:sz w:val="24"/>
          <w:szCs w:val="24"/>
        </w:rPr>
        <w:t>36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233D2E" w:rsidRPr="00C95D3E" w:rsidRDefault="00233D2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</w:t>
      </w:r>
      <w:r w:rsidR="009B41C5" w:rsidRPr="00C95D3E">
        <w:rPr>
          <w:rFonts w:ascii="Arial" w:eastAsia="Times New Roman" w:hAnsi="Arial" w:cs="Arial"/>
          <w:sz w:val="24"/>
          <w:szCs w:val="24"/>
        </w:rPr>
        <w:t>и статьи 6 Федерального закона от 27.07. 2006 № 152-ФЗ «</w:t>
      </w:r>
      <w:r w:rsidR="009B41C5" w:rsidRPr="00C95D3E">
        <w:rPr>
          <w:rFonts w:ascii="Arial" w:hAnsi="Arial" w:cs="Arial"/>
          <w:sz w:val="24"/>
          <w:szCs w:val="24"/>
        </w:rPr>
        <w:t>О персональных данных</w:t>
      </w:r>
      <w:r w:rsidR="009B41C5" w:rsidRPr="00C95D3E">
        <w:rPr>
          <w:rFonts w:ascii="Arial" w:eastAsia="Times New Roman" w:hAnsi="Arial" w:cs="Arial"/>
          <w:sz w:val="24"/>
          <w:szCs w:val="24"/>
        </w:rPr>
        <w:t>»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не требуется.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  <w:r w:rsidR="005815EA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 xml:space="preserve">при личном обращении заявителя в </w:t>
      </w:r>
      <w:r w:rsidR="00A06A12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="00A06A12" w:rsidRPr="00C95D3E">
        <w:rPr>
          <w:rFonts w:ascii="Arial" w:eastAsia="PMingLiU" w:hAnsi="Arial" w:cs="Arial"/>
          <w:sz w:val="24"/>
          <w:szCs w:val="24"/>
        </w:rPr>
        <w:t xml:space="preserve"> </w:t>
      </w:r>
      <w:r w:rsidR="00220D5F" w:rsidRPr="00C95D3E">
        <w:rPr>
          <w:rFonts w:ascii="Arial" w:eastAsia="PMingLiU" w:hAnsi="Arial" w:cs="Arial"/>
          <w:sz w:val="24"/>
          <w:szCs w:val="24"/>
        </w:rPr>
        <w:t xml:space="preserve">или </w:t>
      </w:r>
      <w:r w:rsidR="00B5255D" w:rsidRPr="00C95D3E">
        <w:rPr>
          <w:rFonts w:ascii="Arial" w:eastAsia="PMingLiU" w:hAnsi="Arial" w:cs="Arial"/>
          <w:sz w:val="24"/>
          <w:szCs w:val="24"/>
        </w:rPr>
        <w:t>многофункциональный центр</w:t>
      </w:r>
      <w:r w:rsidRPr="00C95D3E">
        <w:rPr>
          <w:rFonts w:ascii="Arial" w:eastAsia="PMingLiU" w:hAnsi="Arial" w:cs="Arial"/>
          <w:sz w:val="24"/>
          <w:szCs w:val="24"/>
        </w:rPr>
        <w:t>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>по телефону</w:t>
      </w:r>
      <w:r w:rsidR="00220D5F" w:rsidRPr="00C95D3E">
        <w:rPr>
          <w:rFonts w:ascii="Arial" w:eastAsia="PMingLiU" w:hAnsi="Arial" w:cs="Arial"/>
          <w:sz w:val="24"/>
          <w:szCs w:val="24"/>
        </w:rPr>
        <w:t xml:space="preserve"> </w:t>
      </w:r>
      <w:r w:rsidR="00A06A12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220D5F" w:rsidRPr="00C95D3E">
        <w:rPr>
          <w:rFonts w:ascii="Arial" w:eastAsia="PMingLiU" w:hAnsi="Arial" w:cs="Arial"/>
          <w:sz w:val="24"/>
          <w:szCs w:val="24"/>
        </w:rPr>
        <w:t xml:space="preserve"> или </w:t>
      </w:r>
      <w:r w:rsidR="00B5255D" w:rsidRPr="00C95D3E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C95D3E">
        <w:rPr>
          <w:rFonts w:ascii="Arial" w:eastAsia="PMingLiU" w:hAnsi="Arial" w:cs="Arial"/>
          <w:sz w:val="24"/>
          <w:szCs w:val="24"/>
        </w:rPr>
        <w:t>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 xml:space="preserve">через официальный сайт </w:t>
      </w:r>
      <w:r w:rsidR="00A06A12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220D5F" w:rsidRPr="00C95D3E">
        <w:rPr>
          <w:rFonts w:ascii="Arial" w:eastAsia="PMingLiU" w:hAnsi="Arial" w:cs="Arial"/>
          <w:i/>
          <w:sz w:val="24"/>
          <w:szCs w:val="24"/>
        </w:rPr>
        <w:t xml:space="preserve"> </w:t>
      </w:r>
      <w:r w:rsidR="00220D5F" w:rsidRPr="00C95D3E">
        <w:rPr>
          <w:rFonts w:ascii="Arial" w:eastAsia="PMingLiU" w:hAnsi="Arial" w:cs="Arial"/>
          <w:sz w:val="24"/>
          <w:szCs w:val="24"/>
        </w:rPr>
        <w:t xml:space="preserve">или </w:t>
      </w:r>
      <w:r w:rsidR="00B5255D" w:rsidRPr="00C95D3E">
        <w:rPr>
          <w:rFonts w:ascii="Arial" w:eastAsia="PMingLiU" w:hAnsi="Arial" w:cs="Arial"/>
          <w:sz w:val="24"/>
          <w:szCs w:val="24"/>
        </w:rPr>
        <w:t>многофункционального центра</w:t>
      </w:r>
      <w:r w:rsidRPr="00C95D3E">
        <w:rPr>
          <w:rFonts w:ascii="Arial" w:eastAsia="PMingLiU" w:hAnsi="Arial" w:cs="Arial"/>
          <w:sz w:val="24"/>
          <w:szCs w:val="24"/>
        </w:rPr>
        <w:t>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>контактный номер телефона;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>адрес электронной почты (при наличии);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C95D3E">
        <w:rPr>
          <w:rFonts w:ascii="Arial" w:eastAsia="ヒラギノ角ゴ Pro W3" w:hAnsi="Arial" w:cs="Arial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262E7A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220D5F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20D5F" w:rsidRPr="00C95D3E">
        <w:rPr>
          <w:rFonts w:ascii="Arial" w:eastAsia="Times New Roman" w:hAnsi="Arial" w:cs="Arial"/>
          <w:sz w:val="24"/>
          <w:szCs w:val="24"/>
        </w:rPr>
        <w:t xml:space="preserve">или </w:t>
      </w:r>
      <w:r w:rsidR="00B5255D" w:rsidRPr="00C95D3E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C95D3E">
        <w:rPr>
          <w:rFonts w:ascii="Arial" w:eastAsia="Times New Roman" w:hAnsi="Arial" w:cs="Arial"/>
          <w:sz w:val="24"/>
          <w:szCs w:val="24"/>
        </w:rPr>
        <w:t>, может распечатать аналог талона-подтверждения.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PMingLiU" w:hAnsi="Arial" w:cs="Arial"/>
          <w:sz w:val="24"/>
          <w:szCs w:val="24"/>
        </w:rPr>
      </w:pPr>
      <w:r w:rsidRPr="00C95D3E">
        <w:rPr>
          <w:rFonts w:ascii="Arial" w:eastAsia="PMingLiU" w:hAnsi="Arial" w:cs="Arial"/>
          <w:sz w:val="24"/>
          <w:szCs w:val="24"/>
        </w:rPr>
        <w:t xml:space="preserve">Заявителям, записавшимся на прием через официальный сайт </w:t>
      </w:r>
      <w:r w:rsidR="00262E7A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220D5F" w:rsidRPr="00C95D3E">
        <w:rPr>
          <w:rFonts w:ascii="Arial" w:eastAsia="PMingLiU" w:hAnsi="Arial" w:cs="Arial"/>
          <w:i/>
          <w:sz w:val="24"/>
          <w:szCs w:val="24"/>
        </w:rPr>
        <w:t xml:space="preserve"> </w:t>
      </w:r>
      <w:r w:rsidR="00220D5F" w:rsidRPr="00C95D3E">
        <w:rPr>
          <w:rFonts w:ascii="Arial" w:eastAsia="PMingLiU" w:hAnsi="Arial" w:cs="Arial"/>
          <w:sz w:val="24"/>
          <w:szCs w:val="24"/>
        </w:rPr>
        <w:t xml:space="preserve">или </w:t>
      </w:r>
      <w:r w:rsidR="00B5255D" w:rsidRPr="00C95D3E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Pr="00C95D3E">
        <w:rPr>
          <w:rFonts w:ascii="Arial" w:eastAsia="PMingLiU" w:hAnsi="Arial" w:cs="Arial"/>
          <w:sz w:val="24"/>
          <w:szCs w:val="24"/>
        </w:rPr>
        <w:t xml:space="preserve">, за </w:t>
      </w:r>
      <w:r w:rsidR="00B44221" w:rsidRPr="00C95D3E">
        <w:rPr>
          <w:rFonts w:ascii="Arial" w:eastAsia="PMingLiU" w:hAnsi="Arial" w:cs="Arial"/>
          <w:sz w:val="24"/>
          <w:szCs w:val="24"/>
        </w:rPr>
        <w:t>день</w:t>
      </w:r>
      <w:r w:rsidRPr="00C95D3E">
        <w:rPr>
          <w:rFonts w:ascii="Arial" w:eastAsia="PMingLiU" w:hAnsi="Arial" w:cs="Arial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="0018673A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220D5F" w:rsidRPr="00C95D3E">
        <w:rPr>
          <w:rFonts w:ascii="Arial" w:eastAsia="PMingLiU" w:hAnsi="Arial" w:cs="Arial"/>
          <w:sz w:val="24"/>
          <w:szCs w:val="24"/>
        </w:rPr>
        <w:t xml:space="preserve">или </w:t>
      </w:r>
      <w:r w:rsidR="00B5255D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многофункционального центра </w:t>
      </w:r>
      <w:r w:rsidRPr="00C95D3E">
        <w:rPr>
          <w:rFonts w:ascii="Arial" w:eastAsia="Times New Roman" w:hAnsi="Arial" w:cs="Arial"/>
          <w:sz w:val="24"/>
          <w:szCs w:val="24"/>
        </w:rPr>
        <w:t>в зависимости от интенсивности обращений.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0654A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III.</w:t>
      </w:r>
      <w:r w:rsidR="007252EE" w:rsidRPr="00C95D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654A" w:rsidRPr="00C95D3E">
        <w:rPr>
          <w:rFonts w:ascii="Arial" w:eastAsia="Times New Roman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включает в себя следующие административные процедуры:</w:t>
      </w:r>
    </w:p>
    <w:p w:rsidR="00B5255D" w:rsidRPr="00C95D3E" w:rsidRDefault="00B5255D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</w:t>
      </w:r>
      <w:r w:rsidR="009476E2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B5255D" w:rsidRPr="00C95D3E" w:rsidRDefault="00B5255D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</w:t>
      </w:r>
      <w:r w:rsidR="009476E2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 xml:space="preserve">регистрация заявления и документов, необходимых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B5255D" w:rsidRPr="00C95D3E" w:rsidRDefault="00B5255D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9B41C5" w:rsidRPr="00C95D3E" w:rsidRDefault="00C5797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</w:t>
      </w:r>
      <w:r w:rsidR="009B41C5" w:rsidRPr="00C95D3E">
        <w:rPr>
          <w:rFonts w:ascii="Arial" w:eastAsia="Times New Roman" w:hAnsi="Arial" w:cs="Arial"/>
          <w:sz w:val="24"/>
          <w:szCs w:val="24"/>
        </w:rPr>
        <w:t xml:space="preserve">) формирование и направление межведомственных запросов в органы (организации), участвующие в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9B41C5" w:rsidRPr="00C95D3E">
        <w:rPr>
          <w:rFonts w:ascii="Arial" w:eastAsia="Times New Roman" w:hAnsi="Arial" w:cs="Arial"/>
          <w:sz w:val="24"/>
          <w:szCs w:val="24"/>
        </w:rPr>
        <w:t>;</w:t>
      </w:r>
    </w:p>
    <w:p w:rsidR="004B38BE" w:rsidRPr="00C95D3E" w:rsidRDefault="00C5797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</w:t>
      </w:r>
      <w:r w:rsidR="009B41C5" w:rsidRPr="00C95D3E">
        <w:rPr>
          <w:rFonts w:ascii="Arial" w:eastAsia="Times New Roman" w:hAnsi="Arial" w:cs="Arial"/>
          <w:sz w:val="24"/>
          <w:szCs w:val="24"/>
        </w:rPr>
        <w:t>) </w:t>
      </w:r>
      <w:r w:rsidR="00AC027A" w:rsidRPr="00C95D3E">
        <w:rPr>
          <w:rFonts w:ascii="Arial" w:eastAsia="Times New Roman" w:hAnsi="Arial" w:cs="Arial"/>
          <w:sz w:val="24"/>
          <w:szCs w:val="24"/>
        </w:rPr>
        <w:t xml:space="preserve">принятие </w:t>
      </w:r>
      <w:r w:rsidR="00AC027A" w:rsidRPr="00C95D3E">
        <w:rPr>
          <w:rFonts w:ascii="Arial" w:eastAsia="Times New Roman" w:hAnsi="Arial" w:cs="Arial"/>
          <w:bCs/>
          <w:sz w:val="24"/>
          <w:szCs w:val="24"/>
        </w:rPr>
        <w:t xml:space="preserve">решения о включении заявителя в Список, направление копии решения о включении заявителя в Список в </w:t>
      </w:r>
      <w:r w:rsidR="0064765F" w:rsidRPr="00C95D3E">
        <w:rPr>
          <w:rFonts w:ascii="Arial" w:eastAsia="Times New Roman" w:hAnsi="Arial" w:cs="Arial"/>
          <w:bCs/>
          <w:sz w:val="24"/>
          <w:szCs w:val="24"/>
        </w:rPr>
        <w:t>администрации Пушкинского муниципального района</w:t>
      </w:r>
      <w:r w:rsidR="009C71AC" w:rsidRPr="00C95D3E">
        <w:rPr>
          <w:rFonts w:ascii="Arial" w:eastAsia="Times New Roman" w:hAnsi="Arial" w:cs="Arial"/>
          <w:bCs/>
          <w:sz w:val="24"/>
          <w:szCs w:val="24"/>
        </w:rPr>
        <w:t xml:space="preserve"> Московской области</w:t>
      </w:r>
      <w:r w:rsidR="004B38BE" w:rsidRPr="00C95D3E">
        <w:rPr>
          <w:rFonts w:ascii="Arial" w:eastAsia="Times New Roman" w:hAnsi="Arial" w:cs="Arial"/>
          <w:sz w:val="24"/>
          <w:szCs w:val="24"/>
        </w:rPr>
        <w:t>;</w:t>
      </w:r>
    </w:p>
    <w:p w:rsidR="004B38BE" w:rsidRPr="00C95D3E" w:rsidRDefault="00C5797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6</w:t>
      </w:r>
      <w:r w:rsidR="009B41C5" w:rsidRPr="00C95D3E">
        <w:rPr>
          <w:rFonts w:ascii="Arial" w:eastAsia="Times New Roman" w:hAnsi="Arial" w:cs="Arial"/>
          <w:sz w:val="24"/>
          <w:szCs w:val="24"/>
        </w:rPr>
        <w:t>) </w:t>
      </w:r>
      <w:r w:rsidR="004B38BE" w:rsidRPr="00C95D3E">
        <w:rPr>
          <w:rFonts w:ascii="Arial" w:eastAsia="Times New Roman" w:hAnsi="Arial" w:cs="Arial"/>
          <w:sz w:val="24"/>
          <w:szCs w:val="24"/>
        </w:rPr>
        <w:t xml:space="preserve">принятие решения о </w:t>
      </w:r>
      <w:r w:rsidR="00A16957" w:rsidRPr="00C95D3E">
        <w:rPr>
          <w:rFonts w:ascii="Arial" w:eastAsia="Times New Roman" w:hAnsi="Arial" w:cs="Arial"/>
          <w:sz w:val="24"/>
          <w:szCs w:val="24"/>
        </w:rPr>
        <w:t>предоставлении жилого помещения специализированного жилищного фонда по договору найма специализированного жилого помещения</w:t>
      </w:r>
      <w:r w:rsidR="004B38BE" w:rsidRPr="00C95D3E">
        <w:rPr>
          <w:rFonts w:ascii="Arial" w:eastAsia="Times New Roman" w:hAnsi="Arial" w:cs="Arial"/>
          <w:sz w:val="24"/>
          <w:szCs w:val="24"/>
        </w:rPr>
        <w:t>;</w:t>
      </w:r>
    </w:p>
    <w:p w:rsidR="00C5797F" w:rsidRPr="00C95D3E" w:rsidRDefault="00C5797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7</w:t>
      </w:r>
      <w:r w:rsidR="009B41C5" w:rsidRPr="00C95D3E">
        <w:rPr>
          <w:rFonts w:ascii="Arial" w:eastAsia="Times New Roman" w:hAnsi="Arial" w:cs="Arial"/>
          <w:sz w:val="24"/>
          <w:szCs w:val="24"/>
        </w:rPr>
        <w:t>) </w:t>
      </w:r>
      <w:r w:rsidRPr="00C95D3E">
        <w:rPr>
          <w:rFonts w:ascii="Arial" w:eastAsia="Times New Roman" w:hAnsi="Arial" w:cs="Arial"/>
          <w:sz w:val="24"/>
          <w:szCs w:val="24"/>
        </w:rPr>
        <w:t>уведомление заявителя о принятом решении;</w:t>
      </w:r>
    </w:p>
    <w:p w:rsidR="009B41C5" w:rsidRPr="00C95D3E" w:rsidRDefault="00792EA4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8) </w:t>
      </w:r>
      <w:r w:rsidR="009B41C5" w:rsidRPr="00C95D3E">
        <w:rPr>
          <w:rFonts w:ascii="Arial" w:eastAsia="Times New Roman" w:hAnsi="Arial" w:cs="Arial"/>
          <w:sz w:val="24"/>
          <w:szCs w:val="24"/>
        </w:rPr>
        <w:t xml:space="preserve">заключение договора найма специализированного жилого помещения и выдача результата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9B41C5"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Блок-схема 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Блок-схема последовательности действий при предоставлении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D348B7" w:rsidRPr="00C95D3E">
        <w:rPr>
          <w:rFonts w:ascii="Arial" w:eastAsia="Times New Roman" w:hAnsi="Arial" w:cs="Arial"/>
          <w:sz w:val="24"/>
          <w:szCs w:val="24"/>
        </w:rPr>
        <w:t xml:space="preserve"> представлена в приложении 2 </w:t>
      </w:r>
      <w:r w:rsidRPr="00C95D3E">
        <w:rPr>
          <w:rFonts w:ascii="Arial" w:eastAsia="Times New Roman" w:hAnsi="Arial" w:cs="Arial"/>
          <w:sz w:val="24"/>
          <w:szCs w:val="24"/>
        </w:rPr>
        <w:t>к административному регламенту.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205DB" w:rsidRPr="00C95D3E" w:rsidRDefault="008205DB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lastRenderedPageBreak/>
        <w:t xml:space="preserve">Прием заявления и документов, необходимых для предоставления </w:t>
      </w:r>
      <w:r w:rsidR="00FC05B7" w:rsidRPr="00C95D3E">
        <w:rPr>
          <w:rFonts w:ascii="Arial" w:eastAsia="Times New Roman" w:hAnsi="Arial" w:cs="Arial"/>
          <w:b/>
          <w:sz w:val="24"/>
          <w:szCs w:val="24"/>
        </w:rPr>
        <w:t>государственной услуги</w:t>
      </w:r>
    </w:p>
    <w:p w:rsidR="001F5A1C" w:rsidRPr="00C95D3E" w:rsidRDefault="001F5A1C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Основанием для начала </w:t>
      </w:r>
      <w:r w:rsidR="00137140" w:rsidRPr="00C95D3E">
        <w:rPr>
          <w:rFonts w:ascii="Arial" w:eastAsia="Times New Roman" w:hAnsi="Arial" w:cs="Arial"/>
          <w:sz w:val="24"/>
          <w:szCs w:val="24"/>
        </w:rPr>
        <w:t xml:space="preserve">осуществления административной </w:t>
      </w:r>
      <w:r w:rsidRPr="00C95D3E">
        <w:rPr>
          <w:rFonts w:ascii="Arial" w:eastAsia="Times New Roman" w:hAnsi="Arial" w:cs="Arial"/>
          <w:sz w:val="24"/>
          <w:szCs w:val="24"/>
        </w:rPr>
        <w:t xml:space="preserve">процедуры </w:t>
      </w:r>
      <w:r w:rsidR="00137140" w:rsidRPr="00C95D3E">
        <w:rPr>
          <w:rFonts w:ascii="Arial" w:eastAsia="Times New Roman" w:hAnsi="Arial" w:cs="Arial"/>
          <w:sz w:val="24"/>
          <w:szCs w:val="24"/>
        </w:rPr>
        <w:t xml:space="preserve">по </w:t>
      </w:r>
      <w:r w:rsidR="009B41C5" w:rsidRPr="00C95D3E">
        <w:rPr>
          <w:rFonts w:ascii="Arial" w:eastAsia="Times New Roman" w:hAnsi="Arial" w:cs="Arial"/>
          <w:sz w:val="24"/>
          <w:szCs w:val="24"/>
        </w:rPr>
        <w:t xml:space="preserve">приему заявления и документов, необходимых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137140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sz w:val="24"/>
          <w:szCs w:val="24"/>
        </w:rPr>
        <w:t xml:space="preserve">является поступление в </w:t>
      </w:r>
      <w:r w:rsidR="00221BD7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D040ED" w:rsidRPr="00C95D3E">
        <w:rPr>
          <w:rFonts w:ascii="Arial" w:eastAsia="Times New Roman" w:hAnsi="Arial" w:cs="Arial"/>
          <w:sz w:val="24"/>
          <w:szCs w:val="24"/>
        </w:rPr>
        <w:t xml:space="preserve">или многофункциональный центр </w:t>
      </w:r>
      <w:r w:rsidRPr="00C95D3E">
        <w:rPr>
          <w:rFonts w:ascii="Arial" w:eastAsia="Times New Roman" w:hAnsi="Arial" w:cs="Arial"/>
          <w:sz w:val="24"/>
          <w:szCs w:val="24"/>
        </w:rPr>
        <w:t xml:space="preserve">заявления о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</w:t>
      </w:r>
      <w:r w:rsidR="000A5937" w:rsidRPr="00C95D3E">
        <w:rPr>
          <w:rFonts w:ascii="Arial" w:eastAsia="Times New Roman" w:hAnsi="Arial" w:cs="Arial"/>
          <w:sz w:val="24"/>
          <w:szCs w:val="24"/>
        </w:rPr>
        <w:t>, представленных заявителем:</w:t>
      </w:r>
    </w:p>
    <w:p w:rsidR="000A5937" w:rsidRPr="00C95D3E" w:rsidRDefault="000A5937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а) в </w:t>
      </w:r>
      <w:r w:rsidR="002B77A2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>:</w:t>
      </w:r>
    </w:p>
    <w:p w:rsidR="000A5937" w:rsidRPr="00C95D3E" w:rsidRDefault="000A5937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заявителя,</w:t>
      </w:r>
    </w:p>
    <w:p w:rsidR="000A5937" w:rsidRPr="00C95D3E" w:rsidRDefault="000A5937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почтового отправления;</w:t>
      </w:r>
    </w:p>
    <w:p w:rsidR="00D040ED" w:rsidRPr="00C95D3E" w:rsidRDefault="00D040ED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trike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0A5937" w:rsidRPr="00C95D3E" w:rsidRDefault="000A5937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б) в </w:t>
      </w:r>
      <w:r w:rsidR="00D040ED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многофункциональный центр </w:t>
      </w:r>
      <w:r w:rsidRPr="00C95D3E">
        <w:rPr>
          <w:rFonts w:ascii="Arial" w:eastAsia="Times New Roman" w:hAnsi="Arial" w:cs="Arial"/>
          <w:sz w:val="24"/>
          <w:szCs w:val="24"/>
        </w:rPr>
        <w:t>посредством личного обращения заявителя.</w:t>
      </w:r>
    </w:p>
    <w:p w:rsidR="00844D45" w:rsidRPr="00C95D3E" w:rsidRDefault="00844D4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Прием заявления и документов, необходимых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осуществляют сотрудники </w:t>
      </w:r>
      <w:r w:rsidR="002B77A2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или сотрудники многофункционального центра.</w:t>
      </w:r>
    </w:p>
    <w:p w:rsidR="00D1761F" w:rsidRPr="00C95D3E" w:rsidRDefault="00844D4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Прием заявления и документов, необходимых для предоставления государственной услуги осуществляется в многофункциональных центрах в соответствии с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>Министерством образования Московской области</w:t>
      </w:r>
      <w:r w:rsidR="002B77A2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и уполномоченным многофункциональным центром, заключенным в установленном порядке, если исполнение данной процедуры предусмотрено соглашением</w:t>
      </w:r>
      <w:r w:rsidR="00D1761F" w:rsidRPr="00C95D3E">
        <w:rPr>
          <w:rFonts w:ascii="Arial" w:hAnsi="Arial" w:cs="Arial"/>
          <w:sz w:val="24"/>
          <w:szCs w:val="24"/>
        </w:rPr>
        <w:t>.</w:t>
      </w:r>
    </w:p>
    <w:p w:rsidR="00D1761F" w:rsidRPr="00C95D3E" w:rsidRDefault="00D1761F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="002B77A2" w:rsidRPr="00C95D3E">
        <w:rPr>
          <w:rFonts w:ascii="Arial" w:eastAsia="Times New Roman" w:hAnsi="Arial" w:cs="Arial"/>
          <w:sz w:val="24"/>
          <w:szCs w:val="24"/>
        </w:rPr>
        <w:t xml:space="preserve">орган опеки и попечительства </w:t>
      </w:r>
      <w:r w:rsidRPr="00C95D3E">
        <w:rPr>
          <w:rFonts w:ascii="Arial" w:hAnsi="Arial" w:cs="Arial"/>
          <w:sz w:val="24"/>
          <w:szCs w:val="24"/>
        </w:rPr>
        <w:t xml:space="preserve">или </w:t>
      </w:r>
      <w:r w:rsidR="00415B71" w:rsidRPr="00C95D3E">
        <w:rPr>
          <w:rFonts w:ascii="Arial" w:hAnsi="Arial" w:cs="Arial"/>
          <w:sz w:val="24"/>
          <w:szCs w:val="24"/>
        </w:rPr>
        <w:t>многофункциональный центр</w:t>
      </w:r>
      <w:r w:rsidRPr="00C95D3E">
        <w:rPr>
          <w:rFonts w:ascii="Arial" w:hAnsi="Arial" w:cs="Arial"/>
          <w:sz w:val="24"/>
          <w:szCs w:val="24"/>
        </w:rPr>
        <w:t>, специалист, ответственный за прием и регистрацию документов, осуществляет следующую последовательность действий:</w:t>
      </w:r>
    </w:p>
    <w:p w:rsidR="00D1761F" w:rsidRPr="00C95D3E" w:rsidRDefault="00D1761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 устанавливает предмет обращения;</w:t>
      </w:r>
    </w:p>
    <w:p w:rsidR="00D1761F" w:rsidRPr="00C95D3E" w:rsidRDefault="00D1761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D1761F" w:rsidRPr="00C95D3E" w:rsidRDefault="00D1761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D1761F" w:rsidRPr="00C95D3E" w:rsidRDefault="00D1761F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315D55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</w:t>
      </w:r>
      <w:r w:rsidR="005A3319" w:rsidRPr="00C95D3E">
        <w:rPr>
          <w:rFonts w:ascii="Arial" w:eastAsia="Times New Roman" w:hAnsi="Arial" w:cs="Arial"/>
          <w:sz w:val="24"/>
          <w:szCs w:val="24"/>
        </w:rPr>
        <w:t>ами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регламента.</w:t>
      </w:r>
    </w:p>
    <w:p w:rsidR="00315D55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1761F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7</w:t>
      </w:r>
      <w:r w:rsidR="00D1761F" w:rsidRPr="00C95D3E">
        <w:rPr>
          <w:rFonts w:ascii="Arial" w:eastAsia="Times New Roman" w:hAnsi="Arial" w:cs="Arial"/>
          <w:sz w:val="24"/>
          <w:szCs w:val="24"/>
        </w:rPr>
        <w:t xml:space="preserve">) осуществляет прием </w:t>
      </w:r>
      <w:r w:rsidR="00012C1E" w:rsidRPr="00C95D3E">
        <w:rPr>
          <w:rFonts w:ascii="Arial" w:eastAsia="Times New Roman" w:hAnsi="Arial" w:cs="Arial"/>
          <w:sz w:val="24"/>
          <w:szCs w:val="24"/>
        </w:rPr>
        <w:t>заявления</w:t>
      </w:r>
      <w:r w:rsidR="00D1761F" w:rsidRPr="00C95D3E">
        <w:rPr>
          <w:rFonts w:ascii="Arial" w:eastAsia="Times New Roman" w:hAnsi="Arial" w:cs="Arial"/>
          <w:sz w:val="24"/>
          <w:szCs w:val="24"/>
        </w:rPr>
        <w:t xml:space="preserve">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1761F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8)</w:t>
      </w:r>
      <w:r w:rsidR="00D1761F" w:rsidRPr="00C95D3E">
        <w:rPr>
          <w:rFonts w:ascii="Arial" w:eastAsia="Times New Roman" w:hAnsi="Arial" w:cs="Arial"/>
          <w:sz w:val="24"/>
          <w:szCs w:val="24"/>
        </w:rPr>
        <w:t> вручает копию описи заявителю.</w:t>
      </w:r>
    </w:p>
    <w:p w:rsidR="00315D55" w:rsidRPr="00C95D3E" w:rsidRDefault="00315D5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lastRenderedPageBreak/>
        <w:t>Специалист многофункционального центра, ответственный за прием документов, в дополнение к действиям, указанным в пункте </w:t>
      </w:r>
      <w:r w:rsidR="005A3319" w:rsidRPr="00C95D3E">
        <w:rPr>
          <w:rFonts w:ascii="Arial" w:hAnsi="Arial" w:cs="Arial"/>
          <w:sz w:val="24"/>
          <w:szCs w:val="24"/>
        </w:rPr>
        <w:t>9</w:t>
      </w:r>
      <w:r w:rsidR="00194355" w:rsidRPr="00C95D3E">
        <w:rPr>
          <w:rFonts w:ascii="Arial" w:hAnsi="Arial" w:cs="Arial"/>
          <w:sz w:val="24"/>
          <w:szCs w:val="24"/>
        </w:rPr>
        <w:t>4</w:t>
      </w:r>
      <w:r w:rsidRPr="00C95D3E">
        <w:rPr>
          <w:rFonts w:ascii="Arial" w:hAnsi="Arial" w:cs="Arial"/>
          <w:sz w:val="24"/>
          <w:szCs w:val="24"/>
        </w:rPr>
        <w:t xml:space="preserve"> административного регламента, осуществляет следующие действия:</w:t>
      </w:r>
    </w:p>
    <w:p w:rsidR="00315D55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</w:t>
      </w:r>
      <w:r w:rsidR="005A3319" w:rsidRPr="00C95D3E">
        <w:rPr>
          <w:rFonts w:ascii="Arial" w:eastAsia="Times New Roman" w:hAnsi="Arial" w:cs="Arial"/>
          <w:sz w:val="24"/>
          <w:szCs w:val="24"/>
        </w:rPr>
        <w:t>ами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315D55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15D55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315D55" w:rsidRPr="00C95D3E" w:rsidRDefault="00315D55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4) при наличии всех документов и сведений, предусмотренных пункт</w:t>
      </w:r>
      <w:r w:rsidR="005A3319" w:rsidRPr="00C95D3E">
        <w:rPr>
          <w:rFonts w:ascii="Arial" w:eastAsia="Times New Roman" w:hAnsi="Arial" w:cs="Arial"/>
          <w:sz w:val="24"/>
          <w:szCs w:val="24"/>
        </w:rPr>
        <w:t>ами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</w:t>
      </w:r>
      <w:r w:rsidR="006D08F9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3D5FFB" w:rsidRPr="00C95D3E" w:rsidRDefault="003D5FFB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Сотрудник многофункционального центра, ответственный за организацию направления заявления и при</w:t>
      </w:r>
      <w:r w:rsidR="00D408B0">
        <w:rPr>
          <w:rFonts w:ascii="Arial" w:eastAsia="Times New Roman" w:hAnsi="Arial" w:cs="Arial"/>
          <w:sz w:val="24"/>
          <w:szCs w:val="24"/>
        </w:rPr>
        <w:t>лагаемых к нему документов в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6D08F9" w:rsidRPr="00C95D3E">
        <w:rPr>
          <w:rFonts w:ascii="Arial" w:eastAsia="Times New Roman" w:hAnsi="Arial" w:cs="Arial"/>
          <w:sz w:val="24"/>
          <w:szCs w:val="24"/>
        </w:rPr>
        <w:t xml:space="preserve">орган опеки и попечительства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организует передачу заявления и документов, представленных заявителем, в </w:t>
      </w:r>
      <w:r w:rsidR="006D08F9" w:rsidRPr="00C95D3E">
        <w:rPr>
          <w:rFonts w:ascii="Arial" w:eastAsia="Times New Roman" w:hAnsi="Arial" w:cs="Arial"/>
          <w:sz w:val="24"/>
          <w:szCs w:val="24"/>
        </w:rPr>
        <w:t xml:space="preserve">орган опеки и попечительства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в соответствии с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 xml:space="preserve">Министерством образования Московской области </w:t>
      </w:r>
      <w:r w:rsidRPr="00C95D3E">
        <w:rPr>
          <w:rFonts w:ascii="Arial" w:eastAsia="Times New Roman" w:hAnsi="Arial" w:cs="Arial"/>
          <w:sz w:val="24"/>
          <w:szCs w:val="24"/>
        </w:rPr>
        <w:t>и уполномоченным многофункциональным центром, заключенным в установленном порядке и порядком делопроизводства в многофункциональных центрах.</w:t>
      </w:r>
      <w:proofErr w:type="gramEnd"/>
    </w:p>
    <w:p w:rsidR="006C4139" w:rsidRPr="00C95D3E" w:rsidRDefault="006C4139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</w:t>
      </w:r>
      <w:r w:rsidR="009C71AC" w:rsidRPr="00C95D3E">
        <w:rPr>
          <w:rFonts w:ascii="Arial" w:hAnsi="Arial" w:cs="Arial"/>
          <w:sz w:val="24"/>
          <w:szCs w:val="24"/>
        </w:rPr>
        <w:t xml:space="preserve"> 15</w:t>
      </w:r>
      <w:r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минут.</w:t>
      </w:r>
    </w:p>
    <w:p w:rsidR="006C4139" w:rsidRPr="00C95D3E" w:rsidRDefault="006C4139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="00DE59BA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hAnsi="Arial" w:cs="Arial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93203" w:rsidRPr="00C95D3E" w:rsidRDefault="00E93203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При поступлении заявления и прилагаемых к нему документов в </w:t>
      </w:r>
      <w:r w:rsidR="00DE59BA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 xml:space="preserve">посредством почтового отправления специалист </w:t>
      </w:r>
      <w:r w:rsidR="00DE59BA" w:rsidRPr="00C95D3E">
        <w:rPr>
          <w:rFonts w:ascii="Arial" w:eastAsia="Times New Roman" w:hAnsi="Arial" w:cs="Arial"/>
          <w:sz w:val="24"/>
          <w:szCs w:val="24"/>
        </w:rPr>
        <w:t>орган</w:t>
      </w:r>
      <w:r w:rsidR="004045F8" w:rsidRPr="00C95D3E">
        <w:rPr>
          <w:rFonts w:ascii="Arial" w:eastAsia="Times New Roman" w:hAnsi="Arial" w:cs="Arial"/>
          <w:sz w:val="24"/>
          <w:szCs w:val="24"/>
        </w:rPr>
        <w:t>а</w:t>
      </w:r>
      <w:r w:rsidR="00DE59BA" w:rsidRPr="00C95D3E">
        <w:rPr>
          <w:rFonts w:ascii="Arial" w:eastAsia="Times New Roman" w:hAnsi="Arial" w:cs="Arial"/>
          <w:sz w:val="24"/>
          <w:szCs w:val="24"/>
        </w:rPr>
        <w:t xml:space="preserve"> опеки и попечительства</w:t>
      </w:r>
      <w:r w:rsidRPr="00C95D3E">
        <w:rPr>
          <w:rFonts w:ascii="Arial" w:hAnsi="Arial" w:cs="Arial"/>
          <w:sz w:val="24"/>
          <w:szCs w:val="24"/>
        </w:rPr>
        <w:t xml:space="preserve">, ответственный за прием заявлений и документов, осуществляет действия согласно пункту </w:t>
      </w:r>
      <w:r w:rsidR="005A3319" w:rsidRPr="00C95D3E">
        <w:rPr>
          <w:rFonts w:ascii="Arial" w:hAnsi="Arial" w:cs="Arial"/>
          <w:sz w:val="24"/>
          <w:szCs w:val="24"/>
        </w:rPr>
        <w:t>9</w:t>
      </w:r>
      <w:r w:rsidR="00194355" w:rsidRPr="00C95D3E">
        <w:rPr>
          <w:rFonts w:ascii="Arial" w:hAnsi="Arial" w:cs="Arial"/>
          <w:sz w:val="24"/>
          <w:szCs w:val="24"/>
        </w:rPr>
        <w:t>4</w:t>
      </w:r>
      <w:r w:rsidRPr="00C95D3E">
        <w:rPr>
          <w:rFonts w:ascii="Arial" w:hAnsi="Arial" w:cs="Arial"/>
          <w:sz w:val="24"/>
          <w:szCs w:val="24"/>
        </w:rPr>
        <w:t xml:space="preserve"> административного регламента, кроме действий, предусмотренных подпунктами 2, 4 пункта </w:t>
      </w:r>
      <w:r w:rsidR="005A3319" w:rsidRPr="00C95D3E">
        <w:rPr>
          <w:rFonts w:ascii="Arial" w:hAnsi="Arial" w:cs="Arial"/>
          <w:sz w:val="24"/>
          <w:szCs w:val="24"/>
        </w:rPr>
        <w:t>9</w:t>
      </w:r>
      <w:r w:rsidR="00194355" w:rsidRPr="00C95D3E">
        <w:rPr>
          <w:rFonts w:ascii="Arial" w:hAnsi="Arial" w:cs="Arial"/>
          <w:sz w:val="24"/>
          <w:szCs w:val="24"/>
        </w:rPr>
        <w:t>4</w:t>
      </w:r>
      <w:r w:rsidRPr="00C95D3E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EE3BCB" w:rsidRPr="00C95D3E" w:rsidRDefault="00EE3BCB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C95D3E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C95D3E">
        <w:rPr>
          <w:rFonts w:ascii="Arial" w:hAnsi="Arial" w:cs="Arial"/>
          <w:sz w:val="24"/>
          <w:szCs w:val="24"/>
        </w:rPr>
        <w:t xml:space="preserve"> заявления и прилагаемых к нему документов.</w:t>
      </w:r>
    </w:p>
    <w:p w:rsidR="00EE3BCB" w:rsidRPr="00C95D3E" w:rsidRDefault="00EE3BC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В случае поступления запроса о предоставлении </w:t>
      </w:r>
      <w:r w:rsidR="00FC05B7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 xml:space="preserve">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="004045F8" w:rsidRPr="00C95D3E">
        <w:rPr>
          <w:rFonts w:ascii="Arial" w:eastAsia="Times New Roman" w:hAnsi="Arial" w:cs="Arial"/>
          <w:sz w:val="24"/>
          <w:szCs w:val="24"/>
        </w:rPr>
        <w:t xml:space="preserve">органа </w:t>
      </w:r>
      <w:r w:rsidR="004045F8" w:rsidRPr="00C95D3E">
        <w:rPr>
          <w:rFonts w:ascii="Arial" w:eastAsia="Times New Roman" w:hAnsi="Arial" w:cs="Arial"/>
          <w:sz w:val="24"/>
          <w:szCs w:val="24"/>
        </w:rPr>
        <w:lastRenderedPageBreak/>
        <w:t>опеки и попечительства</w:t>
      </w:r>
      <w:r w:rsidRPr="00C95D3E">
        <w:rPr>
          <w:rFonts w:ascii="Arial" w:hAnsi="Arial" w:cs="Arial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EE3BCB" w:rsidRPr="00C95D3E" w:rsidRDefault="00EE3BCB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 просматривает электронные образы запроса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документов;</w:t>
      </w:r>
    </w:p>
    <w:p w:rsidR="00EE3BCB" w:rsidRPr="00C95D3E" w:rsidRDefault="00EE3BCB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E3BCB" w:rsidRPr="00C95D3E" w:rsidRDefault="00EE3BCB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 фиксирует дату получения заявления и прилагаемых к нему документов;</w:t>
      </w:r>
    </w:p>
    <w:p w:rsidR="00EE3BCB" w:rsidRPr="00C95D3E" w:rsidRDefault="00EE3BCB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4) в случае если запрос на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запрос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документы, подписанные электронной подписью, либо представить в </w:t>
      </w:r>
      <w:r w:rsidR="004045F8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подлинники документов (копии, заверенные в установленном порядке), указанных в пункт</w:t>
      </w:r>
      <w:r w:rsidR="005A3319" w:rsidRPr="00C95D3E">
        <w:rPr>
          <w:rFonts w:ascii="Arial" w:eastAsia="Times New Roman" w:hAnsi="Arial" w:cs="Arial"/>
          <w:sz w:val="24"/>
          <w:szCs w:val="24"/>
        </w:rPr>
        <w:t>ах</w:t>
      </w:r>
      <w:r w:rsidRPr="00C95D3E">
        <w:rPr>
          <w:rFonts w:ascii="Arial" w:eastAsia="Times New Roman" w:hAnsi="Arial" w:cs="Arial"/>
          <w:sz w:val="24"/>
          <w:szCs w:val="24"/>
        </w:rPr>
        <w:t> 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в срок, не превышающий 5 календарных дней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 даты получения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запроса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 (при наличии) в электронной форме;</w:t>
      </w:r>
    </w:p>
    <w:p w:rsidR="00EE3BCB" w:rsidRPr="00C95D3E" w:rsidRDefault="00EE3BCB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5) в случае если запрос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прилагаемых к нему документов.</w:t>
      </w:r>
    </w:p>
    <w:p w:rsidR="008205DB" w:rsidRPr="00C95D3E" w:rsidRDefault="008205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</w:t>
      </w:r>
      <w:r w:rsidR="004045F8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или многофункциональный центр.</w:t>
      </w:r>
    </w:p>
    <w:p w:rsidR="008205DB" w:rsidRPr="00C95D3E" w:rsidRDefault="008205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приему заявления и прилагаемых к нему документов, необходимых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является:</w:t>
      </w:r>
    </w:p>
    <w:p w:rsidR="008205DB" w:rsidRPr="00C95D3E" w:rsidRDefault="008205DB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 в </w:t>
      </w:r>
      <w:r w:rsidR="003C1B6D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- передача заявления и прилагаемых к нему документов сотруднику </w:t>
      </w:r>
      <w:r w:rsidR="003C1B6D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ответственному за регистрацию поступившего запроса на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205DB" w:rsidRPr="00C95D3E" w:rsidRDefault="008205DB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 в многофункциональных центрах:</w:t>
      </w:r>
    </w:p>
    <w:p w:rsidR="008205DB" w:rsidRPr="00C95D3E" w:rsidRDefault="008205DB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а) при отсутствии одного или более документов, предусмотренных пунктом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8205DB" w:rsidRPr="00C95D3E" w:rsidRDefault="008205DB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б) при наличии всех документов, предусмотренных пунктом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– передача заявления и прилагаемых к нему документов в </w:t>
      </w:r>
      <w:r w:rsidR="003C1B6D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205DB" w:rsidRPr="00C95D3E" w:rsidRDefault="008205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прилагаемых документов.</w:t>
      </w:r>
    </w:p>
    <w:p w:rsidR="001F5A1C" w:rsidRPr="00C95D3E" w:rsidRDefault="001F5A1C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205DB" w:rsidRPr="00C95D3E" w:rsidRDefault="008205DB" w:rsidP="0000350C">
      <w:pPr>
        <w:pStyle w:val="a4"/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Регистрация заявления и документов, необходимых для предоставления </w:t>
      </w:r>
      <w:r w:rsidR="00FC05B7" w:rsidRPr="00C95D3E">
        <w:rPr>
          <w:rFonts w:ascii="Arial" w:eastAsia="Times New Roman" w:hAnsi="Arial" w:cs="Arial"/>
          <w:b/>
          <w:sz w:val="24"/>
          <w:szCs w:val="24"/>
        </w:rPr>
        <w:t>государственной услуги</w:t>
      </w:r>
    </w:p>
    <w:p w:rsidR="008C1DCF" w:rsidRPr="00C95D3E" w:rsidRDefault="008C1DCF" w:rsidP="0000350C">
      <w:pPr>
        <w:pStyle w:val="a4"/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C1DCF" w:rsidRPr="00C95D3E" w:rsidRDefault="008C1DCF" w:rsidP="0000350C">
      <w:pPr>
        <w:pStyle w:val="a4"/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8C1DCF" w:rsidRPr="00C95D3E" w:rsidRDefault="008C1DCF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Основанием для начала осуществления административной процедуры является поступление специалисту </w:t>
      </w:r>
      <w:r w:rsidR="000A1B5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ответственному за регистрацию поступающих запросов на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заявления и прилагаемых к нему документов.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Специалист </w:t>
      </w:r>
      <w:r w:rsidR="000B199F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делопроизводства, установленным </w:t>
      </w:r>
      <w:r w:rsidR="000B199F" w:rsidRPr="00C95D3E">
        <w:rPr>
          <w:rFonts w:ascii="Arial" w:eastAsia="Times New Roman" w:hAnsi="Arial" w:cs="Arial"/>
          <w:sz w:val="24"/>
          <w:szCs w:val="24"/>
        </w:rPr>
        <w:t>органом опеки и попечительства</w:t>
      </w:r>
      <w:r w:rsidRPr="00C95D3E">
        <w:rPr>
          <w:rFonts w:ascii="Arial" w:hAnsi="Arial" w:cs="Arial"/>
          <w:sz w:val="24"/>
          <w:szCs w:val="24"/>
        </w:rPr>
        <w:t xml:space="preserve">, в том </w:t>
      </w:r>
      <w:r w:rsidRPr="00C95D3E">
        <w:rPr>
          <w:rFonts w:ascii="Arial" w:eastAsia="Times New Roman" w:hAnsi="Arial" w:cs="Arial"/>
          <w:sz w:val="24"/>
          <w:szCs w:val="24"/>
        </w:rPr>
        <w:t>числе</w:t>
      </w:r>
      <w:r w:rsidRPr="00C95D3E">
        <w:rPr>
          <w:rFonts w:ascii="Arial" w:hAnsi="Arial" w:cs="Arial"/>
          <w:sz w:val="24"/>
          <w:szCs w:val="24"/>
        </w:rPr>
        <w:t xml:space="preserve"> осуществляет внесение соответствующих сведений в журнал регистрации обращений о предоставлении </w:t>
      </w:r>
      <w:r w:rsidR="00FC05B7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 xml:space="preserve"> и (или) в соответствующую информационную систему </w:t>
      </w:r>
      <w:r w:rsidR="000B199F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hAnsi="Arial" w:cs="Arial"/>
          <w:sz w:val="24"/>
          <w:szCs w:val="24"/>
        </w:rPr>
        <w:t>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C95D3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C95D3E">
        <w:rPr>
          <w:rFonts w:ascii="Arial" w:hAnsi="Arial" w:cs="Arial"/>
          <w:sz w:val="24"/>
          <w:szCs w:val="24"/>
        </w:rPr>
        <w:t xml:space="preserve"> заявления и прилагаемых к нему документов в </w:t>
      </w:r>
      <w:r w:rsidR="000B199F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sz w:val="24"/>
          <w:szCs w:val="24"/>
        </w:rPr>
        <w:t>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</w:t>
      </w:r>
      <w:r w:rsidR="000B199F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sz w:val="24"/>
          <w:szCs w:val="24"/>
        </w:rPr>
        <w:t>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Регистрация заявления и прилагаемых к нему документов, полученных </w:t>
      </w:r>
      <w:r w:rsidR="00DF09D7" w:rsidRPr="00C95D3E">
        <w:rPr>
          <w:rFonts w:ascii="Arial" w:eastAsia="Times New Roman" w:hAnsi="Arial" w:cs="Arial"/>
          <w:sz w:val="24"/>
          <w:szCs w:val="24"/>
        </w:rPr>
        <w:t>органом опеки и попечительства</w:t>
      </w:r>
      <w:r w:rsidRPr="00C95D3E">
        <w:rPr>
          <w:rFonts w:ascii="Arial" w:hAnsi="Arial" w:cs="Arial"/>
          <w:sz w:val="24"/>
          <w:szCs w:val="24"/>
        </w:rPr>
        <w:t xml:space="preserve"> из многофункционального центра, осуществляется не позднее 1 рабочего дня, следующего за днем их поступления в </w:t>
      </w:r>
      <w:r w:rsidR="00DF09D7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sz w:val="24"/>
          <w:szCs w:val="24"/>
        </w:rPr>
        <w:t>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После регистрации в </w:t>
      </w:r>
      <w:r w:rsidR="00DF09D7" w:rsidRPr="00C95D3E">
        <w:rPr>
          <w:rFonts w:ascii="Arial" w:eastAsia="Times New Roman" w:hAnsi="Arial" w:cs="Arial"/>
          <w:sz w:val="24"/>
          <w:szCs w:val="24"/>
        </w:rPr>
        <w:t>органе опеки и попечительства</w:t>
      </w:r>
      <w:r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 xml:space="preserve">заявление и прилагаемые к нему документы, направляются на рассмотрение специалисту </w:t>
      </w:r>
      <w:r w:rsidR="00DF09D7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hAnsi="Arial" w:cs="Arial"/>
          <w:sz w:val="24"/>
          <w:szCs w:val="24"/>
        </w:rPr>
        <w:t xml:space="preserve">, ответственному за подготовку документов по </w:t>
      </w:r>
      <w:r w:rsidR="00194355" w:rsidRPr="00C95D3E">
        <w:rPr>
          <w:rFonts w:ascii="Arial" w:hAnsi="Arial" w:cs="Arial"/>
          <w:sz w:val="24"/>
          <w:szCs w:val="24"/>
        </w:rPr>
        <w:t>государственной</w:t>
      </w:r>
      <w:r w:rsidRPr="00C95D3E">
        <w:rPr>
          <w:rFonts w:ascii="Arial" w:hAnsi="Arial" w:cs="Arial"/>
          <w:sz w:val="24"/>
          <w:szCs w:val="24"/>
        </w:rPr>
        <w:t xml:space="preserve"> услуге.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является передача заявления и прилагаемых к нему документов сотруднику </w:t>
      </w:r>
      <w:r w:rsidR="00DF09D7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ответственному за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543AAE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</w:t>
      </w:r>
      <w:r w:rsidR="00DF09D7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C1DCF" w:rsidRPr="00C95D3E" w:rsidRDefault="00543AA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или в соответствующую информационную систему </w:t>
      </w:r>
      <w:r w:rsidR="00B7314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>.</w:t>
      </w:r>
    </w:p>
    <w:p w:rsidR="00543AAE" w:rsidRPr="00C95D3E" w:rsidRDefault="00543AAE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675120" w:rsidRPr="00C95D3E" w:rsidRDefault="00675120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675120" w:rsidRPr="00C95D3E" w:rsidRDefault="0067512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B7314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ответственному за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675120" w:rsidRPr="00C95D3E" w:rsidRDefault="0067512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B7314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попечительства,</w:t>
      </w:r>
      <w:r w:rsidR="00B73146"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осуществляет следующие действия:</w:t>
      </w:r>
    </w:p>
    <w:p w:rsidR="00675120" w:rsidRPr="00C95D3E" w:rsidRDefault="00675120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5A3319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5A3319" w:rsidRPr="00C95D3E">
        <w:rPr>
          <w:rFonts w:ascii="Arial" w:eastAsia="Times New Roman" w:hAnsi="Arial" w:cs="Arial"/>
          <w:sz w:val="24"/>
          <w:szCs w:val="24"/>
        </w:rPr>
        <w:t>36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регламента;</w:t>
      </w:r>
    </w:p>
    <w:p w:rsidR="00675120" w:rsidRPr="00C95D3E" w:rsidRDefault="00675120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75120" w:rsidRPr="00C95D3E" w:rsidRDefault="00675120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3) при отсутствии одного или более документов из числа документов, предусмотренных пункт</w:t>
      </w:r>
      <w:r w:rsidR="00C77EC1" w:rsidRPr="00C95D3E">
        <w:rPr>
          <w:rFonts w:ascii="Arial" w:eastAsia="Times New Roman" w:hAnsi="Arial" w:cs="Arial"/>
          <w:sz w:val="24"/>
          <w:szCs w:val="24"/>
        </w:rPr>
        <w:t>ами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C77EC1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а так же при выявлении в запросе на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B73146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соответствии с действующим законодательством истек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подаче заявления и документов лицом, не входящим в перечень лиц, установленный законодательством и пунктом 3 административного регламента, или в случае, если текст в запросе на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не поддается прочтению либо отсутствует, готовит проект решения об отказе в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направляет его сотруднику </w:t>
      </w:r>
      <w:r w:rsidR="00B7314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ответственному за принятие решения;</w:t>
      </w:r>
      <w:proofErr w:type="gramEnd"/>
    </w:p>
    <w:p w:rsidR="00675120" w:rsidRPr="00C95D3E" w:rsidRDefault="00675120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5120" w:rsidRPr="00C95D3E" w:rsidRDefault="00675120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5) направляет сотруднику </w:t>
      </w:r>
      <w:r w:rsidR="009E555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5120" w:rsidRPr="00C95D3E" w:rsidRDefault="00675120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6) в случае наличия полного комплекта документов, предусмотренных пунктами </w:t>
      </w:r>
      <w:r w:rsidR="00C77EC1" w:rsidRPr="00C95D3E">
        <w:rPr>
          <w:rFonts w:ascii="Arial" w:eastAsia="Times New Roman" w:hAnsi="Arial" w:cs="Arial"/>
          <w:sz w:val="24"/>
          <w:szCs w:val="24"/>
        </w:rPr>
        <w:t>31, 32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C77EC1" w:rsidRPr="00C95D3E">
        <w:rPr>
          <w:rFonts w:ascii="Arial" w:eastAsia="Times New Roman" w:hAnsi="Arial" w:cs="Arial"/>
          <w:sz w:val="24"/>
          <w:szCs w:val="24"/>
        </w:rPr>
        <w:t>36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переходит к осуществлению административной процедуры </w:t>
      </w:r>
      <w:r w:rsidR="00C77EC1" w:rsidRPr="00C95D3E">
        <w:rPr>
          <w:rFonts w:ascii="Arial" w:eastAsia="Times New Roman" w:hAnsi="Arial" w:cs="Arial"/>
          <w:sz w:val="24"/>
          <w:szCs w:val="24"/>
        </w:rPr>
        <w:t>«П</w:t>
      </w:r>
      <w:r w:rsidRPr="00C95D3E">
        <w:rPr>
          <w:rFonts w:ascii="Arial" w:eastAsia="Times New Roman" w:hAnsi="Arial" w:cs="Arial"/>
          <w:sz w:val="24"/>
          <w:szCs w:val="24"/>
        </w:rPr>
        <w:t>риняти</w:t>
      </w:r>
      <w:r w:rsidR="00C77EC1" w:rsidRPr="00C95D3E">
        <w:rPr>
          <w:rFonts w:ascii="Arial" w:eastAsia="Times New Roman" w:hAnsi="Arial" w:cs="Arial"/>
          <w:sz w:val="24"/>
          <w:szCs w:val="24"/>
        </w:rPr>
        <w:t>е</w:t>
      </w:r>
      <w:r w:rsidRPr="00C95D3E">
        <w:rPr>
          <w:rFonts w:ascii="Arial" w:eastAsia="Times New Roman" w:hAnsi="Arial" w:cs="Arial"/>
          <w:sz w:val="24"/>
          <w:szCs w:val="24"/>
        </w:rPr>
        <w:t xml:space="preserve"> решения </w:t>
      </w:r>
      <w:r w:rsidR="00C77EC1" w:rsidRPr="00C95D3E">
        <w:rPr>
          <w:rFonts w:ascii="Arial" w:eastAsia="Times New Roman" w:hAnsi="Arial" w:cs="Arial"/>
          <w:sz w:val="24"/>
          <w:szCs w:val="24"/>
        </w:rPr>
        <w:t xml:space="preserve">о включении </w:t>
      </w:r>
      <w:r w:rsidR="00C77EC1"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заявителя в Список, направление копии решения о включении заявителя в Список в </w:t>
      </w:r>
      <w:r w:rsidR="0064765F" w:rsidRPr="00C95D3E">
        <w:rPr>
          <w:rFonts w:ascii="Arial" w:eastAsia="Times New Roman" w:hAnsi="Arial" w:cs="Arial"/>
          <w:sz w:val="24"/>
          <w:szCs w:val="24"/>
        </w:rPr>
        <w:t>администрацию Пушкинского муниципального</w:t>
      </w:r>
      <w:proofErr w:type="gramEnd"/>
      <w:r w:rsidR="0064765F" w:rsidRPr="00C95D3E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9C71AC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C77EC1" w:rsidRPr="00C95D3E">
        <w:rPr>
          <w:rFonts w:ascii="Arial" w:eastAsia="Times New Roman" w:hAnsi="Arial" w:cs="Arial"/>
          <w:sz w:val="24"/>
          <w:szCs w:val="24"/>
        </w:rPr>
        <w:t>»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675120" w:rsidRPr="00C95D3E" w:rsidRDefault="0067512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C95D3E">
        <w:rPr>
          <w:rFonts w:ascii="Arial" w:eastAsia="Times New Roman" w:hAnsi="Arial" w:cs="Arial"/>
          <w:i/>
          <w:sz w:val="24"/>
          <w:szCs w:val="24"/>
        </w:rPr>
        <w:t>.</w:t>
      </w:r>
    </w:p>
    <w:p w:rsidR="00675120" w:rsidRPr="00C95D3E" w:rsidRDefault="0067512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является:</w:t>
      </w:r>
    </w:p>
    <w:p w:rsidR="00675120" w:rsidRPr="00C95D3E" w:rsidRDefault="00675120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 передача сотруднику </w:t>
      </w:r>
      <w:r w:rsidR="009E555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5120" w:rsidRPr="00C95D3E" w:rsidRDefault="00675120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 передача сотруднику </w:t>
      </w:r>
      <w:r w:rsidR="009E555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ответственному за принятие решения о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проекта решения об отказе в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675120" w:rsidRPr="00C95D3E" w:rsidRDefault="00675120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3) переход к осуществлению административной процедуры принятия решения о предоставлении (об отказе в предоставлении)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675120" w:rsidRPr="00C95D3E" w:rsidRDefault="0067512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</w:t>
      </w:r>
      <w:r w:rsidR="009E5556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75120" w:rsidRPr="00C95D3E" w:rsidRDefault="00675120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675120" w:rsidRPr="00C95D3E" w:rsidRDefault="00675120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5120" w:rsidRPr="00C95D3E" w:rsidRDefault="00675120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 проект уведомления заявителя об отказе в предоставлении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675120" w:rsidRPr="00C95D3E" w:rsidRDefault="00675120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1F5A1C" w:rsidRPr="00C95D3E" w:rsidRDefault="001F5A1C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1F5A1C" w:rsidRPr="00C95D3E" w:rsidRDefault="001F5A1C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является непредставление заявителем в </w:t>
      </w:r>
      <w:r w:rsidR="006D6950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="00B6283C" w:rsidRPr="00C95D3E">
        <w:rPr>
          <w:rFonts w:ascii="Arial" w:eastAsia="Times New Roman" w:hAnsi="Arial" w:cs="Arial"/>
          <w:sz w:val="24"/>
          <w:szCs w:val="24"/>
        </w:rPr>
        <w:t xml:space="preserve"> или </w:t>
      </w:r>
      <w:r w:rsidR="002F4D8B" w:rsidRPr="00C95D3E">
        <w:rPr>
          <w:rFonts w:ascii="Arial" w:eastAsia="Times New Roman" w:hAnsi="Arial" w:cs="Arial"/>
          <w:sz w:val="24"/>
          <w:szCs w:val="24"/>
        </w:rPr>
        <w:t>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2F4D8B" w:rsidRPr="00C95D3E" w:rsidRDefault="002F4D8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Межведомственный запрос о предоставлении документов и информации осуществляется сотрудником </w:t>
      </w:r>
      <w:r w:rsidR="00692C04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</w:t>
      </w:r>
      <w:r w:rsidRPr="00C95D3E">
        <w:rPr>
          <w:rFonts w:ascii="Arial" w:hAnsi="Arial" w:cs="Arial"/>
          <w:sz w:val="24"/>
          <w:szCs w:val="24"/>
        </w:rPr>
        <w:t xml:space="preserve"> Многофункциональный центр осуществляет формирование и направление межведомственных запросов только в случае обращения заявителя за получением </w:t>
      </w:r>
      <w:r w:rsidR="00FC05B7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 xml:space="preserve"> через многофункциональный центр.</w:t>
      </w:r>
    </w:p>
    <w:p w:rsidR="001F5A1C" w:rsidRPr="00C95D3E" w:rsidRDefault="00CC207F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Формирование и направление межведомственных запросов о предоставлении документов, необходимых для предоставления государственной услуги, осуществляется многофункциональными центрами в соответствии с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>Министерством образования Московской области</w:t>
      </w:r>
      <w:r w:rsidR="00692C04"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 уполномоченным многофункциональным центром, заключенным в установленном порядке, если исполнение данной процедуры предусмотрено соглашением.</w:t>
      </w:r>
    </w:p>
    <w:p w:rsidR="001F5A1C" w:rsidRPr="00C95D3E" w:rsidRDefault="001F5A1C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C95D3E">
          <w:rPr>
            <w:rFonts w:ascii="Arial" w:eastAsia="Times New Roman" w:hAnsi="Arial" w:cs="Arial"/>
            <w:sz w:val="24"/>
            <w:szCs w:val="24"/>
          </w:rPr>
          <w:t>электронной подписью</w:t>
        </w:r>
      </w:hyperlink>
      <w:r w:rsidRPr="00C95D3E">
        <w:rPr>
          <w:rFonts w:ascii="Arial" w:eastAsia="Times New Roman" w:hAnsi="Arial" w:cs="Arial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1F5A1C" w:rsidRPr="00C95D3E" w:rsidRDefault="001F5A1C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1F5A1C" w:rsidRPr="00C95D3E" w:rsidRDefault="001F5A1C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</w:t>
      </w:r>
      <w:r w:rsidR="00894F2F" w:rsidRPr="00C95D3E">
        <w:rPr>
          <w:rFonts w:ascii="Arial" w:eastAsia="Times New Roman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C95D3E">
        <w:rPr>
          <w:rFonts w:ascii="Arial" w:eastAsia="Times New Roman" w:hAnsi="Arial" w:cs="Arial"/>
          <w:sz w:val="24"/>
          <w:szCs w:val="24"/>
        </w:rPr>
        <w:t xml:space="preserve">,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1) </w:t>
      </w:r>
      <w:r w:rsidR="001F5A1C" w:rsidRPr="00C95D3E">
        <w:rPr>
          <w:rFonts w:ascii="Arial" w:eastAsia="Times New Roman" w:hAnsi="Arial" w:cs="Arial"/>
          <w:sz w:val="24"/>
          <w:szCs w:val="24"/>
        </w:rPr>
        <w:t>наименование органа или о</w:t>
      </w:r>
      <w:r w:rsidRPr="00C95D3E">
        <w:rPr>
          <w:rFonts w:ascii="Arial" w:eastAsia="Times New Roman" w:hAnsi="Arial" w:cs="Arial"/>
          <w:sz w:val="24"/>
          <w:szCs w:val="24"/>
        </w:rPr>
        <w:t>рганизации, направляющих межведо</w:t>
      </w:r>
      <w:r w:rsidR="001F5A1C" w:rsidRPr="00C95D3E">
        <w:rPr>
          <w:rFonts w:ascii="Arial" w:eastAsia="Times New Roman" w:hAnsi="Arial" w:cs="Arial"/>
          <w:sz w:val="24"/>
          <w:szCs w:val="24"/>
        </w:rPr>
        <w:t>мственный запрос;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</w:t>
      </w:r>
      <w:r w:rsidR="001F5A1C" w:rsidRPr="00C95D3E">
        <w:rPr>
          <w:rFonts w:ascii="Arial" w:eastAsia="Times New Roman" w:hAnsi="Arial" w:cs="Arial"/>
          <w:sz w:val="24"/>
          <w:szCs w:val="24"/>
        </w:rPr>
        <w:t>наименование органа или организации, в адрес которых направляется межведомственный запрос;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наименование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="00194355" w:rsidRPr="00C95D3E">
        <w:rPr>
          <w:rFonts w:ascii="Arial" w:hAnsi="Arial" w:cs="Arial"/>
          <w:sz w:val="24"/>
          <w:szCs w:val="24"/>
        </w:rPr>
        <w:t>государственных</w:t>
      </w:r>
      <w:r w:rsidR="00D77F13" w:rsidRPr="00C95D3E">
        <w:rPr>
          <w:rFonts w:ascii="Arial" w:hAnsi="Arial" w:cs="Arial"/>
          <w:sz w:val="24"/>
          <w:szCs w:val="24"/>
        </w:rPr>
        <w:t xml:space="preserve"> </w:t>
      </w:r>
      <w:r w:rsidR="001F5A1C" w:rsidRPr="00C95D3E">
        <w:rPr>
          <w:rFonts w:ascii="Arial" w:eastAsia="Times New Roman" w:hAnsi="Arial" w:cs="Arial"/>
          <w:sz w:val="24"/>
          <w:szCs w:val="24"/>
        </w:rPr>
        <w:t>услуг;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1F5A1C" w:rsidRPr="00C95D3E">
        <w:rPr>
          <w:rFonts w:ascii="Arial" w:eastAsia="Times New Roman" w:hAnsi="Arial" w:cs="Arial"/>
          <w:sz w:val="24"/>
          <w:szCs w:val="24"/>
        </w:rPr>
        <w:t>необходимых</w:t>
      </w:r>
      <w:proofErr w:type="gramEnd"/>
      <w:r w:rsidR="001F5A1C" w:rsidRPr="00C95D3E">
        <w:rPr>
          <w:rFonts w:ascii="Arial" w:eastAsia="Times New Roman" w:hAnsi="Arial" w:cs="Arial"/>
          <w:sz w:val="24"/>
          <w:szCs w:val="24"/>
        </w:rPr>
        <w:t xml:space="preserve">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1F5A1C" w:rsidRPr="00C95D3E">
        <w:rPr>
          <w:rFonts w:ascii="Arial" w:eastAsia="Times New Roman" w:hAnsi="Arial" w:cs="Arial"/>
          <w:sz w:val="24"/>
          <w:szCs w:val="24"/>
        </w:rPr>
        <w:t>, и указание на реквизиты данного нормативного правового акта;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, а также сведения, предусмотренные нормативными правовыми актами как необходимые для представления </w:t>
      </w:r>
      <w:proofErr w:type="gramStart"/>
      <w:r w:rsidR="001F5A1C" w:rsidRPr="00C95D3E">
        <w:rPr>
          <w:rFonts w:ascii="Arial" w:eastAsia="Times New Roman" w:hAnsi="Arial" w:cs="Arial"/>
          <w:sz w:val="24"/>
          <w:szCs w:val="24"/>
        </w:rPr>
        <w:t>таких</w:t>
      </w:r>
      <w:proofErr w:type="gramEnd"/>
      <w:r w:rsidR="001F5A1C" w:rsidRPr="00C95D3E">
        <w:rPr>
          <w:rFonts w:ascii="Arial" w:eastAsia="Times New Roman" w:hAnsi="Arial" w:cs="Arial"/>
          <w:sz w:val="24"/>
          <w:szCs w:val="24"/>
        </w:rPr>
        <w:t xml:space="preserve"> документа и (или) информации;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6)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7)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>дата направления межведомственного запроса;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8)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фамилия, имя, отчество и должность лица, подготовившего и </w:t>
      </w:r>
      <w:r w:rsidR="00CC207F" w:rsidRPr="00C95D3E">
        <w:rPr>
          <w:rFonts w:ascii="Arial" w:eastAsia="Times New Roman" w:hAnsi="Arial" w:cs="Arial"/>
          <w:sz w:val="24"/>
          <w:szCs w:val="24"/>
        </w:rPr>
        <w:t>н</w:t>
      </w:r>
      <w:r w:rsidR="001F5A1C" w:rsidRPr="00C95D3E">
        <w:rPr>
          <w:rFonts w:ascii="Arial" w:eastAsia="Times New Roman" w:hAnsi="Arial" w:cs="Arial"/>
          <w:sz w:val="24"/>
          <w:szCs w:val="24"/>
        </w:rPr>
        <w:t>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F5A1C" w:rsidRPr="00C95D3E" w:rsidRDefault="00450B51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9)</w:t>
      </w:r>
      <w:r w:rsidRPr="00C95D3E">
        <w:rPr>
          <w:rFonts w:ascii="Arial" w:eastAsia="Times New Roman" w:hAnsi="Arial" w:cs="Arial"/>
          <w:sz w:val="24"/>
          <w:szCs w:val="24"/>
          <w:lang w:val="en-US"/>
        </w:rPr>
        <w:t> 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информация о факте получения согласия, предусмотренного частью 5 статьи 7 </w:t>
      </w:r>
      <w:r w:rsidR="00894F2F" w:rsidRPr="00C95D3E">
        <w:rPr>
          <w:rFonts w:ascii="Arial" w:eastAsia="Times New Roman" w:hAnsi="Arial" w:cs="Arial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="001F5A1C" w:rsidRPr="00C95D3E">
        <w:rPr>
          <w:rFonts w:ascii="Arial" w:eastAsia="Times New Roman" w:hAnsi="Arial" w:cs="Arial"/>
          <w:sz w:val="24"/>
          <w:szCs w:val="24"/>
        </w:rPr>
        <w:t xml:space="preserve">(при направлении межведомственного запроса в случае, предусмотренном частью 5 статьи 7 </w:t>
      </w:r>
      <w:r w:rsidR="00894F2F" w:rsidRPr="00C95D3E">
        <w:rPr>
          <w:rFonts w:ascii="Arial" w:eastAsia="Times New Roman" w:hAnsi="Arial" w:cs="Arial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F5A1C" w:rsidRPr="00C95D3E">
        <w:rPr>
          <w:rFonts w:ascii="Arial" w:eastAsia="Times New Roman" w:hAnsi="Arial" w:cs="Arial"/>
          <w:sz w:val="24"/>
          <w:szCs w:val="24"/>
        </w:rPr>
        <w:t>).</w:t>
      </w:r>
    </w:p>
    <w:p w:rsidR="001F5A1C" w:rsidRPr="00C95D3E" w:rsidRDefault="001F5A1C" w:rsidP="0000350C">
      <w:pPr>
        <w:tabs>
          <w:tab w:val="num" w:pos="0"/>
          <w:tab w:val="left" w:pos="709"/>
        </w:tabs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>.</w:t>
      </w:r>
    </w:p>
    <w:p w:rsidR="00D4638E" w:rsidRPr="00C95D3E" w:rsidRDefault="00D463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D4638E" w:rsidRPr="00C95D3E" w:rsidRDefault="00D463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подготовке межведомственного запроса сотрудник </w:t>
      </w:r>
      <w:r w:rsidR="00916F02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1F5A1C" w:rsidRPr="00C95D3E" w:rsidRDefault="001F5A1C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916F02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B6283C" w:rsidRPr="00C95D3E">
        <w:rPr>
          <w:rFonts w:ascii="Arial" w:eastAsia="Times New Roman" w:hAnsi="Arial" w:cs="Arial"/>
          <w:sz w:val="24"/>
          <w:szCs w:val="24"/>
        </w:rPr>
        <w:t xml:space="preserve">или </w:t>
      </w:r>
      <w:r w:rsidR="00E357C6" w:rsidRPr="00C95D3E">
        <w:rPr>
          <w:rFonts w:ascii="Arial" w:eastAsia="Times New Roman" w:hAnsi="Arial" w:cs="Arial"/>
          <w:sz w:val="24"/>
          <w:szCs w:val="24"/>
        </w:rPr>
        <w:t xml:space="preserve">многофункциональный центр </w:t>
      </w:r>
      <w:r w:rsidRPr="00C95D3E">
        <w:rPr>
          <w:rFonts w:ascii="Arial" w:eastAsia="Times New Roman" w:hAnsi="Arial" w:cs="Arial"/>
          <w:sz w:val="24"/>
          <w:szCs w:val="24"/>
        </w:rPr>
        <w:t xml:space="preserve">направляет межведомственные запросы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:</w:t>
      </w:r>
    </w:p>
    <w:p w:rsidR="00B476DE" w:rsidRPr="00C95D3E" w:rsidRDefault="0031500E" w:rsidP="0000350C">
      <w:pPr>
        <w:widowControl w:val="0"/>
        <w:tabs>
          <w:tab w:val="num" w:pos="0"/>
          <w:tab w:val="left" w:pos="709"/>
        </w:tabs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1</w:t>
      </w:r>
      <w:r w:rsidR="00894F2F" w:rsidRPr="00C95D3E">
        <w:rPr>
          <w:rFonts w:ascii="Arial" w:eastAsia="Times New Roman" w:hAnsi="Arial" w:cs="Arial"/>
          <w:sz w:val="24"/>
          <w:szCs w:val="24"/>
        </w:rPr>
        <w:t>) Федеральную службу государственной регистрации, кадастра и картографии (</w:t>
      </w:r>
      <w:proofErr w:type="spellStart"/>
      <w:r w:rsidR="00894F2F" w:rsidRPr="00C95D3E">
        <w:rPr>
          <w:rFonts w:ascii="Arial" w:eastAsia="Times New Roman" w:hAnsi="Arial" w:cs="Arial"/>
          <w:sz w:val="24"/>
          <w:szCs w:val="24"/>
        </w:rPr>
        <w:t>Росреестр</w:t>
      </w:r>
      <w:proofErr w:type="spellEnd"/>
      <w:r w:rsidR="00894F2F" w:rsidRPr="00C95D3E">
        <w:rPr>
          <w:rFonts w:ascii="Arial" w:eastAsia="Times New Roman" w:hAnsi="Arial" w:cs="Arial"/>
          <w:sz w:val="24"/>
          <w:szCs w:val="24"/>
        </w:rPr>
        <w:t>)</w:t>
      </w:r>
      <w:r w:rsidR="00F74632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для</w:t>
      </w:r>
      <w:r w:rsidR="00F74632" w:rsidRPr="00C95D3E">
        <w:rPr>
          <w:rFonts w:ascii="Arial" w:eastAsia="Times New Roman" w:hAnsi="Arial" w:cs="Arial"/>
          <w:sz w:val="24"/>
          <w:szCs w:val="24"/>
        </w:rPr>
        <w:t xml:space="preserve"> получения </w:t>
      </w:r>
      <w:r w:rsidR="00B476DE" w:rsidRPr="00C95D3E">
        <w:rPr>
          <w:rFonts w:ascii="Arial" w:eastAsia="Times New Roman" w:hAnsi="Arial" w:cs="Arial"/>
          <w:sz w:val="24"/>
          <w:szCs w:val="24"/>
        </w:rPr>
        <w:t>документов, подтверждающих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 - в случае если право на него зарегистрировано в Едином государственном реестре прав на недвижимое имущество и сделок с ним; справки о наличии или отсутствии у заявителя жилых помещений на праве собственности;</w:t>
      </w:r>
    </w:p>
    <w:p w:rsidR="00AC208B" w:rsidRPr="00C95D3E" w:rsidRDefault="00232DE6" w:rsidP="00AC208B">
      <w:pPr>
        <w:widowControl w:val="0"/>
        <w:spacing w:after="0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2</w:t>
      </w:r>
      <w:r w:rsidR="009F3993" w:rsidRPr="00C95D3E">
        <w:rPr>
          <w:rFonts w:ascii="Arial" w:eastAsia="Times New Roman" w:hAnsi="Arial" w:cs="Arial"/>
          <w:sz w:val="24"/>
          <w:szCs w:val="24"/>
        </w:rPr>
        <w:t>) </w:t>
      </w:r>
      <w:r w:rsidR="00AC208B" w:rsidRPr="00C95D3E">
        <w:rPr>
          <w:rFonts w:ascii="Arial" w:eastAsia="Times New Roman" w:hAnsi="Arial" w:cs="Arial"/>
          <w:sz w:val="24"/>
          <w:szCs w:val="24"/>
        </w:rPr>
        <w:t>органы местного самоуправления м</w:t>
      </w:r>
      <w:r w:rsidR="00AC208B" w:rsidRPr="00C95D3E">
        <w:rPr>
          <w:rFonts w:ascii="Arial" w:eastAsia="PMingLiU" w:hAnsi="Arial" w:cs="Arial"/>
          <w:sz w:val="24"/>
          <w:szCs w:val="24"/>
        </w:rPr>
        <w:t xml:space="preserve">униципальных районов и городских округов Московской области, принимающие решение о признании </w:t>
      </w:r>
      <w:r w:rsidR="00AC208B" w:rsidRPr="00C95D3E">
        <w:rPr>
          <w:rFonts w:ascii="Arial" w:eastAsia="Times New Roman" w:hAnsi="Arial" w:cs="Arial"/>
          <w:sz w:val="24"/>
          <w:szCs w:val="24"/>
        </w:rPr>
        <w:t>жилого помещения непригодным для постоянного проживания, для получения заключения межведомственной комиссии о признании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proofErr w:type="gramEnd"/>
      <w:r w:rsidR="00AC208B" w:rsidRPr="00C95D3E">
        <w:rPr>
          <w:rFonts w:ascii="Arial" w:eastAsia="Times New Roman" w:hAnsi="Arial" w:cs="Arial"/>
          <w:sz w:val="24"/>
          <w:szCs w:val="24"/>
        </w:rPr>
        <w:t xml:space="preserve">», жилого помещения </w:t>
      </w:r>
      <w:proofErr w:type="gramStart"/>
      <w:r w:rsidR="00AC208B" w:rsidRPr="00C95D3E">
        <w:rPr>
          <w:rFonts w:ascii="Arial" w:eastAsia="Times New Roman" w:hAnsi="Arial" w:cs="Arial"/>
          <w:sz w:val="24"/>
          <w:szCs w:val="24"/>
        </w:rPr>
        <w:t>непригодным</w:t>
      </w:r>
      <w:proofErr w:type="gramEnd"/>
      <w:r w:rsidR="00AC208B" w:rsidRPr="00C95D3E">
        <w:rPr>
          <w:rFonts w:ascii="Arial" w:eastAsia="Times New Roman" w:hAnsi="Arial" w:cs="Arial"/>
          <w:sz w:val="24"/>
          <w:szCs w:val="24"/>
        </w:rPr>
        <w:t xml:space="preserve"> для постоянного проживания.</w:t>
      </w:r>
    </w:p>
    <w:p w:rsidR="00E357C6" w:rsidRPr="00C95D3E" w:rsidRDefault="00E357C6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357C6" w:rsidRPr="00C95D3E" w:rsidRDefault="00E357C6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AC1B8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</w:t>
      </w:r>
      <w:r w:rsidRPr="00C95D3E">
        <w:rPr>
          <w:rFonts w:ascii="Arial" w:hAnsi="Arial" w:cs="Arial"/>
          <w:sz w:val="24"/>
          <w:szCs w:val="24"/>
        </w:rPr>
        <w:t>, обязан принять необходимые меры по получению ответа на межведомственный запрос.</w:t>
      </w:r>
    </w:p>
    <w:p w:rsidR="00E357C6" w:rsidRPr="00C95D3E" w:rsidRDefault="00E357C6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В случае направления запроса сотрудником </w:t>
      </w:r>
      <w:r w:rsidR="00AC1B8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ответ на межведомственный запрос направляется сотруднику </w:t>
      </w:r>
      <w:r w:rsidR="00F81406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ответственному за предоставление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E357C6" w:rsidRPr="00C95D3E" w:rsidRDefault="00E357C6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F81406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E357C6" w:rsidRPr="00C95D3E" w:rsidRDefault="00E357C6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В случае не поступления ответа на межведомственный запрос в установленный срок в </w:t>
      </w:r>
      <w:r w:rsidR="00F81406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hAnsi="Arial" w:cs="Arial"/>
          <w:i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E357C6" w:rsidRPr="00C95D3E" w:rsidRDefault="00E357C6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F81406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F97AD9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соответствии с соглашением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 xml:space="preserve">Министерством образования Московской области </w:t>
      </w:r>
      <w:r w:rsidRPr="00C95D3E">
        <w:rPr>
          <w:rFonts w:ascii="Arial" w:eastAsia="Times New Roman" w:hAnsi="Arial" w:cs="Arial"/>
          <w:sz w:val="24"/>
          <w:szCs w:val="24"/>
        </w:rPr>
        <w:t>и уполномоченным многофункциональным центром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, заключенным в установленном порядке, если исполнение данной процедуры предусмотрено соглашением.</w:t>
      </w:r>
    </w:p>
    <w:p w:rsidR="00803B49" w:rsidRPr="00C95D3E" w:rsidRDefault="00803B49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Результатом административной процедуры является:</w:t>
      </w:r>
    </w:p>
    <w:p w:rsidR="00803B49" w:rsidRPr="00C95D3E" w:rsidRDefault="00803B49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 в многофункциональных центрах при наличии всех документов, предусмотренных пунктом </w:t>
      </w:r>
      <w:r w:rsidR="00C77EC1" w:rsidRPr="00C95D3E">
        <w:rPr>
          <w:rFonts w:ascii="Arial" w:eastAsia="Times New Roman" w:hAnsi="Arial" w:cs="Arial"/>
          <w:sz w:val="24"/>
          <w:szCs w:val="24"/>
        </w:rPr>
        <w:t>36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– передача заявления и прилагаемых к нему документов в </w:t>
      </w:r>
      <w:r w:rsidR="00F97AD9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03B49" w:rsidRPr="00C95D3E" w:rsidRDefault="00803B49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 в </w:t>
      </w:r>
      <w:r w:rsidR="00F97AD9" w:rsidRPr="00C95D3E">
        <w:rPr>
          <w:rFonts w:ascii="Arial" w:eastAsia="Times New Roman" w:hAnsi="Arial" w:cs="Arial"/>
          <w:sz w:val="24"/>
          <w:szCs w:val="24"/>
        </w:rPr>
        <w:t>органе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- получение в рамках межведомственного взаимодействия информации (документов), необходимой для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заявителю.</w:t>
      </w:r>
    </w:p>
    <w:p w:rsidR="00803B49" w:rsidRPr="00C95D3E" w:rsidRDefault="00803B49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</w:t>
      </w:r>
      <w:r w:rsidR="00F97AD9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1F5A1C" w:rsidRPr="00C95D3E" w:rsidRDefault="001F5A1C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56092C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1F5A1C" w:rsidRPr="00C95D3E" w:rsidRDefault="001F5A1C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AB18A9" w:rsidRPr="00C95D3E" w:rsidRDefault="001F5A1C" w:rsidP="00D5624F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eastAsia="PMingLiU" w:hAnsi="Arial" w:cs="Arial"/>
          <w:b/>
          <w:bCs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lastRenderedPageBreak/>
        <w:t xml:space="preserve">Принятие </w:t>
      </w:r>
      <w:r w:rsidR="00AB18A9" w:rsidRPr="00C95D3E">
        <w:rPr>
          <w:rFonts w:ascii="Arial" w:eastAsia="PMingLiU" w:hAnsi="Arial" w:cs="Arial"/>
          <w:b/>
          <w:bCs/>
          <w:sz w:val="24"/>
          <w:szCs w:val="24"/>
        </w:rPr>
        <w:t xml:space="preserve">решения о включении заявителя в Список, </w:t>
      </w:r>
    </w:p>
    <w:p w:rsidR="001F5A1C" w:rsidRPr="00C95D3E" w:rsidRDefault="00AB18A9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PMingLiU" w:hAnsi="Arial" w:cs="Arial"/>
          <w:b/>
          <w:bCs/>
          <w:sz w:val="24"/>
          <w:szCs w:val="24"/>
        </w:rPr>
      </w:pPr>
      <w:r w:rsidRPr="00C95D3E">
        <w:rPr>
          <w:rFonts w:ascii="Arial" w:eastAsia="PMingLiU" w:hAnsi="Arial" w:cs="Arial"/>
          <w:b/>
          <w:bCs/>
          <w:sz w:val="24"/>
          <w:szCs w:val="24"/>
        </w:rPr>
        <w:t xml:space="preserve">направление </w:t>
      </w:r>
      <w:r w:rsidR="008C4413" w:rsidRPr="00C95D3E">
        <w:rPr>
          <w:rFonts w:ascii="Arial" w:eastAsia="PMingLiU" w:hAnsi="Arial" w:cs="Arial"/>
          <w:b/>
          <w:bCs/>
          <w:sz w:val="24"/>
          <w:szCs w:val="24"/>
        </w:rPr>
        <w:t>копии решения</w:t>
      </w:r>
      <w:r w:rsidRPr="00C95D3E">
        <w:rPr>
          <w:rFonts w:ascii="Arial" w:eastAsia="PMingLiU" w:hAnsi="Arial" w:cs="Arial"/>
          <w:b/>
          <w:bCs/>
          <w:sz w:val="24"/>
          <w:szCs w:val="24"/>
        </w:rPr>
        <w:t xml:space="preserve"> </w:t>
      </w:r>
      <w:r w:rsidR="008C4413" w:rsidRPr="00C95D3E">
        <w:rPr>
          <w:rFonts w:ascii="Arial" w:eastAsia="PMingLiU" w:hAnsi="Arial" w:cs="Arial"/>
          <w:b/>
          <w:bCs/>
          <w:sz w:val="24"/>
          <w:szCs w:val="24"/>
        </w:rPr>
        <w:t>о включении заявителя в Список</w:t>
      </w:r>
      <w:r w:rsidRPr="00C95D3E">
        <w:rPr>
          <w:rFonts w:ascii="Arial" w:eastAsia="PMingLiU" w:hAnsi="Arial" w:cs="Arial"/>
          <w:b/>
          <w:bCs/>
          <w:sz w:val="24"/>
          <w:szCs w:val="24"/>
        </w:rPr>
        <w:t xml:space="preserve"> в </w:t>
      </w:r>
      <w:r w:rsidR="005645F9" w:rsidRPr="00C95D3E">
        <w:rPr>
          <w:rFonts w:ascii="Arial" w:eastAsia="PMingLiU" w:hAnsi="Arial" w:cs="Arial"/>
          <w:b/>
          <w:bCs/>
          <w:sz w:val="24"/>
          <w:szCs w:val="24"/>
        </w:rPr>
        <w:t>администрацию Пушкинского муниципального района</w:t>
      </w:r>
      <w:r w:rsidR="00C85E25" w:rsidRPr="00C95D3E">
        <w:rPr>
          <w:rFonts w:ascii="Arial" w:eastAsia="PMingLiU" w:hAnsi="Arial" w:cs="Arial"/>
          <w:b/>
          <w:bCs/>
          <w:sz w:val="24"/>
          <w:szCs w:val="24"/>
        </w:rPr>
        <w:t xml:space="preserve"> Московской области</w:t>
      </w:r>
    </w:p>
    <w:p w:rsidR="0031500E" w:rsidRPr="00C95D3E" w:rsidRDefault="0031500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Основанием для начала административной процедуры является наличие полного пакета документов, необходимых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31500E" w:rsidRPr="00C95D3E" w:rsidRDefault="0031500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Сотрудник</w:t>
      </w:r>
      <w:r w:rsidR="0056092C" w:rsidRPr="00C95D3E">
        <w:rPr>
          <w:rFonts w:ascii="Arial" w:eastAsia="Times New Roman" w:hAnsi="Arial" w:cs="Arial"/>
          <w:sz w:val="24"/>
          <w:szCs w:val="24"/>
        </w:rPr>
        <w:t xml:space="preserve"> 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,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в течение </w:t>
      </w:r>
      <w:r w:rsidR="00A941FF" w:rsidRPr="00C95D3E">
        <w:rPr>
          <w:rFonts w:ascii="Arial" w:eastAsia="Times New Roman" w:hAnsi="Arial" w:cs="Arial"/>
          <w:sz w:val="24"/>
          <w:szCs w:val="24"/>
        </w:rPr>
        <w:t>20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="00D408B0">
        <w:rPr>
          <w:rFonts w:ascii="Arial" w:hAnsi="Arial" w:cs="Arial"/>
          <w:sz w:val="24"/>
          <w:szCs w:val="24"/>
        </w:rPr>
        <w:t xml:space="preserve">рабочих дней </w:t>
      </w:r>
      <w:proofErr w:type="gramStart"/>
      <w:r w:rsidRPr="00C95D3E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C95D3E">
        <w:rPr>
          <w:rFonts w:ascii="Arial" w:hAnsi="Arial" w:cs="Arial"/>
          <w:sz w:val="24"/>
          <w:szCs w:val="24"/>
        </w:rPr>
        <w:t xml:space="preserve"> к нему полного пакета документов, необходимых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hAnsi="Arial" w:cs="Arial"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sz w:val="24"/>
          <w:szCs w:val="24"/>
        </w:rPr>
        <w:t>проверяет указанные документы на наличие оснований для отказа</w:t>
      </w:r>
      <w:r w:rsidR="006F65E1" w:rsidRPr="00C95D3E">
        <w:rPr>
          <w:rFonts w:ascii="Arial" w:eastAsia="Times New Roman" w:hAnsi="Arial" w:cs="Arial"/>
          <w:sz w:val="24"/>
          <w:szCs w:val="24"/>
        </w:rPr>
        <w:t xml:space="preserve"> в предоставлении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6F65E1" w:rsidRPr="00C95D3E">
        <w:rPr>
          <w:rFonts w:ascii="Arial" w:eastAsia="Times New Roman" w:hAnsi="Arial" w:cs="Arial"/>
          <w:sz w:val="24"/>
          <w:szCs w:val="24"/>
        </w:rPr>
        <w:t>, указанны</w:t>
      </w:r>
      <w:r w:rsidR="00F967A4" w:rsidRPr="00C95D3E">
        <w:rPr>
          <w:rFonts w:ascii="Arial" w:eastAsia="Times New Roman" w:hAnsi="Arial" w:cs="Arial"/>
          <w:sz w:val="24"/>
          <w:szCs w:val="24"/>
        </w:rPr>
        <w:t>х</w:t>
      </w:r>
      <w:r w:rsidR="006F65E1" w:rsidRPr="00C95D3E">
        <w:rPr>
          <w:rFonts w:ascii="Arial" w:eastAsia="Times New Roman" w:hAnsi="Arial" w:cs="Arial"/>
          <w:sz w:val="24"/>
          <w:szCs w:val="24"/>
        </w:rPr>
        <w:t xml:space="preserve"> в пункте 30 административного регламента.</w:t>
      </w:r>
    </w:p>
    <w:p w:rsidR="00F967A4" w:rsidRPr="00C95D3E" w:rsidRDefault="00F967A4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случае наличия оснований </w:t>
      </w:r>
      <w:r w:rsidR="008E629E" w:rsidRPr="00C95D3E">
        <w:rPr>
          <w:rFonts w:ascii="Arial" w:eastAsia="Times New Roman" w:hAnsi="Arial" w:cs="Arial"/>
          <w:sz w:val="24"/>
          <w:szCs w:val="24"/>
        </w:rPr>
        <w:t xml:space="preserve">для отказа в предоставлении государственной услуги, указанных в пункте </w:t>
      </w:r>
      <w:r w:rsidR="00C77EC1" w:rsidRPr="00C95D3E">
        <w:rPr>
          <w:rFonts w:ascii="Arial" w:eastAsia="Times New Roman" w:hAnsi="Arial" w:cs="Arial"/>
          <w:sz w:val="24"/>
          <w:szCs w:val="24"/>
        </w:rPr>
        <w:t>41</w:t>
      </w:r>
      <w:r w:rsidR="008E629E"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сотрудник органа опеки и попечительства, ответственный за предоставление государственной услуги, готовит проект </w:t>
      </w:r>
      <w:r w:rsidR="007535D8" w:rsidRPr="00C95D3E">
        <w:rPr>
          <w:rFonts w:ascii="Arial" w:eastAsia="Times New Roman" w:hAnsi="Arial" w:cs="Arial"/>
          <w:sz w:val="24"/>
          <w:szCs w:val="24"/>
        </w:rPr>
        <w:t xml:space="preserve">уведомления об отказе в предоставлении </w:t>
      </w:r>
      <w:r w:rsidR="007535D8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AD3FEF" w:rsidRPr="00C95D3E">
        <w:rPr>
          <w:rFonts w:ascii="Arial" w:hAnsi="Arial" w:cs="Arial"/>
          <w:sz w:val="24"/>
          <w:szCs w:val="24"/>
        </w:rPr>
        <w:t>.</w:t>
      </w:r>
    </w:p>
    <w:p w:rsidR="00D049E1" w:rsidRPr="00C95D3E" w:rsidRDefault="00AD3FEF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случае </w:t>
      </w:r>
      <w:r w:rsidR="0031500E" w:rsidRPr="00C95D3E">
        <w:rPr>
          <w:rFonts w:ascii="Arial" w:eastAsia="Times New Roman" w:hAnsi="Arial" w:cs="Arial"/>
          <w:sz w:val="24"/>
          <w:szCs w:val="24"/>
        </w:rPr>
        <w:t xml:space="preserve">отсутствия оснований для отказа в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31500E" w:rsidRPr="00C95D3E">
        <w:rPr>
          <w:rFonts w:ascii="Arial" w:eastAsia="Times New Roman" w:hAnsi="Arial" w:cs="Arial"/>
          <w:sz w:val="24"/>
          <w:szCs w:val="24"/>
        </w:rPr>
        <w:t xml:space="preserve">, указанных в пункте </w:t>
      </w:r>
      <w:r w:rsidR="00C77EC1" w:rsidRPr="00C95D3E">
        <w:rPr>
          <w:rFonts w:ascii="Arial" w:eastAsia="Times New Roman" w:hAnsi="Arial" w:cs="Arial"/>
          <w:sz w:val="24"/>
          <w:szCs w:val="24"/>
        </w:rPr>
        <w:t>41</w:t>
      </w:r>
      <w:r w:rsidR="0031500E"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регламента, сотрудник </w:t>
      </w:r>
      <w:r w:rsidR="0008287B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300EDB" w:rsidRPr="00C95D3E">
        <w:rPr>
          <w:rFonts w:ascii="Arial" w:eastAsia="Times New Roman" w:hAnsi="Arial" w:cs="Arial"/>
          <w:sz w:val="24"/>
          <w:szCs w:val="24"/>
        </w:rPr>
        <w:t>,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00EDB" w:rsidRPr="00C95D3E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300EDB" w:rsidRPr="00C95D3E">
        <w:rPr>
          <w:rFonts w:ascii="Arial" w:eastAsia="Times New Roman" w:hAnsi="Arial" w:cs="Arial"/>
          <w:sz w:val="24"/>
          <w:szCs w:val="24"/>
        </w:rPr>
        <w:t>,</w:t>
      </w:r>
      <w:r w:rsidR="0031500E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1500E" w:rsidRPr="00C95D3E">
        <w:rPr>
          <w:rFonts w:ascii="Arial" w:eastAsia="Times New Roman" w:hAnsi="Arial" w:cs="Arial"/>
          <w:sz w:val="24"/>
          <w:szCs w:val="24"/>
        </w:rPr>
        <w:t xml:space="preserve">в течение </w:t>
      </w:r>
      <w:r w:rsidR="00D049E1" w:rsidRPr="00C95D3E">
        <w:rPr>
          <w:rFonts w:ascii="Arial" w:hAnsi="Arial" w:cs="Arial"/>
          <w:sz w:val="24"/>
          <w:szCs w:val="24"/>
        </w:rPr>
        <w:t xml:space="preserve">15 рабочих дней готовит заключение, которое должно содержать вывод о необходимости включения или отказа во включении </w:t>
      </w:r>
      <w:r w:rsidR="00093789" w:rsidRPr="00C95D3E">
        <w:rPr>
          <w:rFonts w:ascii="Arial" w:hAnsi="Arial" w:cs="Arial"/>
          <w:sz w:val="24"/>
          <w:szCs w:val="24"/>
        </w:rPr>
        <w:t>заявителя</w:t>
      </w:r>
      <w:r w:rsidR="00D049E1" w:rsidRPr="00C95D3E">
        <w:rPr>
          <w:rFonts w:ascii="Arial" w:hAnsi="Arial" w:cs="Arial"/>
          <w:sz w:val="24"/>
          <w:szCs w:val="24"/>
        </w:rPr>
        <w:t xml:space="preserve"> в </w:t>
      </w:r>
      <w:r w:rsidR="00093789" w:rsidRPr="00C95D3E">
        <w:rPr>
          <w:rFonts w:ascii="Arial" w:hAnsi="Arial" w:cs="Arial"/>
          <w:sz w:val="24"/>
          <w:szCs w:val="24"/>
        </w:rPr>
        <w:t>С</w:t>
      </w:r>
      <w:r w:rsidR="00D049E1" w:rsidRPr="00C95D3E">
        <w:rPr>
          <w:rFonts w:ascii="Arial" w:hAnsi="Arial" w:cs="Arial"/>
          <w:sz w:val="24"/>
          <w:szCs w:val="24"/>
        </w:rPr>
        <w:t>писок.</w:t>
      </w:r>
    </w:p>
    <w:p w:rsidR="00CB2124" w:rsidRPr="00C95D3E" w:rsidRDefault="00D049E1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 xml:space="preserve">В случае если </w:t>
      </w:r>
      <w:r w:rsidR="00B330FA" w:rsidRPr="00C95D3E">
        <w:rPr>
          <w:rFonts w:ascii="Arial" w:hAnsi="Arial" w:cs="Arial"/>
          <w:sz w:val="24"/>
          <w:szCs w:val="24"/>
        </w:rPr>
        <w:t>заявители</w:t>
      </w:r>
      <w:r w:rsidRPr="00C95D3E">
        <w:rPr>
          <w:rFonts w:ascii="Arial" w:hAnsi="Arial" w:cs="Arial"/>
          <w:sz w:val="24"/>
          <w:szCs w:val="24"/>
        </w:rPr>
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</w:t>
      </w:r>
      <w:r w:rsidR="00B330FA" w:rsidRPr="00C95D3E">
        <w:rPr>
          <w:rFonts w:ascii="Arial" w:hAnsi="Arial" w:cs="Arial"/>
          <w:sz w:val="24"/>
          <w:szCs w:val="24"/>
        </w:rPr>
        <w:t xml:space="preserve">обственниками жилых помещений, </w:t>
      </w:r>
      <w:r w:rsidR="000E2E0C" w:rsidRPr="00C95D3E">
        <w:rPr>
          <w:rFonts w:ascii="Arial" w:eastAsia="Times New Roman" w:hAnsi="Arial" w:cs="Arial"/>
          <w:sz w:val="24"/>
          <w:szCs w:val="24"/>
        </w:rPr>
        <w:t>сотрудник органа опеки и попечительства, ответственный за предоставление государственной услуги</w:t>
      </w:r>
      <w:r w:rsidR="000E2E0C" w:rsidRPr="00C95D3E">
        <w:rPr>
          <w:rFonts w:ascii="Arial" w:hAnsi="Arial" w:cs="Arial"/>
          <w:sz w:val="24"/>
          <w:szCs w:val="24"/>
        </w:rPr>
        <w:t>, направляет полный пакет документов в комиссию</w:t>
      </w:r>
      <w:r w:rsidR="00185AEE" w:rsidRPr="00C95D3E">
        <w:rPr>
          <w:rFonts w:ascii="Arial" w:hAnsi="Arial" w:cs="Arial"/>
          <w:sz w:val="24"/>
          <w:szCs w:val="24"/>
        </w:rPr>
        <w:t xml:space="preserve"> по установлению факта невозможности проживания, в состав которой входят представители органа местного самоуправления муниципального образования, органов и учреждений</w:t>
      </w:r>
      <w:proofErr w:type="gramEnd"/>
      <w:r w:rsidR="00185AEE" w:rsidRPr="00C95D3E">
        <w:rPr>
          <w:rFonts w:ascii="Arial" w:hAnsi="Arial" w:cs="Arial"/>
          <w:sz w:val="24"/>
          <w:szCs w:val="24"/>
        </w:rPr>
        <w:t xml:space="preserve"> системы профилактики</w:t>
      </w:r>
      <w:r w:rsidR="00CB2124" w:rsidRPr="00C95D3E">
        <w:rPr>
          <w:rFonts w:ascii="Arial" w:hAnsi="Arial" w:cs="Arial"/>
          <w:sz w:val="24"/>
          <w:szCs w:val="24"/>
        </w:rPr>
        <w:t>.</w:t>
      </w:r>
    </w:p>
    <w:p w:rsidR="004B315B" w:rsidRPr="00C95D3E" w:rsidRDefault="00E6331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Комиссия </w:t>
      </w:r>
      <w:r w:rsidR="00DF756B" w:rsidRPr="00C95D3E">
        <w:rPr>
          <w:rFonts w:ascii="Arial" w:hAnsi="Arial" w:cs="Arial"/>
          <w:sz w:val="24"/>
          <w:szCs w:val="24"/>
        </w:rPr>
        <w:t>по установлению факта невозможности проживания</w:t>
      </w:r>
      <w:r w:rsidR="00DF756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B315B" w:rsidRPr="00C95D3E">
        <w:rPr>
          <w:rFonts w:ascii="Arial" w:eastAsia="Times New Roman" w:hAnsi="Arial" w:cs="Arial"/>
          <w:sz w:val="24"/>
          <w:szCs w:val="24"/>
        </w:rPr>
        <w:t>в течение 15 рабочих дней со дня представления заявления и документов, подтверждающих факт невозможности проживания, выносит заключение о возможности или невозможнос</w:t>
      </w:r>
      <w:r w:rsidRPr="00C95D3E">
        <w:rPr>
          <w:rFonts w:ascii="Arial" w:eastAsia="Times New Roman" w:hAnsi="Arial" w:cs="Arial"/>
          <w:sz w:val="24"/>
          <w:szCs w:val="24"/>
        </w:rPr>
        <w:t>ти проживания в жилом помещении и направляет его в орган опеки и попечительств.</w:t>
      </w:r>
      <w:r w:rsidR="00543C34" w:rsidRPr="00C95D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4B315B" w:rsidRPr="00C95D3E" w:rsidRDefault="00543C34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Сотрудник органа опеки и попечительства, ответственный за предоставление государственной услуги</w:t>
      </w:r>
      <w:r w:rsidR="00136678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B315B" w:rsidRPr="00C95D3E">
        <w:rPr>
          <w:rFonts w:ascii="Arial" w:eastAsia="Times New Roman" w:hAnsi="Arial" w:cs="Arial"/>
          <w:sz w:val="24"/>
          <w:szCs w:val="24"/>
        </w:rPr>
        <w:t xml:space="preserve">в течение 15 рабочих дней со дня получения заключения комиссии </w:t>
      </w:r>
      <w:r w:rsidR="00DF756B" w:rsidRPr="00C95D3E">
        <w:rPr>
          <w:rFonts w:ascii="Arial" w:hAnsi="Arial" w:cs="Arial"/>
          <w:sz w:val="24"/>
          <w:szCs w:val="24"/>
        </w:rPr>
        <w:t>по установлению факта невозможности проживания</w:t>
      </w:r>
      <w:r w:rsidR="00DF756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B315B" w:rsidRPr="00C95D3E">
        <w:rPr>
          <w:rFonts w:ascii="Arial" w:eastAsia="Times New Roman" w:hAnsi="Arial" w:cs="Arial"/>
          <w:sz w:val="24"/>
          <w:szCs w:val="24"/>
        </w:rPr>
        <w:t xml:space="preserve">на его основании </w:t>
      </w:r>
      <w:r w:rsidRPr="00C95D3E">
        <w:rPr>
          <w:rFonts w:ascii="Arial" w:eastAsia="Times New Roman" w:hAnsi="Arial" w:cs="Arial"/>
          <w:sz w:val="24"/>
          <w:szCs w:val="24"/>
        </w:rPr>
        <w:t>готовит</w:t>
      </w:r>
      <w:r w:rsidR="004B315B" w:rsidRPr="00C95D3E">
        <w:rPr>
          <w:rFonts w:ascii="Arial" w:eastAsia="Times New Roman" w:hAnsi="Arial" w:cs="Arial"/>
          <w:sz w:val="24"/>
          <w:szCs w:val="24"/>
        </w:rPr>
        <w:t xml:space="preserve"> решени</w:t>
      </w:r>
      <w:r w:rsidR="00187008" w:rsidRPr="00C95D3E">
        <w:rPr>
          <w:rFonts w:ascii="Arial" w:eastAsia="Times New Roman" w:hAnsi="Arial" w:cs="Arial"/>
          <w:sz w:val="24"/>
          <w:szCs w:val="24"/>
        </w:rPr>
        <w:t>е</w:t>
      </w:r>
      <w:r w:rsidR="004B315B" w:rsidRPr="00C95D3E">
        <w:rPr>
          <w:rFonts w:ascii="Arial" w:eastAsia="Times New Roman" w:hAnsi="Arial" w:cs="Arial"/>
          <w:sz w:val="24"/>
          <w:szCs w:val="24"/>
        </w:rPr>
        <w:t xml:space="preserve"> об установлении факта невозможности проживания в жилом помещении или решени</w:t>
      </w:r>
      <w:r w:rsidR="00187008" w:rsidRPr="00C95D3E">
        <w:rPr>
          <w:rFonts w:ascii="Arial" w:eastAsia="Times New Roman" w:hAnsi="Arial" w:cs="Arial"/>
          <w:sz w:val="24"/>
          <w:szCs w:val="24"/>
        </w:rPr>
        <w:t>е</w:t>
      </w:r>
      <w:r w:rsidR="004B315B" w:rsidRPr="00C95D3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="004B315B" w:rsidRPr="00C95D3E">
        <w:rPr>
          <w:rFonts w:ascii="Arial" w:eastAsia="Times New Roman" w:hAnsi="Arial" w:cs="Arial"/>
          <w:sz w:val="24"/>
          <w:szCs w:val="24"/>
        </w:rPr>
        <w:t>неустановлении</w:t>
      </w:r>
      <w:proofErr w:type="spellEnd"/>
      <w:r w:rsidR="004B315B" w:rsidRPr="00C95D3E">
        <w:rPr>
          <w:rFonts w:ascii="Arial" w:eastAsia="Times New Roman" w:hAnsi="Arial" w:cs="Arial"/>
          <w:sz w:val="24"/>
          <w:szCs w:val="24"/>
        </w:rPr>
        <w:t xml:space="preserve"> факта невозможности проживания в жилом помещении.</w:t>
      </w:r>
      <w:r w:rsidR="00614902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B315B" w:rsidRPr="00C95D3E">
        <w:rPr>
          <w:rFonts w:ascii="Arial" w:eastAsia="Times New Roman" w:hAnsi="Arial" w:cs="Arial"/>
          <w:sz w:val="24"/>
          <w:szCs w:val="24"/>
        </w:rPr>
        <w:t>Копия решения в течение 5 рабочих дней направляется заявителю.</w:t>
      </w:r>
    </w:p>
    <w:p w:rsidR="00D049E1" w:rsidRPr="00C95D3E" w:rsidRDefault="00011754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bookmarkStart w:id="3" w:name="Par578"/>
      <w:bookmarkEnd w:id="3"/>
      <w:proofErr w:type="gramStart"/>
      <w:r w:rsidRPr="00C95D3E">
        <w:rPr>
          <w:rFonts w:ascii="Arial" w:hAnsi="Arial" w:cs="Arial"/>
          <w:sz w:val="24"/>
          <w:szCs w:val="24"/>
        </w:rPr>
        <w:t>В течение 5 рабочих дней с момента вынесения заключения</w:t>
      </w:r>
      <w:r w:rsidR="00CA2998" w:rsidRPr="00C95D3E">
        <w:rPr>
          <w:rFonts w:ascii="Arial" w:hAnsi="Arial" w:cs="Arial"/>
          <w:sz w:val="24"/>
          <w:szCs w:val="24"/>
        </w:rPr>
        <w:t>, указанного в пункте 13</w:t>
      </w:r>
      <w:r w:rsidR="00194355" w:rsidRPr="00C95D3E">
        <w:rPr>
          <w:rFonts w:ascii="Arial" w:hAnsi="Arial" w:cs="Arial"/>
          <w:sz w:val="24"/>
          <w:szCs w:val="24"/>
        </w:rPr>
        <w:t>8</w:t>
      </w:r>
      <w:r w:rsidR="00CA2998" w:rsidRPr="00C95D3E">
        <w:rPr>
          <w:rFonts w:ascii="Arial" w:hAnsi="Arial" w:cs="Arial"/>
          <w:sz w:val="24"/>
          <w:szCs w:val="24"/>
        </w:rPr>
        <w:t xml:space="preserve"> административного регламента,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="00136678" w:rsidRPr="00C95D3E">
        <w:rPr>
          <w:rFonts w:ascii="Arial" w:hAnsi="Arial" w:cs="Arial"/>
          <w:sz w:val="24"/>
          <w:szCs w:val="24"/>
        </w:rPr>
        <w:t xml:space="preserve">сотрудник </w:t>
      </w:r>
      <w:r w:rsidR="00136678" w:rsidRPr="00C95D3E">
        <w:rPr>
          <w:rFonts w:ascii="Arial" w:eastAsia="Times New Roman" w:hAnsi="Arial" w:cs="Arial"/>
          <w:sz w:val="24"/>
          <w:szCs w:val="24"/>
        </w:rPr>
        <w:t xml:space="preserve">органа опеки и </w:t>
      </w:r>
      <w:r w:rsidR="00136678" w:rsidRPr="00C95D3E">
        <w:rPr>
          <w:rFonts w:ascii="Arial" w:eastAsia="Times New Roman" w:hAnsi="Arial" w:cs="Arial"/>
          <w:sz w:val="24"/>
          <w:szCs w:val="24"/>
        </w:rPr>
        <w:lastRenderedPageBreak/>
        <w:t>попечительства, ответственный за предоставление государственной услуги,</w:t>
      </w:r>
      <w:r w:rsidR="00D049E1" w:rsidRPr="00C95D3E">
        <w:rPr>
          <w:rFonts w:ascii="Arial" w:hAnsi="Arial" w:cs="Arial"/>
          <w:sz w:val="24"/>
          <w:szCs w:val="24"/>
        </w:rPr>
        <w:t xml:space="preserve"> направляет его и заявление с приложенными документами, а в случае если </w:t>
      </w:r>
      <w:r w:rsidR="00136678" w:rsidRPr="00C95D3E">
        <w:rPr>
          <w:rFonts w:ascii="Arial" w:hAnsi="Arial" w:cs="Arial"/>
          <w:sz w:val="24"/>
          <w:szCs w:val="24"/>
        </w:rPr>
        <w:t>заявители</w:t>
      </w:r>
      <w:r w:rsidR="00D049E1" w:rsidRPr="00C95D3E">
        <w:rPr>
          <w:rFonts w:ascii="Arial" w:hAnsi="Arial" w:cs="Arial"/>
          <w:sz w:val="24"/>
          <w:szCs w:val="24"/>
        </w:rPr>
        <w:t xml:space="preserve"> являются нанимателями или членами семьи нанимателя жилого помещения по договору социального найма или собственниками жилого помещения, также </w:t>
      </w:r>
      <w:r w:rsidR="001224B4" w:rsidRPr="00C95D3E">
        <w:rPr>
          <w:rFonts w:ascii="Arial" w:hAnsi="Arial" w:cs="Arial"/>
          <w:sz w:val="24"/>
          <w:szCs w:val="24"/>
        </w:rPr>
        <w:t>решение</w:t>
      </w:r>
      <w:r w:rsidR="00D049E1" w:rsidRPr="00C95D3E">
        <w:rPr>
          <w:rFonts w:ascii="Arial" w:hAnsi="Arial" w:cs="Arial"/>
          <w:sz w:val="24"/>
          <w:szCs w:val="24"/>
        </w:rPr>
        <w:t>, указанн</w:t>
      </w:r>
      <w:r w:rsidR="001224B4" w:rsidRPr="00C95D3E">
        <w:rPr>
          <w:rFonts w:ascii="Arial" w:hAnsi="Arial" w:cs="Arial"/>
          <w:sz w:val="24"/>
          <w:szCs w:val="24"/>
        </w:rPr>
        <w:t>ое</w:t>
      </w:r>
      <w:r w:rsidR="00D049E1" w:rsidRPr="00C95D3E">
        <w:rPr>
          <w:rFonts w:ascii="Arial" w:hAnsi="Arial" w:cs="Arial"/>
          <w:sz w:val="24"/>
          <w:szCs w:val="24"/>
        </w:rPr>
        <w:t xml:space="preserve"> в пункте </w:t>
      </w:r>
      <w:r w:rsidR="001224B4" w:rsidRPr="00C95D3E">
        <w:rPr>
          <w:rFonts w:ascii="Arial" w:hAnsi="Arial" w:cs="Arial"/>
          <w:sz w:val="24"/>
          <w:szCs w:val="24"/>
        </w:rPr>
        <w:t>14</w:t>
      </w:r>
      <w:r w:rsidR="00194355" w:rsidRPr="00C95D3E">
        <w:rPr>
          <w:rFonts w:ascii="Arial" w:hAnsi="Arial" w:cs="Arial"/>
          <w:sz w:val="24"/>
          <w:szCs w:val="24"/>
        </w:rPr>
        <w:t>1</w:t>
      </w:r>
      <w:r w:rsidR="00D049E1" w:rsidRPr="00C95D3E">
        <w:rPr>
          <w:rFonts w:ascii="Arial" w:hAnsi="Arial" w:cs="Arial"/>
          <w:sz w:val="24"/>
          <w:szCs w:val="24"/>
        </w:rPr>
        <w:t xml:space="preserve"> </w:t>
      </w:r>
      <w:r w:rsidR="001224B4" w:rsidRPr="00C95D3E">
        <w:rPr>
          <w:rFonts w:ascii="Arial" w:hAnsi="Arial" w:cs="Arial"/>
          <w:sz w:val="24"/>
          <w:szCs w:val="24"/>
        </w:rPr>
        <w:t>административного</w:t>
      </w:r>
      <w:proofErr w:type="gramEnd"/>
      <w:r w:rsidR="001224B4" w:rsidRPr="00C95D3E">
        <w:rPr>
          <w:rFonts w:ascii="Arial" w:hAnsi="Arial" w:cs="Arial"/>
          <w:sz w:val="24"/>
          <w:szCs w:val="24"/>
        </w:rPr>
        <w:t xml:space="preserve"> регламента</w:t>
      </w:r>
      <w:r w:rsidR="00D049E1" w:rsidRPr="00C95D3E">
        <w:rPr>
          <w:rFonts w:ascii="Arial" w:hAnsi="Arial" w:cs="Arial"/>
          <w:sz w:val="24"/>
          <w:szCs w:val="24"/>
        </w:rPr>
        <w:t xml:space="preserve">, в </w:t>
      </w:r>
      <w:r w:rsidR="001224B4" w:rsidRPr="00C95D3E">
        <w:rPr>
          <w:rFonts w:ascii="Arial" w:hAnsi="Arial" w:cs="Arial"/>
          <w:sz w:val="24"/>
          <w:szCs w:val="24"/>
        </w:rPr>
        <w:t>Министерство образования Московской области</w:t>
      </w:r>
      <w:r w:rsidR="00D049E1" w:rsidRPr="00C95D3E">
        <w:rPr>
          <w:rFonts w:ascii="Arial" w:hAnsi="Arial" w:cs="Arial"/>
          <w:sz w:val="24"/>
          <w:szCs w:val="24"/>
        </w:rPr>
        <w:t>, котор</w:t>
      </w:r>
      <w:r w:rsidR="00CA2998" w:rsidRPr="00C95D3E">
        <w:rPr>
          <w:rFonts w:ascii="Arial" w:hAnsi="Arial" w:cs="Arial"/>
          <w:sz w:val="24"/>
          <w:szCs w:val="24"/>
        </w:rPr>
        <w:t xml:space="preserve">ое </w:t>
      </w:r>
      <w:r w:rsidR="00D049E1" w:rsidRPr="00C95D3E">
        <w:rPr>
          <w:rFonts w:ascii="Arial" w:hAnsi="Arial" w:cs="Arial"/>
          <w:sz w:val="24"/>
          <w:szCs w:val="24"/>
        </w:rPr>
        <w:t xml:space="preserve">формирует </w:t>
      </w:r>
      <w:r w:rsidR="001224B4" w:rsidRPr="00C95D3E">
        <w:rPr>
          <w:rFonts w:ascii="Arial" w:hAnsi="Arial" w:cs="Arial"/>
          <w:sz w:val="24"/>
          <w:szCs w:val="24"/>
        </w:rPr>
        <w:t>С</w:t>
      </w:r>
      <w:r w:rsidR="00D049E1" w:rsidRPr="00C95D3E">
        <w:rPr>
          <w:rFonts w:ascii="Arial" w:hAnsi="Arial" w:cs="Arial"/>
          <w:sz w:val="24"/>
          <w:szCs w:val="24"/>
        </w:rPr>
        <w:t>писок.</w:t>
      </w:r>
    </w:p>
    <w:p w:rsidR="00D049E1" w:rsidRPr="00C95D3E" w:rsidRDefault="004627B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Сотрудник </w:t>
      </w:r>
      <w:r w:rsidR="00CA2998" w:rsidRPr="00C95D3E">
        <w:rPr>
          <w:rFonts w:ascii="Arial" w:hAnsi="Arial" w:cs="Arial"/>
          <w:sz w:val="24"/>
          <w:szCs w:val="24"/>
        </w:rPr>
        <w:t>Министерств</w:t>
      </w:r>
      <w:r w:rsidRPr="00C95D3E">
        <w:rPr>
          <w:rFonts w:ascii="Arial" w:hAnsi="Arial" w:cs="Arial"/>
          <w:sz w:val="24"/>
          <w:szCs w:val="24"/>
        </w:rPr>
        <w:t>а</w:t>
      </w:r>
      <w:r w:rsidR="00CA2998" w:rsidRPr="00C95D3E">
        <w:rPr>
          <w:rFonts w:ascii="Arial" w:hAnsi="Arial" w:cs="Arial"/>
          <w:sz w:val="24"/>
          <w:szCs w:val="24"/>
        </w:rPr>
        <w:t xml:space="preserve"> образования Московской области</w:t>
      </w:r>
      <w:r w:rsidRPr="00C95D3E">
        <w:rPr>
          <w:rFonts w:ascii="Arial" w:hAnsi="Arial" w:cs="Arial"/>
          <w:sz w:val="24"/>
          <w:szCs w:val="24"/>
        </w:rPr>
        <w:t>, ответственный за формирование Списка,</w:t>
      </w:r>
      <w:r w:rsidR="00CA2998" w:rsidRPr="00C95D3E">
        <w:rPr>
          <w:rFonts w:ascii="Arial" w:hAnsi="Arial" w:cs="Arial"/>
          <w:sz w:val="24"/>
          <w:szCs w:val="24"/>
        </w:rPr>
        <w:t xml:space="preserve"> </w:t>
      </w:r>
      <w:r w:rsidR="00D049E1" w:rsidRPr="00C95D3E">
        <w:rPr>
          <w:rFonts w:ascii="Arial" w:hAnsi="Arial" w:cs="Arial"/>
          <w:sz w:val="24"/>
          <w:szCs w:val="24"/>
        </w:rPr>
        <w:t xml:space="preserve">в течение 15 рабочих дней со дня поступления заключения и иных документов, указанных в пункте </w:t>
      </w:r>
      <w:r w:rsidRPr="00C95D3E">
        <w:rPr>
          <w:rFonts w:ascii="Arial" w:hAnsi="Arial" w:cs="Arial"/>
          <w:sz w:val="24"/>
          <w:szCs w:val="24"/>
        </w:rPr>
        <w:t>14</w:t>
      </w:r>
      <w:r w:rsidR="00194355" w:rsidRPr="00C95D3E">
        <w:rPr>
          <w:rFonts w:ascii="Arial" w:hAnsi="Arial" w:cs="Arial"/>
          <w:sz w:val="24"/>
          <w:szCs w:val="24"/>
        </w:rPr>
        <w:t>2</w:t>
      </w:r>
      <w:r w:rsidR="00D049E1"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hAnsi="Arial" w:cs="Arial"/>
          <w:sz w:val="24"/>
          <w:szCs w:val="24"/>
        </w:rPr>
        <w:t>административного регламента</w:t>
      </w:r>
      <w:r w:rsidR="00D049E1" w:rsidRPr="00C95D3E">
        <w:rPr>
          <w:rFonts w:ascii="Arial" w:hAnsi="Arial" w:cs="Arial"/>
          <w:sz w:val="24"/>
          <w:szCs w:val="24"/>
        </w:rPr>
        <w:t>, проводит проверку сведений, содержащихся в документах, и принимает решение:</w:t>
      </w:r>
    </w:p>
    <w:p w:rsidR="00D049E1" w:rsidRPr="00C95D3E" w:rsidRDefault="00D049E1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1) о включении </w:t>
      </w:r>
      <w:r w:rsidR="00DB0FEF" w:rsidRPr="00C95D3E">
        <w:rPr>
          <w:rFonts w:ascii="Arial" w:hAnsi="Arial" w:cs="Arial"/>
          <w:sz w:val="24"/>
          <w:szCs w:val="24"/>
        </w:rPr>
        <w:t>заявителя</w:t>
      </w:r>
      <w:r w:rsidRPr="00C95D3E">
        <w:rPr>
          <w:rFonts w:ascii="Arial" w:hAnsi="Arial" w:cs="Arial"/>
          <w:sz w:val="24"/>
          <w:szCs w:val="24"/>
        </w:rPr>
        <w:t xml:space="preserve"> в </w:t>
      </w:r>
      <w:r w:rsidR="00DB0FEF" w:rsidRPr="00C95D3E">
        <w:rPr>
          <w:rFonts w:ascii="Arial" w:hAnsi="Arial" w:cs="Arial"/>
          <w:sz w:val="24"/>
          <w:szCs w:val="24"/>
        </w:rPr>
        <w:t>С</w:t>
      </w:r>
      <w:r w:rsidRPr="00C95D3E">
        <w:rPr>
          <w:rFonts w:ascii="Arial" w:hAnsi="Arial" w:cs="Arial"/>
          <w:sz w:val="24"/>
          <w:szCs w:val="24"/>
        </w:rPr>
        <w:t>писок;</w:t>
      </w:r>
    </w:p>
    <w:p w:rsidR="00D049E1" w:rsidRPr="00C95D3E" w:rsidRDefault="00D049E1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2) об отказе во включении </w:t>
      </w:r>
      <w:r w:rsidR="00DB0FEF" w:rsidRPr="00C95D3E">
        <w:rPr>
          <w:rFonts w:ascii="Arial" w:hAnsi="Arial" w:cs="Arial"/>
          <w:sz w:val="24"/>
          <w:szCs w:val="24"/>
        </w:rPr>
        <w:t>заявителя в Список</w:t>
      </w:r>
      <w:r w:rsidRPr="00C95D3E">
        <w:rPr>
          <w:rFonts w:ascii="Arial" w:hAnsi="Arial" w:cs="Arial"/>
          <w:sz w:val="24"/>
          <w:szCs w:val="24"/>
        </w:rPr>
        <w:t>.</w:t>
      </w:r>
    </w:p>
    <w:p w:rsidR="00D049E1" w:rsidRPr="00C95D3E" w:rsidRDefault="00D049E1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Решение об отказе во включении </w:t>
      </w:r>
      <w:r w:rsidR="00DB0FEF" w:rsidRPr="00C95D3E">
        <w:rPr>
          <w:rFonts w:ascii="Arial" w:hAnsi="Arial" w:cs="Arial"/>
          <w:sz w:val="24"/>
          <w:szCs w:val="24"/>
        </w:rPr>
        <w:t>заявителя в Список</w:t>
      </w:r>
      <w:r w:rsidRPr="00C95D3E">
        <w:rPr>
          <w:rFonts w:ascii="Arial" w:hAnsi="Arial" w:cs="Arial"/>
          <w:sz w:val="24"/>
          <w:szCs w:val="24"/>
        </w:rPr>
        <w:t xml:space="preserve"> принимается в случае отсутствия предусмотренных действующим законодательством оснований для включения в </w:t>
      </w:r>
      <w:r w:rsidR="007D5E9F" w:rsidRPr="00C95D3E">
        <w:rPr>
          <w:rFonts w:ascii="Arial" w:hAnsi="Arial" w:cs="Arial"/>
          <w:sz w:val="24"/>
          <w:szCs w:val="24"/>
        </w:rPr>
        <w:t>С</w:t>
      </w:r>
      <w:r w:rsidRPr="00C95D3E">
        <w:rPr>
          <w:rFonts w:ascii="Arial" w:hAnsi="Arial" w:cs="Arial"/>
          <w:sz w:val="24"/>
          <w:szCs w:val="24"/>
        </w:rPr>
        <w:t>писок.</w:t>
      </w:r>
    </w:p>
    <w:p w:rsidR="00D049E1" w:rsidRPr="00C95D3E" w:rsidRDefault="00EA302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Сотрудник Министерства образования Московской области, ответственный за формирование Списка, </w:t>
      </w:r>
      <w:r w:rsidR="000D3379" w:rsidRPr="00C95D3E">
        <w:rPr>
          <w:rFonts w:ascii="Arial" w:hAnsi="Arial" w:cs="Arial"/>
          <w:sz w:val="24"/>
          <w:szCs w:val="24"/>
        </w:rPr>
        <w:t xml:space="preserve">в течение 5 рабочих дней со дня вынесения решения </w:t>
      </w:r>
      <w:r w:rsidRPr="00C95D3E">
        <w:rPr>
          <w:rFonts w:ascii="Arial" w:hAnsi="Arial" w:cs="Arial"/>
          <w:sz w:val="24"/>
          <w:szCs w:val="24"/>
        </w:rPr>
        <w:t xml:space="preserve">направляет </w:t>
      </w:r>
      <w:r w:rsidR="000D3379" w:rsidRPr="00C95D3E">
        <w:rPr>
          <w:rFonts w:ascii="Arial" w:hAnsi="Arial" w:cs="Arial"/>
          <w:sz w:val="24"/>
          <w:szCs w:val="24"/>
        </w:rPr>
        <w:t>к</w:t>
      </w:r>
      <w:r w:rsidR="00D049E1" w:rsidRPr="00C95D3E">
        <w:rPr>
          <w:rFonts w:ascii="Arial" w:hAnsi="Arial" w:cs="Arial"/>
          <w:sz w:val="24"/>
          <w:szCs w:val="24"/>
        </w:rPr>
        <w:t>опи</w:t>
      </w:r>
      <w:r w:rsidR="000D3379" w:rsidRPr="00C95D3E">
        <w:rPr>
          <w:rFonts w:ascii="Arial" w:hAnsi="Arial" w:cs="Arial"/>
          <w:sz w:val="24"/>
          <w:szCs w:val="24"/>
        </w:rPr>
        <w:t xml:space="preserve">ю </w:t>
      </w:r>
      <w:r w:rsidR="005C26D8" w:rsidRPr="00C95D3E">
        <w:rPr>
          <w:rFonts w:ascii="Arial" w:hAnsi="Arial" w:cs="Arial"/>
          <w:sz w:val="24"/>
          <w:szCs w:val="24"/>
        </w:rPr>
        <w:t>решения</w:t>
      </w:r>
      <w:r w:rsidR="00D049E1" w:rsidRPr="00C95D3E">
        <w:rPr>
          <w:rFonts w:ascii="Arial" w:hAnsi="Arial" w:cs="Arial"/>
          <w:sz w:val="24"/>
          <w:szCs w:val="24"/>
        </w:rPr>
        <w:t xml:space="preserve"> заявителю и в </w:t>
      </w:r>
      <w:r w:rsidR="005645F9" w:rsidRPr="00C95D3E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8A03C3" w:rsidRPr="00C95D3E">
        <w:rPr>
          <w:rFonts w:ascii="Arial" w:eastAsia="Times New Roman" w:hAnsi="Arial" w:cs="Arial"/>
          <w:i/>
          <w:sz w:val="24"/>
          <w:szCs w:val="24"/>
        </w:rPr>
        <w:t>.</w:t>
      </w:r>
    </w:p>
    <w:p w:rsidR="00DA08F5" w:rsidRPr="00C95D3E" w:rsidRDefault="00DA08F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Очередность включения в Список определяется в хронологической последовательности по дате и времени подачи заявления законных представителей детей-сирот и детей, оставшихся без попечения родителей, а также лиц из их числа и прилагаемых к нему документов. 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В </w:t>
      </w:r>
      <w:r w:rsidR="00055386" w:rsidRPr="00C95D3E">
        <w:rPr>
          <w:rFonts w:ascii="Arial" w:eastAsia="Times New Roman" w:hAnsi="Arial" w:cs="Arial"/>
          <w:sz w:val="24"/>
          <w:szCs w:val="24"/>
        </w:rPr>
        <w:t>целях</w:t>
      </w:r>
      <w:r w:rsidRPr="00C95D3E">
        <w:rPr>
          <w:rFonts w:ascii="Arial" w:eastAsia="Times New Roman" w:hAnsi="Arial" w:cs="Arial"/>
          <w:sz w:val="24"/>
          <w:szCs w:val="24"/>
        </w:rPr>
        <w:t xml:space="preserve"> выявления обстоятельств, свидетельствующих о необходимости оказания лицу из числа детей-сирот и детей, оставшихся без попечения родителей, проживающему в жилом помещении, предоставленном по договору найма специализированного жилого помещения</w:t>
      </w:r>
      <w:r w:rsidR="00DC669A" w:rsidRPr="00C95D3E">
        <w:rPr>
          <w:rFonts w:ascii="Arial" w:eastAsia="Times New Roman" w:hAnsi="Arial" w:cs="Arial"/>
          <w:sz w:val="24"/>
          <w:szCs w:val="24"/>
        </w:rPr>
        <w:t>,</w:t>
      </w:r>
      <w:r w:rsidR="007A7EE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содействия в преодолении трудной жизненной ситуации </w:t>
      </w:r>
      <w:r w:rsidR="00D82001" w:rsidRPr="00C95D3E">
        <w:rPr>
          <w:rFonts w:ascii="Arial" w:eastAsia="Times New Roman" w:hAnsi="Arial" w:cs="Arial"/>
          <w:sz w:val="24"/>
          <w:szCs w:val="24"/>
        </w:rPr>
        <w:t>з</w:t>
      </w:r>
      <w:r w:rsidRPr="00C95D3E">
        <w:rPr>
          <w:rFonts w:ascii="Arial" w:eastAsia="Times New Roman" w:hAnsi="Arial" w:cs="Arial"/>
          <w:sz w:val="24"/>
          <w:szCs w:val="24"/>
        </w:rPr>
        <w:t>а 90 дней до окончания срока действия договора найма специализированного жилого помещения орган опеки и попечительства принимает решение о создании комиссии по проведению проверки условий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жизни</w:t>
      </w:r>
      <w:r w:rsidR="00DC669A" w:rsidRPr="00C95D3E">
        <w:rPr>
          <w:rFonts w:ascii="Arial" w:eastAsia="Times New Roman" w:hAnsi="Arial" w:cs="Arial"/>
          <w:sz w:val="24"/>
          <w:szCs w:val="24"/>
        </w:rPr>
        <w:t>,</w:t>
      </w:r>
      <w:r w:rsidR="007A7EE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в состав которой входят представители органов и учреждений системы профилактики.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Комиссия </w:t>
      </w:r>
      <w:r w:rsidR="004358CB" w:rsidRPr="00C95D3E">
        <w:rPr>
          <w:rFonts w:ascii="Arial" w:eastAsia="Times New Roman" w:hAnsi="Arial" w:cs="Arial"/>
          <w:sz w:val="24"/>
          <w:szCs w:val="24"/>
        </w:rPr>
        <w:t xml:space="preserve">по проведению проверки условий жизни </w:t>
      </w:r>
      <w:r w:rsidRPr="00C95D3E">
        <w:rPr>
          <w:rFonts w:ascii="Arial" w:eastAsia="Times New Roman" w:hAnsi="Arial" w:cs="Arial"/>
          <w:sz w:val="24"/>
          <w:szCs w:val="24"/>
        </w:rPr>
        <w:t>проводит проверку условий жизни в течение 30 календарных дней со дня принятия решения о создании комиссии.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 результатам проверки комиссия составляет заключение о наличии или отсутствии трудной жизненной ситуации и обстоятельствах, свидетельствующих о необходимости оказания содействия в ее преодолении.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Заключение комиссии должно содержать вывод о наличии оснований для заключения договора найма специализированного жилого помещения на новый пятилетний срок или их отсутствии и заключении договора социального найма занимаемого </w:t>
      </w:r>
      <w:r w:rsidR="005D11EF" w:rsidRPr="00C95D3E">
        <w:rPr>
          <w:rFonts w:ascii="Arial" w:eastAsia="Times New Roman" w:hAnsi="Arial" w:cs="Arial"/>
          <w:sz w:val="24"/>
          <w:szCs w:val="24"/>
        </w:rPr>
        <w:t>заявителем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жилого помещения.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Основаниями для заключения договора найма специализированного жилого помещения на новый пятилетний срок является наличие обстоятельств, </w:t>
      </w:r>
      <w:r w:rsidRPr="00C95D3E">
        <w:rPr>
          <w:rFonts w:ascii="Arial" w:eastAsia="Times New Roman" w:hAnsi="Arial" w:cs="Arial"/>
          <w:sz w:val="24"/>
          <w:szCs w:val="24"/>
        </w:rPr>
        <w:lastRenderedPageBreak/>
        <w:t>свидетельствующих о необходимости оказания содействия в преодолении трудной жизненной ситуации.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Заключение комиссии направляется в орган опеки и попечительства в течение 5 рабочих дней со дня его составления.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К заключению комиссии прилагаются документы, подтверждающие обстоятельства, свидетельствующие о необходимости оказания содействия в преодолении трудной жизненной ситуации, </w:t>
      </w:r>
      <w:r w:rsidR="00A7393D" w:rsidRPr="00C95D3E">
        <w:rPr>
          <w:rFonts w:ascii="Arial" w:eastAsia="Times New Roman" w:hAnsi="Arial" w:cs="Arial"/>
          <w:sz w:val="24"/>
          <w:szCs w:val="24"/>
        </w:rPr>
        <w:t>указанные</w:t>
      </w:r>
      <w:r w:rsidR="007B126E" w:rsidRPr="00C95D3E">
        <w:rPr>
          <w:rFonts w:ascii="Arial" w:eastAsia="Times New Roman" w:hAnsi="Arial" w:cs="Arial"/>
          <w:sz w:val="24"/>
          <w:szCs w:val="24"/>
        </w:rPr>
        <w:t xml:space="preserve"> в пункте 33 административного регламента.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 45 календарных дней до окончания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на основании заключения комиссии и прилагаемых к нему документов орган опеки и попечительства принимает решение о заключении договора найма специализированного жилого помещения на новый пятилетний срок.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Копия решения органа опеки и попечительства в течение 5 рабочих дней со дня его принятия направляется </w:t>
      </w:r>
      <w:r w:rsidR="00177AEA" w:rsidRPr="00C95D3E">
        <w:rPr>
          <w:rFonts w:ascii="Arial" w:eastAsia="Times New Roman" w:hAnsi="Arial" w:cs="Arial"/>
          <w:sz w:val="24"/>
          <w:szCs w:val="24"/>
        </w:rPr>
        <w:t>заявителю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B1BDB" w:rsidRPr="00C95D3E" w:rsidRDefault="008B1BDB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Копия решения органа опеки и попечительства, заключение комиссии и прилагаемые к нему документы направляются органом опеки и попечительства в течение 5 рабочих дней со дня принятия решения органа опеки и попечительства</w:t>
      </w:r>
      <w:r w:rsidR="00177AEA" w:rsidRPr="00C95D3E">
        <w:rPr>
          <w:rFonts w:ascii="Arial" w:eastAsia="Times New Roman" w:hAnsi="Arial" w:cs="Arial"/>
          <w:sz w:val="24"/>
          <w:szCs w:val="24"/>
        </w:rPr>
        <w:t>, указанного в пункте 15</w:t>
      </w:r>
      <w:r w:rsidR="002E006B" w:rsidRPr="00C95D3E">
        <w:rPr>
          <w:rFonts w:ascii="Arial" w:eastAsia="Times New Roman" w:hAnsi="Arial" w:cs="Arial"/>
          <w:sz w:val="24"/>
          <w:szCs w:val="24"/>
        </w:rPr>
        <w:t>3</w:t>
      </w:r>
      <w:r w:rsidR="00177AEA" w:rsidRPr="00C95D3E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</w:t>
      </w:r>
      <w:r w:rsidR="005645F9" w:rsidRPr="00C95D3E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5C26D8" w:rsidRPr="00C95D3E" w:rsidRDefault="005C26D8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Результатом адми</w:t>
      </w:r>
      <w:r w:rsidR="0041445E" w:rsidRPr="00C95D3E">
        <w:rPr>
          <w:rFonts w:ascii="Arial" w:eastAsia="Times New Roman" w:hAnsi="Arial" w:cs="Arial"/>
          <w:sz w:val="24"/>
          <w:szCs w:val="24"/>
        </w:rPr>
        <w:t xml:space="preserve">нистративной процедуры является подготовка и направление заявителю и </w:t>
      </w:r>
      <w:r w:rsidR="0041445E" w:rsidRPr="00C95D3E">
        <w:rPr>
          <w:rFonts w:ascii="Arial" w:hAnsi="Arial" w:cs="Arial"/>
          <w:sz w:val="24"/>
          <w:szCs w:val="24"/>
        </w:rPr>
        <w:t xml:space="preserve">в </w:t>
      </w:r>
      <w:r w:rsidR="005645F9" w:rsidRPr="00C95D3E">
        <w:rPr>
          <w:rFonts w:ascii="Arial" w:hAnsi="Arial" w:cs="Arial"/>
          <w:sz w:val="24"/>
          <w:szCs w:val="24"/>
        </w:rPr>
        <w:t xml:space="preserve">администрацию Пушкинского муниципального района </w:t>
      </w:r>
      <w:r w:rsidR="003F56E7" w:rsidRPr="00C95D3E">
        <w:rPr>
          <w:rFonts w:ascii="Arial" w:hAnsi="Arial" w:cs="Arial"/>
          <w:sz w:val="24"/>
          <w:szCs w:val="24"/>
        </w:rPr>
        <w:t xml:space="preserve">Московской области </w:t>
      </w:r>
      <w:r w:rsidR="00EB2DEF" w:rsidRPr="00C95D3E">
        <w:rPr>
          <w:rFonts w:ascii="Arial" w:hAnsi="Arial" w:cs="Arial"/>
          <w:sz w:val="24"/>
          <w:szCs w:val="24"/>
        </w:rPr>
        <w:t xml:space="preserve">решения </w:t>
      </w:r>
      <w:r w:rsidR="0041445E" w:rsidRPr="00C95D3E">
        <w:rPr>
          <w:rFonts w:ascii="Arial" w:eastAsia="Times New Roman" w:hAnsi="Arial" w:cs="Arial"/>
          <w:sz w:val="24"/>
          <w:szCs w:val="24"/>
        </w:rPr>
        <w:t xml:space="preserve">о включении </w:t>
      </w:r>
      <w:r w:rsidR="00EB2DEF" w:rsidRPr="00C95D3E">
        <w:rPr>
          <w:rFonts w:ascii="Arial" w:eastAsia="Times New Roman" w:hAnsi="Arial" w:cs="Arial"/>
          <w:sz w:val="24"/>
          <w:szCs w:val="24"/>
        </w:rPr>
        <w:t xml:space="preserve">либо об отказе во включении </w:t>
      </w:r>
      <w:r w:rsidR="0041445E" w:rsidRPr="00C95D3E">
        <w:rPr>
          <w:rFonts w:ascii="Arial" w:eastAsia="Times New Roman" w:hAnsi="Arial" w:cs="Arial"/>
          <w:sz w:val="24"/>
          <w:szCs w:val="24"/>
        </w:rPr>
        <w:t>заявителя в Список</w:t>
      </w:r>
      <w:r w:rsidR="001A7B73" w:rsidRPr="00C95D3E">
        <w:rPr>
          <w:rFonts w:ascii="Arial" w:eastAsia="Times New Roman" w:hAnsi="Arial" w:cs="Arial"/>
          <w:sz w:val="24"/>
          <w:szCs w:val="24"/>
        </w:rPr>
        <w:t>,</w:t>
      </w:r>
      <w:r w:rsidR="000419CC" w:rsidRPr="00C95D3E">
        <w:rPr>
          <w:rFonts w:ascii="Arial" w:eastAsia="Times New Roman" w:hAnsi="Arial" w:cs="Arial"/>
          <w:sz w:val="24"/>
          <w:szCs w:val="24"/>
        </w:rPr>
        <w:t xml:space="preserve"> решения о заключении договора найма специализированного жилого помещения на новый пятилетний срок.</w:t>
      </w:r>
    </w:p>
    <w:p w:rsidR="005C26D8" w:rsidRPr="00C95D3E" w:rsidRDefault="005C26D8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При обращении заявителя за получением государственной услуги в электронной форме орган опеки и попечительства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C26D8" w:rsidRPr="00C95D3E" w:rsidRDefault="005C26D8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Способом фиксации результата административной процедуры является фиксация факта </w:t>
      </w:r>
      <w:r w:rsidR="00EA302D" w:rsidRPr="00C95D3E">
        <w:rPr>
          <w:rFonts w:ascii="Arial" w:eastAsia="Times New Roman" w:hAnsi="Arial" w:cs="Arial"/>
          <w:sz w:val="24"/>
          <w:szCs w:val="24"/>
        </w:rPr>
        <w:t xml:space="preserve">подготовки и направления заявителю и </w:t>
      </w:r>
      <w:r w:rsidR="00EA302D" w:rsidRPr="00C95D3E">
        <w:rPr>
          <w:rFonts w:ascii="Arial" w:hAnsi="Arial" w:cs="Arial"/>
          <w:sz w:val="24"/>
          <w:szCs w:val="24"/>
        </w:rPr>
        <w:t xml:space="preserve">в </w:t>
      </w:r>
      <w:r w:rsidR="005645F9" w:rsidRPr="00C95D3E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EA302D" w:rsidRPr="00C95D3E">
        <w:rPr>
          <w:rFonts w:ascii="Arial" w:hAnsi="Arial" w:cs="Arial"/>
          <w:sz w:val="24"/>
          <w:szCs w:val="24"/>
        </w:rPr>
        <w:t xml:space="preserve"> решения </w:t>
      </w:r>
      <w:r w:rsidR="00EA302D" w:rsidRPr="00C95D3E">
        <w:rPr>
          <w:rFonts w:ascii="Arial" w:eastAsia="Times New Roman" w:hAnsi="Arial" w:cs="Arial"/>
          <w:sz w:val="24"/>
          <w:szCs w:val="24"/>
        </w:rPr>
        <w:t>о включении либо об отказе во включении заявителя в Список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256731" w:rsidRPr="00C95D3E">
        <w:rPr>
          <w:rFonts w:ascii="Arial" w:eastAsia="Times New Roman" w:hAnsi="Arial" w:cs="Arial"/>
          <w:sz w:val="24"/>
          <w:szCs w:val="24"/>
        </w:rPr>
        <w:t xml:space="preserve">решения о заключении договора найма специализированного жилого помещения на новый пятилетний срок, </w:t>
      </w:r>
      <w:r w:rsidRPr="00C95D3E">
        <w:rPr>
          <w:rFonts w:ascii="Arial" w:eastAsia="Times New Roman" w:hAnsi="Arial" w:cs="Arial"/>
          <w:sz w:val="24"/>
          <w:szCs w:val="24"/>
        </w:rPr>
        <w:t>в журнале регистрации или внесение соответствующих сведений в информационную систему органа опеки и попечительства.</w:t>
      </w:r>
      <w:proofErr w:type="gramEnd"/>
    </w:p>
    <w:p w:rsidR="00E76800" w:rsidRPr="00C95D3E" w:rsidRDefault="00E76800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E76800" w:rsidRPr="00C95D3E" w:rsidRDefault="00A16957" w:rsidP="00D5624F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Принятие решения о предоставлении жилого помещения специализированного жилищного фонда по договору найма специализированного жилого помещения</w:t>
      </w:r>
    </w:p>
    <w:p w:rsidR="00167492" w:rsidRPr="00C95D3E" w:rsidRDefault="008D1FB2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ind w:left="0" w:firstLine="71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Основанием для начала административной процедуры является </w:t>
      </w:r>
      <w:r w:rsidR="0016749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поступление </w:t>
      </w:r>
      <w:proofErr w:type="gramStart"/>
      <w:r w:rsidR="0016749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02380F" w:rsidRPr="00C95D3E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02380F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6749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копии решения </w:t>
      </w:r>
      <w:r w:rsidR="009A5732" w:rsidRPr="00C95D3E">
        <w:rPr>
          <w:rFonts w:ascii="Arial" w:hAnsi="Arial" w:cs="Arial"/>
          <w:sz w:val="24"/>
          <w:szCs w:val="24"/>
        </w:rPr>
        <w:t>о включении заявителя в Список в виде выписки из Списка</w:t>
      </w:r>
      <w:proofErr w:type="gramEnd"/>
      <w:r w:rsidR="000D4ED7" w:rsidRPr="00C95D3E">
        <w:rPr>
          <w:rFonts w:ascii="Arial" w:hAnsi="Arial" w:cs="Arial"/>
          <w:sz w:val="24"/>
          <w:szCs w:val="24"/>
        </w:rPr>
        <w:t xml:space="preserve"> </w:t>
      </w:r>
      <w:r w:rsidR="000D4ED7" w:rsidRPr="00C95D3E">
        <w:rPr>
          <w:rFonts w:ascii="Arial" w:hAnsi="Arial" w:cs="Arial"/>
          <w:sz w:val="24"/>
          <w:szCs w:val="24"/>
        </w:rPr>
        <w:lastRenderedPageBreak/>
        <w:t>либо копии решения об отказе во включении заявителя в Список</w:t>
      </w:r>
      <w:r w:rsidR="00256731" w:rsidRPr="00C95D3E">
        <w:rPr>
          <w:rFonts w:ascii="Arial" w:hAnsi="Arial" w:cs="Arial"/>
          <w:sz w:val="24"/>
          <w:szCs w:val="24"/>
        </w:rPr>
        <w:t xml:space="preserve">, копии </w:t>
      </w:r>
      <w:r w:rsidR="00256731" w:rsidRPr="00C95D3E">
        <w:rPr>
          <w:rFonts w:ascii="Arial" w:eastAsia="Times New Roman" w:hAnsi="Arial" w:cs="Arial"/>
          <w:sz w:val="24"/>
          <w:szCs w:val="24"/>
        </w:rPr>
        <w:t>решения о заключении договора найма специализированного жилого помещения на новый пятилетний срок</w:t>
      </w:r>
      <w:r w:rsidR="00A67BF1" w:rsidRPr="00C95D3E">
        <w:rPr>
          <w:rFonts w:ascii="Arial" w:eastAsia="Times New Roman" w:hAnsi="Arial" w:cs="Arial"/>
          <w:sz w:val="24"/>
          <w:szCs w:val="24"/>
        </w:rPr>
        <w:t>.</w:t>
      </w:r>
    </w:p>
    <w:p w:rsidR="00FB11D2" w:rsidRPr="00C95D3E" w:rsidRDefault="00CF24B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наличия жилого помещения </w:t>
      </w:r>
      <w:r w:rsidR="00130F0A" w:rsidRPr="00C95D3E">
        <w:rPr>
          <w:rFonts w:ascii="Arial" w:eastAsia="Times New Roman" w:hAnsi="Arial" w:cs="Arial"/>
          <w:sz w:val="24"/>
          <w:szCs w:val="24"/>
        </w:rPr>
        <w:t>в специализированном жилищном фонде</w:t>
      </w:r>
      <w:r w:rsidR="00130F0A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380F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Пушкинского муниципального района </w:t>
      </w:r>
      <w:r w:rsidR="003F56E7" w:rsidRPr="00C95D3E">
        <w:rPr>
          <w:rFonts w:ascii="Arial" w:eastAsiaTheme="minorHAnsi" w:hAnsi="Arial" w:cs="Arial"/>
          <w:sz w:val="24"/>
          <w:szCs w:val="24"/>
          <w:lang w:eastAsia="en-US"/>
        </w:rPr>
        <w:t>Московской области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11D2" w:rsidRPr="00C95D3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02380F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FB11D2" w:rsidRPr="00C95D3E">
        <w:rPr>
          <w:rFonts w:ascii="Arial" w:eastAsia="Times New Roman" w:hAnsi="Arial" w:cs="Arial"/>
          <w:sz w:val="24"/>
          <w:szCs w:val="24"/>
        </w:rPr>
        <w:t xml:space="preserve">, ответственный за предоставление государственной услуги, </w:t>
      </w:r>
      <w:r w:rsidR="00FB11D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на основании </w:t>
      </w:r>
      <w:r w:rsidR="00FB11D2" w:rsidRPr="00C95D3E">
        <w:rPr>
          <w:rFonts w:ascii="Arial" w:hAnsi="Arial" w:cs="Arial"/>
          <w:sz w:val="24"/>
          <w:szCs w:val="24"/>
        </w:rPr>
        <w:t>выписки из Списка</w:t>
      </w:r>
      <w:r w:rsidR="00FB11D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11D2" w:rsidRPr="00C95D3E">
        <w:rPr>
          <w:rFonts w:ascii="Arial" w:eastAsia="Times New Roman" w:hAnsi="Arial" w:cs="Arial"/>
          <w:sz w:val="24"/>
          <w:szCs w:val="24"/>
        </w:rPr>
        <w:t>в течение</w:t>
      </w:r>
      <w:r w:rsidR="00FB11D2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6315B" w:rsidRPr="00C95D3E">
        <w:rPr>
          <w:rFonts w:ascii="Arial" w:eastAsia="Times New Roman" w:hAnsi="Arial" w:cs="Arial"/>
          <w:sz w:val="24"/>
          <w:szCs w:val="24"/>
        </w:rPr>
        <w:t xml:space="preserve">30 </w:t>
      </w:r>
      <w:r w:rsidR="00FB11D2" w:rsidRPr="00C95D3E">
        <w:rPr>
          <w:rFonts w:ascii="Arial" w:hAnsi="Arial" w:cs="Arial"/>
          <w:sz w:val="24"/>
          <w:szCs w:val="24"/>
        </w:rPr>
        <w:t>календарных</w:t>
      </w:r>
      <w:r w:rsidR="00FB11D2" w:rsidRPr="00C95D3E">
        <w:rPr>
          <w:rFonts w:ascii="Arial" w:hAnsi="Arial" w:cs="Arial"/>
          <w:i/>
          <w:sz w:val="24"/>
          <w:szCs w:val="24"/>
        </w:rPr>
        <w:t xml:space="preserve"> </w:t>
      </w:r>
      <w:r w:rsidR="00FB11D2" w:rsidRPr="00C95D3E">
        <w:rPr>
          <w:rFonts w:ascii="Arial" w:hAnsi="Arial" w:cs="Arial"/>
          <w:sz w:val="24"/>
          <w:szCs w:val="24"/>
        </w:rPr>
        <w:t>дней</w:t>
      </w:r>
      <w:r w:rsidR="00FB11D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оформляет </w:t>
      </w:r>
      <w:r w:rsidR="00A350BD">
        <w:rPr>
          <w:rFonts w:ascii="Arial" w:eastAsia="Times New Roman" w:hAnsi="Arial" w:cs="Arial"/>
          <w:sz w:val="24"/>
          <w:szCs w:val="24"/>
        </w:rPr>
        <w:t>правовой</w:t>
      </w:r>
      <w:r w:rsidR="00FB11D2" w:rsidRPr="00C95D3E">
        <w:rPr>
          <w:rFonts w:ascii="Arial" w:eastAsia="Times New Roman" w:hAnsi="Arial" w:cs="Arial"/>
          <w:sz w:val="24"/>
          <w:szCs w:val="24"/>
        </w:rPr>
        <w:t xml:space="preserve"> акт </w:t>
      </w:r>
      <w:r w:rsidR="00FB11D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FB11D2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7D387F" w:rsidRPr="00C95D3E">
        <w:rPr>
          <w:rFonts w:ascii="Arial" w:eastAsia="Times New Roman" w:hAnsi="Arial" w:cs="Arial"/>
          <w:sz w:val="24"/>
          <w:szCs w:val="24"/>
        </w:rPr>
        <w:t xml:space="preserve"> либо проект уведомления об отказе в предоставлении</w:t>
      </w:r>
      <w:proofErr w:type="gramEnd"/>
      <w:r w:rsidR="007D387F" w:rsidRPr="00C95D3E">
        <w:rPr>
          <w:rFonts w:ascii="Arial" w:eastAsia="Times New Roman" w:hAnsi="Arial" w:cs="Arial"/>
          <w:sz w:val="24"/>
          <w:szCs w:val="24"/>
        </w:rPr>
        <w:t xml:space="preserve"> государственной услуги</w:t>
      </w:r>
      <w:r w:rsidR="00FB11D2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FB11D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FB11D2" w:rsidRPr="00C95D3E">
        <w:rPr>
          <w:rFonts w:ascii="Arial" w:eastAsia="Times New Roman" w:hAnsi="Arial" w:cs="Arial"/>
          <w:sz w:val="24"/>
          <w:szCs w:val="24"/>
        </w:rPr>
        <w:t>направляет его на подпись</w:t>
      </w:r>
      <w:r w:rsidR="00FB11D2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уполномоченному должностному лицу </w:t>
      </w:r>
      <w:r w:rsidR="00FB11D2" w:rsidRPr="00C95D3E">
        <w:rPr>
          <w:rFonts w:ascii="Arial" w:eastAsia="Times New Roman" w:hAnsi="Arial" w:cs="Arial"/>
          <w:sz w:val="24"/>
          <w:szCs w:val="24"/>
        </w:rPr>
        <w:t>администрации</w:t>
      </w:r>
      <w:r w:rsidR="00FB11D2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2380F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FB11D2" w:rsidRPr="00C95D3E">
        <w:rPr>
          <w:rFonts w:ascii="Arial" w:eastAsia="Times New Roman" w:hAnsi="Arial" w:cs="Arial"/>
          <w:i/>
          <w:sz w:val="24"/>
          <w:szCs w:val="24"/>
        </w:rPr>
        <w:t>.</w:t>
      </w:r>
    </w:p>
    <w:p w:rsidR="00481797" w:rsidRPr="00C95D3E" w:rsidRDefault="00FB11D2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В случае отсутствия жилого помещения </w:t>
      </w:r>
      <w:r w:rsidRPr="00C95D3E">
        <w:rPr>
          <w:rFonts w:ascii="Arial" w:eastAsia="Times New Roman" w:hAnsi="Arial" w:cs="Arial"/>
          <w:sz w:val="24"/>
          <w:szCs w:val="24"/>
        </w:rPr>
        <w:t>в специализированном жилищном фонде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2380F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Пушкинского муниципального района </w:t>
      </w:r>
      <w:r w:rsidR="0002380F" w:rsidRPr="00C95D3E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481797" w:rsidRPr="00C95D3E">
        <w:rPr>
          <w:rFonts w:ascii="Arial" w:eastAsia="Times New Roman" w:hAnsi="Arial" w:cs="Arial"/>
          <w:sz w:val="24"/>
          <w:szCs w:val="24"/>
        </w:rPr>
        <w:t>проводит</w:t>
      </w:r>
      <w:r w:rsidR="00481797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аукцион</w:t>
      </w:r>
      <w:r w:rsidR="00CF24B5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на приобретение жилого помещения</w:t>
      </w:r>
      <w:r w:rsidR="00481797" w:rsidRPr="00C95D3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30F0A" w:rsidRPr="00C95D3E" w:rsidRDefault="0048179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Theme="minorHAnsi" w:hAnsi="Arial" w:cs="Arial"/>
          <w:sz w:val="24"/>
          <w:szCs w:val="24"/>
          <w:lang w:eastAsia="en-US"/>
        </w:rPr>
        <w:t>Проведение аукциона</w:t>
      </w:r>
      <w:r w:rsidR="00CF24B5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на приобретение жилого помещения осуществляется в </w:t>
      </w:r>
      <w:r w:rsidR="00CF24B5" w:rsidRPr="00C95D3E">
        <w:rPr>
          <w:rFonts w:ascii="Arial" w:eastAsiaTheme="minorHAnsi" w:hAnsi="Arial" w:cs="Arial"/>
          <w:sz w:val="24"/>
          <w:szCs w:val="24"/>
          <w:lang w:eastAsia="en-US"/>
        </w:rPr>
        <w:t>порядке, предусмотренном Федеральным закон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>ом</w:t>
      </w:r>
      <w:r w:rsidR="00CF24B5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2392A" w:rsidRPr="00C95D3E" w:rsidRDefault="0012392A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hAnsi="Arial" w:cs="Arial"/>
          <w:sz w:val="24"/>
          <w:szCs w:val="24"/>
        </w:rPr>
        <w:t xml:space="preserve">На основании </w:t>
      </w:r>
      <w:r w:rsidRPr="00C95D3E">
        <w:rPr>
          <w:rFonts w:ascii="Arial" w:eastAsia="Times New Roman" w:hAnsi="Arial" w:cs="Arial"/>
          <w:sz w:val="24"/>
          <w:szCs w:val="24"/>
        </w:rPr>
        <w:t>решения о заключении договора найма специализированного жилого помещения на новый пятилетний срок или о заключении договора социального найма занимаемого заявителем жилого помещения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02380F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, ответственный за предоставление государственной услуги,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70F38">
        <w:rPr>
          <w:rFonts w:ascii="Arial" w:eastAsia="Times New Roman" w:hAnsi="Arial" w:cs="Arial"/>
          <w:sz w:val="24"/>
          <w:szCs w:val="24"/>
        </w:rPr>
        <w:t>оформляет правовой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акт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срок.</w:t>
      </w:r>
      <w:proofErr w:type="gramEnd"/>
    </w:p>
    <w:p w:rsidR="00A92B44" w:rsidRPr="00C95D3E" w:rsidRDefault="00A92B44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Подписанны</w:t>
      </w:r>
      <w:r w:rsidR="00F742E5" w:rsidRPr="00C95D3E">
        <w:rPr>
          <w:rFonts w:ascii="Arial" w:eastAsia="Times New Roman" w:hAnsi="Arial" w:cs="Arial"/>
          <w:sz w:val="24"/>
          <w:szCs w:val="24"/>
        </w:rPr>
        <w:t>е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F56E7" w:rsidRPr="00C95D3E">
        <w:rPr>
          <w:rFonts w:ascii="Arial" w:eastAsia="Times New Roman" w:hAnsi="Arial" w:cs="Arial"/>
          <w:sz w:val="24"/>
          <w:szCs w:val="24"/>
        </w:rPr>
        <w:t>уполномоченным должностным лицом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2380F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470F38">
        <w:rPr>
          <w:rFonts w:ascii="Arial" w:eastAsia="Times New Roman" w:hAnsi="Arial" w:cs="Arial"/>
          <w:sz w:val="24"/>
          <w:szCs w:val="24"/>
        </w:rPr>
        <w:t xml:space="preserve"> правовой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акт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</w:t>
      </w:r>
      <w:r w:rsidR="004D375B" w:rsidRPr="00C95D3E">
        <w:rPr>
          <w:rFonts w:ascii="Arial" w:eastAsia="Times New Roman" w:hAnsi="Arial" w:cs="Arial"/>
          <w:sz w:val="24"/>
          <w:szCs w:val="24"/>
        </w:rPr>
        <w:t>а</w:t>
      </w:r>
      <w:r w:rsidR="00470F38">
        <w:rPr>
          <w:rFonts w:ascii="Arial" w:eastAsia="Times New Roman" w:hAnsi="Arial" w:cs="Arial"/>
          <w:sz w:val="24"/>
          <w:szCs w:val="24"/>
        </w:rPr>
        <w:t>лизированного жилого помещения,</w:t>
      </w:r>
      <w:r w:rsidR="00A350BD">
        <w:rPr>
          <w:rFonts w:ascii="Arial" w:eastAsia="Times New Roman" w:hAnsi="Arial" w:cs="Arial"/>
          <w:sz w:val="24"/>
          <w:szCs w:val="24"/>
        </w:rPr>
        <w:t xml:space="preserve"> </w:t>
      </w:r>
      <w:r w:rsidR="00470F38">
        <w:rPr>
          <w:rFonts w:ascii="Arial" w:eastAsia="Times New Roman" w:hAnsi="Arial" w:cs="Arial"/>
          <w:sz w:val="24"/>
          <w:szCs w:val="24"/>
        </w:rPr>
        <w:t>правовой</w:t>
      </w:r>
      <w:r w:rsidR="00DE7EA5" w:rsidRPr="00C95D3E">
        <w:rPr>
          <w:rFonts w:ascii="Arial" w:eastAsia="Times New Roman" w:hAnsi="Arial" w:cs="Arial"/>
          <w:sz w:val="24"/>
          <w:szCs w:val="24"/>
        </w:rPr>
        <w:t xml:space="preserve"> акт </w:t>
      </w:r>
      <w:r w:rsidR="00DE7EA5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DE7EA5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="00F742E5" w:rsidRPr="00C95D3E">
        <w:rPr>
          <w:rFonts w:ascii="Arial" w:eastAsia="Times New Roman" w:hAnsi="Arial" w:cs="Arial"/>
          <w:sz w:val="24"/>
          <w:szCs w:val="24"/>
        </w:rPr>
        <w:t>уведомление об отказе в предоставлении государственной услуги</w:t>
      </w:r>
      <w:r w:rsidR="0012392A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не позднее рабочего дня следующего за днем подписания переда</w:t>
      </w:r>
      <w:r w:rsidR="0012392A" w:rsidRPr="00C95D3E">
        <w:rPr>
          <w:rFonts w:ascii="Arial" w:eastAsia="Times New Roman" w:hAnsi="Arial" w:cs="Arial"/>
          <w:sz w:val="24"/>
          <w:szCs w:val="24"/>
        </w:rPr>
        <w:t>ю</w:t>
      </w:r>
      <w:r w:rsidRPr="00C95D3E">
        <w:rPr>
          <w:rFonts w:ascii="Arial" w:eastAsia="Times New Roman" w:hAnsi="Arial" w:cs="Arial"/>
          <w:sz w:val="24"/>
          <w:szCs w:val="24"/>
        </w:rPr>
        <w:t>тся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на регистрацию сотруднику </w:t>
      </w:r>
      <w:r w:rsidR="0002380F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sz w:val="24"/>
          <w:szCs w:val="24"/>
        </w:rPr>
        <w:t>ответственному за прием и регистрацию документов.</w:t>
      </w:r>
    </w:p>
    <w:p w:rsidR="00A92B44" w:rsidRPr="00C95D3E" w:rsidRDefault="00A92B44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02380F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, ответственный за прием и регистрацию документов, осуществляет регистрацию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подписанного </w:t>
      </w:r>
      <w:r w:rsidR="003F56E7" w:rsidRPr="00C95D3E">
        <w:rPr>
          <w:rFonts w:ascii="Arial" w:eastAsia="Times New Roman" w:hAnsi="Arial" w:cs="Arial"/>
          <w:sz w:val="24"/>
          <w:szCs w:val="24"/>
        </w:rPr>
        <w:t>уполномоченным должностным лицом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02380F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70F38">
        <w:rPr>
          <w:rFonts w:ascii="Arial" w:eastAsia="Times New Roman" w:hAnsi="Arial" w:cs="Arial"/>
          <w:sz w:val="24"/>
          <w:szCs w:val="24"/>
        </w:rPr>
        <w:t>правовой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4D375B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50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</w:t>
      </w:r>
      <w:r w:rsidR="00470F38">
        <w:rPr>
          <w:rFonts w:ascii="Arial" w:eastAsia="Times New Roman" w:hAnsi="Arial" w:cs="Arial"/>
          <w:sz w:val="24"/>
          <w:szCs w:val="24"/>
        </w:rPr>
        <w:t>равового</w:t>
      </w:r>
      <w:r w:rsidR="001A31FD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1A31FD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1A31FD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 на новый пятилетний</w:t>
      </w:r>
      <w:proofErr w:type="gramEnd"/>
      <w:r w:rsidR="001A31FD" w:rsidRPr="00C95D3E">
        <w:rPr>
          <w:rFonts w:ascii="Arial" w:eastAsia="Times New Roman" w:hAnsi="Arial" w:cs="Arial"/>
          <w:sz w:val="24"/>
          <w:szCs w:val="24"/>
        </w:rPr>
        <w:t xml:space="preserve"> срок, </w:t>
      </w:r>
      <w:r w:rsidR="006964F1" w:rsidRPr="00C95D3E">
        <w:rPr>
          <w:rFonts w:ascii="Arial" w:eastAsia="Times New Roman" w:hAnsi="Arial" w:cs="Arial"/>
          <w:sz w:val="24"/>
          <w:szCs w:val="24"/>
        </w:rPr>
        <w:t>уведомления об отказе в предоставлении государственной услуги</w:t>
      </w:r>
      <w:r w:rsidR="004D375B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sz w:val="24"/>
          <w:szCs w:val="24"/>
        </w:rPr>
        <w:t>в течение 1 рабочего дня со дня их поступления на регистрацию.</w:t>
      </w:r>
    </w:p>
    <w:p w:rsidR="0031500E" w:rsidRPr="00C95D3E" w:rsidRDefault="0031500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Результатом данной административной процедуры является подписанн</w:t>
      </w:r>
      <w:r w:rsidR="00506E6A" w:rsidRPr="00C95D3E">
        <w:rPr>
          <w:rFonts w:ascii="Arial" w:eastAsia="Times New Roman" w:hAnsi="Arial" w:cs="Arial"/>
          <w:sz w:val="24"/>
          <w:szCs w:val="24"/>
        </w:rPr>
        <w:t>ы</w:t>
      </w:r>
      <w:r w:rsidR="001A31FD" w:rsidRPr="00C95D3E">
        <w:rPr>
          <w:rFonts w:ascii="Arial" w:eastAsia="Times New Roman" w:hAnsi="Arial" w:cs="Arial"/>
          <w:sz w:val="24"/>
          <w:szCs w:val="24"/>
        </w:rPr>
        <w:t>е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F56E7" w:rsidRPr="00C95D3E">
        <w:rPr>
          <w:rFonts w:ascii="Arial" w:eastAsia="Times New Roman" w:hAnsi="Arial" w:cs="Arial"/>
          <w:sz w:val="24"/>
          <w:szCs w:val="24"/>
        </w:rPr>
        <w:t>уполномоченным должностным лицом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02380F" w:rsidRPr="00C95D3E">
        <w:rPr>
          <w:rFonts w:ascii="Arial" w:eastAsia="Times New Roman" w:hAnsi="Arial" w:cs="Arial"/>
          <w:sz w:val="24"/>
          <w:szCs w:val="24"/>
        </w:rPr>
        <w:t xml:space="preserve">Пушкинского муниципального 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района Московской области 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70F38">
        <w:rPr>
          <w:rFonts w:ascii="Arial" w:eastAsia="Times New Roman" w:hAnsi="Arial" w:cs="Arial"/>
          <w:sz w:val="24"/>
          <w:szCs w:val="24"/>
        </w:rPr>
        <w:t>правовой</w:t>
      </w:r>
      <w:r w:rsidR="00506E6A" w:rsidRPr="00C95D3E">
        <w:rPr>
          <w:rFonts w:ascii="Arial" w:eastAsia="Times New Roman" w:hAnsi="Arial" w:cs="Arial"/>
          <w:sz w:val="24"/>
          <w:szCs w:val="24"/>
        </w:rPr>
        <w:t xml:space="preserve"> акт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06E6A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DE4417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1A31FD" w:rsidRPr="00C95D3E">
        <w:rPr>
          <w:rFonts w:ascii="Arial" w:eastAsia="Times New Roman" w:hAnsi="Arial" w:cs="Arial"/>
          <w:sz w:val="24"/>
          <w:szCs w:val="24"/>
        </w:rPr>
        <w:t>,</w:t>
      </w:r>
      <w:r w:rsidR="00DE4417" w:rsidRPr="00C95D3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350BD">
        <w:rPr>
          <w:rFonts w:ascii="Arial" w:eastAsia="Times New Roman" w:hAnsi="Arial" w:cs="Arial"/>
          <w:sz w:val="24"/>
          <w:szCs w:val="24"/>
        </w:rPr>
        <w:t>прававой</w:t>
      </w:r>
      <w:proofErr w:type="spellEnd"/>
      <w:r w:rsidR="001A31FD" w:rsidRPr="00C95D3E">
        <w:rPr>
          <w:rFonts w:ascii="Arial" w:eastAsia="Times New Roman" w:hAnsi="Arial" w:cs="Arial"/>
          <w:sz w:val="24"/>
          <w:szCs w:val="24"/>
        </w:rPr>
        <w:t xml:space="preserve"> акт </w:t>
      </w:r>
      <w:r w:rsidR="001A31FD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1A31FD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</w:t>
      </w:r>
      <w:r w:rsidR="00DE7EA5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506E6A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уведомление об отказе в предоставлении </w:t>
      </w:r>
      <w:r w:rsidR="00343F86" w:rsidRPr="00C95D3E">
        <w:rPr>
          <w:rFonts w:ascii="Arial" w:eastAsiaTheme="minorHAnsi" w:hAnsi="Arial" w:cs="Arial"/>
          <w:sz w:val="24"/>
          <w:szCs w:val="24"/>
          <w:lang w:eastAsia="en-US"/>
        </w:rPr>
        <w:t>государственной услуги</w:t>
      </w:r>
      <w:r w:rsidR="00DE7EA5" w:rsidRPr="00C95D3E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90327" w:rsidRPr="00C95D3E" w:rsidRDefault="0039032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</w:t>
      </w:r>
      <w:r w:rsidR="0002380F" w:rsidRPr="00C95D3E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Московской области </w:t>
      </w:r>
      <w:r w:rsidRPr="00C95D3E">
        <w:rPr>
          <w:rFonts w:ascii="Arial" w:eastAsia="Times New Roman" w:hAnsi="Arial" w:cs="Arial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31500E" w:rsidRPr="00C95D3E" w:rsidRDefault="0031500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Способом фиксации административной процедуры являются регистрация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подписанного </w:t>
      </w:r>
      <w:r w:rsidR="003F56E7" w:rsidRPr="00C95D3E">
        <w:rPr>
          <w:rFonts w:ascii="Arial" w:eastAsia="Times New Roman" w:hAnsi="Arial" w:cs="Arial"/>
          <w:sz w:val="24"/>
          <w:szCs w:val="24"/>
        </w:rPr>
        <w:t>уполномоченным должностным лицом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4F7FE2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2C078D" w:rsidRPr="00C95D3E">
        <w:rPr>
          <w:rFonts w:ascii="Arial" w:eastAsia="Times New Roman" w:hAnsi="Arial" w:cs="Arial"/>
          <w:sz w:val="24"/>
          <w:szCs w:val="24"/>
        </w:rPr>
        <w:t xml:space="preserve"> акта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2C078D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DE4417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</w:t>
      </w:r>
      <w:r w:rsidR="000C204A" w:rsidRPr="00C95D3E">
        <w:rPr>
          <w:rFonts w:ascii="Arial" w:eastAsia="Times New Roman" w:hAnsi="Arial" w:cs="Arial"/>
          <w:sz w:val="24"/>
          <w:szCs w:val="24"/>
        </w:rPr>
        <w:t>ализированного жил</w:t>
      </w:r>
      <w:r w:rsidR="00A350BD">
        <w:rPr>
          <w:rFonts w:ascii="Arial" w:eastAsia="Times New Roman" w:hAnsi="Arial" w:cs="Arial"/>
          <w:sz w:val="24"/>
          <w:szCs w:val="24"/>
        </w:rPr>
        <w:t>ого помещения, правового</w:t>
      </w:r>
      <w:r w:rsidR="000C204A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0C204A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0C204A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услуги, </w:t>
      </w:r>
      <w:r w:rsidR="000A0B70" w:rsidRPr="00C95D3E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0A0B70" w:rsidRPr="00C95D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0A0B70" w:rsidRPr="00C95D3E">
        <w:rPr>
          <w:rFonts w:ascii="Arial" w:eastAsia="Times New Roman" w:hAnsi="Arial" w:cs="Arial"/>
          <w:sz w:val="24"/>
          <w:szCs w:val="24"/>
        </w:rPr>
        <w:t>журнале</w:t>
      </w:r>
      <w:proofErr w:type="gramEnd"/>
      <w:r w:rsidR="000A0B70" w:rsidRPr="00C95D3E">
        <w:rPr>
          <w:rFonts w:ascii="Arial" w:eastAsia="Times New Roman" w:hAnsi="Arial" w:cs="Arial"/>
          <w:sz w:val="24"/>
          <w:szCs w:val="24"/>
        </w:rPr>
        <w:t xml:space="preserve"> регистрации </w:t>
      </w:r>
      <w:r w:rsidRPr="00C95D3E">
        <w:rPr>
          <w:rFonts w:ascii="Arial" w:eastAsia="Times New Roman" w:hAnsi="Arial" w:cs="Arial"/>
          <w:sz w:val="24"/>
          <w:szCs w:val="24"/>
        </w:rPr>
        <w:t xml:space="preserve">или внесение соответствующих сведений в информационную систему </w:t>
      </w:r>
      <w:r w:rsidR="004F7FE2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1F5A1C" w:rsidRPr="00C95D3E" w:rsidRDefault="001F5A1C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C078D" w:rsidRPr="00C95D3E" w:rsidRDefault="002C078D" w:rsidP="00D5624F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Уведомление заявителя о принятом решении</w:t>
      </w:r>
    </w:p>
    <w:p w:rsidR="00DE4417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Основанием для начала данной административной процедуры является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наличие</w:t>
      </w:r>
      <w:r w:rsidR="00470F38">
        <w:rPr>
          <w:rFonts w:ascii="Arial" w:eastAsia="Times New Roman" w:hAnsi="Arial" w:cs="Arial"/>
          <w:sz w:val="24"/>
          <w:szCs w:val="24"/>
        </w:rPr>
        <w:t xml:space="preserve"> утвержденного правового</w:t>
      </w:r>
      <w:r w:rsidRPr="00C95D3E">
        <w:rPr>
          <w:rFonts w:ascii="Arial" w:eastAsia="Times New Roman" w:hAnsi="Arial" w:cs="Arial"/>
          <w:sz w:val="24"/>
          <w:szCs w:val="24"/>
        </w:rPr>
        <w:t xml:space="preserve"> акта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DE4417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470F38">
        <w:rPr>
          <w:rFonts w:ascii="Arial" w:eastAsia="Times New Roman" w:hAnsi="Arial" w:cs="Arial"/>
          <w:sz w:val="24"/>
          <w:szCs w:val="24"/>
        </w:rPr>
        <w:t>, правового</w:t>
      </w:r>
      <w:r w:rsidR="00835702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835702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835702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срок, уведомления об отказе в предоставлении государственной услуги.</w:t>
      </w:r>
      <w:proofErr w:type="gramEnd"/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Сотрудник</w:t>
      </w:r>
      <w:r w:rsidR="00DE4417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847E6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ответственный за прием и регистрацию документов, в течение </w:t>
      </w:r>
      <w:r w:rsidR="0056315B" w:rsidRPr="00C95D3E">
        <w:rPr>
          <w:rFonts w:ascii="Arial" w:eastAsia="Times New Roman" w:hAnsi="Arial" w:cs="Arial"/>
          <w:sz w:val="24"/>
          <w:szCs w:val="24"/>
        </w:rPr>
        <w:t>5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календарн</w:t>
      </w:r>
      <w:r w:rsidR="007161FE" w:rsidRPr="00C95D3E">
        <w:rPr>
          <w:rFonts w:ascii="Arial" w:eastAsia="Times New Roman" w:hAnsi="Arial" w:cs="Arial"/>
          <w:sz w:val="24"/>
          <w:szCs w:val="24"/>
        </w:rPr>
        <w:t>ых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дн</w:t>
      </w:r>
      <w:r w:rsidR="007161FE" w:rsidRPr="00C95D3E">
        <w:rPr>
          <w:rFonts w:ascii="Arial" w:eastAsia="Times New Roman" w:hAnsi="Arial" w:cs="Arial"/>
          <w:sz w:val="24"/>
          <w:szCs w:val="24"/>
        </w:rPr>
        <w:t>ей</w:t>
      </w:r>
      <w:r w:rsidRPr="00C95D3E">
        <w:rPr>
          <w:rFonts w:ascii="Arial" w:eastAsia="Times New Roman" w:hAnsi="Arial" w:cs="Arial"/>
          <w:sz w:val="24"/>
          <w:szCs w:val="24"/>
        </w:rPr>
        <w:t xml:space="preserve"> со дня утверждения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7161FE" w:rsidRPr="00C95D3E">
        <w:rPr>
          <w:rFonts w:ascii="Arial" w:eastAsia="Times New Roman" w:hAnsi="Arial" w:cs="Arial"/>
          <w:sz w:val="24"/>
          <w:szCs w:val="24"/>
        </w:rPr>
        <w:t xml:space="preserve"> акта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7161FE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474D8C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470F38">
        <w:rPr>
          <w:rFonts w:ascii="Arial" w:eastAsia="Times New Roman" w:hAnsi="Arial" w:cs="Arial"/>
          <w:sz w:val="24"/>
          <w:szCs w:val="24"/>
        </w:rPr>
        <w:t>, правового</w:t>
      </w:r>
      <w:r w:rsidR="001B0133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1B0133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1B0133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</w:t>
      </w:r>
      <w:r w:rsidR="001B0133"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найма специализированного жилого помещения на новый пятилетний срок, </w:t>
      </w:r>
      <w:r w:rsidR="00E5113B" w:rsidRPr="00C95D3E">
        <w:rPr>
          <w:rFonts w:ascii="Arial" w:eastAsia="Times New Roman" w:hAnsi="Arial" w:cs="Arial"/>
          <w:sz w:val="24"/>
          <w:szCs w:val="24"/>
        </w:rPr>
        <w:t>уведомляет заявителя о</w:t>
      </w:r>
      <w:proofErr w:type="gramEnd"/>
      <w:r w:rsidR="00E5113B" w:rsidRPr="00C95D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5113B" w:rsidRPr="00C95D3E">
        <w:rPr>
          <w:rFonts w:ascii="Arial" w:eastAsia="Times New Roman" w:hAnsi="Arial" w:cs="Arial"/>
          <w:sz w:val="24"/>
          <w:szCs w:val="24"/>
        </w:rPr>
        <w:t>принятом решении</w:t>
      </w:r>
      <w:r w:rsidR="006F15D5" w:rsidRPr="00C95D3E">
        <w:rPr>
          <w:rFonts w:ascii="Arial" w:eastAsia="Times New Roman" w:hAnsi="Arial" w:cs="Arial"/>
          <w:sz w:val="24"/>
          <w:szCs w:val="24"/>
        </w:rPr>
        <w:t>,</w:t>
      </w:r>
      <w:r w:rsidR="00E5113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подготавливает заверенную копию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9C7912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выдает (направляет) </w:t>
      </w:r>
      <w:r w:rsidR="007D45F8" w:rsidRPr="00C95D3E">
        <w:rPr>
          <w:rFonts w:ascii="Arial" w:eastAsia="Times New Roman" w:hAnsi="Arial" w:cs="Arial"/>
          <w:sz w:val="24"/>
          <w:szCs w:val="24"/>
        </w:rPr>
        <w:t xml:space="preserve">данную копию </w:t>
      </w:r>
      <w:r w:rsidR="00E5113B" w:rsidRPr="00C95D3E">
        <w:rPr>
          <w:rFonts w:ascii="Arial" w:eastAsia="Times New Roman" w:hAnsi="Arial" w:cs="Arial"/>
          <w:sz w:val="24"/>
          <w:szCs w:val="24"/>
        </w:rPr>
        <w:t xml:space="preserve">с уведомлением о необходимости подписания </w:t>
      </w:r>
      <w:r w:rsidR="00E5113B" w:rsidRPr="00C95D3E">
        <w:rPr>
          <w:rFonts w:ascii="Arial" w:eastAsiaTheme="minorHAnsi" w:hAnsi="Arial" w:cs="Arial"/>
          <w:sz w:val="24"/>
          <w:szCs w:val="24"/>
          <w:lang w:eastAsia="en-US"/>
        </w:rPr>
        <w:t>договора найма специализированного жилого помещения</w:t>
      </w:r>
      <w:r w:rsidR="00E5113B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7D45F8" w:rsidRPr="00C95D3E">
        <w:rPr>
          <w:rFonts w:ascii="Arial" w:eastAsia="Times New Roman" w:hAnsi="Arial" w:cs="Arial"/>
          <w:sz w:val="24"/>
          <w:szCs w:val="24"/>
        </w:rPr>
        <w:t xml:space="preserve">либо уведомление об отказе в предоставлении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заявителю.</w:t>
      </w:r>
      <w:proofErr w:type="gramEnd"/>
    </w:p>
    <w:p w:rsidR="007F179A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Уведомление заявителя о принятом решении осуществляется способом, указанным заявителем </w:t>
      </w:r>
      <w:r w:rsidR="007F179A" w:rsidRPr="00C95D3E">
        <w:rPr>
          <w:rFonts w:ascii="Arial" w:eastAsia="Times New Roman" w:hAnsi="Arial" w:cs="Arial"/>
          <w:sz w:val="24"/>
          <w:szCs w:val="24"/>
        </w:rPr>
        <w:t xml:space="preserve">при подаче заявления и необходимых документов на получение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7F179A" w:rsidRPr="00C95D3E">
        <w:rPr>
          <w:rFonts w:ascii="Arial" w:eastAsia="Times New Roman" w:hAnsi="Arial" w:cs="Arial"/>
          <w:sz w:val="24"/>
          <w:szCs w:val="24"/>
        </w:rPr>
        <w:t>, в том числе:</w:t>
      </w:r>
    </w:p>
    <w:p w:rsidR="007F179A" w:rsidRPr="00C95D3E" w:rsidRDefault="007F179A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личном обращении в </w:t>
      </w:r>
      <w:r w:rsidR="004847E6" w:rsidRPr="00C95D3E">
        <w:rPr>
          <w:rFonts w:ascii="Arial" w:eastAsia="Times New Roman" w:hAnsi="Arial" w:cs="Arial"/>
          <w:sz w:val="24"/>
          <w:szCs w:val="24"/>
        </w:rPr>
        <w:t xml:space="preserve">Комитет 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по </w:t>
      </w:r>
      <w:r w:rsidR="004847E6" w:rsidRPr="00C95D3E">
        <w:rPr>
          <w:rFonts w:ascii="Arial" w:eastAsia="Times New Roman" w:hAnsi="Arial" w:cs="Arial"/>
          <w:sz w:val="24"/>
          <w:szCs w:val="24"/>
        </w:rPr>
        <w:t>управлени</w:t>
      </w:r>
      <w:r w:rsidR="00AE3FD5" w:rsidRPr="00C95D3E">
        <w:rPr>
          <w:rFonts w:ascii="Arial" w:eastAsia="Times New Roman" w:hAnsi="Arial" w:cs="Arial"/>
          <w:sz w:val="24"/>
          <w:szCs w:val="24"/>
        </w:rPr>
        <w:t>ю</w:t>
      </w:r>
      <w:r w:rsidR="004847E6" w:rsidRPr="00C95D3E">
        <w:rPr>
          <w:rFonts w:ascii="Arial" w:eastAsia="Times New Roman" w:hAnsi="Arial" w:cs="Arial"/>
          <w:sz w:val="24"/>
          <w:szCs w:val="24"/>
        </w:rPr>
        <w:t xml:space="preserve"> имуществом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4847E6" w:rsidRPr="00C95D3E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7F179A" w:rsidRPr="00C95D3E" w:rsidRDefault="007F179A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центр;</w:t>
      </w:r>
    </w:p>
    <w:p w:rsidR="007F179A" w:rsidRPr="00C95D3E" w:rsidRDefault="007F179A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7F179A" w:rsidRPr="00C95D3E" w:rsidRDefault="007F179A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8741C1" w:rsidRPr="00C95D3E" w:rsidRDefault="006F15D5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Уведомление заявителя о принятом решении</w:t>
      </w:r>
      <w:r w:rsidR="008741C1" w:rsidRPr="00C95D3E">
        <w:rPr>
          <w:rFonts w:ascii="Arial" w:eastAsia="Times New Roman" w:hAnsi="Arial" w:cs="Arial"/>
          <w:sz w:val="24"/>
          <w:szCs w:val="24"/>
        </w:rPr>
        <w:t xml:space="preserve"> осуществляется многофункциональными центрами </w:t>
      </w:r>
      <w:proofErr w:type="gramStart"/>
      <w:r w:rsidR="008741C1" w:rsidRPr="00C95D3E">
        <w:rPr>
          <w:rFonts w:ascii="Arial" w:eastAsia="Times New Roman" w:hAnsi="Arial" w:cs="Arial"/>
          <w:sz w:val="24"/>
          <w:szCs w:val="24"/>
        </w:rPr>
        <w:t>в соответствии с заключенными в ус</w:t>
      </w:r>
      <w:r w:rsidR="00D5624F" w:rsidRPr="00C95D3E">
        <w:rPr>
          <w:rFonts w:ascii="Arial" w:eastAsia="Times New Roman" w:hAnsi="Arial" w:cs="Arial"/>
          <w:sz w:val="24"/>
          <w:szCs w:val="24"/>
        </w:rPr>
        <w:t>тановленном порядке соглашением</w:t>
      </w:r>
      <w:r w:rsidR="008741C1" w:rsidRPr="00C95D3E">
        <w:rPr>
          <w:rFonts w:ascii="Arial" w:eastAsia="Times New Roman" w:hAnsi="Arial" w:cs="Arial"/>
          <w:sz w:val="24"/>
          <w:szCs w:val="24"/>
        </w:rPr>
        <w:t xml:space="preserve"> о взаимодействии между </w:t>
      </w:r>
      <w:r w:rsidR="00BB4E3B" w:rsidRPr="00C95D3E">
        <w:rPr>
          <w:rFonts w:ascii="Arial" w:eastAsia="Times New Roman" w:hAnsi="Arial" w:cs="Arial"/>
          <w:sz w:val="24"/>
          <w:szCs w:val="24"/>
        </w:rPr>
        <w:t>Министерством</w:t>
      </w:r>
      <w:proofErr w:type="gramEnd"/>
      <w:r w:rsidR="00BB4E3B" w:rsidRPr="00C95D3E">
        <w:rPr>
          <w:rFonts w:ascii="Arial" w:eastAsia="Times New Roman" w:hAnsi="Arial" w:cs="Arial"/>
          <w:sz w:val="24"/>
          <w:szCs w:val="24"/>
        </w:rPr>
        <w:t xml:space="preserve"> образования Московской области</w:t>
      </w:r>
      <w:r w:rsidR="008741C1" w:rsidRPr="00C95D3E">
        <w:rPr>
          <w:rFonts w:ascii="Arial" w:eastAsia="Times New Roman" w:hAnsi="Arial" w:cs="Arial"/>
          <w:sz w:val="24"/>
          <w:szCs w:val="24"/>
        </w:rPr>
        <w:t xml:space="preserve"> и уполномоченным многофункциональным центром, заключенном в установленном порядке, если исполнение данной процедуры предусмотрено соглашением.</w:t>
      </w:r>
    </w:p>
    <w:p w:rsidR="008741C1" w:rsidRPr="00C95D3E" w:rsidRDefault="008741C1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обращении заявителя за получением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электронной форме </w:t>
      </w:r>
      <w:r w:rsidR="004847E6" w:rsidRPr="00C95D3E">
        <w:rPr>
          <w:rFonts w:ascii="Arial" w:hAnsi="Arial" w:cs="Arial"/>
          <w:sz w:val="24"/>
          <w:szCs w:val="24"/>
        </w:rPr>
        <w:t>администрация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="004847E6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дств св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выданная (направленная) заверенная копия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7161FE" w:rsidRPr="00C95D3E">
        <w:rPr>
          <w:rFonts w:ascii="Arial" w:eastAsia="Times New Roman" w:hAnsi="Arial" w:cs="Arial"/>
          <w:sz w:val="24"/>
          <w:szCs w:val="24"/>
        </w:rPr>
        <w:t xml:space="preserve"> акта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7161FE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482545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482545" w:rsidRPr="00C95D3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7161F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482545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482545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482545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="006F15D5" w:rsidRPr="00C95D3E">
        <w:rPr>
          <w:rFonts w:ascii="Arial" w:eastAsia="Times New Roman" w:hAnsi="Arial" w:cs="Arial"/>
          <w:sz w:val="24"/>
          <w:szCs w:val="24"/>
        </w:rPr>
        <w:t xml:space="preserve">уведомление о необходимости подписания </w:t>
      </w:r>
      <w:r w:rsidR="006F15D5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договора найма специализированного жилого </w:t>
      </w:r>
      <w:r w:rsidR="005C2F2F" w:rsidRPr="00C95D3E">
        <w:rPr>
          <w:rFonts w:ascii="Arial" w:eastAsia="Times New Roman" w:hAnsi="Arial" w:cs="Arial"/>
          <w:sz w:val="24"/>
          <w:szCs w:val="24"/>
        </w:rPr>
        <w:t xml:space="preserve">с уведомлением о необходимости подписания </w:t>
      </w:r>
      <w:r w:rsidR="005C2F2F" w:rsidRPr="00C95D3E">
        <w:rPr>
          <w:rFonts w:ascii="Arial" w:eastAsiaTheme="minorHAnsi" w:hAnsi="Arial" w:cs="Arial"/>
          <w:sz w:val="24"/>
          <w:szCs w:val="24"/>
          <w:lang w:eastAsia="en-US"/>
        </w:rPr>
        <w:t>договора найма специализированного</w:t>
      </w:r>
      <w:proofErr w:type="gramEnd"/>
      <w:r w:rsidR="005C2F2F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="005C2F2F" w:rsidRPr="00C95D3E">
        <w:rPr>
          <w:rFonts w:ascii="Arial" w:eastAsiaTheme="minorHAnsi" w:hAnsi="Arial" w:cs="Arial"/>
          <w:sz w:val="24"/>
          <w:szCs w:val="24"/>
          <w:lang w:eastAsia="en-US"/>
        </w:rPr>
        <w:t>жилого</w:t>
      </w:r>
      <w:proofErr w:type="gramEnd"/>
      <w:r w:rsidR="005C2F2F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или </w:t>
      </w:r>
      <w:r w:rsidR="007D45F8" w:rsidRPr="00C95D3E">
        <w:rPr>
          <w:rFonts w:ascii="Arial" w:eastAsia="Times New Roman" w:hAnsi="Arial" w:cs="Arial"/>
          <w:sz w:val="24"/>
          <w:szCs w:val="24"/>
        </w:rPr>
        <w:t>уведомление</w:t>
      </w:r>
      <w:r w:rsidRPr="00C95D3E">
        <w:rPr>
          <w:rFonts w:ascii="Arial" w:eastAsia="Times New Roman" w:hAnsi="Arial" w:cs="Arial"/>
          <w:sz w:val="24"/>
          <w:szCs w:val="24"/>
        </w:rPr>
        <w:t xml:space="preserve"> об отказе в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Общий максимальный срок выполнения административной процедуры не превышает </w:t>
      </w:r>
      <w:r w:rsidR="00A941FF" w:rsidRPr="00C95D3E">
        <w:rPr>
          <w:rFonts w:ascii="Arial" w:eastAsia="Times New Roman" w:hAnsi="Arial" w:cs="Arial"/>
          <w:sz w:val="24"/>
          <w:szCs w:val="24"/>
        </w:rPr>
        <w:t>10</w:t>
      </w:r>
      <w:r w:rsidR="007161FE" w:rsidRPr="00C95D3E">
        <w:rPr>
          <w:rFonts w:ascii="Arial" w:eastAsia="Times New Roman" w:hAnsi="Arial" w:cs="Arial"/>
          <w:sz w:val="24"/>
          <w:szCs w:val="24"/>
        </w:rPr>
        <w:t xml:space="preserve"> календарных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дней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 даты вынесения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соответствующего решения. 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Способом фиксации административной процедуры являются регистрация </w:t>
      </w:r>
      <w:r w:rsidR="005C2F2F" w:rsidRPr="00C95D3E">
        <w:rPr>
          <w:rFonts w:ascii="Arial" w:eastAsia="Times New Roman" w:hAnsi="Arial" w:cs="Arial"/>
          <w:sz w:val="24"/>
          <w:szCs w:val="24"/>
        </w:rPr>
        <w:t xml:space="preserve">уведомления заявителя о </w:t>
      </w:r>
      <w:r w:rsidRPr="00C95D3E">
        <w:rPr>
          <w:rFonts w:ascii="Arial" w:eastAsia="Times New Roman" w:hAnsi="Arial" w:cs="Arial"/>
          <w:sz w:val="24"/>
          <w:szCs w:val="24"/>
        </w:rPr>
        <w:t>выда</w:t>
      </w:r>
      <w:r w:rsidR="005C2F2F" w:rsidRPr="00C95D3E">
        <w:rPr>
          <w:rFonts w:ascii="Arial" w:eastAsia="Times New Roman" w:hAnsi="Arial" w:cs="Arial"/>
          <w:sz w:val="24"/>
          <w:szCs w:val="24"/>
        </w:rPr>
        <w:t>че</w:t>
      </w:r>
      <w:r w:rsidRPr="00C95D3E">
        <w:rPr>
          <w:rFonts w:ascii="Arial" w:eastAsia="Times New Roman" w:hAnsi="Arial" w:cs="Arial"/>
          <w:sz w:val="24"/>
          <w:szCs w:val="24"/>
        </w:rPr>
        <w:t xml:space="preserve"> (</w:t>
      </w:r>
      <w:r w:rsidR="005C2F2F" w:rsidRPr="00C95D3E">
        <w:rPr>
          <w:rFonts w:ascii="Arial" w:eastAsia="Times New Roman" w:hAnsi="Arial" w:cs="Arial"/>
          <w:sz w:val="24"/>
          <w:szCs w:val="24"/>
        </w:rPr>
        <w:t>направлении</w:t>
      </w:r>
      <w:r w:rsidRPr="00C95D3E">
        <w:rPr>
          <w:rFonts w:ascii="Arial" w:eastAsia="Times New Roman" w:hAnsi="Arial" w:cs="Arial"/>
          <w:sz w:val="24"/>
          <w:szCs w:val="24"/>
        </w:rPr>
        <w:t xml:space="preserve">)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811D7D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811D7D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811D7D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811D7D" w:rsidRPr="00C95D3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70F38">
        <w:rPr>
          <w:rFonts w:ascii="Arial" w:eastAsia="Times New Roman" w:hAnsi="Arial" w:cs="Arial"/>
          <w:sz w:val="24"/>
          <w:szCs w:val="24"/>
        </w:rPr>
        <w:t xml:space="preserve"> правового</w:t>
      </w:r>
      <w:r w:rsidR="00811D7D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811D7D" w:rsidRPr="00C95D3E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 предоставлении заявителю </w:t>
      </w:r>
      <w:r w:rsidR="00811D7D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или </w:t>
      </w:r>
      <w:r w:rsidR="00621210" w:rsidRPr="00C95D3E">
        <w:rPr>
          <w:rFonts w:ascii="Arial" w:eastAsia="Times New Roman" w:hAnsi="Arial" w:cs="Arial"/>
          <w:sz w:val="24"/>
          <w:szCs w:val="24"/>
        </w:rPr>
        <w:t>уведомления</w:t>
      </w:r>
      <w:r w:rsidRPr="00C95D3E">
        <w:rPr>
          <w:rFonts w:ascii="Arial" w:eastAsia="Times New Roman" w:hAnsi="Arial" w:cs="Arial"/>
          <w:sz w:val="24"/>
          <w:szCs w:val="24"/>
        </w:rPr>
        <w:t xml:space="preserve"> об отказе в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PMingLiU" w:hAnsi="Arial" w:cs="Arial"/>
          <w:bCs/>
          <w:sz w:val="24"/>
          <w:szCs w:val="24"/>
        </w:rPr>
        <w:t xml:space="preserve"> в журнале исходящей корреспонденции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или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внесение соответствующих сведений в информационную систему </w:t>
      </w:r>
      <w:r w:rsidR="00307CF6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2C078D" w:rsidRPr="00C95D3E" w:rsidRDefault="002C078D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C078D" w:rsidRPr="00C95D3E" w:rsidRDefault="002C078D" w:rsidP="00D5624F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Заключение договора найма специализированного жилого помещения и выдача результата предоставления </w:t>
      </w:r>
      <w:r w:rsidR="00343F86" w:rsidRPr="00C95D3E">
        <w:rPr>
          <w:rFonts w:ascii="Arial" w:eastAsia="Times New Roman" w:hAnsi="Arial" w:cs="Arial"/>
          <w:b/>
          <w:sz w:val="24"/>
          <w:szCs w:val="24"/>
        </w:rPr>
        <w:t>государственной услуги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Основанием для начала данной административной процедуры является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наличие утвержденного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A8175E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A8175E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A8175E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A8175E" w:rsidRPr="00C95D3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70F38">
        <w:rPr>
          <w:rFonts w:ascii="Arial" w:eastAsia="Times New Roman" w:hAnsi="Arial" w:cs="Arial"/>
          <w:sz w:val="24"/>
          <w:szCs w:val="24"/>
        </w:rPr>
        <w:t xml:space="preserve"> правового</w:t>
      </w:r>
      <w:r w:rsidR="00A8175E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A8175E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A8175E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 на новый пятилетний срок</w:t>
      </w:r>
      <w:r w:rsidRPr="00C95D3E">
        <w:rPr>
          <w:rFonts w:ascii="Arial" w:eastAsia="Times New Roman" w:hAnsi="Arial" w:cs="Arial"/>
          <w:i/>
          <w:sz w:val="24"/>
          <w:szCs w:val="24"/>
        </w:rPr>
        <w:t>.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Сотрудник</w:t>
      </w:r>
      <w:r w:rsidR="00621210" w:rsidRPr="00C95D3E">
        <w:rPr>
          <w:rFonts w:ascii="Arial" w:eastAsia="Times New Roman" w:hAnsi="Arial" w:cs="Arial"/>
          <w:sz w:val="24"/>
          <w:szCs w:val="24"/>
        </w:rPr>
        <w:t xml:space="preserve">, ответственный за предоставление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, не позднее </w:t>
      </w:r>
      <w:r w:rsidR="00A941FF" w:rsidRPr="00C95D3E">
        <w:rPr>
          <w:rFonts w:ascii="Arial" w:eastAsia="Times New Roman" w:hAnsi="Arial" w:cs="Arial"/>
          <w:sz w:val="24"/>
          <w:szCs w:val="24"/>
        </w:rPr>
        <w:t>15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календарных дней со дня утверждения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A8175E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A8175E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A8175E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A8175E" w:rsidRPr="00C95D3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70F38">
        <w:rPr>
          <w:rFonts w:ascii="Arial" w:eastAsia="Times New Roman" w:hAnsi="Arial" w:cs="Arial"/>
          <w:sz w:val="24"/>
          <w:szCs w:val="24"/>
        </w:rPr>
        <w:t xml:space="preserve"> правового</w:t>
      </w:r>
      <w:r w:rsidR="00A8175E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A8175E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A8175E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>оформляет договор найма специализированного жилого помещения сроком на пять лет</w:t>
      </w:r>
      <w:proofErr w:type="gramEnd"/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в двух экземплярах. 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621210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течение 5 рабочих дней со дня утверждения </w:t>
      </w:r>
      <w:r w:rsidR="00470F38">
        <w:rPr>
          <w:rFonts w:ascii="Arial" w:eastAsia="Times New Roman" w:hAnsi="Arial" w:cs="Arial"/>
          <w:sz w:val="24"/>
          <w:szCs w:val="24"/>
        </w:rPr>
        <w:t>правового</w:t>
      </w:r>
      <w:r w:rsidR="00B14954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B14954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B14954" w:rsidRPr="00C95D3E">
        <w:rPr>
          <w:rFonts w:ascii="Arial" w:eastAsia="Times New Roman" w:hAnsi="Arial" w:cs="Arial"/>
          <w:sz w:val="24"/>
          <w:szCs w:val="24"/>
        </w:rPr>
        <w:t>жилого помещения специализированного жилищного фонда по договору найма специализированного жилого помещения</w:t>
      </w:r>
      <w:r w:rsidR="00B14954" w:rsidRPr="00C95D3E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470F38">
        <w:rPr>
          <w:rFonts w:ascii="Arial" w:eastAsia="Times New Roman" w:hAnsi="Arial" w:cs="Arial"/>
          <w:sz w:val="24"/>
          <w:szCs w:val="24"/>
        </w:rPr>
        <w:t xml:space="preserve"> правового</w:t>
      </w:r>
      <w:r w:rsidR="00B14954" w:rsidRPr="00C95D3E">
        <w:rPr>
          <w:rFonts w:ascii="Arial" w:eastAsia="Times New Roman" w:hAnsi="Arial" w:cs="Arial"/>
          <w:sz w:val="24"/>
          <w:szCs w:val="24"/>
        </w:rPr>
        <w:t xml:space="preserve"> акта </w:t>
      </w:r>
      <w:r w:rsidR="00B14954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заявителю </w:t>
      </w:r>
      <w:r w:rsidR="00B14954" w:rsidRPr="00C95D3E">
        <w:rPr>
          <w:rFonts w:ascii="Arial" w:eastAsia="Times New Roman" w:hAnsi="Arial" w:cs="Arial"/>
          <w:sz w:val="24"/>
          <w:szCs w:val="24"/>
        </w:rPr>
        <w:t xml:space="preserve">жилого помещения специализированного жилищного фонда по договору найма специализированного жилого помещения на новый пятилетний срок, </w:t>
      </w:r>
      <w:r w:rsidRPr="00C95D3E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621210" w:rsidRPr="00C95D3E">
        <w:rPr>
          <w:rFonts w:ascii="Arial" w:eastAsia="Times New Roman" w:hAnsi="Arial" w:cs="Arial"/>
          <w:sz w:val="24"/>
          <w:szCs w:val="24"/>
        </w:rPr>
        <w:t xml:space="preserve">ответственный за предоставление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="00621210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>заключает договор найма специализированного</w:t>
      </w:r>
      <w:r w:rsidR="00724379"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жилого помещения с заявителем.</w:t>
      </w:r>
      <w:proofErr w:type="gramEnd"/>
    </w:p>
    <w:p w:rsidR="00724379" w:rsidRPr="00C95D3E" w:rsidRDefault="00724379" w:rsidP="00724379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Заключение с заявителем договора найма специализированного жилого помещения осуществляется способом, указанным заявителем при подаче заявления и необходимых документов на получение государственной услуги, в том числе:</w:t>
      </w:r>
    </w:p>
    <w:p w:rsidR="00724379" w:rsidRPr="00C95D3E" w:rsidRDefault="00724379" w:rsidP="00724379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личном обращении в </w:t>
      </w:r>
      <w:r w:rsidR="00707BD6" w:rsidRPr="00C95D3E">
        <w:rPr>
          <w:rFonts w:ascii="Arial" w:eastAsia="Times New Roman" w:hAnsi="Arial" w:cs="Arial"/>
          <w:sz w:val="24"/>
          <w:szCs w:val="24"/>
        </w:rPr>
        <w:t>Комитет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 по</w:t>
      </w:r>
      <w:r w:rsidR="00707BD6" w:rsidRPr="00C95D3E">
        <w:rPr>
          <w:rFonts w:ascii="Arial" w:eastAsia="Times New Roman" w:hAnsi="Arial" w:cs="Arial"/>
          <w:sz w:val="24"/>
          <w:szCs w:val="24"/>
        </w:rPr>
        <w:t xml:space="preserve"> управлени</w:t>
      </w:r>
      <w:r w:rsidR="00AE3FD5" w:rsidRPr="00C95D3E">
        <w:rPr>
          <w:rFonts w:ascii="Arial" w:eastAsia="Times New Roman" w:hAnsi="Arial" w:cs="Arial"/>
          <w:sz w:val="24"/>
          <w:szCs w:val="24"/>
        </w:rPr>
        <w:t>ю</w:t>
      </w:r>
      <w:r w:rsidR="00707BD6" w:rsidRPr="00C95D3E">
        <w:rPr>
          <w:rFonts w:ascii="Arial" w:eastAsia="Times New Roman" w:hAnsi="Arial" w:cs="Arial"/>
          <w:sz w:val="24"/>
          <w:szCs w:val="24"/>
        </w:rPr>
        <w:t xml:space="preserve"> имуществом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707BD6" w:rsidRPr="00C95D3E">
        <w:rPr>
          <w:rFonts w:ascii="Arial" w:eastAsia="Times New Roman" w:hAnsi="Arial" w:cs="Arial"/>
          <w:sz w:val="24"/>
          <w:szCs w:val="24"/>
        </w:rPr>
        <w:t xml:space="preserve"> Пушкинского муниципального района</w:t>
      </w:r>
      <w:r w:rsidR="003F56E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724379" w:rsidRPr="00C95D3E" w:rsidRDefault="00724379" w:rsidP="00724379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при личном обращении в многофункциональный центр;</w:t>
      </w:r>
    </w:p>
    <w:p w:rsidR="00724379" w:rsidRPr="00C95D3E" w:rsidRDefault="00724379" w:rsidP="00724379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724379" w:rsidRPr="00C95D3E" w:rsidRDefault="00724379" w:rsidP="00724379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724379" w:rsidRPr="00C95D3E" w:rsidRDefault="00724379" w:rsidP="00724379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Заключение с заявителем договора найма специализированного жилого помещения осуществляется многофункциональными центра</w:t>
      </w:r>
      <w:r w:rsidR="00D408B0">
        <w:rPr>
          <w:rFonts w:ascii="Arial" w:eastAsia="Times New Roman" w:hAnsi="Arial" w:cs="Arial"/>
          <w:sz w:val="24"/>
          <w:szCs w:val="24"/>
        </w:rPr>
        <w:t>ми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в соответствии с заключенными в установленном порядке соглашени</w:t>
      </w:r>
      <w:r w:rsidR="00D5624F" w:rsidRPr="00C95D3E">
        <w:rPr>
          <w:rFonts w:ascii="Arial" w:eastAsia="Times New Roman" w:hAnsi="Arial" w:cs="Arial"/>
          <w:sz w:val="24"/>
          <w:szCs w:val="24"/>
        </w:rPr>
        <w:t>ем</w:t>
      </w:r>
      <w:r w:rsidRPr="00C95D3E">
        <w:rPr>
          <w:rFonts w:ascii="Arial" w:eastAsia="Times New Roman" w:hAnsi="Arial" w:cs="Arial"/>
          <w:sz w:val="24"/>
          <w:szCs w:val="24"/>
        </w:rPr>
        <w:t xml:space="preserve"> о взаимодействии между Министерством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образования Московской области и уполномоченным </w:t>
      </w:r>
      <w:r w:rsidRPr="00C95D3E">
        <w:rPr>
          <w:rFonts w:ascii="Arial" w:eastAsia="Times New Roman" w:hAnsi="Arial" w:cs="Arial"/>
          <w:sz w:val="24"/>
          <w:szCs w:val="24"/>
        </w:rPr>
        <w:lastRenderedPageBreak/>
        <w:t>многофункциональным центром, если исполнение данной процедуры предусмотрено соглашением.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Результатом административной процедуры является заключенный договор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>найма специализированного жилого помещения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Общий максимальный срок выполнения административной процедуры не превышает </w:t>
      </w:r>
      <w:r w:rsidR="00621210" w:rsidRPr="00C95D3E">
        <w:rPr>
          <w:rFonts w:ascii="Arial" w:eastAsia="Times New Roman" w:hAnsi="Arial" w:cs="Arial"/>
          <w:sz w:val="24"/>
          <w:szCs w:val="24"/>
        </w:rPr>
        <w:t>5 рабочих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 xml:space="preserve"> дней со дня утверждения </w:t>
      </w:r>
      <w:r w:rsidR="00470F38">
        <w:rPr>
          <w:rFonts w:ascii="Arial" w:eastAsia="Times New Roman" w:hAnsi="Arial" w:cs="Arial"/>
          <w:sz w:val="24"/>
          <w:szCs w:val="24"/>
        </w:rPr>
        <w:t xml:space="preserve">правового </w:t>
      </w:r>
      <w:r w:rsidR="00621210" w:rsidRPr="00C95D3E">
        <w:rPr>
          <w:rFonts w:ascii="Arial" w:eastAsia="Times New Roman" w:hAnsi="Arial" w:cs="Arial"/>
          <w:sz w:val="24"/>
          <w:szCs w:val="24"/>
        </w:rPr>
        <w:t xml:space="preserve"> акта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621210" w:rsidRPr="00C95D3E">
        <w:rPr>
          <w:rFonts w:ascii="Arial" w:eastAsiaTheme="minorHAnsi" w:hAnsi="Arial" w:cs="Arial"/>
          <w:sz w:val="24"/>
          <w:szCs w:val="24"/>
          <w:lang w:eastAsia="en-US"/>
        </w:rPr>
        <w:t>о предоставлении заявителю жилого помещения по договору найма специализированного жилого помещения для детей-сирот</w:t>
      </w:r>
      <w:r w:rsidRPr="00C95D3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C078D" w:rsidRPr="00C95D3E" w:rsidRDefault="002C078D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Способом фиксации административной процедуры являются регистрация заключенного договора </w:t>
      </w:r>
      <w:r w:rsidRPr="00C95D3E">
        <w:rPr>
          <w:rFonts w:ascii="Arial" w:eastAsiaTheme="minorHAnsi" w:hAnsi="Arial" w:cs="Arial"/>
          <w:sz w:val="24"/>
          <w:szCs w:val="24"/>
          <w:lang w:eastAsia="en-US"/>
        </w:rPr>
        <w:t>найма специализированного жилого помещения</w:t>
      </w:r>
      <w:r w:rsidRPr="00C95D3E">
        <w:rPr>
          <w:rFonts w:ascii="Arial" w:eastAsia="PMingLiU" w:hAnsi="Arial" w:cs="Arial"/>
          <w:bCs/>
          <w:sz w:val="24"/>
          <w:szCs w:val="24"/>
        </w:rPr>
        <w:t xml:space="preserve"> в журнале исходящей корреспонденции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или внесение соответствующих сведений в информационную систему </w:t>
      </w:r>
      <w:r w:rsidR="00707BD6" w:rsidRPr="00C95D3E">
        <w:rPr>
          <w:rFonts w:ascii="Arial" w:hAnsi="Arial" w:cs="Arial"/>
          <w:sz w:val="24"/>
          <w:szCs w:val="24"/>
        </w:rPr>
        <w:t>администрации Пушкинского муниципального района</w:t>
      </w:r>
      <w:r w:rsidR="003F56E7" w:rsidRPr="00C95D3E">
        <w:rPr>
          <w:rFonts w:ascii="Arial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C42D64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IV. Порядок и формы </w:t>
      </w: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C95D3E">
        <w:rPr>
          <w:rFonts w:ascii="Arial" w:eastAsia="Times New Roman" w:hAnsi="Arial" w:cs="Arial"/>
          <w:b/>
          <w:sz w:val="24"/>
          <w:szCs w:val="24"/>
        </w:rPr>
        <w:t xml:space="preserve"> исполнением административного регламента 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A4069C" w:rsidRPr="00C95D3E" w:rsidRDefault="00A4069C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42D64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C95D3E">
        <w:rPr>
          <w:rFonts w:ascii="Arial" w:eastAsia="Times New Roman" w:hAnsi="Arial" w:cs="Arial"/>
          <w:b/>
          <w:sz w:val="24"/>
          <w:szCs w:val="24"/>
        </w:rPr>
        <w:t xml:space="preserve"> соблюдением и исполнением</w:t>
      </w:r>
      <w:r w:rsidR="00507F51" w:rsidRPr="00C95D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FF67D0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осуществляется должностными лицами, ответственными за организацию работы по предоставлению </w:t>
      </w:r>
      <w:r w:rsidR="00343F86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FF67D0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2C73DE" w:rsidRPr="00C95D3E">
        <w:rPr>
          <w:rFonts w:ascii="Arial" w:eastAsia="Times New Roman" w:hAnsi="Arial" w:cs="Arial"/>
          <w:sz w:val="24"/>
          <w:szCs w:val="24"/>
        </w:rPr>
        <w:t xml:space="preserve">органа опеки и попечительства, </w:t>
      </w:r>
      <w:r w:rsidRPr="00C95D3E">
        <w:rPr>
          <w:rFonts w:ascii="Arial" w:eastAsia="Times New Roman" w:hAnsi="Arial" w:cs="Arial"/>
          <w:sz w:val="24"/>
          <w:szCs w:val="24"/>
        </w:rPr>
        <w:t xml:space="preserve">ответственных за организацию работы по предоставлению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проверок соблюдения и исполнения положений регламента и иных нормативных правовых актов, устанавливающих требования к предоставлению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tabs>
          <w:tab w:val="num" w:pos="0"/>
          <w:tab w:val="left" w:pos="709"/>
        </w:tabs>
        <w:spacing w:after="0"/>
        <w:ind w:firstLine="710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FF67D0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осуществляется в формах: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 проведения </w:t>
      </w:r>
      <w:r w:rsidR="00CF4F25" w:rsidRPr="00C95D3E">
        <w:rPr>
          <w:rFonts w:ascii="Arial" w:eastAsia="Times New Roman" w:hAnsi="Arial" w:cs="Arial"/>
          <w:sz w:val="24"/>
          <w:szCs w:val="24"/>
        </w:rPr>
        <w:t xml:space="preserve">плановых </w:t>
      </w:r>
      <w:r w:rsidRPr="00C95D3E">
        <w:rPr>
          <w:rFonts w:ascii="Arial" w:eastAsia="Times New Roman" w:hAnsi="Arial" w:cs="Arial"/>
          <w:sz w:val="24"/>
          <w:szCs w:val="24"/>
        </w:rPr>
        <w:t>проверок;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 рассмотрения жалоб на действия (бездействие) должностных лиц </w:t>
      </w:r>
      <w:r w:rsidR="002C73DE" w:rsidRPr="00C95D3E">
        <w:rPr>
          <w:rFonts w:ascii="Arial" w:eastAsia="Times New Roman" w:hAnsi="Arial" w:cs="Arial"/>
          <w:sz w:val="24"/>
          <w:szCs w:val="24"/>
        </w:rPr>
        <w:t xml:space="preserve">органа опеки и попечительства, </w:t>
      </w:r>
      <w:r w:rsidRPr="00C95D3E">
        <w:rPr>
          <w:rFonts w:ascii="Arial" w:eastAsia="Times New Roman" w:hAnsi="Arial" w:cs="Arial"/>
          <w:sz w:val="24"/>
          <w:szCs w:val="24"/>
        </w:rPr>
        <w:t>о</w:t>
      </w:r>
      <w:r w:rsidR="00507F51" w:rsidRPr="00C95D3E">
        <w:rPr>
          <w:rFonts w:ascii="Arial" w:eastAsia="Times New Roman" w:hAnsi="Arial" w:cs="Arial"/>
          <w:sz w:val="24"/>
          <w:szCs w:val="24"/>
        </w:rPr>
        <w:t xml:space="preserve">тветственных за предоставление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FF67D0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целях осуществления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полнотой и качеством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37344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. При проверке могут рассматриваться все вопросы, связанные с предоставлением </w:t>
      </w:r>
      <w:r w:rsidR="00343F86" w:rsidRPr="00C95D3E">
        <w:rPr>
          <w:rFonts w:ascii="Arial" w:hAnsi="Arial" w:cs="Arial"/>
          <w:sz w:val="24"/>
          <w:szCs w:val="24"/>
        </w:rPr>
        <w:t xml:space="preserve">государственной </w:t>
      </w:r>
      <w:r w:rsidR="00343F86" w:rsidRPr="00C95D3E">
        <w:rPr>
          <w:rFonts w:ascii="Arial" w:hAnsi="Arial" w:cs="Arial"/>
          <w:sz w:val="24"/>
          <w:szCs w:val="24"/>
        </w:rPr>
        <w:lastRenderedPageBreak/>
        <w:t>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(комплексные проверки), или отдельный вопрос, связанный с предоставлением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(тематические проверки). Проверка также может проводиться по конкретной жалобе заявителя.</w:t>
      </w:r>
    </w:p>
    <w:p w:rsidR="00FF67D0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37344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>, ответственн</w:t>
      </w:r>
      <w:r w:rsidR="00DB2FA4" w:rsidRPr="00C95D3E">
        <w:rPr>
          <w:rFonts w:ascii="Arial" w:eastAsia="Times New Roman" w:hAnsi="Arial" w:cs="Arial"/>
          <w:sz w:val="24"/>
          <w:szCs w:val="24"/>
        </w:rPr>
        <w:t>ых</w:t>
      </w:r>
      <w:r w:rsidRPr="00C95D3E">
        <w:rPr>
          <w:rFonts w:ascii="Arial" w:eastAsia="Times New Roman" w:hAnsi="Arial" w:cs="Arial"/>
          <w:sz w:val="24"/>
          <w:szCs w:val="24"/>
        </w:rPr>
        <w:t xml:space="preserve"> за предоставление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Ответственность </w:t>
      </w:r>
      <w:r w:rsidR="00DB2FA4" w:rsidRPr="00C95D3E">
        <w:rPr>
          <w:rFonts w:ascii="Arial" w:eastAsia="Times New Roman" w:hAnsi="Arial" w:cs="Arial"/>
          <w:b/>
          <w:sz w:val="24"/>
          <w:szCs w:val="24"/>
        </w:rPr>
        <w:t>государственных служащих органа опеки и попечительства</w:t>
      </w:r>
      <w:r w:rsidR="00194355" w:rsidRPr="00C95D3E">
        <w:rPr>
          <w:rFonts w:ascii="Arial" w:eastAsia="Times New Roman" w:hAnsi="Arial" w:cs="Arial"/>
          <w:b/>
          <w:sz w:val="24"/>
          <w:szCs w:val="24"/>
        </w:rPr>
        <w:t>,</w:t>
      </w:r>
      <w:r w:rsidR="00C27189" w:rsidRPr="00C95D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должностных лиц за решения и действия (бездействие), принимаемые (осуществляемые) в ходе предоставления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FF67D0" w:rsidRPr="00C95D3E" w:rsidRDefault="00E21D97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 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результатам проведенных проверок, в случае выявления нарушений соблюдения положений регламента, виновные должностные лица </w:t>
      </w:r>
      <w:r w:rsidR="00BF661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86328E" w:rsidRPr="00C95D3E">
        <w:rPr>
          <w:rFonts w:ascii="Arial" w:eastAsia="Times New Roman" w:hAnsi="Arial" w:cs="Arial"/>
          <w:sz w:val="24"/>
          <w:szCs w:val="24"/>
        </w:rPr>
        <w:t>.</w:t>
      </w:r>
    </w:p>
    <w:p w:rsidR="00FF67D0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Персональная ответственность должностных лиц </w:t>
      </w:r>
      <w:r w:rsidR="00BF6619" w:rsidRPr="00C95D3E">
        <w:rPr>
          <w:rFonts w:ascii="Arial" w:eastAsia="Times New Roman" w:hAnsi="Arial" w:cs="Arial"/>
          <w:sz w:val="24"/>
          <w:szCs w:val="24"/>
        </w:rPr>
        <w:t xml:space="preserve">органа опеки и попечительства </w:t>
      </w:r>
      <w:r w:rsidRPr="00C95D3E">
        <w:rPr>
          <w:rFonts w:ascii="Arial" w:eastAsia="Times New Roman" w:hAnsi="Arial" w:cs="Arial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>контроля за</w:t>
      </w:r>
      <w:proofErr w:type="gramEnd"/>
      <w:r w:rsidRPr="00C95D3E">
        <w:rPr>
          <w:rFonts w:ascii="Arial" w:eastAsia="Times New Roman" w:hAnsi="Arial" w:cs="Arial"/>
          <w:b/>
          <w:sz w:val="24"/>
          <w:szCs w:val="24"/>
        </w:rPr>
        <w:t xml:space="preserve"> предоставлением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b/>
          <w:sz w:val="24"/>
          <w:szCs w:val="24"/>
        </w:rPr>
        <w:t>, в том числе со стороны граждан, их объединений и организаций.</w:t>
      </w:r>
    </w:p>
    <w:p w:rsidR="0005729F" w:rsidRPr="00C95D3E" w:rsidRDefault="0005729F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предоставлением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публикации сведений о деятельности </w:t>
      </w:r>
      <w:r w:rsidR="00BF661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</w:t>
      </w:r>
      <w:r w:rsidR="00FC05B7" w:rsidRPr="00C95D3E">
        <w:rPr>
          <w:rFonts w:ascii="Arial" w:eastAsia="Times New Roman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 обеспечения возможности досудебного (внесудебного) рассмотрения жалоб.</w:t>
      </w: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outlineLvl w:val="2"/>
        <w:rPr>
          <w:rFonts w:ascii="Arial" w:eastAsia="Times New Roman" w:hAnsi="Arial" w:cs="Arial"/>
          <w:i/>
          <w:sz w:val="24"/>
          <w:szCs w:val="24"/>
        </w:rPr>
      </w:pPr>
    </w:p>
    <w:p w:rsidR="0086328E" w:rsidRPr="00C95D3E" w:rsidRDefault="0086328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V. </w:t>
      </w: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 xml:space="preserve">Досудебный (внесудебный) порядок обжалования решений и </w:t>
      </w:r>
      <w:r w:rsidR="0044410F" w:rsidRPr="00C95D3E">
        <w:rPr>
          <w:rFonts w:ascii="Arial" w:eastAsia="Times New Roman" w:hAnsi="Arial" w:cs="Arial"/>
          <w:b/>
          <w:sz w:val="24"/>
          <w:szCs w:val="24"/>
        </w:rPr>
        <w:t xml:space="preserve">(или)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действий (бездействия) </w:t>
      </w:r>
      <w:r w:rsidR="00CF2493" w:rsidRPr="00C95D3E">
        <w:rPr>
          <w:rFonts w:ascii="Arial" w:eastAsia="Times New Roman" w:hAnsi="Arial" w:cs="Arial"/>
          <w:b/>
          <w:sz w:val="24"/>
          <w:szCs w:val="24"/>
        </w:rPr>
        <w:t>орган</w:t>
      </w:r>
      <w:r w:rsidR="00C27189" w:rsidRPr="00C95D3E">
        <w:rPr>
          <w:rFonts w:ascii="Arial" w:eastAsia="Times New Roman" w:hAnsi="Arial" w:cs="Arial"/>
          <w:b/>
          <w:sz w:val="24"/>
          <w:szCs w:val="24"/>
        </w:rPr>
        <w:t>а опеки и попечительства</w:t>
      </w:r>
      <w:r w:rsidR="00373449" w:rsidRPr="00C95D3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b/>
          <w:sz w:val="24"/>
          <w:szCs w:val="24"/>
        </w:rPr>
        <w:t>предоставляющ</w:t>
      </w:r>
      <w:r w:rsidR="00373449" w:rsidRPr="00C95D3E">
        <w:rPr>
          <w:rFonts w:ascii="Arial" w:eastAsia="Times New Roman" w:hAnsi="Arial" w:cs="Arial"/>
          <w:b/>
          <w:sz w:val="24"/>
          <w:szCs w:val="24"/>
        </w:rPr>
        <w:t>его</w:t>
      </w:r>
      <w:r w:rsidR="00CD746A" w:rsidRPr="00C95D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государственную услугу</w:t>
      </w:r>
      <w:r w:rsidR="00D0252C" w:rsidRPr="00C95D3E">
        <w:rPr>
          <w:rFonts w:ascii="Arial" w:eastAsia="Times New Roman" w:hAnsi="Arial" w:cs="Arial"/>
          <w:b/>
          <w:sz w:val="24"/>
          <w:szCs w:val="24"/>
        </w:rPr>
        <w:t xml:space="preserve">, а также </w:t>
      </w:r>
      <w:r w:rsidR="00373449" w:rsidRPr="00C95D3E">
        <w:rPr>
          <w:rFonts w:ascii="Arial" w:eastAsia="Times New Roman" w:hAnsi="Arial" w:cs="Arial"/>
          <w:b/>
          <w:sz w:val="24"/>
          <w:szCs w:val="24"/>
        </w:rPr>
        <w:t>его</w:t>
      </w:r>
      <w:r w:rsidR="00CF2493" w:rsidRPr="00C95D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b/>
          <w:sz w:val="24"/>
          <w:szCs w:val="24"/>
        </w:rPr>
        <w:t>должностных лиц</w:t>
      </w:r>
      <w:r w:rsidR="00C44FBB" w:rsidRPr="00C95D3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D62451" w:rsidRPr="00C95D3E">
        <w:rPr>
          <w:rFonts w:ascii="Arial" w:eastAsia="Times New Roman" w:hAnsi="Arial" w:cs="Arial"/>
          <w:b/>
          <w:sz w:val="24"/>
          <w:szCs w:val="24"/>
        </w:rPr>
        <w:t xml:space="preserve">государственных </w:t>
      </w:r>
      <w:r w:rsidR="00C44FBB" w:rsidRPr="00C95D3E">
        <w:rPr>
          <w:rFonts w:ascii="Arial" w:eastAsia="Times New Roman" w:hAnsi="Arial" w:cs="Arial"/>
          <w:b/>
          <w:sz w:val="24"/>
          <w:szCs w:val="24"/>
        </w:rPr>
        <w:t>служащих</w:t>
      </w:r>
      <w:proofErr w:type="gramEnd"/>
    </w:p>
    <w:p w:rsidR="00220D5F" w:rsidRPr="00C95D3E" w:rsidRDefault="00220D5F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220D5F" w:rsidRPr="00C95D3E" w:rsidRDefault="00220D5F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Право заявителя подать жалобу на решение и (или) действи</w:t>
      </w:r>
      <w:r w:rsidR="00C44FBB" w:rsidRPr="00C95D3E">
        <w:rPr>
          <w:rFonts w:ascii="Arial" w:eastAsia="Times New Roman" w:hAnsi="Arial" w:cs="Arial"/>
          <w:b/>
          <w:sz w:val="24"/>
          <w:szCs w:val="24"/>
        </w:rPr>
        <w:t xml:space="preserve">я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(бездействие) </w:t>
      </w:r>
      <w:r w:rsidR="00373449" w:rsidRPr="00C95D3E">
        <w:rPr>
          <w:rFonts w:ascii="Arial" w:eastAsia="Times New Roman" w:hAnsi="Arial" w:cs="Arial"/>
          <w:b/>
          <w:sz w:val="24"/>
          <w:szCs w:val="24"/>
        </w:rPr>
        <w:t xml:space="preserve">органа опеки и попечительства, предоставляющего </w:t>
      </w:r>
      <w:r w:rsidR="00373449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государственную услугу</w:t>
      </w:r>
      <w:r w:rsidR="00373449" w:rsidRPr="00C95D3E">
        <w:rPr>
          <w:rFonts w:ascii="Arial" w:eastAsia="Times New Roman" w:hAnsi="Arial" w:cs="Arial"/>
          <w:b/>
          <w:sz w:val="24"/>
          <w:szCs w:val="24"/>
        </w:rPr>
        <w:t xml:space="preserve">, а также его должностных лиц, государственных служащих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при предоставлении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Заявители</w:t>
      </w:r>
      <w:r w:rsidR="002716DA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имеют право на обжалование действий или бездействия </w:t>
      </w:r>
      <w:r w:rsidR="00C27189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CF2493" w:rsidRPr="00C95D3E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C27189" w:rsidRPr="00C95D3E">
        <w:rPr>
          <w:rFonts w:ascii="Arial" w:eastAsia="Times New Roman" w:hAnsi="Arial" w:cs="Arial"/>
          <w:sz w:val="24"/>
          <w:szCs w:val="24"/>
        </w:rPr>
        <w:t xml:space="preserve">а также </w:t>
      </w:r>
      <w:r w:rsidR="00373449" w:rsidRPr="00C95D3E">
        <w:rPr>
          <w:rFonts w:ascii="Arial" w:eastAsia="Times New Roman" w:hAnsi="Arial" w:cs="Arial"/>
          <w:sz w:val="24"/>
          <w:szCs w:val="24"/>
        </w:rPr>
        <w:t>его</w:t>
      </w:r>
      <w:r w:rsidR="00C27189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должностных лиц</w:t>
      </w:r>
      <w:r w:rsidR="00C27189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C27189" w:rsidRPr="00C95D3E">
        <w:rPr>
          <w:rFonts w:ascii="Arial" w:eastAsia="Times New Roman" w:hAnsi="Arial" w:cs="Arial"/>
          <w:sz w:val="24"/>
          <w:szCs w:val="24"/>
        </w:rPr>
        <w:t xml:space="preserve">государственных </w:t>
      </w:r>
      <w:r w:rsidR="00CF2493" w:rsidRPr="00C95D3E">
        <w:rPr>
          <w:rFonts w:ascii="Arial" w:eastAsia="Times New Roman" w:hAnsi="Arial" w:cs="Arial"/>
          <w:sz w:val="24"/>
          <w:szCs w:val="24"/>
        </w:rPr>
        <w:t>служащих</w:t>
      </w:r>
      <w:r w:rsidR="00C44FBB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Pr="00C95D3E">
        <w:rPr>
          <w:rFonts w:ascii="Arial" w:eastAsia="Times New Roman" w:hAnsi="Arial" w:cs="Arial"/>
          <w:sz w:val="24"/>
          <w:szCs w:val="24"/>
        </w:rPr>
        <w:t>а также принимаемых им</w:t>
      </w:r>
      <w:r w:rsidR="00C44FBB" w:rsidRPr="00C95D3E">
        <w:rPr>
          <w:rFonts w:ascii="Arial" w:eastAsia="Times New Roman" w:hAnsi="Arial" w:cs="Arial"/>
          <w:sz w:val="24"/>
          <w:szCs w:val="24"/>
        </w:rPr>
        <w:t>и</w:t>
      </w:r>
      <w:r w:rsidRPr="00C95D3E">
        <w:rPr>
          <w:rFonts w:ascii="Arial" w:eastAsia="Times New Roman" w:hAnsi="Arial" w:cs="Arial"/>
          <w:sz w:val="24"/>
          <w:szCs w:val="24"/>
        </w:rPr>
        <w:t xml:space="preserve"> решений при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досудебном (внесудебном) порядке.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C95D3E" w:rsidRDefault="00953D72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lastRenderedPageBreak/>
        <w:t>Предмет жалобы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Заявитель может обратиться с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жалобой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в том числе в следующих случаях: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1) нарушение срока регистрации запроса заявителя о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2) нарушение срока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3)</w:t>
      </w:r>
      <w:r w:rsidR="00C27189" w:rsidRPr="00C95D3E">
        <w:rPr>
          <w:rFonts w:ascii="Arial" w:eastAsia="Times New Roman" w:hAnsi="Arial" w:cs="Arial"/>
          <w:sz w:val="24"/>
          <w:szCs w:val="24"/>
        </w:rPr>
        <w:t> т</w:t>
      </w:r>
      <w:r w:rsidRPr="00C95D3E">
        <w:rPr>
          <w:rFonts w:ascii="Arial" w:eastAsia="Times New Roman" w:hAnsi="Arial" w:cs="Arial"/>
          <w:sz w:val="24"/>
          <w:szCs w:val="24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у заявителя;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5) отказ в предоставлении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6) затребование с заявителя при предоставлении</w:t>
      </w:r>
      <w:r w:rsidR="007252E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7) отказ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должностного лица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в исправлении допущенных опечаток и ошибок в выданных в результате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53D72" w:rsidRPr="00C95D3E" w:rsidRDefault="00953D72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Порядок подачи и рассмотрения жалобы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Жалоба подается в орган, предоставляющий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. Жалобы на решения, принятые руководителем </w:t>
      </w:r>
      <w:r w:rsidR="00B04C9A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подаются в выше</w:t>
      </w:r>
      <w:r w:rsidR="0044410F" w:rsidRPr="00C95D3E">
        <w:rPr>
          <w:rFonts w:ascii="Arial" w:eastAsia="Times New Roman" w:hAnsi="Arial" w:cs="Arial"/>
          <w:sz w:val="24"/>
          <w:szCs w:val="24"/>
        </w:rPr>
        <w:t xml:space="preserve">стоящий орган (при его наличии), </w:t>
      </w:r>
      <w:r w:rsidRPr="00C95D3E">
        <w:rPr>
          <w:rFonts w:ascii="Arial" w:eastAsia="Times New Roman" w:hAnsi="Arial" w:cs="Arial"/>
          <w:sz w:val="24"/>
          <w:szCs w:val="24"/>
        </w:rPr>
        <w:t>либо</w:t>
      </w:r>
      <w:r w:rsidR="0044410F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случае его отсутствия</w:t>
      </w:r>
      <w:r w:rsidR="0044410F" w:rsidRPr="00C95D3E">
        <w:rPr>
          <w:rFonts w:ascii="Arial" w:eastAsia="Times New Roman" w:hAnsi="Arial" w:cs="Arial"/>
          <w:sz w:val="24"/>
          <w:szCs w:val="24"/>
        </w:rPr>
        <w:t>,</w:t>
      </w:r>
      <w:r w:rsidRPr="00C95D3E">
        <w:rPr>
          <w:rFonts w:ascii="Arial" w:eastAsia="Times New Roman" w:hAnsi="Arial" w:cs="Arial"/>
          <w:sz w:val="24"/>
          <w:szCs w:val="24"/>
        </w:rPr>
        <w:t xml:space="preserve"> рассматриваются непосредственно руководителем </w:t>
      </w:r>
      <w:r w:rsidR="00B04C9A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Pr="00C95D3E">
        <w:rPr>
          <w:rFonts w:ascii="Arial" w:eastAsia="Times New Roman" w:hAnsi="Arial" w:cs="Arial"/>
          <w:sz w:val="24"/>
          <w:szCs w:val="24"/>
        </w:rPr>
        <w:t xml:space="preserve">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Жалоба может быть направлена </w:t>
      </w:r>
      <w:r w:rsidR="0044410F" w:rsidRPr="00C95D3E">
        <w:rPr>
          <w:rFonts w:ascii="Arial" w:eastAsia="Times New Roman" w:hAnsi="Arial" w:cs="Arial"/>
          <w:sz w:val="24"/>
          <w:szCs w:val="24"/>
        </w:rPr>
        <w:t xml:space="preserve">в </w:t>
      </w:r>
      <w:r w:rsidR="00B04C9A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="00B04C9A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по почте, через </w:t>
      </w:r>
      <w:r w:rsidR="0005729F" w:rsidRPr="00C95D3E">
        <w:rPr>
          <w:rFonts w:ascii="Arial" w:eastAsia="Times New Roman" w:hAnsi="Arial" w:cs="Arial"/>
          <w:sz w:val="24"/>
          <w:szCs w:val="24"/>
        </w:rPr>
        <w:t>многофункциональный центр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44410F" w:rsidRPr="00C95D3E">
        <w:rPr>
          <w:rFonts w:ascii="Arial" w:eastAsia="Times New Roman" w:hAnsi="Arial" w:cs="Arial"/>
          <w:sz w:val="24"/>
          <w:szCs w:val="24"/>
        </w:rPr>
        <w:t xml:space="preserve">по электронной почте, через </w:t>
      </w:r>
      <w:r w:rsidRPr="00C95D3E">
        <w:rPr>
          <w:rFonts w:ascii="Arial" w:eastAsia="Times New Roman" w:hAnsi="Arial" w:cs="Arial"/>
          <w:sz w:val="24"/>
          <w:szCs w:val="24"/>
        </w:rPr>
        <w:t>официальн</w:t>
      </w:r>
      <w:r w:rsidR="0044410F" w:rsidRPr="00C95D3E">
        <w:rPr>
          <w:rFonts w:ascii="Arial" w:eastAsia="Times New Roman" w:hAnsi="Arial" w:cs="Arial"/>
          <w:sz w:val="24"/>
          <w:szCs w:val="24"/>
        </w:rPr>
        <w:t>ый</w:t>
      </w:r>
      <w:r w:rsidRPr="00C95D3E">
        <w:rPr>
          <w:rFonts w:ascii="Arial" w:eastAsia="Times New Roman" w:hAnsi="Arial" w:cs="Arial"/>
          <w:sz w:val="24"/>
          <w:szCs w:val="24"/>
        </w:rPr>
        <w:t xml:space="preserve"> сайт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44410F" w:rsidRPr="00C95D3E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Pr="00C95D3E">
        <w:rPr>
          <w:rFonts w:ascii="Arial" w:eastAsia="Times New Roman" w:hAnsi="Arial" w:cs="Arial"/>
          <w:sz w:val="24"/>
          <w:szCs w:val="24"/>
        </w:rPr>
        <w:t>Един</w:t>
      </w:r>
      <w:r w:rsidR="0044410F" w:rsidRPr="00C95D3E">
        <w:rPr>
          <w:rFonts w:ascii="Arial" w:eastAsia="Times New Roman" w:hAnsi="Arial" w:cs="Arial"/>
          <w:sz w:val="24"/>
          <w:szCs w:val="24"/>
        </w:rPr>
        <w:t>ого</w:t>
      </w:r>
      <w:r w:rsidRPr="00C95D3E">
        <w:rPr>
          <w:rFonts w:ascii="Arial" w:eastAsia="Times New Roman" w:hAnsi="Arial" w:cs="Arial"/>
          <w:sz w:val="24"/>
          <w:szCs w:val="24"/>
        </w:rPr>
        <w:t xml:space="preserve"> портал</w:t>
      </w:r>
      <w:r w:rsidR="0044410F" w:rsidRPr="00C95D3E">
        <w:rPr>
          <w:rFonts w:ascii="Arial" w:eastAsia="Times New Roman" w:hAnsi="Arial" w:cs="Arial"/>
          <w:sz w:val="24"/>
          <w:szCs w:val="24"/>
        </w:rPr>
        <w:t>а</w:t>
      </w:r>
      <w:r w:rsidRPr="00C95D3E">
        <w:rPr>
          <w:rFonts w:ascii="Arial" w:eastAsia="Times New Roman" w:hAnsi="Arial" w:cs="Arial"/>
          <w:sz w:val="24"/>
          <w:szCs w:val="24"/>
        </w:rPr>
        <w:t xml:space="preserve"> государственных </w:t>
      </w:r>
      <w:r w:rsidR="0044410F" w:rsidRPr="00C95D3E">
        <w:rPr>
          <w:rFonts w:ascii="Arial" w:eastAsia="Times New Roman" w:hAnsi="Arial" w:cs="Arial"/>
          <w:sz w:val="24"/>
          <w:szCs w:val="24"/>
        </w:rPr>
        <w:t>и муниципальных услуг</w:t>
      </w:r>
      <w:r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44410F" w:rsidRPr="00C95D3E">
        <w:rPr>
          <w:rFonts w:ascii="Arial" w:eastAsia="Times New Roman" w:hAnsi="Arial" w:cs="Arial"/>
          <w:sz w:val="24"/>
          <w:szCs w:val="24"/>
        </w:rPr>
        <w:t xml:space="preserve">Портала государственных и муниципальных услуг Московской области, </w:t>
      </w:r>
      <w:r w:rsidRPr="00C95D3E">
        <w:rPr>
          <w:rFonts w:ascii="Arial" w:eastAsia="Times New Roman" w:hAnsi="Arial" w:cs="Arial"/>
          <w:sz w:val="24"/>
          <w:szCs w:val="24"/>
        </w:rPr>
        <w:t>а также может быть принята при личном приеме заявителя.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Жалоба должна содержать: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а) наименование органа, п</w:t>
      </w:r>
      <w:r w:rsidR="00CE1497" w:rsidRPr="00C95D3E">
        <w:rPr>
          <w:rFonts w:ascii="Arial" w:eastAsia="Times New Roman" w:hAnsi="Arial" w:cs="Arial"/>
          <w:sz w:val="24"/>
          <w:szCs w:val="24"/>
        </w:rPr>
        <w:t xml:space="preserve">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должностного лица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либо </w:t>
      </w:r>
      <w:r w:rsidR="00B04C9A" w:rsidRPr="00C95D3E">
        <w:rPr>
          <w:rFonts w:ascii="Arial" w:eastAsia="Times New Roman" w:hAnsi="Arial" w:cs="Arial"/>
          <w:sz w:val="24"/>
          <w:szCs w:val="24"/>
        </w:rPr>
        <w:t xml:space="preserve">государственного </w:t>
      </w:r>
      <w:r w:rsidRPr="00C95D3E">
        <w:rPr>
          <w:rFonts w:ascii="Arial" w:eastAsia="Times New Roman" w:hAnsi="Arial" w:cs="Arial"/>
          <w:sz w:val="24"/>
          <w:szCs w:val="24"/>
        </w:rPr>
        <w:t>служащего, решения и действия (бездействие) которых обжалуются;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lastRenderedPageBreak/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в) сведения об обжалуемых решениях и действиях (бездействии)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должностного лица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="00CE1497" w:rsidRPr="00C95D3E">
        <w:rPr>
          <w:rFonts w:ascii="Arial" w:eastAsia="Times New Roman" w:hAnsi="Arial" w:cs="Arial"/>
          <w:sz w:val="24"/>
          <w:szCs w:val="24"/>
        </w:rPr>
        <w:t xml:space="preserve">, либо </w:t>
      </w:r>
      <w:r w:rsidR="00B04C9A" w:rsidRPr="00C95D3E">
        <w:rPr>
          <w:rFonts w:ascii="Arial" w:eastAsia="Times New Roman" w:hAnsi="Arial" w:cs="Arial"/>
          <w:sz w:val="24"/>
          <w:szCs w:val="24"/>
        </w:rPr>
        <w:t xml:space="preserve">государственного </w:t>
      </w:r>
      <w:r w:rsidRPr="00C95D3E">
        <w:rPr>
          <w:rFonts w:ascii="Arial" w:eastAsia="Times New Roman" w:hAnsi="Arial" w:cs="Arial"/>
          <w:sz w:val="24"/>
          <w:szCs w:val="24"/>
        </w:rPr>
        <w:t>служащего;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должностного лица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либо </w:t>
      </w:r>
      <w:r w:rsidR="00B04C9A" w:rsidRPr="00C95D3E">
        <w:rPr>
          <w:rFonts w:ascii="Arial" w:eastAsia="Times New Roman" w:hAnsi="Arial" w:cs="Arial"/>
          <w:sz w:val="24"/>
          <w:szCs w:val="24"/>
        </w:rPr>
        <w:t xml:space="preserve">государственного </w:t>
      </w:r>
      <w:r w:rsidRPr="00C95D3E">
        <w:rPr>
          <w:rFonts w:ascii="Arial" w:eastAsia="Times New Roman" w:hAnsi="Arial" w:cs="Arial"/>
          <w:sz w:val="24"/>
          <w:szCs w:val="24"/>
        </w:rPr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C95D3E" w:rsidRDefault="00953D72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 xml:space="preserve">Сроки </w:t>
      </w:r>
      <w:r w:rsidRPr="00C95D3E">
        <w:rPr>
          <w:rFonts w:ascii="Arial" w:eastAsia="Times New Roman" w:hAnsi="Arial" w:cs="Arial"/>
          <w:b/>
          <w:sz w:val="24"/>
          <w:szCs w:val="24"/>
        </w:rPr>
        <w:t>рассмотрения</w:t>
      </w:r>
      <w:r w:rsidRPr="00C95D3E">
        <w:rPr>
          <w:rFonts w:ascii="Arial" w:hAnsi="Arial" w:cs="Arial"/>
          <w:b/>
          <w:sz w:val="24"/>
          <w:szCs w:val="24"/>
        </w:rPr>
        <w:t xml:space="preserve"> жалобы</w:t>
      </w:r>
    </w:p>
    <w:p w:rsidR="0005729F" w:rsidRPr="00C95D3E" w:rsidRDefault="0005729F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Жалоба, поступившая в </w:t>
      </w:r>
      <w:r w:rsidR="00B04C9A" w:rsidRPr="00C95D3E">
        <w:rPr>
          <w:rFonts w:ascii="Arial" w:eastAsia="Times New Roman" w:hAnsi="Arial" w:cs="Arial"/>
          <w:sz w:val="24"/>
          <w:szCs w:val="24"/>
        </w:rPr>
        <w:t>орган опеки и попечительства,</w:t>
      </w:r>
      <w:r w:rsidR="00B04C9A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Жалоба, поступившая в </w:t>
      </w:r>
      <w:r w:rsidR="00B04C9A" w:rsidRPr="00C95D3E">
        <w:rPr>
          <w:rFonts w:ascii="Arial" w:eastAsia="Times New Roman" w:hAnsi="Arial" w:cs="Arial"/>
          <w:sz w:val="24"/>
          <w:szCs w:val="24"/>
        </w:rPr>
        <w:t>орган опеки и попечительства,</w:t>
      </w:r>
      <w:r w:rsidR="00373449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подлежит рассмотрению должностным лицом, наделенным полномочиями по рассмотрению жалобы, в течение пя</w:t>
      </w:r>
      <w:r w:rsidR="00D408B0">
        <w:rPr>
          <w:rFonts w:ascii="Arial" w:eastAsia="Times New Roman" w:hAnsi="Arial" w:cs="Arial"/>
          <w:sz w:val="24"/>
          <w:szCs w:val="24"/>
        </w:rPr>
        <w:t>тнадцати рабочих дней со дня ее</w:t>
      </w:r>
      <w:r w:rsidRPr="00C95D3E">
        <w:rPr>
          <w:rFonts w:ascii="Arial" w:eastAsia="Times New Roman" w:hAnsi="Arial" w:cs="Arial"/>
          <w:sz w:val="24"/>
          <w:szCs w:val="24"/>
        </w:rPr>
        <w:t xml:space="preserve"> регистрации, а в случае обжалования отказа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должностного лица органа, предоставляющего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исправлений – в течение пяти рабочих дней со дня ее регистрации.</w:t>
      </w:r>
    </w:p>
    <w:p w:rsidR="00CE655E" w:rsidRPr="00C95D3E" w:rsidRDefault="00CE655E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Внесение изменений в результат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в целях исправления допущенных опечаток и ошибок осуществляется в срок не более 5 рабочих дней.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05729F" w:rsidRPr="00C95D3E" w:rsidRDefault="0005729F" w:rsidP="00373449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953D72" w:rsidRPr="00C95D3E" w:rsidRDefault="00953D72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953D72" w:rsidRPr="00C95D3E" w:rsidRDefault="00953D72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если в письменном обращении не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указаны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</w:t>
      </w:r>
      <w:r w:rsidR="00707BD6" w:rsidRPr="00C95D3E">
        <w:rPr>
          <w:rFonts w:ascii="Arial" w:eastAsia="Times New Roman" w:hAnsi="Arial" w:cs="Arial"/>
          <w:sz w:val="24"/>
          <w:szCs w:val="24"/>
        </w:rPr>
        <w:t xml:space="preserve">Комитета 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по </w:t>
      </w:r>
      <w:r w:rsidR="00707BD6" w:rsidRPr="00C95D3E">
        <w:rPr>
          <w:rFonts w:ascii="Arial" w:eastAsia="Times New Roman" w:hAnsi="Arial" w:cs="Arial"/>
          <w:sz w:val="24"/>
          <w:szCs w:val="24"/>
        </w:rPr>
        <w:t>управлени</w:t>
      </w:r>
      <w:r w:rsidR="00AE3FD5" w:rsidRPr="00C95D3E">
        <w:rPr>
          <w:rFonts w:ascii="Arial" w:eastAsia="Times New Roman" w:hAnsi="Arial" w:cs="Arial"/>
          <w:sz w:val="24"/>
          <w:szCs w:val="24"/>
        </w:rPr>
        <w:t>ю</w:t>
      </w:r>
      <w:r w:rsidR="00707BD6" w:rsidRPr="00C95D3E">
        <w:rPr>
          <w:rFonts w:ascii="Arial" w:eastAsia="Times New Roman" w:hAnsi="Arial" w:cs="Arial"/>
          <w:sz w:val="24"/>
          <w:szCs w:val="24"/>
        </w:rPr>
        <w:t xml:space="preserve"> имуществом 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707BD6" w:rsidRPr="00C95D3E">
        <w:rPr>
          <w:rFonts w:ascii="Arial" w:eastAsia="Times New Roman" w:hAnsi="Arial" w:cs="Arial"/>
          <w:sz w:val="24"/>
          <w:szCs w:val="24"/>
        </w:rPr>
        <w:t>Пушкинского муниципального района</w:t>
      </w:r>
      <w:r w:rsidR="006141F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прекращении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переписки с заявителем по данному вопросу при условии, что указанное обращение и ранее направляемые обращения направлялись в </w:t>
      </w:r>
      <w:r w:rsidR="00AE3FD5" w:rsidRPr="00C95D3E">
        <w:rPr>
          <w:rFonts w:ascii="Arial" w:eastAsia="Times New Roman" w:hAnsi="Arial" w:cs="Arial"/>
          <w:sz w:val="24"/>
          <w:szCs w:val="24"/>
        </w:rPr>
        <w:t>Комитет по управлению имуществом администрации Пушкинского муниципального района</w:t>
      </w:r>
      <w:r w:rsidR="006141F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или одному и тому же должностному лицу. О данном решении уведомляется заявитель, направивший обращение;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C95D3E" w:rsidRDefault="00953D72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Результат рассмотрения жалобы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 результатам рассмотрения обращения жалобы </w:t>
      </w:r>
      <w:r w:rsidR="00B04C9A" w:rsidRPr="00C95D3E">
        <w:rPr>
          <w:rFonts w:ascii="Arial" w:eastAsia="Times New Roman" w:hAnsi="Arial" w:cs="Arial"/>
          <w:sz w:val="24"/>
          <w:szCs w:val="24"/>
        </w:rPr>
        <w:t>уполномоченный на рассмотрение жалобы орган</w:t>
      </w:r>
      <w:r w:rsidRPr="00C95D3E">
        <w:rPr>
          <w:rFonts w:ascii="Arial" w:eastAsia="Times New Roman" w:hAnsi="Arial" w:cs="Arial"/>
          <w:sz w:val="24"/>
          <w:szCs w:val="24"/>
        </w:rPr>
        <w:t xml:space="preserve"> принимает одно из следующих решений:</w:t>
      </w:r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1) удовлетворяет жалобу, в том числе в форме отмены принятого решения, исправления допущенных органом, предоставляющим </w:t>
      </w:r>
      <w:r w:rsidR="00343F86" w:rsidRPr="00C95D3E">
        <w:rPr>
          <w:rFonts w:ascii="Arial" w:hAnsi="Arial" w:cs="Arial"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sz w:val="24"/>
          <w:szCs w:val="24"/>
        </w:rPr>
        <w:t xml:space="preserve">, опечаток и ошибок в выданных в результате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Pr="00C95D3E">
        <w:rPr>
          <w:rFonts w:ascii="Arial" w:eastAsia="Times New Roman" w:hAnsi="Arial" w:cs="Arial"/>
          <w:sz w:val="24"/>
          <w:szCs w:val="24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86328E" w:rsidRPr="00C95D3E" w:rsidRDefault="0086328E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2) отказывает в удовлетворении жалобы.</w:t>
      </w:r>
    </w:p>
    <w:p w:rsidR="00953D72" w:rsidRPr="00C95D3E" w:rsidRDefault="00953D72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953D72" w:rsidRPr="00C95D3E" w:rsidRDefault="00953D72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 xml:space="preserve">Не позднее дня, следующего за днем принятия </w:t>
      </w:r>
      <w:r w:rsidR="00B23D6E" w:rsidRPr="00C95D3E">
        <w:rPr>
          <w:rFonts w:ascii="Arial" w:eastAsia="Times New Roman" w:hAnsi="Arial" w:cs="Arial"/>
          <w:sz w:val="24"/>
          <w:szCs w:val="24"/>
        </w:rPr>
        <w:t xml:space="preserve">решения, </w:t>
      </w:r>
      <w:r w:rsidRPr="00C95D3E">
        <w:rPr>
          <w:rFonts w:ascii="Arial" w:eastAsia="Times New Roman" w:hAnsi="Arial" w:cs="Arial"/>
          <w:sz w:val="24"/>
          <w:szCs w:val="24"/>
        </w:rPr>
        <w:t xml:space="preserve">заявителю в письменной </w:t>
      </w:r>
      <w:r w:rsidR="0044410F" w:rsidRPr="00C95D3E">
        <w:rPr>
          <w:rFonts w:ascii="Arial" w:eastAsia="Times New Roman" w:hAnsi="Arial" w:cs="Arial"/>
          <w:sz w:val="24"/>
          <w:szCs w:val="24"/>
        </w:rPr>
        <w:t>или электронной</w:t>
      </w:r>
      <w:r w:rsidRPr="00C95D3E">
        <w:rPr>
          <w:rFonts w:ascii="Arial" w:eastAsia="Times New Roman" w:hAnsi="Arial" w:cs="Arial"/>
          <w:sz w:val="24"/>
          <w:szCs w:val="24"/>
        </w:rPr>
        <w:t xml:space="preserve"> форме направляется мотивированный ответ о р</w:t>
      </w:r>
      <w:r w:rsidR="0044410F" w:rsidRPr="00C95D3E">
        <w:rPr>
          <w:rFonts w:ascii="Arial" w:eastAsia="Times New Roman" w:hAnsi="Arial" w:cs="Arial"/>
          <w:sz w:val="24"/>
          <w:szCs w:val="24"/>
        </w:rPr>
        <w:t>езультатах рассмотрения жалобы.</w:t>
      </w:r>
    </w:p>
    <w:p w:rsidR="00D0252C" w:rsidRPr="00C95D3E" w:rsidRDefault="00D0252C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firstLine="710"/>
        <w:rPr>
          <w:rFonts w:ascii="Arial" w:hAnsi="Arial" w:cs="Arial"/>
          <w:b/>
          <w:sz w:val="24"/>
          <w:szCs w:val="24"/>
        </w:rPr>
      </w:pPr>
    </w:p>
    <w:p w:rsidR="00D0252C" w:rsidRPr="00C95D3E" w:rsidRDefault="00D0252C" w:rsidP="0000350C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0252C" w:rsidRPr="00C95D3E" w:rsidRDefault="00A72A39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органе опеки и попечительства,</w:t>
      </w:r>
      <w:r w:rsidR="00E87EC5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и многофункциональных центрах, на официальном сайте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</w:t>
      </w:r>
      <w:r w:rsidR="00373449" w:rsidRPr="00C95D3E">
        <w:rPr>
          <w:rFonts w:ascii="Arial" w:eastAsia="Times New Roman" w:hAnsi="Arial" w:cs="Arial"/>
          <w:sz w:val="24"/>
          <w:szCs w:val="24"/>
        </w:rPr>
        <w:t>а</w:t>
      </w:r>
      <w:r w:rsidR="00E87EC5" w:rsidRPr="00C95D3E">
        <w:rPr>
          <w:rFonts w:ascii="Arial" w:eastAsia="Times New Roman" w:hAnsi="Arial" w:cs="Arial"/>
          <w:sz w:val="24"/>
          <w:szCs w:val="24"/>
        </w:rPr>
        <w:t xml:space="preserve"> опеки и попечительства</w:t>
      </w:r>
      <w:r w:rsidR="00373449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и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многофункциональных центрах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0838F2" w:rsidRPr="00C95D3E">
        <w:rPr>
          <w:rFonts w:ascii="Arial" w:eastAsia="Times New Roman" w:hAnsi="Arial" w:cs="Arial"/>
          <w:sz w:val="24"/>
          <w:szCs w:val="24"/>
        </w:rPr>
        <w:t>на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Един</w:t>
      </w:r>
      <w:r w:rsidR="000838F2" w:rsidRPr="00C95D3E">
        <w:rPr>
          <w:rFonts w:ascii="Arial" w:eastAsia="Times New Roman" w:hAnsi="Arial" w:cs="Arial"/>
          <w:sz w:val="24"/>
          <w:szCs w:val="24"/>
        </w:rPr>
        <w:t>ом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портал</w:t>
      </w:r>
      <w:r w:rsidR="000838F2" w:rsidRPr="00C95D3E">
        <w:rPr>
          <w:rFonts w:ascii="Arial" w:eastAsia="Times New Roman" w:hAnsi="Arial" w:cs="Arial"/>
          <w:sz w:val="24"/>
          <w:szCs w:val="24"/>
        </w:rPr>
        <w:t>е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госуда</w:t>
      </w:r>
      <w:r w:rsidR="000838F2" w:rsidRPr="00C95D3E">
        <w:rPr>
          <w:rFonts w:ascii="Arial" w:eastAsia="Times New Roman" w:hAnsi="Arial" w:cs="Arial"/>
          <w:sz w:val="24"/>
          <w:szCs w:val="24"/>
        </w:rPr>
        <w:t>рственных и муниципальных услуг</w:t>
      </w:r>
      <w:r w:rsidR="0086328E" w:rsidRPr="00C95D3E">
        <w:rPr>
          <w:rFonts w:ascii="Arial" w:eastAsia="Times New Roman" w:hAnsi="Arial" w:cs="Arial"/>
          <w:sz w:val="24"/>
          <w:szCs w:val="24"/>
        </w:rPr>
        <w:t>,</w:t>
      </w:r>
      <w:r w:rsidR="000838F2" w:rsidRPr="00C95D3E">
        <w:rPr>
          <w:rFonts w:ascii="Arial" w:eastAsia="Times New Roman" w:hAnsi="Arial" w:cs="Arial"/>
          <w:sz w:val="24"/>
          <w:szCs w:val="24"/>
        </w:rPr>
        <w:t xml:space="preserve"> Портале государственных и муниципальных услуг</w:t>
      </w:r>
      <w:r w:rsidR="00953D72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0838F2" w:rsidRPr="00C95D3E">
        <w:rPr>
          <w:rFonts w:ascii="Arial" w:eastAsia="Times New Roman" w:hAnsi="Arial" w:cs="Arial"/>
          <w:sz w:val="24"/>
          <w:szCs w:val="24"/>
        </w:rPr>
        <w:t>,</w:t>
      </w:r>
      <w:r w:rsidR="0086328E" w:rsidRPr="00C95D3E">
        <w:rPr>
          <w:rFonts w:ascii="Arial" w:eastAsia="Times New Roman" w:hAnsi="Arial" w:cs="Arial"/>
          <w:sz w:val="24"/>
          <w:szCs w:val="24"/>
        </w:rPr>
        <w:t xml:space="preserve"> а также может быть сообщена заявителю в устной и/или письменной форме.</w:t>
      </w:r>
      <w:proofErr w:type="gramEnd"/>
    </w:p>
    <w:p w:rsidR="00D0252C" w:rsidRPr="00C95D3E" w:rsidRDefault="00D0252C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sz w:val="24"/>
          <w:szCs w:val="24"/>
        </w:rPr>
      </w:pPr>
    </w:p>
    <w:p w:rsidR="00D0252C" w:rsidRPr="00C95D3E" w:rsidRDefault="00D0252C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10"/>
        <w:jc w:val="center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Порядок обжалования решения по жалобе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86328E" w:rsidRPr="00C95D3E" w:rsidRDefault="0086328E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или преступления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 опеки и попечительства</w:t>
      </w:r>
      <w:r w:rsidR="00373449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3F0013" w:rsidRPr="00C95D3E" w:rsidRDefault="003F0013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3F0013" w:rsidRPr="00C95D3E" w:rsidRDefault="003F0013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AE3FD5" w:rsidRPr="00C95D3E" w:rsidRDefault="003F0013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местонахождение </w:t>
      </w:r>
      <w:r w:rsidR="00AE3FD5" w:rsidRPr="00C95D3E">
        <w:rPr>
          <w:rFonts w:ascii="Arial" w:eastAsia="Times New Roman" w:hAnsi="Arial" w:cs="Arial"/>
          <w:sz w:val="24"/>
          <w:szCs w:val="24"/>
        </w:rPr>
        <w:t>Комитета по управлению имуществом администрации Пушкинского муниципального района</w:t>
      </w:r>
      <w:r w:rsidR="006141F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AE3FD5" w:rsidRPr="00C95D3E">
        <w:rPr>
          <w:rFonts w:ascii="Arial" w:eastAsia="Times New Roman" w:hAnsi="Arial" w:cs="Arial"/>
          <w:sz w:val="24"/>
          <w:szCs w:val="24"/>
        </w:rPr>
        <w:t>;</w:t>
      </w:r>
      <w:r w:rsidR="00AE3FD5" w:rsidRPr="00C95D3E">
        <w:rPr>
          <w:rFonts w:ascii="Arial" w:hAnsi="Arial" w:cs="Arial"/>
          <w:sz w:val="24"/>
          <w:szCs w:val="24"/>
        </w:rPr>
        <w:t xml:space="preserve"> </w:t>
      </w:r>
    </w:p>
    <w:p w:rsidR="003F0013" w:rsidRPr="00C95D3E" w:rsidRDefault="003F0013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3F0013" w:rsidRPr="00C95D3E" w:rsidRDefault="003F0013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0252C" w:rsidRPr="00A350BD" w:rsidRDefault="003F0013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При подаче жалобы заинтересованное лицо вправе получить в </w:t>
      </w:r>
      <w:r w:rsidR="00AE3FD5" w:rsidRPr="00C95D3E">
        <w:rPr>
          <w:rFonts w:ascii="Arial" w:eastAsia="Times New Roman" w:hAnsi="Arial" w:cs="Arial"/>
          <w:sz w:val="24"/>
          <w:szCs w:val="24"/>
        </w:rPr>
        <w:t>Комитете по управлению имуществом администрации Пушкинского муниципального района</w:t>
      </w:r>
      <w:r w:rsidR="006141F7" w:rsidRPr="00C95D3E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AE3FD5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>копии документов, подтверждающих обжалуемое действие (бездействие), решение долж</w:t>
      </w:r>
      <w:r w:rsidR="00D0252C" w:rsidRPr="00C95D3E">
        <w:rPr>
          <w:rFonts w:ascii="Arial" w:eastAsia="Times New Roman" w:hAnsi="Arial" w:cs="Arial"/>
          <w:sz w:val="24"/>
          <w:szCs w:val="24"/>
        </w:rPr>
        <w:t>ностного лица.</w:t>
      </w:r>
    </w:p>
    <w:p w:rsidR="00A350BD" w:rsidRPr="00C95D3E" w:rsidRDefault="00A350BD" w:rsidP="00A350BD">
      <w:pPr>
        <w:pStyle w:val="a4"/>
        <w:tabs>
          <w:tab w:val="left" w:pos="709"/>
        </w:tabs>
        <w:autoSpaceDE w:val="0"/>
        <w:autoSpaceDN w:val="0"/>
        <w:adjustRightInd w:val="0"/>
        <w:spacing w:after="0"/>
        <w:ind w:left="71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D0252C" w:rsidRPr="00C95D3E" w:rsidRDefault="00D0252C" w:rsidP="0000350C">
      <w:pPr>
        <w:tabs>
          <w:tab w:val="num" w:pos="0"/>
          <w:tab w:val="left" w:pos="709"/>
        </w:tabs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D0252C" w:rsidRPr="00C95D3E" w:rsidRDefault="00D0252C" w:rsidP="0000350C">
      <w:pPr>
        <w:pStyle w:val="a4"/>
        <w:tabs>
          <w:tab w:val="num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710"/>
        <w:jc w:val="center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lastRenderedPageBreak/>
        <w:t>Способы информирования заявителей о порядке подачи и рассмотрения жалобы</w:t>
      </w:r>
    </w:p>
    <w:p w:rsidR="003F0013" w:rsidRPr="00C95D3E" w:rsidRDefault="00D0252C" w:rsidP="0000350C">
      <w:pPr>
        <w:pStyle w:val="a4"/>
        <w:numPr>
          <w:ilvl w:val="0"/>
          <w:numId w:val="1"/>
        </w:numPr>
        <w:tabs>
          <w:tab w:val="clear" w:pos="1715"/>
          <w:tab w:val="num" w:pos="0"/>
          <w:tab w:val="left" w:pos="709"/>
        </w:tabs>
        <w:autoSpaceDE w:val="0"/>
        <w:autoSpaceDN w:val="0"/>
        <w:adjustRightInd w:val="0"/>
        <w:spacing w:after="0"/>
        <w:ind w:left="0" w:firstLine="71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И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нформирование заявителей о порядке подачи и рассмотрения жалобы на решения и действия (бездействие)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попечительства,</w:t>
      </w:r>
      <w:r w:rsidR="00E87EC5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должностных лиц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, </w:t>
      </w:r>
      <w:r w:rsidR="00E87EC5" w:rsidRPr="00C95D3E">
        <w:rPr>
          <w:rFonts w:ascii="Arial" w:eastAsia="Times New Roman" w:hAnsi="Arial" w:cs="Arial"/>
          <w:sz w:val="24"/>
          <w:szCs w:val="24"/>
        </w:rPr>
        <w:t xml:space="preserve">государственных 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служащих, осуществляется посредством размещения информации на стендах в местах предоставления </w:t>
      </w:r>
      <w:r w:rsidR="00343F86" w:rsidRPr="00C95D3E">
        <w:rPr>
          <w:rFonts w:ascii="Arial" w:hAnsi="Arial" w:cs="Arial"/>
          <w:sz w:val="24"/>
          <w:szCs w:val="24"/>
        </w:rPr>
        <w:t>государственной услуги</w:t>
      </w:r>
      <w:r w:rsidR="00572FA8" w:rsidRPr="00C95D3E">
        <w:rPr>
          <w:rFonts w:ascii="Arial" w:eastAsia="Times New Roman" w:hAnsi="Arial" w:cs="Arial"/>
          <w:sz w:val="24"/>
          <w:szCs w:val="24"/>
        </w:rPr>
        <w:t xml:space="preserve"> в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органе опеки и попечительства</w:t>
      </w:r>
      <w:r w:rsidR="00373449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="00572FA8" w:rsidRPr="00C95D3E">
        <w:rPr>
          <w:rFonts w:ascii="Arial" w:eastAsia="Times New Roman" w:hAnsi="Arial" w:cs="Arial"/>
          <w:sz w:val="24"/>
          <w:szCs w:val="24"/>
        </w:rPr>
        <w:t xml:space="preserve">и </w:t>
      </w:r>
      <w:r w:rsidR="00A72A39" w:rsidRPr="00C95D3E">
        <w:rPr>
          <w:rFonts w:ascii="Arial" w:eastAsia="Times New Roman" w:hAnsi="Arial" w:cs="Arial"/>
          <w:sz w:val="24"/>
          <w:szCs w:val="24"/>
        </w:rPr>
        <w:t>многофункциональном центре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, на официальном сайте </w:t>
      </w:r>
      <w:r w:rsidR="00E87EC5" w:rsidRPr="00C95D3E">
        <w:rPr>
          <w:rFonts w:ascii="Arial" w:eastAsia="Times New Roman" w:hAnsi="Arial" w:cs="Arial"/>
          <w:sz w:val="24"/>
          <w:szCs w:val="24"/>
        </w:rPr>
        <w:t>органа опеки и попечительства</w:t>
      </w:r>
      <w:r w:rsidR="00572FA8"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72FA8" w:rsidRPr="00C95D3E">
        <w:rPr>
          <w:rFonts w:ascii="Arial" w:eastAsia="Times New Roman" w:hAnsi="Arial" w:cs="Arial"/>
          <w:sz w:val="24"/>
          <w:szCs w:val="24"/>
        </w:rPr>
        <w:t xml:space="preserve">и </w:t>
      </w:r>
      <w:r w:rsidR="00A72A39" w:rsidRPr="00C95D3E">
        <w:rPr>
          <w:rFonts w:ascii="Arial" w:eastAsia="Times New Roman" w:hAnsi="Arial" w:cs="Arial"/>
          <w:sz w:val="24"/>
          <w:szCs w:val="24"/>
        </w:rPr>
        <w:t>многофункционального центра</w:t>
      </w:r>
      <w:r w:rsidR="003F0013" w:rsidRPr="00C95D3E">
        <w:rPr>
          <w:rFonts w:ascii="Arial" w:eastAsia="Times New Roman" w:hAnsi="Arial" w:cs="Arial"/>
          <w:sz w:val="24"/>
          <w:szCs w:val="24"/>
        </w:rPr>
        <w:t>, на Едином портал</w:t>
      </w:r>
      <w:r w:rsidR="000838F2" w:rsidRPr="00C95D3E">
        <w:rPr>
          <w:rFonts w:ascii="Arial" w:eastAsia="Times New Roman" w:hAnsi="Arial" w:cs="Arial"/>
          <w:sz w:val="24"/>
          <w:szCs w:val="24"/>
        </w:rPr>
        <w:t>е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 государственных и муниципальных</w:t>
      </w:r>
      <w:proofErr w:type="gramEnd"/>
      <w:r w:rsidR="003F0013" w:rsidRPr="00C95D3E">
        <w:rPr>
          <w:rFonts w:ascii="Arial" w:eastAsia="Times New Roman" w:hAnsi="Arial" w:cs="Arial"/>
          <w:sz w:val="24"/>
          <w:szCs w:val="24"/>
        </w:rPr>
        <w:t xml:space="preserve"> услуг</w:t>
      </w:r>
      <w:r w:rsidR="00572FA8" w:rsidRPr="00C95D3E">
        <w:rPr>
          <w:rFonts w:ascii="Arial" w:eastAsia="Times New Roman" w:hAnsi="Arial" w:cs="Arial"/>
          <w:sz w:val="24"/>
          <w:szCs w:val="24"/>
        </w:rPr>
        <w:t xml:space="preserve"> и </w:t>
      </w:r>
      <w:r w:rsidR="000838F2" w:rsidRPr="00C95D3E">
        <w:rPr>
          <w:rFonts w:ascii="Arial" w:eastAsia="Times New Roman" w:hAnsi="Arial" w:cs="Arial"/>
          <w:sz w:val="24"/>
          <w:szCs w:val="24"/>
        </w:rPr>
        <w:t>Портале государственных и муниципальных услуг Московской области,</w:t>
      </w:r>
      <w:r w:rsidR="003F0013" w:rsidRPr="00C95D3E">
        <w:rPr>
          <w:rFonts w:ascii="Arial" w:eastAsia="Times New Roman" w:hAnsi="Arial" w:cs="Arial"/>
          <w:sz w:val="24"/>
          <w:szCs w:val="24"/>
        </w:rPr>
        <w:t xml:space="preserve"> а также может быть </w:t>
      </w:r>
      <w:proofErr w:type="gramStart"/>
      <w:r w:rsidR="003F0013" w:rsidRPr="00C95D3E">
        <w:rPr>
          <w:rFonts w:ascii="Arial" w:eastAsia="Times New Roman" w:hAnsi="Arial" w:cs="Arial"/>
          <w:sz w:val="24"/>
          <w:szCs w:val="24"/>
        </w:rPr>
        <w:t>сообщена</w:t>
      </w:r>
      <w:proofErr w:type="gramEnd"/>
      <w:r w:rsidR="003F0013" w:rsidRPr="00C95D3E">
        <w:rPr>
          <w:rFonts w:ascii="Arial" w:eastAsia="Times New Roman" w:hAnsi="Arial" w:cs="Arial"/>
          <w:sz w:val="24"/>
          <w:szCs w:val="24"/>
        </w:rPr>
        <w:t xml:space="preserve"> заявителю в устной и (или) письменной форме.</w:t>
      </w:r>
    </w:p>
    <w:p w:rsidR="005815EA" w:rsidRPr="00C95D3E" w:rsidRDefault="005815EA" w:rsidP="000D3379">
      <w:pPr>
        <w:autoSpaceDE w:val="0"/>
        <w:autoSpaceDN w:val="0"/>
        <w:adjustRightInd w:val="0"/>
        <w:spacing w:after="0"/>
        <w:ind w:firstLine="71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1E502F" w:rsidRPr="00C95D3E" w:rsidRDefault="001E502F" w:rsidP="00E86F9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sz w:val="24"/>
          <w:szCs w:val="24"/>
        </w:rPr>
        <w:sectPr w:rsidR="001E502F" w:rsidRPr="00C95D3E" w:rsidSect="001C0680">
          <w:footerReference w:type="default" r:id="rId14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1E502F" w:rsidRPr="00C95D3E" w:rsidRDefault="001E502F" w:rsidP="00E86F96">
      <w:pPr>
        <w:pStyle w:val="a4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Приложение 1</w:t>
      </w:r>
    </w:p>
    <w:p w:rsidR="001E502F" w:rsidRPr="00C95D3E" w:rsidRDefault="001E502F" w:rsidP="00E86F96">
      <w:pPr>
        <w:pStyle w:val="a4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1E502F" w:rsidRPr="00C95D3E" w:rsidRDefault="009A2C18" w:rsidP="00E86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Справочная информация</w:t>
      </w:r>
    </w:p>
    <w:p w:rsidR="001E502F" w:rsidRPr="00C95D3E" w:rsidRDefault="001E502F" w:rsidP="00E86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>о месте нахождения, графике работы, контактных телефонах, адресах электронной почты орган</w:t>
      </w:r>
      <w:r w:rsidR="00B826C6" w:rsidRPr="00C95D3E">
        <w:rPr>
          <w:rFonts w:ascii="Arial" w:eastAsia="Times New Roman" w:hAnsi="Arial" w:cs="Arial"/>
          <w:b/>
          <w:sz w:val="24"/>
          <w:szCs w:val="24"/>
        </w:rPr>
        <w:t>а</w:t>
      </w:r>
      <w:r w:rsidRPr="00C95D3E">
        <w:rPr>
          <w:rFonts w:ascii="Arial" w:eastAsia="Times New Roman" w:hAnsi="Arial" w:cs="Arial"/>
          <w:b/>
          <w:sz w:val="24"/>
          <w:szCs w:val="24"/>
        </w:rPr>
        <w:t>, предоставляющ</w:t>
      </w:r>
      <w:r w:rsidR="00B826C6" w:rsidRPr="00C95D3E">
        <w:rPr>
          <w:rFonts w:ascii="Arial" w:eastAsia="Times New Roman" w:hAnsi="Arial" w:cs="Arial"/>
          <w:b/>
          <w:sz w:val="24"/>
          <w:szCs w:val="24"/>
        </w:rPr>
        <w:t xml:space="preserve">его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государственную услугу</w:t>
      </w:r>
      <w:r w:rsidRPr="00C95D3E">
        <w:rPr>
          <w:rFonts w:ascii="Arial" w:eastAsia="Times New Roman" w:hAnsi="Arial" w:cs="Arial"/>
          <w:b/>
          <w:sz w:val="24"/>
          <w:szCs w:val="24"/>
        </w:rPr>
        <w:t>, структурных подразделений</w:t>
      </w:r>
      <w:r w:rsidR="00B826C6" w:rsidRPr="00C95D3E">
        <w:rPr>
          <w:rFonts w:ascii="Arial" w:eastAsia="Times New Roman" w:hAnsi="Arial" w:cs="Arial"/>
          <w:b/>
          <w:sz w:val="24"/>
          <w:szCs w:val="24"/>
        </w:rPr>
        <w:t xml:space="preserve"> органа, предоставляющего </w:t>
      </w:r>
      <w:r w:rsidR="00343F86" w:rsidRPr="00C95D3E">
        <w:rPr>
          <w:rFonts w:ascii="Arial" w:eastAsia="Times New Roman" w:hAnsi="Arial" w:cs="Arial"/>
          <w:b/>
          <w:sz w:val="24"/>
          <w:szCs w:val="24"/>
        </w:rPr>
        <w:t>государственную услугу</w:t>
      </w:r>
      <w:r w:rsidR="009A2C18" w:rsidRPr="00C95D3E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C06E0B" w:rsidRPr="00C95D3E">
        <w:rPr>
          <w:rFonts w:ascii="Arial" w:eastAsia="Times New Roman" w:hAnsi="Arial" w:cs="Arial"/>
          <w:b/>
          <w:sz w:val="24"/>
          <w:szCs w:val="24"/>
        </w:rPr>
        <w:t xml:space="preserve">многофункциональных центров </w:t>
      </w:r>
      <w:r w:rsidRPr="00C95D3E">
        <w:rPr>
          <w:rFonts w:ascii="Arial" w:eastAsia="Times New Roman" w:hAnsi="Arial" w:cs="Arial"/>
          <w:b/>
          <w:sz w:val="24"/>
          <w:szCs w:val="24"/>
        </w:rPr>
        <w:t xml:space="preserve">и организаций, участвующих в предоставлении </w:t>
      </w:r>
      <w:r w:rsidR="00343F86" w:rsidRPr="00C95D3E">
        <w:rPr>
          <w:rFonts w:ascii="Arial" w:eastAsia="PMingLiU" w:hAnsi="Arial" w:cs="Arial"/>
          <w:b/>
          <w:bCs/>
          <w:sz w:val="24"/>
          <w:szCs w:val="24"/>
        </w:rPr>
        <w:t>государственной услуги</w:t>
      </w:r>
    </w:p>
    <w:p w:rsidR="001E502F" w:rsidRPr="00C95D3E" w:rsidRDefault="001E502F" w:rsidP="00E86F96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69101D" w:rsidRPr="00C95D3E" w:rsidRDefault="00E87EC5" w:rsidP="0069101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1. </w:t>
      </w:r>
      <w:r w:rsidR="0069101D" w:rsidRPr="00C95D3E">
        <w:rPr>
          <w:rFonts w:ascii="Arial" w:hAnsi="Arial" w:cs="Arial"/>
          <w:b/>
          <w:sz w:val="24"/>
          <w:szCs w:val="24"/>
        </w:rPr>
        <w:t>Отдел опеки и попечительства Пушкинского муниципального района</w:t>
      </w:r>
      <w:r w:rsidR="00C95D3E" w:rsidRPr="00C95D3E">
        <w:rPr>
          <w:rFonts w:ascii="Arial" w:hAnsi="Arial" w:cs="Arial"/>
          <w:b/>
          <w:sz w:val="24"/>
          <w:szCs w:val="24"/>
        </w:rPr>
        <w:t xml:space="preserve"> Московской области</w:t>
      </w:r>
    </w:p>
    <w:p w:rsidR="00E87EC5" w:rsidRPr="00C95D3E" w:rsidRDefault="00E87EC5" w:rsidP="00E87E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E87EC5" w:rsidRPr="00C95D3E" w:rsidRDefault="00E87EC5" w:rsidP="00E87E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Место нахождения</w:t>
      </w:r>
      <w:r w:rsidR="00C95D3E">
        <w:rPr>
          <w:rFonts w:ascii="Arial" w:hAnsi="Arial" w:cs="Arial"/>
          <w:sz w:val="24"/>
          <w:szCs w:val="24"/>
        </w:rPr>
        <w:t>:</w:t>
      </w:r>
      <w:r w:rsidRPr="00C95D3E">
        <w:rPr>
          <w:rFonts w:ascii="Arial" w:hAnsi="Arial" w:cs="Arial"/>
          <w:sz w:val="24"/>
          <w:szCs w:val="24"/>
        </w:rPr>
        <w:t xml:space="preserve"> </w:t>
      </w:r>
      <w:r w:rsidR="0069101D" w:rsidRPr="00C95D3E">
        <w:rPr>
          <w:rFonts w:ascii="Arial" w:hAnsi="Arial" w:cs="Arial"/>
          <w:sz w:val="24"/>
          <w:szCs w:val="24"/>
        </w:rPr>
        <w:t xml:space="preserve">Московская область, </w:t>
      </w:r>
      <w:proofErr w:type="gramStart"/>
      <w:r w:rsidR="0069101D" w:rsidRPr="00C95D3E">
        <w:rPr>
          <w:rFonts w:ascii="Arial" w:hAnsi="Arial" w:cs="Arial"/>
          <w:sz w:val="24"/>
          <w:szCs w:val="24"/>
        </w:rPr>
        <w:t>г</w:t>
      </w:r>
      <w:proofErr w:type="gramEnd"/>
      <w:r w:rsidR="0069101D" w:rsidRPr="00C95D3E">
        <w:rPr>
          <w:rFonts w:ascii="Arial" w:hAnsi="Arial" w:cs="Arial"/>
          <w:sz w:val="24"/>
          <w:szCs w:val="24"/>
        </w:rPr>
        <w:t>. Пушкино, 2-ой Фабричный проезд, 4 а.</w:t>
      </w:r>
    </w:p>
    <w:p w:rsidR="0049767F" w:rsidRDefault="0049767F" w:rsidP="0049767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E87EC5" w:rsidRPr="0049767F" w:rsidRDefault="00E87EC5" w:rsidP="0049767F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9767F">
        <w:rPr>
          <w:rFonts w:ascii="Arial" w:hAnsi="Arial" w:cs="Arial"/>
          <w:sz w:val="24"/>
          <w:szCs w:val="24"/>
        </w:rPr>
        <w:t xml:space="preserve">График работы </w:t>
      </w:r>
      <w:r w:rsidR="0069101D" w:rsidRPr="0049767F">
        <w:rPr>
          <w:rFonts w:ascii="Arial" w:hAnsi="Arial" w:cs="Arial"/>
          <w:sz w:val="24"/>
          <w:szCs w:val="24"/>
        </w:rPr>
        <w:t>отдела опеки и попечительства Пушкинского муниципального района</w:t>
      </w:r>
      <w:r w:rsidR="00C95D3E" w:rsidRPr="0049767F">
        <w:rPr>
          <w:rFonts w:ascii="Arial" w:hAnsi="Arial" w:cs="Arial"/>
          <w:sz w:val="24"/>
          <w:szCs w:val="24"/>
        </w:rPr>
        <w:t xml:space="preserve"> Московской области</w:t>
      </w:r>
      <w:r w:rsidRPr="0049767F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205"/>
        <w:gridCol w:w="7341"/>
      </w:tblGrid>
      <w:tr w:rsidR="00E87EC5" w:rsidRPr="0049767F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49767F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49767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49767F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976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9.00 до 18.00 обед 13.00-13.45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9.00 до 18.00 обед 13.00-13.45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9.00 до 18.00 обед 13.00-13.45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9.00 до 18.00 обед 13.00-13.45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9.00 до 16.45 обед 13.00-13.45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E87EC5" w:rsidP="00E87EC5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E87EC5" w:rsidRPr="000F75E7" w:rsidRDefault="000F75E7" w:rsidP="000F75E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График приема заявителей </w:t>
      </w:r>
      <w:r w:rsidR="00E87EC5" w:rsidRPr="00C95D3E">
        <w:rPr>
          <w:rFonts w:ascii="Arial" w:hAnsi="Arial" w:cs="Arial"/>
          <w:sz w:val="24"/>
          <w:szCs w:val="24"/>
        </w:rPr>
        <w:t xml:space="preserve"> </w:t>
      </w:r>
      <w:r w:rsidR="0069101D" w:rsidRPr="00C95D3E">
        <w:rPr>
          <w:rFonts w:ascii="Arial" w:hAnsi="Arial" w:cs="Arial"/>
          <w:sz w:val="24"/>
          <w:szCs w:val="24"/>
        </w:rPr>
        <w:t xml:space="preserve">отдела опеки и попечительства Пушкинского </w:t>
      </w:r>
      <w:r w:rsidR="0069101D" w:rsidRPr="000F75E7">
        <w:rPr>
          <w:rFonts w:ascii="Arial" w:hAnsi="Arial" w:cs="Arial"/>
          <w:sz w:val="24"/>
          <w:szCs w:val="24"/>
        </w:rPr>
        <w:t>муниципального района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="00E87EC5" w:rsidRPr="000F75E7">
        <w:rPr>
          <w:rFonts w:ascii="Arial" w:hAnsi="Arial" w:cs="Arial"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205"/>
        <w:gridCol w:w="7341"/>
      </w:tblGrid>
      <w:tr w:rsidR="00E87EC5" w:rsidRPr="000F75E7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0F75E7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0F75E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0F75E7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F75E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10.00 до17.00 обед 13.00-14.00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Приема нет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Приема нет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С 10.00 до17.00 обед 13.00-14.00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Приема нет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69101D" w:rsidP="00E87EC5">
            <w:pPr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87EC5" w:rsidRPr="00C95D3E" w:rsidTr="00B34750">
        <w:trPr>
          <w:jc w:val="center"/>
        </w:trPr>
        <w:tc>
          <w:tcPr>
            <w:tcW w:w="1155" w:type="pct"/>
            <w:shd w:val="clear" w:color="auto" w:fill="auto"/>
          </w:tcPr>
          <w:p w:rsidR="00E87EC5" w:rsidRPr="00C95D3E" w:rsidRDefault="00E87EC5" w:rsidP="00E87EC5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E87EC5" w:rsidRPr="00C95D3E" w:rsidRDefault="00E87EC5" w:rsidP="00E87EC5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C95D3E">
              <w:rPr>
                <w:rFonts w:ascii="Arial" w:eastAsia="Times New Roman" w:hAnsi="Arial" w:cs="Arial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9101D" w:rsidRPr="000F75E7" w:rsidRDefault="00E87EC5" w:rsidP="0069101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F75E7">
        <w:rPr>
          <w:rFonts w:ascii="Arial" w:hAnsi="Arial" w:cs="Arial"/>
          <w:sz w:val="24"/>
          <w:szCs w:val="24"/>
        </w:rPr>
        <w:t>Почтовый адрес:</w:t>
      </w:r>
      <w:r w:rsidR="000F75E7">
        <w:rPr>
          <w:rFonts w:ascii="Arial" w:hAnsi="Arial" w:cs="Arial"/>
          <w:sz w:val="24"/>
          <w:szCs w:val="24"/>
        </w:rPr>
        <w:t xml:space="preserve"> </w:t>
      </w:r>
      <w:r w:rsidR="0069101D" w:rsidRPr="000F75E7">
        <w:rPr>
          <w:rFonts w:ascii="Arial" w:hAnsi="Arial" w:cs="Arial"/>
          <w:sz w:val="24"/>
          <w:szCs w:val="24"/>
        </w:rPr>
        <w:t xml:space="preserve">141206, Московская область, </w:t>
      </w:r>
      <w:proofErr w:type="gramStart"/>
      <w:r w:rsidR="0069101D" w:rsidRPr="000F75E7">
        <w:rPr>
          <w:rFonts w:ascii="Arial" w:hAnsi="Arial" w:cs="Arial"/>
          <w:sz w:val="24"/>
          <w:szCs w:val="24"/>
        </w:rPr>
        <w:t>г</w:t>
      </w:r>
      <w:proofErr w:type="gramEnd"/>
      <w:r w:rsidR="0069101D" w:rsidRPr="000F75E7">
        <w:rPr>
          <w:rFonts w:ascii="Arial" w:hAnsi="Arial" w:cs="Arial"/>
          <w:sz w:val="24"/>
          <w:szCs w:val="24"/>
        </w:rPr>
        <w:t>. Пушкино, 2-ой Фабричный проезд, 4 а.</w:t>
      </w:r>
    </w:p>
    <w:p w:rsidR="00E87EC5" w:rsidRPr="000F75E7" w:rsidRDefault="00E87EC5" w:rsidP="00E87E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F75E7">
        <w:rPr>
          <w:rFonts w:ascii="Arial" w:hAnsi="Arial" w:cs="Arial"/>
          <w:sz w:val="24"/>
          <w:szCs w:val="24"/>
        </w:rPr>
        <w:t xml:space="preserve">Контактный телефон: </w:t>
      </w:r>
      <w:r w:rsidR="0069101D" w:rsidRPr="000F75E7">
        <w:rPr>
          <w:rFonts w:ascii="Arial" w:hAnsi="Arial" w:cs="Arial"/>
          <w:sz w:val="24"/>
          <w:szCs w:val="24"/>
        </w:rPr>
        <w:t>8(496)580-01-65, 8(</w:t>
      </w:r>
      <w:r w:rsidR="00076042" w:rsidRPr="000F75E7">
        <w:rPr>
          <w:rFonts w:ascii="Arial" w:hAnsi="Arial" w:cs="Arial"/>
          <w:sz w:val="24"/>
          <w:szCs w:val="24"/>
        </w:rPr>
        <w:t>496)580-01-66</w:t>
      </w:r>
      <w:r w:rsidRPr="000F75E7">
        <w:rPr>
          <w:rFonts w:ascii="Arial" w:hAnsi="Arial" w:cs="Arial"/>
          <w:sz w:val="24"/>
          <w:szCs w:val="24"/>
        </w:rPr>
        <w:t>.</w:t>
      </w:r>
    </w:p>
    <w:p w:rsidR="000F75E7" w:rsidRDefault="000F75E7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95D3E" w:rsidRPr="008075B6" w:rsidRDefault="00FD295D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>2</w:t>
      </w:r>
      <w:r w:rsidR="000F75E7">
        <w:rPr>
          <w:rFonts w:ascii="Arial" w:hAnsi="Arial" w:cs="Arial"/>
          <w:b/>
          <w:sz w:val="24"/>
          <w:szCs w:val="24"/>
        </w:rPr>
        <w:t>.</w:t>
      </w:r>
      <w:r w:rsidR="00C95D3E" w:rsidRPr="008075B6">
        <w:rPr>
          <w:rFonts w:ascii="Arial" w:hAnsi="Arial" w:cs="Arial"/>
          <w:b/>
          <w:sz w:val="24"/>
          <w:szCs w:val="24"/>
        </w:rPr>
        <w:t> Администрация Пушкинского муниципального района Московской области.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Место нахождения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 xml:space="preserve">: </w:t>
      </w:r>
      <w:r w:rsidRPr="008075B6">
        <w:rPr>
          <w:rFonts w:ascii="Arial" w:hAnsi="Arial" w:cs="Arial"/>
          <w:sz w:val="24"/>
          <w:szCs w:val="24"/>
        </w:rPr>
        <w:t>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lastRenderedPageBreak/>
        <w:t>График работы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205"/>
        <w:gridCol w:w="7341"/>
      </w:tblGrid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Почтовый адрес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 xml:space="preserve">: </w:t>
      </w:r>
      <w:r w:rsidRPr="008075B6">
        <w:rPr>
          <w:rFonts w:ascii="Arial" w:hAnsi="Arial" w:cs="Arial"/>
          <w:sz w:val="24"/>
          <w:szCs w:val="24"/>
        </w:rPr>
        <w:t>141200, 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Контактный телефон: 8-495-993-51-29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Официальный сайт администрации  Пушкинского муниципального района Московской области в сети Интернет</w:t>
      </w:r>
      <w:r w:rsidRPr="008075B6">
        <w:rPr>
          <w:rFonts w:ascii="Arial" w:hAnsi="Arial" w:cs="Arial"/>
          <w:i/>
          <w:sz w:val="24"/>
          <w:szCs w:val="24"/>
        </w:rPr>
        <w:t>:</w:t>
      </w:r>
      <w:r w:rsidRPr="008075B6">
        <w:rPr>
          <w:rFonts w:ascii="Arial" w:hAnsi="Arial" w:cs="Arial"/>
          <w:sz w:val="24"/>
          <w:szCs w:val="24"/>
          <w:u w:val="single"/>
        </w:rPr>
        <w:t xml:space="preserve">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http</w:t>
      </w:r>
      <w:r w:rsidRPr="008075B6">
        <w:rPr>
          <w:rFonts w:ascii="Arial" w:hAnsi="Arial" w:cs="Arial"/>
          <w:sz w:val="24"/>
          <w:szCs w:val="24"/>
          <w:u w:val="single"/>
        </w:rPr>
        <w:t>://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/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075B6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8075B6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8075B6">
        <w:rPr>
          <w:rFonts w:ascii="Arial" w:hAnsi="Arial" w:cs="Arial"/>
          <w:i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 xml:space="preserve">сети Интернет: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075B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95D3E" w:rsidRPr="008075B6" w:rsidRDefault="000F75E7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95D3E" w:rsidRPr="008075B6">
        <w:rPr>
          <w:rFonts w:ascii="Arial" w:hAnsi="Arial" w:cs="Arial"/>
          <w:b/>
          <w:sz w:val="24"/>
          <w:szCs w:val="24"/>
        </w:rPr>
        <w:t>. Комитет по управлению имуществом администрации Пушкинского муниципального района Московской области.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Место нахождения Московская область, город Пушкино, Московский проспект, дом № 12/2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работы Комитета по управлению имуществом администрации Пушкинского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205"/>
        <w:gridCol w:w="7341"/>
      </w:tblGrid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18:00,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9:00 до 16:45,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График приема заявителей в Комитете по управлению имуществом администрации Пушкинского муниципального района Московской области</w:t>
      </w:r>
      <w:r w:rsidRPr="008075B6">
        <w:rPr>
          <w:rFonts w:ascii="Arial" w:hAnsi="Arial" w:cs="Arial"/>
          <w:i/>
          <w:sz w:val="24"/>
          <w:szCs w:val="24"/>
        </w:rPr>
        <w:t>:</w:t>
      </w:r>
    </w:p>
    <w:tbl>
      <w:tblPr>
        <w:tblW w:w="4708" w:type="pct"/>
        <w:jc w:val="center"/>
        <w:tblLook w:val="01E0"/>
      </w:tblPr>
      <w:tblGrid>
        <w:gridCol w:w="2205"/>
        <w:gridCol w:w="7341"/>
      </w:tblGrid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Вторник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976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Четверг</w:t>
            </w: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10:00 до 17:00, обеденный перерыв с 13:00 до 13:45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C30C13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C30C1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Нет приема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C95D3E" w:rsidRPr="008075B6" w:rsidTr="00F83427">
        <w:trPr>
          <w:jc w:val="center"/>
        </w:trPr>
        <w:tc>
          <w:tcPr>
            <w:tcW w:w="1155" w:type="pct"/>
            <w:shd w:val="clear" w:color="auto" w:fill="auto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C95D3E" w:rsidRPr="008075B6" w:rsidRDefault="00C95D3E" w:rsidP="00F83427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8075B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Почтовый адрес: 141200, Московская область, город Пушкино, Московский проспект, дом № 12\2</w:t>
      </w:r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>Контактный телефон: 8-495-993-34-24</w:t>
      </w:r>
      <w:r w:rsidR="000F75E7">
        <w:rPr>
          <w:rFonts w:ascii="Arial" w:hAnsi="Arial" w:cs="Arial"/>
          <w:sz w:val="24"/>
          <w:szCs w:val="24"/>
        </w:rPr>
        <w:t>.</w:t>
      </w: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075B6">
        <w:rPr>
          <w:rFonts w:ascii="Arial" w:hAnsi="Arial" w:cs="Arial"/>
          <w:sz w:val="24"/>
          <w:szCs w:val="24"/>
        </w:rPr>
        <w:t xml:space="preserve">Официальный сайт </w:t>
      </w:r>
      <w:r w:rsidRPr="008075B6">
        <w:rPr>
          <w:rFonts w:ascii="Arial" w:eastAsia="Times New Roman" w:hAnsi="Arial" w:cs="Arial"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>Комитета по управлению имуществом администрации Пушкинского муниципального района Московской области в сети Интернет:</w:t>
      </w:r>
      <w:r w:rsidRPr="008075B6">
        <w:rPr>
          <w:rFonts w:ascii="Arial" w:hAnsi="Arial" w:cs="Arial"/>
          <w:sz w:val="24"/>
          <w:szCs w:val="24"/>
          <w:u w:val="single"/>
        </w:rPr>
        <w:t xml:space="preserve"> </w:t>
      </w:r>
      <w:hyperlink r:id="rId15" w:history="1"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http</w:t>
        </w:r>
        <w:r w:rsidRPr="008075B6">
          <w:rPr>
            <w:rStyle w:val="af0"/>
            <w:rFonts w:ascii="Arial" w:hAnsi="Arial" w:cs="Arial"/>
            <w:sz w:val="24"/>
            <w:szCs w:val="24"/>
          </w:rPr>
          <w:t>://</w:t>
        </w:r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www</w:t>
        </w:r>
        <w:r w:rsidRPr="008075B6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adm</w:t>
        </w:r>
        <w:proofErr w:type="spellEnd"/>
        <w:r w:rsidRPr="008075B6">
          <w:rPr>
            <w:rStyle w:val="af0"/>
            <w:rFonts w:ascii="Arial" w:hAnsi="Arial" w:cs="Arial"/>
            <w:sz w:val="24"/>
            <w:szCs w:val="24"/>
          </w:rPr>
          <w:t>-</w:t>
        </w:r>
        <w:proofErr w:type="spellStart"/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pushkino</w:t>
        </w:r>
        <w:proofErr w:type="spellEnd"/>
        <w:r w:rsidRPr="008075B6">
          <w:rPr>
            <w:rStyle w:val="af0"/>
            <w:rFonts w:ascii="Arial" w:hAnsi="Arial" w:cs="Arial"/>
            <w:sz w:val="24"/>
            <w:szCs w:val="24"/>
          </w:rPr>
          <w:t>.</w:t>
        </w:r>
        <w:proofErr w:type="spellStart"/>
        <w:r w:rsidRPr="008075B6">
          <w:rPr>
            <w:rStyle w:val="af0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8075B6">
          <w:rPr>
            <w:rStyle w:val="af0"/>
            <w:rFonts w:ascii="Arial" w:hAnsi="Arial" w:cs="Arial"/>
            <w:sz w:val="24"/>
            <w:szCs w:val="24"/>
          </w:rPr>
          <w:t>/</w:t>
        </w:r>
      </w:hyperlink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075B6">
        <w:rPr>
          <w:rFonts w:ascii="Arial" w:eastAsia="Times New Roman" w:hAnsi="Arial" w:cs="Arial"/>
          <w:sz w:val="24"/>
          <w:szCs w:val="24"/>
        </w:rPr>
        <w:t>Адрес электронной почты администрации</w:t>
      </w:r>
      <w:r w:rsidRPr="008075B6">
        <w:rPr>
          <w:rFonts w:ascii="Arial" w:hAnsi="Arial" w:cs="Arial"/>
          <w:sz w:val="24"/>
          <w:szCs w:val="24"/>
        </w:rPr>
        <w:t xml:space="preserve">  Пушкинского муниципального района Московской области в</w:t>
      </w:r>
      <w:r w:rsidRPr="008075B6">
        <w:rPr>
          <w:rFonts w:ascii="Arial" w:hAnsi="Arial" w:cs="Arial"/>
          <w:i/>
          <w:sz w:val="24"/>
          <w:szCs w:val="24"/>
        </w:rPr>
        <w:t xml:space="preserve"> </w:t>
      </w:r>
      <w:r w:rsidRPr="008075B6">
        <w:rPr>
          <w:rFonts w:ascii="Arial" w:hAnsi="Arial" w:cs="Arial"/>
          <w:sz w:val="24"/>
          <w:szCs w:val="24"/>
        </w:rPr>
        <w:t xml:space="preserve">сети Интернет: </w:t>
      </w:r>
      <w:r w:rsidRPr="008075B6">
        <w:rPr>
          <w:rFonts w:ascii="Arial" w:hAnsi="Arial" w:cs="Arial"/>
          <w:sz w:val="24"/>
          <w:szCs w:val="24"/>
          <w:u w:val="single"/>
          <w:lang w:val="en-US"/>
        </w:rPr>
        <w:t>info</w:t>
      </w:r>
      <w:r w:rsidRPr="008075B6">
        <w:rPr>
          <w:rFonts w:ascii="Arial" w:hAnsi="Arial" w:cs="Arial"/>
          <w:sz w:val="24"/>
          <w:szCs w:val="24"/>
          <w:u w:val="single"/>
        </w:rPr>
        <w:t>@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adm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-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pushkino</w:t>
      </w:r>
      <w:proofErr w:type="spellEnd"/>
      <w:r w:rsidRPr="008075B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8075B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8075B6">
        <w:rPr>
          <w:rFonts w:ascii="Arial" w:hAnsi="Arial" w:cs="Arial"/>
          <w:i/>
          <w:sz w:val="24"/>
          <w:szCs w:val="24"/>
        </w:rPr>
        <w:t>.</w:t>
      </w:r>
    </w:p>
    <w:p w:rsidR="00C95D3E" w:rsidRPr="008075B6" w:rsidRDefault="00C95D3E" w:rsidP="00C95D3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95D3E" w:rsidRPr="008075B6" w:rsidRDefault="00C95D3E" w:rsidP="00C95D3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95D3E" w:rsidRPr="008075B6" w:rsidRDefault="00C95D3E" w:rsidP="00C95D3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95D3E" w:rsidRDefault="00C95D3E" w:rsidP="00E87EC5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826C6" w:rsidRPr="00C95D3E" w:rsidRDefault="00B826C6" w:rsidP="00E86F96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24"/>
          <w:szCs w:val="24"/>
        </w:rPr>
        <w:sectPr w:rsidR="00B826C6" w:rsidRPr="00C95D3E" w:rsidSect="000F75E7">
          <w:pgSz w:w="11907" w:h="16839" w:code="9"/>
          <w:pgMar w:top="1134" w:right="567" w:bottom="1134" w:left="1418" w:header="708" w:footer="708" w:gutter="0"/>
          <w:cols w:space="708"/>
          <w:docGrid w:linePitch="360"/>
        </w:sectPr>
      </w:pPr>
    </w:p>
    <w:p w:rsidR="0086328E" w:rsidRPr="00C95D3E" w:rsidRDefault="001E502F" w:rsidP="00E86F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1F6D96" w:rsidRPr="00C95D3E">
        <w:rPr>
          <w:rFonts w:ascii="Arial" w:eastAsia="Times New Roman" w:hAnsi="Arial" w:cs="Arial"/>
          <w:sz w:val="24"/>
          <w:szCs w:val="24"/>
        </w:rPr>
        <w:t> </w:t>
      </w:r>
      <w:r w:rsidRPr="00C95D3E">
        <w:rPr>
          <w:rFonts w:ascii="Arial" w:eastAsia="Times New Roman" w:hAnsi="Arial" w:cs="Arial"/>
          <w:sz w:val="24"/>
          <w:szCs w:val="24"/>
        </w:rPr>
        <w:t>2</w:t>
      </w:r>
    </w:p>
    <w:p w:rsidR="00E21D97" w:rsidRPr="00C95D3E" w:rsidRDefault="00E21D97" w:rsidP="00E86F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A122E4" w:rsidRPr="00C95D3E" w:rsidRDefault="00E21D97" w:rsidP="00A122E4">
      <w:pPr>
        <w:spacing w:after="0"/>
        <w:jc w:val="center"/>
        <w:rPr>
          <w:rFonts w:ascii="Arial" w:eastAsia="PMingLiU" w:hAnsi="Arial" w:cs="Arial"/>
          <w:b/>
          <w:sz w:val="24"/>
          <w:szCs w:val="24"/>
        </w:rPr>
      </w:pPr>
      <w:r w:rsidRPr="00C95D3E">
        <w:rPr>
          <w:rFonts w:ascii="Arial" w:hAnsi="Arial" w:cs="Arial"/>
          <w:b/>
          <w:sz w:val="24"/>
          <w:szCs w:val="24"/>
        </w:rPr>
        <w:t xml:space="preserve">Блок- схема </w:t>
      </w:r>
      <w:r w:rsidR="001147FB" w:rsidRPr="00C95D3E">
        <w:rPr>
          <w:rFonts w:ascii="Arial" w:hAnsi="Arial" w:cs="Arial"/>
          <w:b/>
          <w:sz w:val="24"/>
          <w:szCs w:val="24"/>
        </w:rPr>
        <w:t xml:space="preserve">предоставления </w:t>
      </w:r>
      <w:r w:rsidR="00A122E4" w:rsidRPr="00C95D3E">
        <w:rPr>
          <w:rFonts w:ascii="Arial" w:eastAsia="PMingLiU" w:hAnsi="Arial" w:cs="Arial"/>
          <w:b/>
          <w:bCs/>
          <w:sz w:val="24"/>
          <w:szCs w:val="24"/>
        </w:rPr>
        <w:t xml:space="preserve">в рамках переданных государственных полномочий государственной услуги по </w:t>
      </w:r>
      <w:r w:rsidR="00A122E4" w:rsidRPr="00C95D3E">
        <w:rPr>
          <w:rFonts w:ascii="Arial" w:eastAsia="PMingLiU" w:hAnsi="Arial" w:cs="Arial"/>
          <w:b/>
          <w:sz w:val="24"/>
          <w:szCs w:val="24"/>
        </w:rPr>
        <w:t>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</w:r>
    </w:p>
    <w:p w:rsidR="00A122E4" w:rsidRPr="00C95D3E" w:rsidRDefault="00A122E4" w:rsidP="00A122E4">
      <w:pPr>
        <w:spacing w:after="0"/>
        <w:jc w:val="center"/>
        <w:rPr>
          <w:rFonts w:ascii="Arial" w:eastAsia="PMingLiU" w:hAnsi="Arial" w:cs="Arial"/>
          <w:b/>
          <w:sz w:val="24"/>
          <w:szCs w:val="24"/>
        </w:rPr>
      </w:pPr>
    </w:p>
    <w:p w:rsidR="00A122E4" w:rsidRPr="00C95D3E" w:rsidRDefault="00C872FF" w:rsidP="00A122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72FF">
        <w:rPr>
          <w:rFonts w:ascii="Arial" w:hAnsi="Arial" w:cs="Arial"/>
          <w:sz w:val="24"/>
          <w:szCs w:val="24"/>
        </w:rPr>
      </w:r>
      <w:r w:rsidRPr="00C872FF">
        <w:rPr>
          <w:rFonts w:ascii="Arial" w:hAnsi="Arial" w:cs="Arial"/>
          <w:sz w:val="24"/>
          <w:szCs w:val="24"/>
        </w:rPr>
        <w:pict>
          <v:group id="Полотно 165" o:spid="_x0000_s1132" editas="canvas" style="width:491.9pt;height:510.45pt;mso-position-horizontal-relative:char;mso-position-vertical-relative:line" coordorigin="1701,4008" coordsize="9838,10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 id="_x0000_s1133" type="#_x0000_t75" style="position:absolute;left:1701;top:4008;width:9838;height:10209;visibility:visible">
              <v:fill o:detectmouseclick="t"/>
              <v:path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6" o:spid="_x0000_s1134" type="#_x0000_t67" style="position:absolute;left:7374;top:5248;width:258;height: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40" o:spid="_x0000_s1135" type="#_x0000_t202" style="position:absolute;left:3785;top:4780;width:7559;height:6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 style="mso-next-textbox:#Text Box 140">
                <w:txbxContent>
                  <w:p w:rsidR="00F83427" w:rsidRPr="005329FE" w:rsidRDefault="00F83427" w:rsidP="00A122E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sz w:val="20"/>
                        <w:szCs w:val="20"/>
                      </w:rPr>
                      <w:t>Прием заявления и документов, необходимых для предоставления государственной услуги</w:t>
                    </w:r>
                  </w:p>
                </w:txbxContent>
              </v:textbox>
            </v:shape>
            <v:shape id="Text Box 141" o:spid="_x0000_s1136" type="#_x0000_t202" style="position:absolute;left:1752;top:4780;width:1850;height:1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Text Box 141">
                <w:txbxContent>
                  <w:p w:rsidR="00F83427" w:rsidRPr="005329FE" w:rsidRDefault="00F83427" w:rsidP="00A122E4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sz w:val="20"/>
                        <w:szCs w:val="20"/>
                      </w:rPr>
                      <w:t>Заявление и прилагаемые к нему документы, представленные заявителем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137" type="#_x0000_t114" style="position:absolute;left:1758;top:4780;width:1753;height:1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138" type="#_x0000_t116" style="position:absolute;left:2293;top:4008;width:8499;height: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Text Box 165" o:spid="_x0000_s1139" type="#_x0000_t202" style="position:absolute;left:2293;top:4080;width:8529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Text Box 165">
                <w:txbxContent>
                  <w:p w:rsidR="00F83427" w:rsidRPr="005329FE" w:rsidRDefault="00F83427" w:rsidP="00A122E4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Начало предоставления государственной услуги</w:t>
                    </w:r>
                  </w:p>
                </w:txbxContent>
              </v:textbox>
            </v:shape>
            <v:shape id="Text Box 140" o:spid="_x0000_s1140" type="#_x0000_t202" style="position:absolute;left:3785;top:6784;width:7559;height:5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F83427" w:rsidRPr="005329FE" w:rsidRDefault="00F83427" w:rsidP="00A122E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Обработка и предварительное рассмотрение заявления и представленных документов  </w:t>
                    </w:r>
                  </w:p>
                </w:txbxContent>
              </v:textbox>
            </v:shape>
            <v:shape id="AutoShape 146" o:spid="_x0000_s1141" type="#_x0000_t67" style="position:absolute;left:7374;top:6458;width:240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40" o:spid="_x0000_s1142" type="#_x0000_t202" style="position:absolute;left:3785;top:5849;width:7559;height: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<v:textbox>
                <w:txbxContent>
                  <w:p w:rsidR="00F83427" w:rsidRPr="005329FE" w:rsidRDefault="00F83427" w:rsidP="00A122E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Регистрация заявления и документов, необходимых для предоставления государственной услуги.  </w:t>
                    </w:r>
                  </w:p>
                </w:txbxContent>
              </v:textbox>
            </v:shape>
            <v:shape id="AutoShape 146" o:spid="_x0000_s1143" type="#_x0000_t67" style="position:absolute;left:7374;top:7376;width:240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13" o:spid="_x0000_s1144" type="#_x0000_t202" style="position:absolute;left:3785;top:7749;width:7559;height:6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 style="mso-next-textbox:#Text Box 113">
                <w:txbxContent>
                  <w:p w:rsidR="00F83427" w:rsidRPr="005329FE" w:rsidRDefault="00F83427" w:rsidP="00A122E4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 w:cs="Times New Roman"/>
                        <w:bCs/>
                        <w:iCs/>
                        <w:sz w:val="20"/>
                        <w:szCs w:val="20"/>
                      </w:rPr>
                      <w:t>Формирование и направление межведомственных запросов в органы (организации), участвующие в предоставлении государственной услуги</w:t>
                    </w:r>
                  </w:p>
                </w:txbxContent>
              </v:textbox>
            </v:shape>
            <v:shape id="AutoShape 143" o:spid="_x0000_s1145" type="#_x0000_t114" style="position:absolute;left:1758;top:7157;width:1753;height:6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12" o:spid="_x0000_s1146" type="#_x0000_t110" style="position:absolute;left:3785;top:8536;width:2964;height:1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4SAMYA&#10;AADcAAAADwAAAGRycy9kb3ducmV2LnhtbESPQWvCQBCF7wX/wzJCb3VjK62krlIKpT1IsSqex+yY&#10;hGZmQ3Y1qb++cyj0NsN78943i9XAjblQF+sgDqaTDAxJEXwtpYP97u1uDiYmFI9NEHLwQxFWy9HN&#10;AnMfevmiyzaVRkMk5uigSqnNrY1FRYxxEloS1U6hY0y6dqX1HfYazo29z7JHy1iLNlTY0mtFxff2&#10;zA42x9mG+/X1xOvr7MDN+f3p8Png3O14eHkGk2hI/+a/6w+v+FPF12d0Arv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4SAMYAAADcAAAADwAAAAAAAAAAAAAAAACYAgAAZHJz&#10;L2Rvd25yZXYueG1sUEsFBgAAAAAEAAQA9QAAAIsDAAAAAA==&#10;">
              <v:textbox style="mso-next-textbox:#AutoShape 112">
                <w:txbxContent>
                  <w:p w:rsidR="00F83427" w:rsidRPr="005329FE" w:rsidRDefault="00F83427" w:rsidP="00A122E4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Все документы получены</w:t>
                    </w:r>
                  </w:p>
                </w:txbxContent>
              </v:textbox>
            </v:shape>
            <v:shape id="Text Box 113" o:spid="_x0000_s1147" type="#_x0000_t202" style="position:absolute;left:3785;top:9721;width:7559;height:6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F83427" w:rsidRPr="005329FE" w:rsidRDefault="00F83427" w:rsidP="00A122E4">
                    <w:pPr>
                      <w:pStyle w:val="a4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  <w:rPr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Принятие </w:t>
                    </w:r>
                    <w:r w:rsidRPr="005329FE">
                      <w:rPr>
                        <w:rFonts w:ascii="Times New Roman" w:eastAsia="Times New Roman" w:hAnsi="Times New Roman" w:cs="Times New Roman"/>
                        <w:bCs/>
                        <w:sz w:val="20"/>
                        <w:szCs w:val="20"/>
                      </w:rPr>
                      <w:t xml:space="preserve">решения о включении заявителя в Список, направление копии решения о включении заявителя в Список в </w:t>
                    </w:r>
                    <w:r w:rsidRPr="005329FE">
                      <w:rPr>
                        <w:rFonts w:ascii="Times New Roman" w:eastAsia="Times New Roman" w:hAnsi="Times New Roman" w:cs="Times New Roman"/>
                        <w:bCs/>
                        <w:i/>
                        <w:sz w:val="20"/>
                        <w:szCs w:val="20"/>
                      </w:rPr>
                      <w:t>*наименование ОМС*</w:t>
                    </w:r>
                  </w:p>
                </w:txbxContent>
              </v:textbox>
            </v:shape>
            <v:shape id="AutoShape 146" o:spid="_x0000_s1152" type="#_x0000_t67" style="position:absolute;left:7362;top:8414;width:252;height:1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46" o:spid="_x0000_s1153" type="#_x0000_t67" style="position:absolute;left:7392;top:10344;width:240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41" o:spid="_x0000_s1165" type="#_x0000_t202" style="position:absolute;left:1758;top:7157;width:1850;height:70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>
                <w:txbxContent>
                  <w:p w:rsidR="00F83427" w:rsidRPr="005329FE" w:rsidRDefault="00F83427" w:rsidP="00A122E4">
                    <w:pPr>
                      <w:spacing w:after="0"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329FE">
                      <w:rPr>
                        <w:rFonts w:ascii="Times New Roman" w:hAnsi="Times New Roman"/>
                        <w:sz w:val="16"/>
                        <w:szCs w:val="16"/>
                      </w:rPr>
                      <w:t>Документы:</w:t>
                    </w:r>
                  </w:p>
                  <w:p w:rsidR="00F83427" w:rsidRPr="005329FE" w:rsidRDefault="00F83427" w:rsidP="00A122E4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 w:rsidRPr="005329F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документы, подтверждающие право пользования жилым помещением, невозможность проживания в котором подлежит установлению (договор, ордер, решение о предоставлении жилого помещения)</w:t>
                    </w:r>
                  </w:p>
                  <w:p w:rsidR="00F83427" w:rsidRPr="00975B97" w:rsidRDefault="00F83427" w:rsidP="00A122E4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975B97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справка о наличии или отсутствии у заявителя жилых помещений на праве собственности</w:t>
                    </w:r>
                  </w:p>
                  <w:p w:rsidR="00F83427" w:rsidRPr="005329FE" w:rsidRDefault="00F83427" w:rsidP="00A122E4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5329F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заключение межведомственной комиссии о признании </w:t>
                    </w:r>
                  </w:p>
                  <w:p w:rsidR="00F83427" w:rsidRPr="005329FE" w:rsidRDefault="00F83427" w:rsidP="00A122E4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329F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жилого помещения </w:t>
                    </w:r>
                    <w:proofErr w:type="gramStart"/>
                    <w:r w:rsidRPr="005329F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непригодным</w:t>
                    </w:r>
                    <w:proofErr w:type="gramEnd"/>
                    <w:r w:rsidRPr="005329F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для постоянного проживания</w:t>
                    </w:r>
                  </w:p>
                </w:txbxContent>
              </v:textbox>
            </v:shape>
            <v:shape id="AutoShape 148" o:spid="_x0000_s1169" type="#_x0000_t116" style="position:absolute;left:6117;top:10875;width:3950;height: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56sIA&#10;AADcAAAADwAAAGRycy9kb3ducmV2LnhtbERPS2sCMRC+F/wPYYReimYVK7IaZVkoehBKfdyHzbi7&#10;mEyWJHXXf98UCr3Nx/eczW6wRjzIh9axgtk0A0FcOd1yreBy/pisQISIrNE4JgVPCrDbjl42mGvX&#10;8xc9TrEWKYRDjgqaGLtcylA1ZDFMXUecuJvzFmOCvpbaY5/CrZHzLFtKiy2nhgY7Khuq7qdvq+Dz&#10;aEpvSur35fN6uFwXxdtxWSj1Oh6KNYhIQ/wX/7kPOs1fvMP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/nqwgAAANwAAAAPAAAAAAAAAAAAAAAAAJgCAABkcnMvZG93&#10;bnJldi54bWxQSwUGAAAAAAQABAD1AAAAhwMAAAAA&#10;">
              <v:textbox>
                <w:txbxContent>
                  <w:p w:rsidR="00F83427" w:rsidRDefault="00F83427" w:rsidP="00A122E4">
                    <w:pPr>
                      <w:jc w:val="center"/>
                    </w:pPr>
                    <w:r w:rsidRPr="000D7C0D">
                      <w:rPr>
                        <w:rFonts w:ascii="Times New Roman" w:hAnsi="Times New Roman"/>
                        <w:i/>
                        <w:sz w:val="24"/>
                        <w:szCs w:val="24"/>
                      </w:rPr>
                      <w:t>Продолжение блок схемы на следующей странице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50" o:spid="_x0000_s1170" type="#_x0000_t120" style="position:absolute;left:5371;top:11007;width:746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>
              <v:textbox style="mso-next-textbox:#AutoShape 150">
                <w:txbxContent>
                  <w:p w:rsidR="00F83427" w:rsidRPr="00AA16DD" w:rsidRDefault="00F83427" w:rsidP="00A122E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E21D97" w:rsidRPr="00C95D3E" w:rsidRDefault="00C872FF" w:rsidP="00A122E4">
      <w:pPr>
        <w:spacing w:after="0"/>
        <w:jc w:val="center"/>
        <w:rPr>
          <w:rFonts w:ascii="Arial" w:hAnsi="Arial" w:cs="Arial"/>
          <w:sz w:val="24"/>
          <w:szCs w:val="24"/>
        </w:rPr>
        <w:sectPr w:rsidR="00E21D97" w:rsidRPr="00C95D3E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95" editas="canvas" style="width:491.9pt;height:413.55pt;mso-position-horizontal-relative:char;mso-position-vertical-relative:line" coordorigin="1701,9312" coordsize="9838,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 id="_x0000_s1096" type="#_x0000_t75" style="position:absolute;left:1701;top:9312;width:9838;height:8271;visibility:visible">
              <v:fill o:detectmouseclick="t"/>
              <v:path o:connecttype="none"/>
            </v:shape>
            <v:shape id="Text Box 113" o:spid="_x0000_s1111" type="#_x0000_t202" style="position:absolute;left:3785;top:10891;width:7559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F83427" w:rsidRPr="005329FE" w:rsidRDefault="00F83427" w:rsidP="00A122E4">
                    <w:pPr>
                      <w:pStyle w:val="a4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  <w:rPr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Принятие решения о предоставлении жилого помещения специализированного жилищного фонда по договору найма специализированного жилого помещения</w:t>
                    </w:r>
                  </w:p>
                </w:txbxContent>
              </v:textbox>
            </v:shape>
            <v:group id="_x0000_s1112" style="position:absolute;left:3511;top:11974;width:3387;height:1414" coordorigin="9715,23855" coordsize="24499,12673">
              <v:shape id="AutoShape 139" o:spid="_x0000_s1113" type="#_x0000_t110" style="position:absolute;left:9715;top:23855;width:24499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114" type="#_x0000_t202" style="position:absolute;left:12109;top:26636;width:20124;height:7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 style="mso-next-textbox:#Text Box 142">
                  <w:txbxContent>
                    <w:p w:rsidR="00F83427" w:rsidRPr="005329FE" w:rsidRDefault="00F83427" w:rsidP="00A12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29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Есть основания для отказав </w:t>
                      </w:r>
                      <w:proofErr w:type="gramStart"/>
                      <w:r w:rsidRPr="005329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предоставлении</w:t>
                      </w:r>
                      <w:proofErr w:type="gramEnd"/>
                      <w:r w:rsidRPr="005329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государственной услуги </w:t>
                      </w:r>
                    </w:p>
                  </w:txbxContent>
                </v:textbox>
              </v:shape>
            </v:group>
            <v:group id="_x0000_s1117" style="position:absolute;left:7614;top:11974;width:3730;height:1469" coordorigin="38005,23290" coordsize="24498,12673">
              <v:shape id="AutoShape 139" o:spid="_x0000_s1118" type="#_x0000_t110" style="position:absolute;left:38005;top:23290;width:24498;height:1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5zj8MA&#10;AADcAAAADwAAAGRycy9kb3ducmV2LnhtbERPTWvCQBC9F/wPyxR6002rqKSuIoXSHqRoFM9jdkxC&#10;M7Mhu5rUX98tCL3N433OYtVzra7U+sqJgedRAookd7aSwsBh/z6cg/IBxWLthAz8kIfVcvCwwNS6&#10;TnZ0zUKhYoj4FA2UITSp1j4vidGPXEMSubNrGUOEbaFti10M51q/JMlUM1YSG0ps6K2k/Du7sIHt&#10;abLlbnM78+Y2OXJ9+Zgdv8bGPD3261dQgfrwL767P22cP57C3zPx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5zj8MAAADcAAAADwAAAAAAAAAAAAAAAACYAgAAZHJzL2Rv&#10;d25yZXYueG1sUEsFBgAAAAAEAAQA9QAAAIgDAAAAAA==&#10;"/>
              <v:shape id="Text Box 142" o:spid="_x0000_s1119" type="#_x0000_t202" style="position:absolute;left:40456;top:25956;width:20123;height:7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textbox>
                  <w:txbxContent>
                    <w:p w:rsidR="00F83427" w:rsidRPr="005329FE" w:rsidRDefault="00F83427" w:rsidP="00A122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29F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Оснований для отказа в  предоставлении государственной услуги не выявлено</w:t>
                      </w:r>
                    </w:p>
                  </w:txbxContent>
                </v:textbox>
              </v:shape>
            </v:group>
            <v:shape id="Text Box 161" o:spid="_x0000_s1120" type="#_x0000_t202" style="position:absolute;left:2796;top:15332;width:8548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Text Box 161">
                <w:txbxContent>
                  <w:p w:rsidR="00F83427" w:rsidRPr="005329FE" w:rsidRDefault="00F83427" w:rsidP="00A122E4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rPr>
                        <w:rFonts w:ascii="Times New Roman" w:eastAsiaTheme="minorHAnsi" w:hAnsi="Times New Roman" w:cs="Times New Roman"/>
                        <w:color w:val="000000"/>
                        <w:sz w:val="20"/>
                        <w:szCs w:val="20"/>
                        <w:lang w:eastAsia="en-US"/>
                      </w:rPr>
                    </w:pPr>
                    <w:r w:rsidRPr="005329FE">
                      <w:rPr>
                        <w:rFonts w:ascii="Times New Roman" w:eastAsiaTheme="minorHAnsi" w:hAnsi="Times New Roman" w:cs="Times New Roman"/>
                        <w:color w:val="000000"/>
                        <w:sz w:val="20"/>
                        <w:szCs w:val="20"/>
                        <w:lang w:eastAsia="en-US"/>
                      </w:rPr>
                      <w:t>Уведомление заявителя о принятом решении</w:t>
                    </w:r>
                  </w:p>
                </w:txbxContent>
              </v:textbox>
            </v:shape>
            <v:shape id="Text Box 113" o:spid="_x0000_s1121" type="#_x0000_t202" style="position:absolute;left:7133;top:13606;width:4211;height:1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<v:textbox>
                <w:txbxContent>
                  <w:p w:rsidR="00F83427" w:rsidRPr="005329FE" w:rsidRDefault="00A350BD" w:rsidP="00A122E4">
                    <w:pPr>
                      <w:pStyle w:val="a4"/>
                      <w:widowControl w:val="0"/>
                      <w:tabs>
                        <w:tab w:val="left" w:pos="1276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ind w:left="0"/>
                      <w:jc w:val="center"/>
                      <w:outlineLvl w:val="2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HAnsi" w:hAnsi="Times New Roman" w:cs="Times New Roman"/>
                        <w:color w:val="000000"/>
                        <w:sz w:val="20"/>
                        <w:szCs w:val="20"/>
                        <w:lang w:eastAsia="en-US"/>
                      </w:rPr>
                      <w:t>Подготовка правового</w:t>
                    </w:r>
                    <w:r w:rsidR="00F83427" w:rsidRPr="005329FE">
                      <w:rPr>
                        <w:rFonts w:ascii="Times New Roman" w:eastAsiaTheme="minorHAnsi" w:hAnsi="Times New Roman" w:cs="Times New Roman"/>
                        <w:color w:val="000000"/>
                        <w:sz w:val="20"/>
                        <w:szCs w:val="20"/>
                        <w:lang w:eastAsia="en-US"/>
                      </w:rPr>
                      <w:t xml:space="preserve"> акта о предоставлении </w:t>
                    </w:r>
                    <w:r w:rsidR="00F83427" w:rsidRPr="005329FE">
                      <w:rPr>
                        <w:rFonts w:ascii="Times New Roman" w:eastAsiaTheme="minorHAnsi" w:hAnsi="Times New Roman" w:cs="Times New Roman"/>
                        <w:color w:val="000000"/>
                        <w:spacing w:val="-6"/>
                        <w:sz w:val="20"/>
                        <w:szCs w:val="20"/>
                        <w:lang w:eastAsia="en-US"/>
                      </w:rPr>
                      <w:t>жилого помещения специализированного жилищного фонда, подготовка договора найма специализированного жилого помещения</w:t>
                    </w:r>
                  </w:p>
                </w:txbxContent>
              </v:textbox>
            </v:shape>
            <v:shape id="Text Box 161" o:spid="_x0000_s1122" type="#_x0000_t202" style="position:absolute;left:3269;top:13606;width:3355;height:9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F83427" w:rsidRPr="005329FE" w:rsidRDefault="00F83427" w:rsidP="00A122E4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sz w:val="20"/>
                        <w:szCs w:val="20"/>
                      </w:rPr>
                      <w:t>Подготовка уведомления об отказе в предоставлении государственной услуги</w:t>
                    </w:r>
                  </w:p>
                </w:txbxContent>
              </v:textbox>
            </v:shape>
            <v:shape id="AutoShape 146" o:spid="_x0000_s1123" type="#_x0000_t67" style="position:absolute;left:7614;top:11456;width:252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46" o:spid="_x0000_s1124" type="#_x0000_t67" style="position:absolute;left:4251;top:14572;width:24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46" o:spid="_x0000_s1125" type="#_x0000_t67" style="position:absolute;left:6497;top:11456;width:252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46" o:spid="_x0000_s1126" type="#_x0000_t67" style="position:absolute;left:7670;top:15767;width:240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AutoShape 146" o:spid="_x0000_s1127" type="#_x0000_t67" style="position:absolute;left:7670;top:14933;width:240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DD8QA&#10;AADcAAAADwAAAGRycy9kb3ducmV2LnhtbERP22rCQBB9L/gPywh9KXWjKaVN3QRRBEEUtH7AkJ0m&#10;qdnZmN0m0a93C4W+zeFcZ54NphYdta6yrGA6iUAQ51ZXXCg4fa6f30A4j6yxtkwKruQgS0cPc0y0&#10;7flA3dEXIoSwS1BB6X2TSOnykgy6iW2IA/dlW4M+wLaQusU+hJtazqLoVRqsODSU2NCypPx8/DEK&#10;ntZW7ldmEe8uJ9O9L3e37eb8rdTjeFh8gPA0+H/xn3ujw/yXGH6fCR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gw/EAAAA3AAAAA8AAAAAAAAAAAAAAAAAmAIAAGRycy9k&#10;b3ducmV2LnhtbFBLBQYAAAAABAAEAPUAAACJAwAAAAA=&#10;" adj="16074"/>
            <v:shape id="Text Box 161" o:spid="_x0000_s1129" type="#_x0000_t202" style="position:absolute;left:6342;top:16283;width:5002;height: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>
                <w:txbxContent>
                  <w:p w:rsidR="00F83427" w:rsidRPr="005329FE" w:rsidRDefault="00F83427" w:rsidP="00A122E4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eastAsiaTheme="minorHAnsi" w:hAnsi="Times New Roman" w:cs="Times New Roman"/>
                        <w:color w:val="000000"/>
                        <w:sz w:val="20"/>
                        <w:szCs w:val="20"/>
                        <w:lang w:eastAsia="en-US"/>
                      </w:rPr>
                      <w:t>Заключение договора найма специализированного жилого помещения, выдача (направление) договора заявителю</w:t>
                    </w:r>
                  </w:p>
                </w:txbxContent>
              </v:textbox>
            </v:shape>
            <v:shape id="Text Box 141" o:spid="_x0000_s1130" type="#_x0000_t202" style="position:absolute;left:1701;top:16071;width:1850;height:1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>
                <w:txbxContent>
                  <w:p w:rsidR="00F83427" w:rsidRPr="005329FE" w:rsidRDefault="00F83427" w:rsidP="00A122E4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329F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Заключенный договор </w:t>
                    </w:r>
                    <w:r w:rsidRPr="005329FE">
                      <w:rPr>
                        <w:rFonts w:ascii="Times New Roman" w:eastAsiaTheme="minorHAnsi" w:hAnsi="Times New Roman" w:cs="Times New Roman"/>
                        <w:color w:val="000000"/>
                        <w:sz w:val="20"/>
                        <w:szCs w:val="20"/>
                        <w:lang w:eastAsia="en-US"/>
                      </w:rPr>
                      <w:t>найма специализированного жилого помещения</w:t>
                    </w:r>
                  </w:p>
                </w:txbxContent>
              </v:textbox>
            </v:shape>
            <v:shape id="AutoShape 143" o:spid="_x0000_s1131" type="#_x0000_t114" style="position:absolute;left:1752;top:16109;width:1753;height:13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 id="AutoShape 121" o:spid="_x0000_s1171" type="#_x0000_t67" style="position:absolute;left:7639;top:9996;width:301;height: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b+MQA&#10;AADcAAAADwAAAGRycy9kb3ducmV2LnhtbERP22rCQBB9L/QflhF8KXWjhaLRNQSLEJAUtH7AkB2T&#10;aHY2zW5j7Ne7QqFvczjXWSWDaURPnastK5hOIhDEhdU1lwqOX9vXOQjnkTU2lknBjRwk6+enFcba&#10;XnlP/cGXIoSwi1FB5X0bS+mKigy6iW2JA3eynUEfYFdK3eE1hJtGzqLoXRqsOTRU2NKmouJy+DEK&#10;XrZWfn6Y9C3/Ppp+scl/d9nlrNR4NKRLEJ4G/y/+c2c6zJ8u4PFMuE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m/jEAAAA3AAAAA8AAAAAAAAAAAAAAAAAmAIAAGRycy9k&#10;b3ducmV2LnhtbFBLBQYAAAAABAAEAPUAAACJAwAAAAA=&#10;" adj="16074"/>
            <v:shape id="AutoShape 150" o:spid="_x0000_s1172" type="#_x0000_t120" style="position:absolute;left:7392;top:9418;width:746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ZcEA&#10;AADcAAAADwAAAGRycy9kb3ducmV2LnhtbERPTYvCMBC9C/6HMMLeNNXVVapRdFmheFnWFbwOzWxb&#10;NpmUJtr6740geJvH+5zVprNGXKnxlWMF41ECgjh3uuJCwel3P1yA8AFZo3FMCm7kYbPu91aYatfy&#10;D12PoRAxhH2KCsoQ6lRKn5dk0Y9cTRy5P9dYDBE2hdQNtjHcGjlJkg9pseLYUGJNnyXl/8eLVRCy&#10;mzlUrfm286/tuX3fzTKmWqm3QbddggjUhZf46c50nD+dw+OZe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iSmXBAAAA3AAAAA8AAAAAAAAAAAAAAAAAmAIAAGRycy9kb3du&#10;cmV2LnhtbFBLBQYAAAAABAAEAPUAAACGAwAAAAA=&#10;">
              <v:textbox>
                <w:txbxContent>
                  <w:p w:rsidR="00F83427" w:rsidRPr="00AA16DD" w:rsidRDefault="00F83427" w:rsidP="00A122E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6328E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="001E502F" w:rsidRPr="00C95D3E">
        <w:rPr>
          <w:rFonts w:ascii="Arial" w:eastAsia="Times New Roman" w:hAnsi="Arial" w:cs="Arial"/>
          <w:sz w:val="24"/>
          <w:szCs w:val="24"/>
        </w:rPr>
        <w:t> 3</w:t>
      </w:r>
    </w:p>
    <w:p w:rsidR="00E21D97" w:rsidRPr="00C95D3E" w:rsidRDefault="00E21D97" w:rsidP="00E86F96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573195" w:rsidRPr="00C95D3E" w:rsidRDefault="0086328E" w:rsidP="00E86F96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Образец заявления о </w:t>
      </w:r>
      <w:r w:rsidR="00CE1D82" w:rsidRPr="00C95D3E">
        <w:rPr>
          <w:rFonts w:ascii="Arial" w:eastAsia="Times New Roman" w:hAnsi="Arial" w:cs="Arial"/>
          <w:b/>
          <w:sz w:val="24"/>
          <w:szCs w:val="24"/>
        </w:rPr>
        <w:t>включении в список детей-сирот и детей, оставшихся без попечения родителей, а также лиц из их числа, которые подлежат обеспечению жилыми помещениями</w:t>
      </w:r>
    </w:p>
    <w:p w:rsidR="00500800" w:rsidRPr="00C95D3E" w:rsidRDefault="007252EE" w:rsidP="00E86F9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 xml:space="preserve"> </w:t>
      </w:r>
    </w:p>
    <w:p w:rsidR="00C65D8B" w:rsidRPr="00C95D3E" w:rsidRDefault="00C65D8B" w:rsidP="003E1F50">
      <w:pPr>
        <w:pStyle w:val="ConsPlusNonformat"/>
        <w:ind w:left="5954"/>
        <w:rPr>
          <w:rFonts w:ascii="Arial" w:hAnsi="Arial" w:cs="Arial"/>
          <w:sz w:val="24"/>
          <w:szCs w:val="24"/>
        </w:rPr>
      </w:pPr>
      <w:r w:rsidRPr="00C95D3E">
        <w:rPr>
          <w:rFonts w:ascii="Arial" w:hAnsi="Arial" w:cs="Arial"/>
          <w:sz w:val="24"/>
          <w:szCs w:val="24"/>
        </w:rPr>
        <w:t>_______________________________</w:t>
      </w:r>
      <w:r w:rsidR="002F4358" w:rsidRPr="00C95D3E">
        <w:rPr>
          <w:rFonts w:ascii="Arial" w:hAnsi="Arial" w:cs="Arial"/>
          <w:sz w:val="24"/>
          <w:szCs w:val="24"/>
        </w:rPr>
        <w:t>__</w:t>
      </w:r>
      <w:r w:rsidRPr="00C95D3E">
        <w:rPr>
          <w:rFonts w:ascii="Arial" w:hAnsi="Arial" w:cs="Arial"/>
          <w:sz w:val="24"/>
          <w:szCs w:val="24"/>
        </w:rPr>
        <w:t>__</w:t>
      </w:r>
    </w:p>
    <w:p w:rsidR="003E1F50" w:rsidRPr="00C95D3E" w:rsidRDefault="00500863" w:rsidP="003E1F50">
      <w:pPr>
        <w:autoSpaceDE w:val="0"/>
        <w:autoSpaceDN w:val="0"/>
        <w:spacing w:after="0" w:line="240" w:lineRule="auto"/>
        <w:ind w:left="5954"/>
        <w:jc w:val="both"/>
        <w:rPr>
          <w:rFonts w:ascii="Arial" w:eastAsia="Times New Roman" w:hAnsi="Arial" w:cs="Arial"/>
          <w:sz w:val="24"/>
          <w:szCs w:val="24"/>
        </w:rPr>
        <w:sectPr w:rsidR="003E1F50" w:rsidRPr="00C95D3E">
          <w:headerReference w:type="default" r:id="rId16"/>
          <w:pgSz w:w="11906" w:h="16838" w:code="9"/>
          <w:pgMar w:top="851" w:right="567" w:bottom="1134" w:left="1134" w:header="397" w:footer="0" w:gutter="0"/>
          <w:cols w:space="709"/>
        </w:sectPr>
      </w:pPr>
      <w:r w:rsidRPr="00C95D3E">
        <w:rPr>
          <w:rFonts w:ascii="Arial" w:eastAsia="Times New Roman" w:hAnsi="Arial" w:cs="Arial"/>
          <w:sz w:val="24"/>
          <w:szCs w:val="24"/>
        </w:rPr>
        <w:t>Начальнику</w:t>
      </w:r>
      <w:r w:rsidR="000F75E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_____________________________________________________________________________________________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C5996" w:rsidRPr="00C95D3E">
        <w:rPr>
          <w:rFonts w:ascii="Arial" w:eastAsia="Times New Roman" w:hAnsi="Arial" w:cs="Arial"/>
          <w:sz w:val="24"/>
          <w:szCs w:val="24"/>
        </w:rPr>
        <w:t>М</w:t>
      </w:r>
      <w:r w:rsidR="003E1F50" w:rsidRPr="00C95D3E">
        <w:rPr>
          <w:rFonts w:ascii="Arial" w:eastAsia="Times New Roman" w:hAnsi="Arial" w:cs="Arial"/>
          <w:sz w:val="24"/>
          <w:szCs w:val="24"/>
        </w:rPr>
        <w:t xml:space="preserve">инистерства образования  </w:t>
      </w:r>
      <w:r w:rsidRPr="00C95D3E">
        <w:rPr>
          <w:rFonts w:ascii="Arial" w:eastAsia="Times New Roman" w:hAnsi="Arial" w:cs="Arial"/>
          <w:sz w:val="24"/>
          <w:szCs w:val="24"/>
        </w:rPr>
        <w:t>Московской области</w:t>
      </w:r>
      <w:r w:rsidR="003E1F50" w:rsidRPr="00C95D3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E1F50" w:rsidRPr="00C95D3E">
        <w:rPr>
          <w:rFonts w:ascii="Arial" w:eastAsia="Times New Roman" w:hAnsi="Arial" w:cs="Arial"/>
          <w:sz w:val="24"/>
          <w:szCs w:val="24"/>
        </w:rPr>
        <w:t>по</w:t>
      </w:r>
      <w:proofErr w:type="gramEnd"/>
    </w:p>
    <w:tbl>
      <w:tblPr>
        <w:tblStyle w:val="af1"/>
        <w:tblW w:w="496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2"/>
        <w:gridCol w:w="142"/>
        <w:gridCol w:w="2536"/>
        <w:gridCol w:w="1858"/>
        <w:gridCol w:w="141"/>
        <w:gridCol w:w="142"/>
      </w:tblGrid>
      <w:tr w:rsidR="003E1F50" w:rsidRPr="00C95D3E" w:rsidTr="00C95D3E">
        <w:trPr>
          <w:gridBefore w:val="1"/>
          <w:gridAfter w:val="1"/>
          <w:wBefore w:w="142" w:type="dxa"/>
          <w:wAfter w:w="142" w:type="dxa"/>
        </w:trPr>
        <w:tc>
          <w:tcPr>
            <w:tcW w:w="4677" w:type="dxa"/>
            <w:gridSpan w:val="4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C95D3E">
        <w:tc>
          <w:tcPr>
            <w:tcW w:w="284" w:type="dxa"/>
            <w:gridSpan w:val="2"/>
          </w:tcPr>
          <w:p w:rsidR="003E1F50" w:rsidRPr="00C95D3E" w:rsidRDefault="003E1F50" w:rsidP="00C95D3E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C95D3E">
              <w:rPr>
                <w:rFonts w:ascii="Arial" w:eastAsia="Times New Roman" w:hAnsi="Arial" w:cs="Arial"/>
                <w:sz w:val="24"/>
                <w:szCs w:val="24"/>
              </w:rPr>
              <w:t>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  <w:tr w:rsidR="003E1F50" w:rsidRPr="00C95D3E" w:rsidTr="00C95D3E">
        <w:trPr>
          <w:gridAfter w:val="1"/>
          <w:wAfter w:w="142" w:type="dxa"/>
        </w:trPr>
        <w:tc>
          <w:tcPr>
            <w:tcW w:w="284" w:type="dxa"/>
            <w:gridSpan w:val="2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5" w:type="dxa"/>
            <w:gridSpan w:val="3"/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</w:rPr>
            </w:pPr>
            <w:r w:rsidRPr="00C95D3E">
              <w:rPr>
                <w:rFonts w:ascii="Arial" w:eastAsia="Times New Roman" w:hAnsi="Arial" w:cs="Arial"/>
              </w:rPr>
              <w:t>(фамилия, имя (и если имеется) отчество, дата, год рождения)</w:t>
            </w:r>
          </w:p>
        </w:tc>
      </w:tr>
      <w:tr w:rsidR="003E1F50" w:rsidRPr="00C95D3E" w:rsidTr="00C95D3E">
        <w:trPr>
          <w:gridAfter w:val="1"/>
          <w:wAfter w:w="142" w:type="dxa"/>
        </w:trPr>
        <w:tc>
          <w:tcPr>
            <w:tcW w:w="2820" w:type="dxa"/>
            <w:gridSpan w:val="3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проживающего</w:t>
            </w:r>
            <w:proofErr w:type="gramEnd"/>
            <w:r w:rsidRPr="00C95D3E">
              <w:rPr>
                <w:rFonts w:ascii="Arial" w:eastAsia="Times New Roman" w:hAnsi="Arial" w:cs="Arial"/>
                <w:sz w:val="24"/>
                <w:szCs w:val="24"/>
              </w:rPr>
              <w:t xml:space="preserve"> по адресу:</w:t>
            </w: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C95D3E">
        <w:trPr>
          <w:gridBefore w:val="1"/>
          <w:wBefore w:w="142" w:type="dxa"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E1F50" w:rsidRPr="00C95D3E" w:rsidRDefault="003E1F50" w:rsidP="003E1F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</w:tbl>
    <w:p w:rsidR="003E1F50" w:rsidRPr="00C95D3E" w:rsidRDefault="003E1F50" w:rsidP="003E1F50">
      <w:pPr>
        <w:autoSpaceDE w:val="0"/>
        <w:autoSpaceDN w:val="0"/>
        <w:spacing w:after="0" w:line="240" w:lineRule="auto"/>
        <w:ind w:firstLine="5954"/>
        <w:jc w:val="both"/>
        <w:rPr>
          <w:rFonts w:ascii="Arial" w:eastAsia="Times New Roman" w:hAnsi="Arial" w:cs="Arial"/>
          <w:sz w:val="24"/>
          <w:szCs w:val="24"/>
        </w:rPr>
        <w:sectPr w:rsidR="003E1F50" w:rsidRPr="00C95D3E" w:rsidSect="003E1F50">
          <w:type w:val="continuous"/>
          <w:pgSz w:w="11906" w:h="16838" w:code="9"/>
          <w:pgMar w:top="851" w:right="567" w:bottom="1134" w:left="1134" w:header="397" w:footer="0" w:gutter="0"/>
          <w:cols w:space="709"/>
        </w:sectPr>
      </w:pPr>
      <w:r w:rsidRPr="00C95D3E">
        <w:rPr>
          <w:rFonts w:ascii="Arial" w:eastAsia="Times New Roman" w:hAnsi="Arial" w:cs="Arial"/>
          <w:sz w:val="24"/>
          <w:szCs w:val="24"/>
        </w:rPr>
        <w:t xml:space="preserve">регистрация по месту жительства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по</w:t>
      </w:r>
      <w:proofErr w:type="gramEnd"/>
    </w:p>
    <w:tbl>
      <w:tblPr>
        <w:tblStyle w:val="af1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42"/>
        <w:gridCol w:w="850"/>
        <w:gridCol w:w="1418"/>
        <w:gridCol w:w="1984"/>
      </w:tblGrid>
      <w:tr w:rsidR="003E1F50" w:rsidRPr="00C95D3E" w:rsidTr="003E1F50">
        <w:tc>
          <w:tcPr>
            <w:tcW w:w="992" w:type="dxa"/>
            <w:gridSpan w:val="2"/>
          </w:tcPr>
          <w:p w:rsidR="003E1F50" w:rsidRPr="00C95D3E" w:rsidRDefault="003E1F50" w:rsidP="003E1F50">
            <w:pPr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адресу: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3E1F50">
        <w:tc>
          <w:tcPr>
            <w:tcW w:w="992" w:type="dxa"/>
            <w:gridSpan w:val="2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</w:rPr>
            </w:pPr>
            <w:r w:rsidRPr="00C95D3E">
              <w:rPr>
                <w:rFonts w:ascii="Arial" w:eastAsia="Times New Roman" w:hAnsi="Arial" w:cs="Arial"/>
              </w:rPr>
              <w:t>(либо указывается судебное решение, подтверждающее место жительства)</w:t>
            </w:r>
          </w:p>
        </w:tc>
      </w:tr>
      <w:tr w:rsidR="003E1F50" w:rsidRPr="00C95D3E" w:rsidTr="003E1F50">
        <w:tc>
          <w:tcPr>
            <w:tcW w:w="2410" w:type="dxa"/>
            <w:gridSpan w:val="3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3E1F50">
        <w:trPr>
          <w:gridBefore w:val="1"/>
          <w:wBefore w:w="142" w:type="dxa"/>
        </w:trPr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E1F50" w:rsidRPr="00C95D3E" w:rsidRDefault="003E1F50" w:rsidP="003E1F5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F50" w:rsidRPr="00C95D3E" w:rsidRDefault="003E1F50" w:rsidP="003E1F5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ЗАЯВЛЕНИЕ</w:t>
      </w:r>
    </w:p>
    <w:p w:rsidR="003E1F50" w:rsidRPr="00C95D3E" w:rsidRDefault="003E1F50" w:rsidP="003E1F5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f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93"/>
        <w:gridCol w:w="7087"/>
      </w:tblGrid>
      <w:tr w:rsidR="003E1F50" w:rsidRPr="00C95D3E" w:rsidTr="003E1F50">
        <w:tc>
          <w:tcPr>
            <w:tcW w:w="2693" w:type="dxa"/>
          </w:tcPr>
          <w:p w:rsidR="003E1F50" w:rsidRPr="00C95D3E" w:rsidRDefault="003E1F50" w:rsidP="003E1F5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Прошу включить меня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3E1F50">
        <w:tc>
          <w:tcPr>
            <w:tcW w:w="2693" w:type="dxa"/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</w:rPr>
            </w:pPr>
            <w:r w:rsidRPr="00C95D3E">
              <w:rPr>
                <w:rFonts w:ascii="Arial" w:eastAsia="Times New Roman" w:hAnsi="Arial" w:cs="Arial"/>
              </w:rPr>
              <w:t>(фамилия, имя (и если имеется) отчество, дата, год рождения)</w:t>
            </w:r>
          </w:p>
        </w:tc>
      </w:tr>
    </w:tbl>
    <w:p w:rsidR="003E1F50" w:rsidRPr="00C95D3E" w:rsidRDefault="003E1F50" w:rsidP="003E1F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в </w:t>
      </w:r>
      <w:r w:rsidR="00AC5996" w:rsidRPr="00C95D3E">
        <w:rPr>
          <w:rFonts w:ascii="Arial" w:eastAsia="Times New Roman" w:hAnsi="Arial" w:cs="Arial"/>
          <w:sz w:val="24"/>
          <w:szCs w:val="24"/>
        </w:rPr>
        <w:t>список детей-сирот и детей, оставшихся без попечения родителей, а также лиц из их числа, которые подлежат обеспечению жилыми помещениями</w:t>
      </w:r>
      <w:r w:rsidR="003E7DFE" w:rsidRPr="00C95D3E">
        <w:rPr>
          <w:rFonts w:ascii="Arial" w:eastAsia="Times New Roman" w:hAnsi="Arial" w:cs="Arial"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по </w:t>
      </w:r>
      <w:r w:rsidR="00AC5996" w:rsidRPr="00C95D3E">
        <w:rPr>
          <w:rFonts w:ascii="Arial" w:eastAsia="Times New Roman" w:hAnsi="Arial" w:cs="Arial"/>
          <w:sz w:val="24"/>
          <w:szCs w:val="24"/>
        </w:rPr>
        <w:t>муниципальному образованию</w:t>
      </w:r>
    </w:p>
    <w:p w:rsidR="00AC5996" w:rsidRPr="00C95D3E" w:rsidRDefault="00AC5996" w:rsidP="003E1F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AC5996" w:rsidRPr="00C95D3E" w:rsidSect="003E1F50">
          <w:type w:val="continuous"/>
          <w:pgSz w:w="11906" w:h="16838" w:code="9"/>
          <w:pgMar w:top="851" w:right="567" w:bottom="1134" w:left="1134" w:header="397" w:footer="0" w:gutter="0"/>
          <w:cols w:space="709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50"/>
        <w:gridCol w:w="3260"/>
        <w:gridCol w:w="3544"/>
        <w:gridCol w:w="3260"/>
      </w:tblGrid>
      <w:tr w:rsidR="003E1F50" w:rsidRPr="00C95D3E" w:rsidTr="00AC5996">
        <w:trPr>
          <w:gridAfter w:val="1"/>
          <w:wAfter w:w="3260" w:type="dxa"/>
        </w:trPr>
        <w:tc>
          <w:tcPr>
            <w:tcW w:w="250" w:type="dxa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AC5996" w:rsidRPr="00C95D3E" w:rsidRDefault="00AC5996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3E1F50">
        <w:tc>
          <w:tcPr>
            <w:tcW w:w="3510" w:type="dxa"/>
            <w:gridSpan w:val="2"/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3E1F50" w:rsidRPr="00C95D3E" w:rsidRDefault="003E1F50" w:rsidP="00AC5996">
            <w:pPr>
              <w:rPr>
                <w:rFonts w:ascii="Arial" w:eastAsia="Times New Roman" w:hAnsi="Arial" w:cs="Arial"/>
              </w:rPr>
            </w:pPr>
            <w:r w:rsidRPr="00C95D3E">
              <w:rPr>
                <w:rFonts w:ascii="Arial" w:eastAsia="Times New Roman" w:hAnsi="Arial" w:cs="Arial"/>
              </w:rPr>
              <w:t>(наименование муниципального образования)</w:t>
            </w:r>
          </w:p>
        </w:tc>
      </w:tr>
    </w:tbl>
    <w:p w:rsidR="003E1F50" w:rsidRPr="00C95D3E" w:rsidRDefault="003E1F50" w:rsidP="003E1F50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  <w:sectPr w:rsidR="003E1F50" w:rsidRPr="00C95D3E" w:rsidSect="003E1F50">
          <w:type w:val="continuous"/>
          <w:pgSz w:w="11906" w:h="16838" w:code="9"/>
          <w:pgMar w:top="851" w:right="567" w:bottom="1134" w:left="1134" w:header="397" w:footer="0" w:gutter="0"/>
          <w:cols w:space="709"/>
        </w:sectPr>
      </w:pPr>
      <w:r w:rsidRPr="00C95D3E">
        <w:rPr>
          <w:rFonts w:ascii="Arial" w:eastAsia="Times New Roman" w:hAnsi="Arial" w:cs="Arial"/>
          <w:sz w:val="24"/>
          <w:szCs w:val="24"/>
        </w:rPr>
        <w:t xml:space="preserve">В настоящее время нахожусь на полном государственном обеспечении/прохожу обучение 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92"/>
        <w:gridCol w:w="9781"/>
        <w:gridCol w:w="248"/>
        <w:gridCol w:w="35"/>
      </w:tblGrid>
      <w:tr w:rsidR="003E1F50" w:rsidRPr="00C95D3E" w:rsidTr="003E1F50">
        <w:tc>
          <w:tcPr>
            <w:tcW w:w="392" w:type="dxa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E1F50" w:rsidRPr="00C95D3E" w:rsidRDefault="003E1F50" w:rsidP="003E1F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3E1F50" w:rsidRPr="00C95D3E" w:rsidTr="003E1F50">
        <w:trPr>
          <w:gridAfter w:val="1"/>
          <w:wAfter w:w="35" w:type="dxa"/>
        </w:trPr>
        <w:tc>
          <w:tcPr>
            <w:tcW w:w="392" w:type="dxa"/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029" w:type="dxa"/>
            <w:gridSpan w:val="2"/>
            <w:tcBorders>
              <w:top w:val="single" w:sz="4" w:space="0" w:color="auto"/>
            </w:tcBorders>
          </w:tcPr>
          <w:p w:rsidR="003E1F50" w:rsidRPr="00C95D3E" w:rsidRDefault="003E1F50" w:rsidP="003E1F50">
            <w:pPr>
              <w:jc w:val="center"/>
              <w:rPr>
                <w:rFonts w:ascii="Arial" w:eastAsia="Times New Roman" w:hAnsi="Arial" w:cs="Arial"/>
              </w:rPr>
            </w:pPr>
            <w:r w:rsidRPr="00C95D3E">
              <w:rPr>
                <w:rFonts w:ascii="Arial" w:eastAsia="Times New Roman" w:hAnsi="Arial" w:cs="Arial"/>
              </w:rPr>
              <w:t>(наименование организации, адрес)</w:t>
            </w:r>
          </w:p>
        </w:tc>
      </w:tr>
    </w:tbl>
    <w:p w:rsidR="003E1F50" w:rsidRPr="00C95D3E" w:rsidRDefault="003E1F50" w:rsidP="003E1F50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</w:p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К заявлению прилагаю следующие документы:</w:t>
      </w:r>
    </w:p>
    <w:p w:rsidR="003E1F50" w:rsidRPr="00C95D3E" w:rsidRDefault="003E1F50" w:rsidP="003E1F50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1. </w:t>
      </w:r>
    </w:p>
    <w:p w:rsidR="003E1F50" w:rsidRPr="00C95D3E" w:rsidRDefault="003E1F50" w:rsidP="003E1F50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2. </w:t>
      </w:r>
    </w:p>
    <w:p w:rsidR="003E1F50" w:rsidRPr="00C95D3E" w:rsidRDefault="003E1F50" w:rsidP="00AC5996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3. </w:t>
      </w:r>
    </w:p>
    <w:p w:rsidR="003E1F50" w:rsidRPr="00C95D3E" w:rsidRDefault="00AC5996" w:rsidP="003E1F50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4</w:t>
      </w:r>
      <w:r w:rsidR="003E1F50" w:rsidRPr="00C95D3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E1F50" w:rsidRPr="00C95D3E" w:rsidRDefault="00AC5996" w:rsidP="00AC5996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5</w:t>
      </w:r>
      <w:r w:rsidR="003E1F50" w:rsidRPr="00C95D3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3E1F50" w:rsidRPr="00C95D3E" w:rsidRDefault="003E1F50" w:rsidP="003E1F50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1"/>
        <w:tblW w:w="93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7"/>
        <w:gridCol w:w="8635"/>
        <w:gridCol w:w="276"/>
      </w:tblGrid>
      <w:tr w:rsidR="00C96632" w:rsidRPr="00C95D3E" w:rsidTr="00B34750">
        <w:tc>
          <w:tcPr>
            <w:tcW w:w="437" w:type="dxa"/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Я,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</w:tbl>
    <w:p w:rsidR="00C96632" w:rsidRPr="00C95D3E" w:rsidRDefault="00C96632" w:rsidP="00C96632">
      <w:pPr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предупрежде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а) об ответственности за недостоверность сведений, содержащихся в представленных документах, влияющих на право получения ежемесячной денежной выплаты.</w:t>
      </w:r>
    </w:p>
    <w:p w:rsidR="00C96632" w:rsidRPr="00C95D3E" w:rsidRDefault="00C96632" w:rsidP="00C9663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Даю согласие</w:t>
      </w:r>
      <w:r w:rsidR="000F75E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Министерства образования  Московской области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___________________</w:t>
      </w:r>
    </w:p>
    <w:p w:rsidR="00C96632" w:rsidRPr="00C95D3E" w:rsidRDefault="00C96632" w:rsidP="00C96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данного заявления до его письменного отзыва.</w:t>
      </w:r>
    </w:p>
    <w:p w:rsidR="00AC5996" w:rsidRPr="00C95D3E" w:rsidRDefault="00AC5996" w:rsidP="00AC59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Результат государственной услуги выдать следующим способом: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посредством личного обращения в </w:t>
      </w:r>
      <w:r w:rsidR="00CF4F5E" w:rsidRPr="00C95D3E">
        <w:rPr>
          <w:rFonts w:ascii="Arial" w:hAnsi="Arial" w:cs="Arial"/>
          <w:sz w:val="24"/>
          <w:szCs w:val="24"/>
        </w:rPr>
        <w:t>администрацию Пушкинского муниципального района</w:t>
      </w:r>
      <w:r w:rsidRPr="00C95D3E">
        <w:rPr>
          <w:rFonts w:ascii="Arial" w:eastAsia="Times New Roman" w:hAnsi="Arial" w:cs="Arial"/>
          <w:i/>
          <w:sz w:val="24"/>
          <w:szCs w:val="24"/>
        </w:rPr>
        <w:t>: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i/>
          <w:sz w:val="24"/>
          <w:szCs w:val="24"/>
        </w:rPr>
        <w:t xml:space="preserve">в форме </w:t>
      </w:r>
      <w:r w:rsidRPr="00C95D3E">
        <w:rPr>
          <w:rFonts w:ascii="Arial" w:eastAsia="Times New Roman" w:hAnsi="Arial" w:cs="Arial"/>
          <w:sz w:val="24"/>
          <w:szCs w:val="24"/>
        </w:rPr>
        <w:t>электронного документа;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AC5996" w:rsidRPr="00C95D3E" w:rsidRDefault="00AC5996" w:rsidP="00AC5996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AC5996" w:rsidRPr="00C95D3E" w:rsidRDefault="00AC5996" w:rsidP="00AC599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AC5996" w:rsidRPr="00C95D3E" w:rsidRDefault="00AC5996" w:rsidP="00AC59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AC5996" w:rsidRPr="00C95D3E" w:rsidRDefault="00AC5996" w:rsidP="00AC59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AC5996" w:rsidRPr="00C95D3E" w:rsidRDefault="00AC5996" w:rsidP="00AC5996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</w:p>
    <w:p w:rsidR="00AC5996" w:rsidRPr="00C95D3E" w:rsidRDefault="00AC5996" w:rsidP="003E1F5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1"/>
        <w:tblpPr w:leftFromText="180" w:rightFromText="180" w:vertAnchor="text" w:tblpY="1"/>
        <w:tblOverlap w:val="never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4"/>
        <w:gridCol w:w="567"/>
        <w:gridCol w:w="283"/>
        <w:gridCol w:w="1134"/>
        <w:gridCol w:w="2093"/>
        <w:gridCol w:w="533"/>
        <w:gridCol w:w="425"/>
        <w:gridCol w:w="1060"/>
        <w:gridCol w:w="168"/>
        <w:gridCol w:w="567"/>
        <w:gridCol w:w="1958"/>
      </w:tblGrid>
      <w:tr w:rsidR="003E1F50" w:rsidRPr="00C95D3E" w:rsidTr="000F75E7">
        <w:trPr>
          <w:gridAfter w:val="3"/>
          <w:wAfter w:w="2693" w:type="dxa"/>
        </w:trPr>
        <w:tc>
          <w:tcPr>
            <w:tcW w:w="2268" w:type="dxa"/>
            <w:gridSpan w:val="4"/>
          </w:tcPr>
          <w:p w:rsidR="003E1F50" w:rsidRPr="00C95D3E" w:rsidRDefault="000F75E7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</w:t>
            </w:r>
            <w:r w:rsidR="003E1F50" w:rsidRPr="00C95D3E">
              <w:rPr>
                <w:rFonts w:ascii="Arial" w:eastAsia="Times New Roman" w:hAnsi="Arial" w:cs="Arial"/>
                <w:sz w:val="24"/>
                <w:szCs w:val="24"/>
              </w:rPr>
              <w:t>е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3E1F50" w:rsidRPr="00C95D3E" w:rsidRDefault="003E1F50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3E1F50" w:rsidRPr="00C95D3E" w:rsidRDefault="003E1F50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документов.</w:t>
            </w:r>
          </w:p>
        </w:tc>
      </w:tr>
      <w:tr w:rsidR="003E1F50" w:rsidRPr="00C95D3E" w:rsidTr="000F75E7">
        <w:tc>
          <w:tcPr>
            <w:tcW w:w="284" w:type="dxa"/>
          </w:tcPr>
          <w:p w:rsidR="003E1F50" w:rsidRPr="00C95D3E" w:rsidRDefault="003E1F50" w:rsidP="000F75E7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1F50" w:rsidRPr="00C95D3E" w:rsidRDefault="003E1F50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F50" w:rsidRPr="00C95D3E" w:rsidRDefault="003E1F50" w:rsidP="000F75E7">
            <w:pPr>
              <w:ind w:hanging="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3760" w:type="dxa"/>
            <w:gridSpan w:val="3"/>
            <w:tcBorders>
              <w:bottom w:val="single" w:sz="4" w:space="0" w:color="auto"/>
            </w:tcBorders>
          </w:tcPr>
          <w:p w:rsidR="003E1F50" w:rsidRPr="00C95D3E" w:rsidRDefault="003E1F50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E1F50" w:rsidRPr="00C95D3E" w:rsidRDefault="003E1F50" w:rsidP="000F75E7">
            <w:pPr>
              <w:ind w:right="-108" w:hanging="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</w:tcPr>
          <w:p w:rsidR="003E1F50" w:rsidRPr="00C95D3E" w:rsidRDefault="003E1F50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1F50" w:rsidRPr="00C95D3E" w:rsidRDefault="003E1F50" w:rsidP="000F75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C95D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3E1F50" w:rsidRPr="00C95D3E" w:rsidRDefault="003E1F50" w:rsidP="000F75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1F50" w:rsidRPr="00C95D3E" w:rsidTr="000F75E7">
        <w:tc>
          <w:tcPr>
            <w:tcW w:w="284" w:type="dxa"/>
          </w:tcPr>
          <w:p w:rsidR="003E1F50" w:rsidRPr="00C95D3E" w:rsidRDefault="003E1F50" w:rsidP="000F75E7">
            <w:pPr>
              <w:ind w:left="3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1F50" w:rsidRPr="00C95D3E" w:rsidRDefault="003E1F50" w:rsidP="000F75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E1F50" w:rsidRPr="00C95D3E" w:rsidRDefault="003E1F50" w:rsidP="000F75E7">
            <w:pPr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0" w:type="dxa"/>
            <w:gridSpan w:val="3"/>
          </w:tcPr>
          <w:p w:rsidR="003E1F50" w:rsidRPr="00C95D3E" w:rsidRDefault="003E1F50" w:rsidP="000F75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3E1F50" w:rsidRPr="00C95D3E" w:rsidRDefault="003E1F50" w:rsidP="000F75E7">
            <w:pPr>
              <w:ind w:right="-108" w:hanging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3E1F50" w:rsidRPr="00C95D3E" w:rsidRDefault="003E1F50" w:rsidP="000F75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E1F50" w:rsidRPr="00C95D3E" w:rsidRDefault="003E1F50" w:rsidP="000F75E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3E1F50" w:rsidRPr="0049767F" w:rsidRDefault="003E1F50" w:rsidP="000F75E7">
            <w:pPr>
              <w:jc w:val="center"/>
              <w:rPr>
                <w:rFonts w:ascii="Arial" w:eastAsia="Times New Roman" w:hAnsi="Arial" w:cs="Arial"/>
              </w:rPr>
            </w:pPr>
            <w:r w:rsidRPr="0049767F">
              <w:rPr>
                <w:rFonts w:ascii="Arial" w:eastAsia="Times New Roman" w:hAnsi="Arial" w:cs="Arial"/>
              </w:rPr>
              <w:t>(подпись гражданина)</w:t>
            </w:r>
          </w:p>
        </w:tc>
      </w:tr>
    </w:tbl>
    <w:p w:rsidR="00CE1D82" w:rsidRPr="00C95D3E" w:rsidRDefault="00CE1D82" w:rsidP="00CE1D82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Приложение 4</w:t>
      </w:r>
    </w:p>
    <w:p w:rsidR="00CE1D82" w:rsidRPr="00C95D3E" w:rsidRDefault="00CE1D82" w:rsidP="00CE1D82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CE1D82" w:rsidRPr="00C95D3E" w:rsidRDefault="00CE1D82" w:rsidP="00CE1D82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  <w:r w:rsidRPr="00C95D3E">
        <w:rPr>
          <w:rFonts w:ascii="Arial" w:eastAsia="Times New Roman" w:hAnsi="Arial" w:cs="Arial"/>
          <w:b/>
          <w:sz w:val="24"/>
          <w:szCs w:val="24"/>
        </w:rPr>
        <w:t xml:space="preserve">Образец заявления </w:t>
      </w:r>
      <w:proofErr w:type="gramStart"/>
      <w:r w:rsidRPr="00C95D3E">
        <w:rPr>
          <w:rFonts w:ascii="Arial" w:eastAsia="Times New Roman" w:hAnsi="Arial" w:cs="Arial"/>
          <w:b/>
          <w:sz w:val="24"/>
          <w:szCs w:val="24"/>
        </w:rPr>
        <w:t>о</w:t>
      </w:r>
      <w:proofErr w:type="gramEnd"/>
      <w:r w:rsidRPr="00C95D3E">
        <w:rPr>
          <w:rFonts w:ascii="Arial" w:eastAsia="Times New Roman" w:hAnsi="Arial" w:cs="Arial"/>
          <w:b/>
          <w:sz w:val="24"/>
          <w:szCs w:val="24"/>
        </w:rPr>
        <w:t xml:space="preserve"> установлении факта невозможности проживания  в  жилом  помещении</w:t>
      </w: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Начальнику</w:t>
      </w:r>
      <w:r w:rsidR="000F75E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</w:t>
      </w:r>
      <w:r w:rsidRPr="00C95D3E">
        <w:rPr>
          <w:rFonts w:ascii="Arial" w:eastAsia="Times New Roman" w:hAnsi="Arial" w:cs="Arial"/>
          <w:sz w:val="24"/>
          <w:szCs w:val="24"/>
        </w:rPr>
        <w:t xml:space="preserve">Министерства образования  Московской области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от</w:t>
      </w:r>
      <w:r w:rsidRPr="00C95D3E">
        <w:rPr>
          <w:rFonts w:ascii="Arial" w:eastAsia="Times New Roman" w:hAnsi="Arial" w:cs="Arial"/>
          <w:sz w:val="24"/>
          <w:szCs w:val="24"/>
        </w:rPr>
        <w:tab/>
      </w:r>
      <w:r w:rsidRPr="00C95D3E">
        <w:rPr>
          <w:rFonts w:ascii="Arial" w:eastAsia="Times New Roman" w:hAnsi="Arial" w:cs="Arial"/>
          <w:sz w:val="24"/>
          <w:szCs w:val="24"/>
        </w:rPr>
        <w:tab/>
      </w:r>
      <w:r w:rsidR="00C96632" w:rsidRPr="00C95D3E">
        <w:rPr>
          <w:rFonts w:ascii="Arial" w:eastAsia="Times New Roman" w:hAnsi="Arial" w:cs="Arial"/>
          <w:sz w:val="24"/>
          <w:szCs w:val="24"/>
        </w:rPr>
        <w:t>_________________________</w:t>
      </w:r>
      <w:r w:rsidRPr="00C95D3E">
        <w:rPr>
          <w:rFonts w:ascii="Arial" w:eastAsia="Times New Roman" w:hAnsi="Arial" w:cs="Arial"/>
          <w:sz w:val="24"/>
          <w:szCs w:val="24"/>
        </w:rPr>
        <w:t>,</w:t>
      </w:r>
    </w:p>
    <w:p w:rsidR="002F4358" w:rsidRPr="000F75E7" w:rsidRDefault="002F4358" w:rsidP="00C9663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Arial" w:eastAsia="Times New Roman" w:hAnsi="Arial" w:cs="Arial"/>
          <w:sz w:val="20"/>
          <w:szCs w:val="20"/>
        </w:rPr>
      </w:pPr>
      <w:r w:rsidRPr="000F75E7">
        <w:rPr>
          <w:rFonts w:ascii="Arial" w:eastAsia="Times New Roman" w:hAnsi="Arial" w:cs="Arial"/>
          <w:sz w:val="20"/>
          <w:szCs w:val="20"/>
        </w:rPr>
        <w:t>(фамилия, имя (и если имеется) отчество, дата, год рождения)</w:t>
      </w: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95D3E">
        <w:rPr>
          <w:rFonts w:ascii="Arial" w:eastAsia="Times New Roman" w:hAnsi="Arial" w:cs="Arial"/>
          <w:sz w:val="24"/>
          <w:szCs w:val="24"/>
        </w:rPr>
        <w:t>проживающего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по адресу:</w:t>
      </w:r>
      <w:r w:rsidR="00C96632" w:rsidRPr="00C95D3E">
        <w:rPr>
          <w:rFonts w:ascii="Arial" w:eastAsia="Times New Roman" w:hAnsi="Arial" w:cs="Arial"/>
          <w:sz w:val="24"/>
          <w:szCs w:val="24"/>
        </w:rPr>
        <w:t>___________</w:t>
      </w:r>
    </w:p>
    <w:p w:rsidR="002F4358" w:rsidRPr="00C95D3E" w:rsidRDefault="00C96632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_________________________________</w:t>
      </w:r>
      <w:r w:rsidR="002F4358" w:rsidRPr="00C95D3E">
        <w:rPr>
          <w:rFonts w:ascii="Arial" w:eastAsia="Times New Roman" w:hAnsi="Arial" w:cs="Arial"/>
          <w:sz w:val="24"/>
          <w:szCs w:val="24"/>
        </w:rPr>
        <w:t>,</w:t>
      </w: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регистрация по месту жительства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F4358" w:rsidRPr="00C95D3E" w:rsidRDefault="002F4358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адресу:</w:t>
      </w:r>
      <w:r w:rsidRPr="00C95D3E">
        <w:rPr>
          <w:rFonts w:ascii="Arial" w:eastAsia="Times New Roman" w:hAnsi="Arial" w:cs="Arial"/>
          <w:sz w:val="24"/>
          <w:szCs w:val="24"/>
        </w:rPr>
        <w:tab/>
      </w:r>
      <w:r w:rsidR="00C96632" w:rsidRPr="00C95D3E">
        <w:rPr>
          <w:rFonts w:ascii="Arial" w:eastAsia="Times New Roman" w:hAnsi="Arial" w:cs="Arial"/>
          <w:sz w:val="24"/>
          <w:szCs w:val="24"/>
        </w:rPr>
        <w:t>_________________________</w:t>
      </w:r>
    </w:p>
    <w:p w:rsidR="002F4358" w:rsidRPr="000F75E7" w:rsidRDefault="002F4358" w:rsidP="00C96632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Arial" w:eastAsia="Times New Roman" w:hAnsi="Arial" w:cs="Arial"/>
          <w:sz w:val="20"/>
          <w:szCs w:val="20"/>
        </w:rPr>
      </w:pPr>
      <w:r w:rsidRPr="000F75E7">
        <w:rPr>
          <w:rFonts w:ascii="Arial" w:eastAsia="Times New Roman" w:hAnsi="Arial" w:cs="Arial"/>
          <w:sz w:val="20"/>
          <w:szCs w:val="20"/>
        </w:rPr>
        <w:t>(либо указывается судебное решение, подтверждающее место жительства)</w:t>
      </w:r>
    </w:p>
    <w:p w:rsidR="002F4358" w:rsidRPr="00C95D3E" w:rsidRDefault="000F75E7" w:rsidP="002F435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Паспортные данные:_________________________________________________________</w:t>
      </w:r>
    </w:p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ЗАЯВЛЕНИЕ</w:t>
      </w:r>
    </w:p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1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8"/>
        <w:gridCol w:w="426"/>
        <w:gridCol w:w="2976"/>
        <w:gridCol w:w="4962"/>
        <w:gridCol w:w="1417"/>
      </w:tblGrid>
      <w:tr w:rsidR="00CE1D82" w:rsidRPr="00C95D3E" w:rsidTr="00CE1D82">
        <w:trPr>
          <w:gridBefore w:val="2"/>
          <w:wBefore w:w="534" w:type="dxa"/>
        </w:trPr>
        <w:tc>
          <w:tcPr>
            <w:tcW w:w="7938" w:type="dxa"/>
            <w:gridSpan w:val="2"/>
            <w:shd w:val="clear" w:color="000000" w:fill="auto"/>
          </w:tcPr>
          <w:p w:rsidR="00CE1D82" w:rsidRPr="00C95D3E" w:rsidRDefault="00CE1D82" w:rsidP="00CE1D82">
            <w:pPr>
              <w:adjustRightInd w:val="0"/>
              <w:ind w:hanging="108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Прошу установить факт невозможности проживания  в  жилом  помещении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auto"/>
          </w:tcPr>
          <w:p w:rsidR="00CE1D82" w:rsidRPr="00C95D3E" w:rsidRDefault="00CE1D82" w:rsidP="00CE1D82">
            <w:pPr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1D82" w:rsidRPr="00C95D3E" w:rsidTr="00CE1D82">
        <w:trPr>
          <w:gridBefore w:val="1"/>
          <w:wBefore w:w="108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CE1D82" w:rsidRPr="00C95D3E" w:rsidRDefault="00CE1D82" w:rsidP="00CE1D82">
            <w:pPr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1D82" w:rsidRPr="00C95D3E" w:rsidTr="00CE1D82">
        <w:trPr>
          <w:gridBefore w:val="1"/>
          <w:wBefore w:w="108" w:type="dxa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000000" w:fill="auto"/>
          </w:tcPr>
          <w:p w:rsidR="00CE1D82" w:rsidRPr="000F75E7" w:rsidRDefault="00CE1D82" w:rsidP="00CE1D82">
            <w:pPr>
              <w:adjustRightInd w:val="0"/>
              <w:jc w:val="center"/>
              <w:rPr>
                <w:rFonts w:ascii="Arial" w:eastAsia="Times New Roman" w:hAnsi="Arial" w:cs="Arial"/>
              </w:rPr>
            </w:pPr>
            <w:r w:rsidRPr="000F75E7">
              <w:rPr>
                <w:rFonts w:ascii="Arial" w:eastAsia="Times New Roman" w:hAnsi="Arial" w:cs="Arial"/>
              </w:rPr>
              <w:t>(место нахождения жилого помещения)</w:t>
            </w:r>
          </w:p>
        </w:tc>
      </w:tr>
      <w:tr w:rsidR="00CE1D82" w:rsidRPr="00C95D3E" w:rsidTr="00CE1D82">
        <w:tc>
          <w:tcPr>
            <w:tcW w:w="3510" w:type="dxa"/>
            <w:gridSpan w:val="3"/>
            <w:shd w:val="clear" w:color="000000" w:fill="auto"/>
          </w:tcPr>
          <w:p w:rsidR="00CE1D82" w:rsidRPr="00C95D3E" w:rsidRDefault="00CE1D82" w:rsidP="00CE1D82">
            <w:pPr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по следующему обстоятельству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CE1D82" w:rsidRPr="00C95D3E" w:rsidRDefault="00CE1D82" w:rsidP="00CE1D82">
            <w:pPr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1D82" w:rsidRPr="00C95D3E" w:rsidTr="00CE1D82">
        <w:trPr>
          <w:gridBefore w:val="1"/>
          <w:wBefore w:w="108" w:type="dxa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:rsidR="00CE1D82" w:rsidRPr="00C95D3E" w:rsidRDefault="00CE1D82" w:rsidP="00CE1D82">
            <w:pPr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E1D82" w:rsidRPr="00C95D3E" w:rsidTr="00CE1D82">
        <w:trPr>
          <w:gridBefore w:val="1"/>
          <w:wBefore w:w="108" w:type="dxa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000000" w:fill="auto"/>
          </w:tcPr>
          <w:p w:rsidR="00CE1D82" w:rsidRPr="00C95D3E" w:rsidRDefault="00CE1D82" w:rsidP="00C96632">
            <w:pPr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 xml:space="preserve">(указать одно из обстоятельств, обозначенных в части </w:t>
            </w:r>
            <w:r w:rsidR="00C96632" w:rsidRPr="00C95D3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95D3E">
              <w:rPr>
                <w:rFonts w:ascii="Arial" w:eastAsia="Times New Roman" w:hAnsi="Arial" w:cs="Arial"/>
                <w:sz w:val="24"/>
                <w:szCs w:val="24"/>
              </w:rPr>
              <w:t xml:space="preserve"> статьи </w:t>
            </w:r>
            <w:r w:rsidR="00C96632" w:rsidRPr="00C95D3E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95D3E">
              <w:rPr>
                <w:rFonts w:ascii="Arial" w:eastAsia="Times New Roman" w:hAnsi="Arial" w:cs="Arial"/>
                <w:sz w:val="24"/>
                <w:szCs w:val="24"/>
              </w:rPr>
              <w:t xml:space="preserve"> Закона </w:t>
            </w:r>
            <w:r w:rsidR="00C96632" w:rsidRPr="00C95D3E">
              <w:rPr>
                <w:rFonts w:ascii="Arial" w:eastAsia="Times New Roman" w:hAnsi="Arial" w:cs="Arial"/>
                <w:sz w:val="24"/>
                <w:szCs w:val="24"/>
              </w:rPr>
              <w:t xml:space="preserve">Московской </w:t>
            </w:r>
            <w:r w:rsidRPr="00C95D3E">
              <w:rPr>
                <w:rFonts w:ascii="Arial" w:eastAsia="Times New Roman" w:hAnsi="Arial" w:cs="Arial"/>
                <w:sz w:val="24"/>
                <w:szCs w:val="24"/>
              </w:rPr>
              <w:t xml:space="preserve">области </w:t>
            </w:r>
            <w:r w:rsidR="00C96632" w:rsidRPr="00C95D3E">
              <w:rPr>
                <w:rFonts w:ascii="Arial" w:eastAsia="Times New Roman" w:hAnsi="Arial" w:cs="Arial"/>
                <w:sz w:val="24"/>
                <w:szCs w:val="24"/>
              </w:rPr>
              <w:t>от 29 декабря 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К заявлению прилагаю следующие документы:</w:t>
      </w:r>
    </w:p>
    <w:p w:rsidR="00CE1D82" w:rsidRPr="00C95D3E" w:rsidRDefault="00CE1D82" w:rsidP="00CE1D8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1. </w:t>
      </w:r>
    </w:p>
    <w:p w:rsidR="00CE1D82" w:rsidRPr="00C95D3E" w:rsidRDefault="00CE1D82" w:rsidP="00CE1D8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2. </w:t>
      </w:r>
    </w:p>
    <w:p w:rsidR="00CE1D82" w:rsidRPr="00C95D3E" w:rsidRDefault="00CE1D82" w:rsidP="00CE1D8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3. </w:t>
      </w:r>
    </w:p>
    <w:p w:rsidR="00CE1D82" w:rsidRPr="00C95D3E" w:rsidRDefault="00CE1D82" w:rsidP="00CE1D8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4. </w:t>
      </w:r>
    </w:p>
    <w:p w:rsidR="00CE1D82" w:rsidRPr="00C95D3E" w:rsidRDefault="00CE1D82" w:rsidP="00CE1D8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5. </w:t>
      </w:r>
    </w:p>
    <w:p w:rsidR="00CE1D82" w:rsidRPr="00C95D3E" w:rsidRDefault="00CE1D82" w:rsidP="00CE1D82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Style w:val="af1"/>
        <w:tblW w:w="934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7"/>
        <w:gridCol w:w="8635"/>
        <w:gridCol w:w="276"/>
      </w:tblGrid>
      <w:tr w:rsidR="00C96632" w:rsidRPr="00C95D3E" w:rsidTr="00C96632">
        <w:tc>
          <w:tcPr>
            <w:tcW w:w="437" w:type="dxa"/>
          </w:tcPr>
          <w:p w:rsidR="00C96632" w:rsidRPr="00C95D3E" w:rsidRDefault="00C96632" w:rsidP="00C966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C95D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C96632" w:rsidRPr="00C95D3E" w:rsidRDefault="00C96632" w:rsidP="00C966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6" w:type="dxa"/>
          </w:tcPr>
          <w:p w:rsidR="00C96632" w:rsidRPr="00C95D3E" w:rsidRDefault="00C96632" w:rsidP="00C96632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</w:tbl>
    <w:p w:rsidR="00C96632" w:rsidRPr="00C95D3E" w:rsidRDefault="00C96632" w:rsidP="00C96632">
      <w:pPr>
        <w:autoSpaceDE w:val="0"/>
        <w:autoSpaceDN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lastRenderedPageBreak/>
        <w:t>предупрежде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а) об ответственности за недостоверность сведений, содержащихся в представленных документах, влияющих на право получения ежемесячной денежной выплаты.</w:t>
      </w:r>
    </w:p>
    <w:p w:rsidR="00C96632" w:rsidRPr="00C95D3E" w:rsidRDefault="00C96632" w:rsidP="00C96632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Даю согласие</w:t>
      </w:r>
      <w:r w:rsidR="000F75E7">
        <w:rPr>
          <w:rFonts w:ascii="Arial" w:eastAsia="Times New Roman" w:hAnsi="Arial" w:cs="Arial"/>
          <w:sz w:val="24"/>
          <w:szCs w:val="24"/>
        </w:rPr>
        <w:t xml:space="preserve"> ____________________________________________</w:t>
      </w:r>
      <w:r w:rsidRPr="00C95D3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C95D3E">
        <w:rPr>
          <w:rFonts w:ascii="Arial" w:eastAsia="Times New Roman" w:hAnsi="Arial" w:cs="Arial"/>
          <w:sz w:val="24"/>
          <w:szCs w:val="24"/>
        </w:rPr>
        <w:t xml:space="preserve">Министерства образования  Московской области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___________________</w:t>
      </w:r>
    </w:p>
    <w:p w:rsidR="00C96632" w:rsidRPr="00C95D3E" w:rsidRDefault="00C96632" w:rsidP="00C96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на сбор, систематизацию, накопление, хранение, уточнение (обновление, изменение), использование и передачу моих персональных данных, хранящихся в моем деле,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 xml:space="preserve"> данного заявления до его письменного отзыва.</w:t>
      </w:r>
    </w:p>
    <w:p w:rsidR="00C96632" w:rsidRPr="00C95D3E" w:rsidRDefault="00C96632" w:rsidP="00C9663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Результат государственной услуги выдать следующим способом: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посредством личного обращения в </w:t>
      </w:r>
      <w:r w:rsidR="00CF4F5E" w:rsidRPr="00C95D3E">
        <w:rPr>
          <w:rFonts w:ascii="Arial" w:hAnsi="Arial" w:cs="Arial"/>
          <w:sz w:val="24"/>
          <w:szCs w:val="24"/>
        </w:rPr>
        <w:t>администрацию Пушкинского муниципального района.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i/>
          <w:sz w:val="24"/>
          <w:szCs w:val="24"/>
        </w:rPr>
        <w:t xml:space="preserve">в форме </w:t>
      </w:r>
      <w:r w:rsidRPr="00C95D3E">
        <w:rPr>
          <w:rFonts w:ascii="Arial" w:eastAsia="Times New Roman" w:hAnsi="Arial" w:cs="Arial"/>
          <w:sz w:val="24"/>
          <w:szCs w:val="24"/>
        </w:rPr>
        <w:t>электронного документа;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в форме документа на бумажном носителе;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96632" w:rsidRPr="00C95D3E" w:rsidRDefault="00C96632" w:rsidP="00C96632">
      <w:pPr>
        <w:pStyle w:val="a4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96632" w:rsidRPr="00C95D3E" w:rsidRDefault="00C96632" w:rsidP="00C966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C96632" w:rsidRPr="00C95D3E" w:rsidRDefault="00C96632" w:rsidP="00C9663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&lt;&lt;Обратная сторона заявления&gt;&gt;</w:t>
      </w:r>
    </w:p>
    <w:p w:rsidR="00C96632" w:rsidRPr="00C95D3E" w:rsidRDefault="00C96632" w:rsidP="00C9663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услуги):</w:t>
      </w:r>
    </w:p>
    <w:p w:rsidR="00C96632" w:rsidRPr="00C95D3E" w:rsidRDefault="00C96632" w:rsidP="00C9663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95D3E">
        <w:rPr>
          <w:rFonts w:ascii="Arial" w:eastAsia="Times New Roman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государственной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государственной услуги, </w:t>
      </w:r>
      <w:proofErr w:type="gramStart"/>
      <w:r w:rsidRPr="00C95D3E">
        <w:rPr>
          <w:rFonts w:ascii="Arial" w:eastAsia="Times New Roman" w:hAnsi="Arial" w:cs="Arial"/>
          <w:sz w:val="24"/>
          <w:szCs w:val="24"/>
        </w:rPr>
        <w:t>предупрежден</w:t>
      </w:r>
      <w:proofErr w:type="gramEnd"/>
      <w:r w:rsidRPr="00C95D3E">
        <w:rPr>
          <w:rFonts w:ascii="Arial" w:eastAsia="Times New Roman" w:hAnsi="Arial" w:cs="Arial"/>
          <w:sz w:val="24"/>
          <w:szCs w:val="24"/>
        </w:rPr>
        <w:t>.</w:t>
      </w:r>
    </w:p>
    <w:p w:rsidR="00C96632" w:rsidRPr="00C95D3E" w:rsidRDefault="00C96632" w:rsidP="00C96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96632" w:rsidRPr="00C95D3E" w:rsidRDefault="00C96632" w:rsidP="00C9663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1"/>
        <w:tblW w:w="836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4"/>
        <w:gridCol w:w="567"/>
        <w:gridCol w:w="283"/>
        <w:gridCol w:w="709"/>
        <w:gridCol w:w="1276"/>
        <w:gridCol w:w="533"/>
        <w:gridCol w:w="425"/>
        <w:gridCol w:w="567"/>
        <w:gridCol w:w="34"/>
        <w:gridCol w:w="533"/>
        <w:gridCol w:w="3152"/>
      </w:tblGrid>
      <w:tr w:rsidR="00C96632" w:rsidRPr="00C95D3E" w:rsidTr="0049767F">
        <w:trPr>
          <w:gridAfter w:val="2"/>
          <w:wAfter w:w="3685" w:type="dxa"/>
        </w:trPr>
        <w:tc>
          <w:tcPr>
            <w:tcW w:w="1843" w:type="dxa"/>
            <w:gridSpan w:val="4"/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Приложение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документов.</w:t>
            </w:r>
          </w:p>
        </w:tc>
      </w:tr>
      <w:tr w:rsidR="00C96632" w:rsidRPr="00C95D3E" w:rsidTr="0049767F">
        <w:tc>
          <w:tcPr>
            <w:tcW w:w="284" w:type="dxa"/>
          </w:tcPr>
          <w:p w:rsidR="00C96632" w:rsidRPr="00C95D3E" w:rsidRDefault="00C96632" w:rsidP="00B34750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C96632" w:rsidRPr="00C95D3E" w:rsidRDefault="00C96632" w:rsidP="00B34750">
            <w:pPr>
              <w:ind w:hanging="1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"</w:t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C96632" w:rsidRPr="00C95D3E" w:rsidRDefault="00C96632" w:rsidP="00B34750">
            <w:pPr>
              <w:ind w:right="-108" w:hanging="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95D3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95D3E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C95D3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C96632" w:rsidRPr="00C95D3E" w:rsidRDefault="00C96632" w:rsidP="00B3475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6632" w:rsidRPr="0049767F" w:rsidTr="0049767F">
        <w:tc>
          <w:tcPr>
            <w:tcW w:w="284" w:type="dxa"/>
          </w:tcPr>
          <w:p w:rsidR="00C96632" w:rsidRPr="0049767F" w:rsidRDefault="00C96632" w:rsidP="00B34750">
            <w:pPr>
              <w:ind w:left="34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</w:tcPr>
          <w:p w:rsidR="00C96632" w:rsidRPr="0049767F" w:rsidRDefault="00C96632" w:rsidP="00B3475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" w:type="dxa"/>
          </w:tcPr>
          <w:p w:rsidR="00C96632" w:rsidRPr="0049767F" w:rsidRDefault="00C96632" w:rsidP="00B34750">
            <w:pPr>
              <w:ind w:hanging="10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18" w:type="dxa"/>
            <w:gridSpan w:val="3"/>
          </w:tcPr>
          <w:p w:rsidR="00C96632" w:rsidRPr="0049767F" w:rsidRDefault="00C96632" w:rsidP="00B3475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</w:tcPr>
          <w:p w:rsidR="00C96632" w:rsidRPr="0049767F" w:rsidRDefault="00C96632" w:rsidP="00B34750">
            <w:pPr>
              <w:ind w:right="-108" w:hanging="4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</w:tcPr>
          <w:p w:rsidR="00C96632" w:rsidRPr="0049767F" w:rsidRDefault="00C96632" w:rsidP="00B3475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gridSpan w:val="2"/>
          </w:tcPr>
          <w:p w:rsidR="00C96632" w:rsidRPr="0049767F" w:rsidRDefault="00C96632" w:rsidP="00B34750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152" w:type="dxa"/>
          </w:tcPr>
          <w:p w:rsidR="00C96632" w:rsidRPr="0049767F" w:rsidRDefault="00C96632" w:rsidP="00B34750">
            <w:pPr>
              <w:jc w:val="center"/>
              <w:rPr>
                <w:rFonts w:ascii="Arial" w:eastAsia="Times New Roman" w:hAnsi="Arial" w:cs="Arial"/>
              </w:rPr>
            </w:pPr>
            <w:r w:rsidRPr="0049767F">
              <w:rPr>
                <w:rFonts w:ascii="Arial" w:eastAsia="Times New Roman" w:hAnsi="Arial" w:cs="Arial"/>
              </w:rPr>
              <w:t>(подпись гражданина)</w:t>
            </w:r>
          </w:p>
        </w:tc>
      </w:tr>
    </w:tbl>
    <w:p w:rsidR="003E1F50" w:rsidRPr="0049767F" w:rsidRDefault="003E1F50" w:rsidP="003E1F50">
      <w:pPr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0"/>
          <w:szCs w:val="20"/>
        </w:rPr>
      </w:pPr>
    </w:p>
    <w:sectPr w:rsidR="003E1F50" w:rsidRPr="0049767F" w:rsidSect="00C96632">
      <w:headerReference w:type="default" r:id="rId17"/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03" w:rsidRDefault="00E51103" w:rsidP="001C0680">
      <w:pPr>
        <w:spacing w:after="0" w:line="240" w:lineRule="auto"/>
      </w:pPr>
      <w:r>
        <w:separator/>
      </w:r>
    </w:p>
  </w:endnote>
  <w:endnote w:type="continuationSeparator" w:id="0">
    <w:p w:rsidR="00E51103" w:rsidRDefault="00E51103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27" w:rsidRDefault="00F83427" w:rsidP="001C068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03" w:rsidRDefault="00E51103" w:rsidP="001C0680">
      <w:pPr>
        <w:spacing w:after="0" w:line="240" w:lineRule="auto"/>
      </w:pPr>
      <w:r>
        <w:separator/>
      </w:r>
    </w:p>
  </w:footnote>
  <w:footnote w:type="continuationSeparator" w:id="0">
    <w:p w:rsidR="00E51103" w:rsidRDefault="00E51103" w:rsidP="001C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27" w:rsidRPr="00D325C0" w:rsidRDefault="00F83427" w:rsidP="00D325C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427" w:rsidRPr="00CE1D82" w:rsidRDefault="00F83427" w:rsidP="00CE1D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C43E83"/>
    <w:multiLevelType w:val="hybridMultilevel"/>
    <w:tmpl w:val="BC58EF4A"/>
    <w:lvl w:ilvl="0" w:tplc="04190011">
      <w:start w:val="1"/>
      <w:numFmt w:val="decimal"/>
      <w:lvlText w:val="%1)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>
    <w:nsid w:val="136E1F4C"/>
    <w:multiLevelType w:val="hybridMultilevel"/>
    <w:tmpl w:val="740C5E24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4D5A19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C52E43"/>
    <w:multiLevelType w:val="hybridMultilevel"/>
    <w:tmpl w:val="B01EDC08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9082BFE"/>
    <w:multiLevelType w:val="hybridMultilevel"/>
    <w:tmpl w:val="F22C181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6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D672D88"/>
    <w:multiLevelType w:val="hybridMultilevel"/>
    <w:tmpl w:val="EDB82B42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25"/>
  </w:num>
  <w:num w:numId="5">
    <w:abstractNumId w:val="13"/>
  </w:num>
  <w:num w:numId="6">
    <w:abstractNumId w:val="0"/>
  </w:num>
  <w:num w:numId="7">
    <w:abstractNumId w:val="20"/>
  </w:num>
  <w:num w:numId="8">
    <w:abstractNumId w:val="11"/>
  </w:num>
  <w:num w:numId="9">
    <w:abstractNumId w:val="2"/>
  </w:num>
  <w:num w:numId="10">
    <w:abstractNumId w:val="27"/>
  </w:num>
  <w:num w:numId="11">
    <w:abstractNumId w:val="12"/>
  </w:num>
  <w:num w:numId="12">
    <w:abstractNumId w:val="22"/>
  </w:num>
  <w:num w:numId="13">
    <w:abstractNumId w:val="3"/>
  </w:num>
  <w:num w:numId="14">
    <w:abstractNumId w:val="30"/>
  </w:num>
  <w:num w:numId="15">
    <w:abstractNumId w:val="18"/>
  </w:num>
  <w:num w:numId="16">
    <w:abstractNumId w:val="18"/>
  </w:num>
  <w:num w:numId="17">
    <w:abstractNumId w:val="18"/>
  </w:num>
  <w:num w:numId="18">
    <w:abstractNumId w:val="15"/>
  </w:num>
  <w:num w:numId="19">
    <w:abstractNumId w:val="16"/>
  </w:num>
  <w:num w:numId="20">
    <w:abstractNumId w:val="21"/>
  </w:num>
  <w:num w:numId="21">
    <w:abstractNumId w:val="7"/>
  </w:num>
  <w:num w:numId="22">
    <w:abstractNumId w:val="14"/>
  </w:num>
  <w:num w:numId="23">
    <w:abstractNumId w:val="4"/>
  </w:num>
  <w:num w:numId="24">
    <w:abstractNumId w:val="8"/>
  </w:num>
  <w:num w:numId="25">
    <w:abstractNumId w:val="26"/>
  </w:num>
  <w:num w:numId="26">
    <w:abstractNumId w:val="19"/>
  </w:num>
  <w:num w:numId="27">
    <w:abstractNumId w:val="24"/>
  </w:num>
  <w:num w:numId="28">
    <w:abstractNumId w:val="1"/>
  </w:num>
  <w:num w:numId="29">
    <w:abstractNumId w:val="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0"/>
  </w:num>
  <w:num w:numId="33">
    <w:abstractNumId w:val="23"/>
  </w:num>
  <w:num w:numId="34">
    <w:abstractNumId w:val="2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3437"/>
    <w:rsid w:val="0000350C"/>
    <w:rsid w:val="00004E02"/>
    <w:rsid w:val="00006B14"/>
    <w:rsid w:val="00010626"/>
    <w:rsid w:val="00010A14"/>
    <w:rsid w:val="00011754"/>
    <w:rsid w:val="00011E9D"/>
    <w:rsid w:val="00012C1E"/>
    <w:rsid w:val="000207A9"/>
    <w:rsid w:val="0002102E"/>
    <w:rsid w:val="000214BD"/>
    <w:rsid w:val="00021D8E"/>
    <w:rsid w:val="0002380F"/>
    <w:rsid w:val="000269E4"/>
    <w:rsid w:val="00031733"/>
    <w:rsid w:val="00032568"/>
    <w:rsid w:val="000347D6"/>
    <w:rsid w:val="000419CC"/>
    <w:rsid w:val="00052082"/>
    <w:rsid w:val="00055386"/>
    <w:rsid w:val="000559A6"/>
    <w:rsid w:val="0005729F"/>
    <w:rsid w:val="00060241"/>
    <w:rsid w:val="00060F9F"/>
    <w:rsid w:val="00063525"/>
    <w:rsid w:val="00065574"/>
    <w:rsid w:val="0006684B"/>
    <w:rsid w:val="00070A01"/>
    <w:rsid w:val="0007567A"/>
    <w:rsid w:val="000758E9"/>
    <w:rsid w:val="00076042"/>
    <w:rsid w:val="0008287B"/>
    <w:rsid w:val="000838F2"/>
    <w:rsid w:val="00084FCD"/>
    <w:rsid w:val="00085494"/>
    <w:rsid w:val="00087365"/>
    <w:rsid w:val="00093789"/>
    <w:rsid w:val="000A0B70"/>
    <w:rsid w:val="000A1B59"/>
    <w:rsid w:val="000A31F2"/>
    <w:rsid w:val="000A3F3D"/>
    <w:rsid w:val="000A4561"/>
    <w:rsid w:val="000A5937"/>
    <w:rsid w:val="000A5A6A"/>
    <w:rsid w:val="000A5F51"/>
    <w:rsid w:val="000A6207"/>
    <w:rsid w:val="000A6EA9"/>
    <w:rsid w:val="000A7ED3"/>
    <w:rsid w:val="000B199F"/>
    <w:rsid w:val="000B57A4"/>
    <w:rsid w:val="000B5B98"/>
    <w:rsid w:val="000B6D2A"/>
    <w:rsid w:val="000C0E61"/>
    <w:rsid w:val="000C204A"/>
    <w:rsid w:val="000D0B83"/>
    <w:rsid w:val="000D1E57"/>
    <w:rsid w:val="000D3379"/>
    <w:rsid w:val="000D3C3C"/>
    <w:rsid w:val="000D4ED7"/>
    <w:rsid w:val="000D63D9"/>
    <w:rsid w:val="000D76F1"/>
    <w:rsid w:val="000D79C0"/>
    <w:rsid w:val="000E2E0C"/>
    <w:rsid w:val="000E4DE8"/>
    <w:rsid w:val="000F0FAA"/>
    <w:rsid w:val="000F75E7"/>
    <w:rsid w:val="001032BC"/>
    <w:rsid w:val="00103679"/>
    <w:rsid w:val="00104FC2"/>
    <w:rsid w:val="001109B0"/>
    <w:rsid w:val="001147FB"/>
    <w:rsid w:val="00115BEF"/>
    <w:rsid w:val="00116533"/>
    <w:rsid w:val="001224B4"/>
    <w:rsid w:val="0012392A"/>
    <w:rsid w:val="00124122"/>
    <w:rsid w:val="001273E4"/>
    <w:rsid w:val="00130F0A"/>
    <w:rsid w:val="00130F1A"/>
    <w:rsid w:val="00131ACA"/>
    <w:rsid w:val="00131C0E"/>
    <w:rsid w:val="00134646"/>
    <w:rsid w:val="001354D5"/>
    <w:rsid w:val="00136678"/>
    <w:rsid w:val="00137140"/>
    <w:rsid w:val="001411A2"/>
    <w:rsid w:val="0014577F"/>
    <w:rsid w:val="001477F0"/>
    <w:rsid w:val="00151115"/>
    <w:rsid w:val="0015127B"/>
    <w:rsid w:val="00152BFD"/>
    <w:rsid w:val="00152CB1"/>
    <w:rsid w:val="001565A0"/>
    <w:rsid w:val="00160032"/>
    <w:rsid w:val="00160265"/>
    <w:rsid w:val="0016050F"/>
    <w:rsid w:val="001605BC"/>
    <w:rsid w:val="001606F7"/>
    <w:rsid w:val="001615B9"/>
    <w:rsid w:val="00164E7A"/>
    <w:rsid w:val="0016502A"/>
    <w:rsid w:val="00166D1D"/>
    <w:rsid w:val="00167492"/>
    <w:rsid w:val="00170340"/>
    <w:rsid w:val="00173867"/>
    <w:rsid w:val="00173E27"/>
    <w:rsid w:val="00174757"/>
    <w:rsid w:val="0017535F"/>
    <w:rsid w:val="00177AEA"/>
    <w:rsid w:val="00185AEE"/>
    <w:rsid w:val="0018673A"/>
    <w:rsid w:val="00187008"/>
    <w:rsid w:val="00194355"/>
    <w:rsid w:val="0019478B"/>
    <w:rsid w:val="00196FDD"/>
    <w:rsid w:val="001A0FB6"/>
    <w:rsid w:val="001A2CF1"/>
    <w:rsid w:val="001A31FD"/>
    <w:rsid w:val="001A4A89"/>
    <w:rsid w:val="001A7B73"/>
    <w:rsid w:val="001B0133"/>
    <w:rsid w:val="001B3014"/>
    <w:rsid w:val="001B6372"/>
    <w:rsid w:val="001C0680"/>
    <w:rsid w:val="001C1E2E"/>
    <w:rsid w:val="001C323E"/>
    <w:rsid w:val="001C3D8B"/>
    <w:rsid w:val="001C5E57"/>
    <w:rsid w:val="001C6F88"/>
    <w:rsid w:val="001D050D"/>
    <w:rsid w:val="001D0BA9"/>
    <w:rsid w:val="001D5705"/>
    <w:rsid w:val="001D57E8"/>
    <w:rsid w:val="001D712F"/>
    <w:rsid w:val="001D7781"/>
    <w:rsid w:val="001E3A00"/>
    <w:rsid w:val="001E502F"/>
    <w:rsid w:val="001E7817"/>
    <w:rsid w:val="001F23D6"/>
    <w:rsid w:val="001F4AE3"/>
    <w:rsid w:val="001F5A1C"/>
    <w:rsid w:val="001F5CAB"/>
    <w:rsid w:val="001F6D96"/>
    <w:rsid w:val="001F7AE4"/>
    <w:rsid w:val="002019AA"/>
    <w:rsid w:val="002021E8"/>
    <w:rsid w:val="002061AE"/>
    <w:rsid w:val="00210ADF"/>
    <w:rsid w:val="002128CF"/>
    <w:rsid w:val="00220D5F"/>
    <w:rsid w:val="0022106E"/>
    <w:rsid w:val="00221BD7"/>
    <w:rsid w:val="00232DE6"/>
    <w:rsid w:val="002334A2"/>
    <w:rsid w:val="00233D2E"/>
    <w:rsid w:val="00235B11"/>
    <w:rsid w:val="00236B10"/>
    <w:rsid w:val="00237274"/>
    <w:rsid w:val="002405A3"/>
    <w:rsid w:val="00242DEA"/>
    <w:rsid w:val="00250C8C"/>
    <w:rsid w:val="00252542"/>
    <w:rsid w:val="00254514"/>
    <w:rsid w:val="00256731"/>
    <w:rsid w:val="0026072E"/>
    <w:rsid w:val="00262E7A"/>
    <w:rsid w:val="0026428A"/>
    <w:rsid w:val="00264CC1"/>
    <w:rsid w:val="00270048"/>
    <w:rsid w:val="002701C7"/>
    <w:rsid w:val="002715DF"/>
    <w:rsid w:val="002716DA"/>
    <w:rsid w:val="00271E15"/>
    <w:rsid w:val="00273269"/>
    <w:rsid w:val="00275F2C"/>
    <w:rsid w:val="00275F8E"/>
    <w:rsid w:val="002810B9"/>
    <w:rsid w:val="00286EEA"/>
    <w:rsid w:val="002871E4"/>
    <w:rsid w:val="00287499"/>
    <w:rsid w:val="0029327F"/>
    <w:rsid w:val="002A7C31"/>
    <w:rsid w:val="002B331B"/>
    <w:rsid w:val="002B34CB"/>
    <w:rsid w:val="002B60B7"/>
    <w:rsid w:val="002B77A2"/>
    <w:rsid w:val="002C078D"/>
    <w:rsid w:val="002C73DE"/>
    <w:rsid w:val="002C7C5F"/>
    <w:rsid w:val="002D07FB"/>
    <w:rsid w:val="002E006B"/>
    <w:rsid w:val="002E42CF"/>
    <w:rsid w:val="002E43F4"/>
    <w:rsid w:val="002E600D"/>
    <w:rsid w:val="002F082A"/>
    <w:rsid w:val="002F2E0B"/>
    <w:rsid w:val="002F2E5B"/>
    <w:rsid w:val="002F399D"/>
    <w:rsid w:val="002F4358"/>
    <w:rsid w:val="002F4D8B"/>
    <w:rsid w:val="00300EDB"/>
    <w:rsid w:val="0030300F"/>
    <w:rsid w:val="00303BAC"/>
    <w:rsid w:val="00306BB8"/>
    <w:rsid w:val="00307CF6"/>
    <w:rsid w:val="00311327"/>
    <w:rsid w:val="00313DFC"/>
    <w:rsid w:val="00314A0A"/>
    <w:rsid w:val="0031500E"/>
    <w:rsid w:val="00315910"/>
    <w:rsid w:val="00315D55"/>
    <w:rsid w:val="003207B9"/>
    <w:rsid w:val="0032374E"/>
    <w:rsid w:val="00323B49"/>
    <w:rsid w:val="003242A2"/>
    <w:rsid w:val="003336DA"/>
    <w:rsid w:val="003336E1"/>
    <w:rsid w:val="0033668B"/>
    <w:rsid w:val="0033692A"/>
    <w:rsid w:val="0034384A"/>
    <w:rsid w:val="00343F86"/>
    <w:rsid w:val="003445C8"/>
    <w:rsid w:val="003458A9"/>
    <w:rsid w:val="003530A4"/>
    <w:rsid w:val="00354AFD"/>
    <w:rsid w:val="00357DB9"/>
    <w:rsid w:val="003608F8"/>
    <w:rsid w:val="0036119B"/>
    <w:rsid w:val="00365FCA"/>
    <w:rsid w:val="00370C0C"/>
    <w:rsid w:val="00373449"/>
    <w:rsid w:val="00381BF3"/>
    <w:rsid w:val="003840B6"/>
    <w:rsid w:val="00390327"/>
    <w:rsid w:val="003922F2"/>
    <w:rsid w:val="003925DD"/>
    <w:rsid w:val="0039279C"/>
    <w:rsid w:val="003958E4"/>
    <w:rsid w:val="0039743A"/>
    <w:rsid w:val="003A0454"/>
    <w:rsid w:val="003B7692"/>
    <w:rsid w:val="003C153C"/>
    <w:rsid w:val="003C1B6D"/>
    <w:rsid w:val="003C4E4E"/>
    <w:rsid w:val="003D14E2"/>
    <w:rsid w:val="003D2084"/>
    <w:rsid w:val="003D5FFB"/>
    <w:rsid w:val="003D7B4D"/>
    <w:rsid w:val="003E1F50"/>
    <w:rsid w:val="003E3D92"/>
    <w:rsid w:val="003E3F19"/>
    <w:rsid w:val="003E4939"/>
    <w:rsid w:val="003E51A0"/>
    <w:rsid w:val="003E608C"/>
    <w:rsid w:val="003E7DFE"/>
    <w:rsid w:val="003F0013"/>
    <w:rsid w:val="003F5355"/>
    <w:rsid w:val="003F56E7"/>
    <w:rsid w:val="00402D83"/>
    <w:rsid w:val="004045F8"/>
    <w:rsid w:val="00406A66"/>
    <w:rsid w:val="004113FC"/>
    <w:rsid w:val="0041445E"/>
    <w:rsid w:val="00415B71"/>
    <w:rsid w:val="004167EC"/>
    <w:rsid w:val="004179B6"/>
    <w:rsid w:val="00417B9F"/>
    <w:rsid w:val="00420009"/>
    <w:rsid w:val="00420C05"/>
    <w:rsid w:val="00425301"/>
    <w:rsid w:val="00430744"/>
    <w:rsid w:val="00430A87"/>
    <w:rsid w:val="00430AF2"/>
    <w:rsid w:val="004358CB"/>
    <w:rsid w:val="00436FCC"/>
    <w:rsid w:val="004436BC"/>
    <w:rsid w:val="00443FDE"/>
    <w:rsid w:val="0044410F"/>
    <w:rsid w:val="00450B51"/>
    <w:rsid w:val="0045792C"/>
    <w:rsid w:val="004627B5"/>
    <w:rsid w:val="004637C2"/>
    <w:rsid w:val="00464229"/>
    <w:rsid w:val="00466507"/>
    <w:rsid w:val="0046790C"/>
    <w:rsid w:val="00470F38"/>
    <w:rsid w:val="004711E7"/>
    <w:rsid w:val="00474D08"/>
    <w:rsid w:val="00474D8C"/>
    <w:rsid w:val="00475A36"/>
    <w:rsid w:val="00481797"/>
    <w:rsid w:val="00482432"/>
    <w:rsid w:val="00482545"/>
    <w:rsid w:val="004843A4"/>
    <w:rsid w:val="004847E6"/>
    <w:rsid w:val="0048758F"/>
    <w:rsid w:val="00491C63"/>
    <w:rsid w:val="00493524"/>
    <w:rsid w:val="00494015"/>
    <w:rsid w:val="00495CDA"/>
    <w:rsid w:val="0049767F"/>
    <w:rsid w:val="004A0BEE"/>
    <w:rsid w:val="004A51FD"/>
    <w:rsid w:val="004A7CAA"/>
    <w:rsid w:val="004B034D"/>
    <w:rsid w:val="004B315B"/>
    <w:rsid w:val="004B38BE"/>
    <w:rsid w:val="004B7CCE"/>
    <w:rsid w:val="004C0F3B"/>
    <w:rsid w:val="004C3B60"/>
    <w:rsid w:val="004C3D68"/>
    <w:rsid w:val="004D375B"/>
    <w:rsid w:val="004D61D1"/>
    <w:rsid w:val="004E07D3"/>
    <w:rsid w:val="004F1F74"/>
    <w:rsid w:val="004F37D0"/>
    <w:rsid w:val="004F7FE2"/>
    <w:rsid w:val="00500800"/>
    <w:rsid w:val="00500863"/>
    <w:rsid w:val="005059A7"/>
    <w:rsid w:val="00505FA0"/>
    <w:rsid w:val="00506E6A"/>
    <w:rsid w:val="00507E80"/>
    <w:rsid w:val="00507F51"/>
    <w:rsid w:val="00511ECD"/>
    <w:rsid w:val="00516226"/>
    <w:rsid w:val="0052147D"/>
    <w:rsid w:val="00524C19"/>
    <w:rsid w:val="0052607D"/>
    <w:rsid w:val="00531095"/>
    <w:rsid w:val="00531ABE"/>
    <w:rsid w:val="00537CBD"/>
    <w:rsid w:val="00543AAE"/>
    <w:rsid w:val="00543C34"/>
    <w:rsid w:val="005442C8"/>
    <w:rsid w:val="005443AD"/>
    <w:rsid w:val="00546F47"/>
    <w:rsid w:val="0055675D"/>
    <w:rsid w:val="0056092C"/>
    <w:rsid w:val="005614D3"/>
    <w:rsid w:val="0056315B"/>
    <w:rsid w:val="005645F9"/>
    <w:rsid w:val="005651A1"/>
    <w:rsid w:val="00572FA8"/>
    <w:rsid w:val="00573195"/>
    <w:rsid w:val="005749CD"/>
    <w:rsid w:val="005756EA"/>
    <w:rsid w:val="005815EA"/>
    <w:rsid w:val="00581CB0"/>
    <w:rsid w:val="00582B2A"/>
    <w:rsid w:val="00587DC4"/>
    <w:rsid w:val="00590AC3"/>
    <w:rsid w:val="0059315D"/>
    <w:rsid w:val="005A00D3"/>
    <w:rsid w:val="005A026B"/>
    <w:rsid w:val="005A0754"/>
    <w:rsid w:val="005A25B7"/>
    <w:rsid w:val="005A2FEB"/>
    <w:rsid w:val="005A3319"/>
    <w:rsid w:val="005A6AB8"/>
    <w:rsid w:val="005B460E"/>
    <w:rsid w:val="005C26D8"/>
    <w:rsid w:val="005C2F2F"/>
    <w:rsid w:val="005C3798"/>
    <w:rsid w:val="005D11EF"/>
    <w:rsid w:val="005D2A76"/>
    <w:rsid w:val="005D58B9"/>
    <w:rsid w:val="005E0D58"/>
    <w:rsid w:val="005F1B66"/>
    <w:rsid w:val="00602584"/>
    <w:rsid w:val="00605A0E"/>
    <w:rsid w:val="00606D4E"/>
    <w:rsid w:val="006124B9"/>
    <w:rsid w:val="006141F7"/>
    <w:rsid w:val="00614902"/>
    <w:rsid w:val="006170AB"/>
    <w:rsid w:val="00621210"/>
    <w:rsid w:val="0062496D"/>
    <w:rsid w:val="00626DB8"/>
    <w:rsid w:val="00626F9B"/>
    <w:rsid w:val="00627336"/>
    <w:rsid w:val="00637488"/>
    <w:rsid w:val="006401A0"/>
    <w:rsid w:val="00640FE6"/>
    <w:rsid w:val="006438B1"/>
    <w:rsid w:val="0064765F"/>
    <w:rsid w:val="006478E2"/>
    <w:rsid w:val="00650474"/>
    <w:rsid w:val="00651CF2"/>
    <w:rsid w:val="00652D72"/>
    <w:rsid w:val="006574EF"/>
    <w:rsid w:val="00660D5A"/>
    <w:rsid w:val="00661CF1"/>
    <w:rsid w:val="00663557"/>
    <w:rsid w:val="00666E27"/>
    <w:rsid w:val="00671ABE"/>
    <w:rsid w:val="00675120"/>
    <w:rsid w:val="0068173A"/>
    <w:rsid w:val="00682945"/>
    <w:rsid w:val="006852CD"/>
    <w:rsid w:val="00685EFE"/>
    <w:rsid w:val="00686385"/>
    <w:rsid w:val="0069101D"/>
    <w:rsid w:val="00692853"/>
    <w:rsid w:val="00692C04"/>
    <w:rsid w:val="006964F1"/>
    <w:rsid w:val="006A5A7C"/>
    <w:rsid w:val="006A5C73"/>
    <w:rsid w:val="006A639D"/>
    <w:rsid w:val="006B05E0"/>
    <w:rsid w:val="006B491E"/>
    <w:rsid w:val="006B789C"/>
    <w:rsid w:val="006C035A"/>
    <w:rsid w:val="006C1BD3"/>
    <w:rsid w:val="006C2C60"/>
    <w:rsid w:val="006C4139"/>
    <w:rsid w:val="006C5E6A"/>
    <w:rsid w:val="006D08F9"/>
    <w:rsid w:val="006D321B"/>
    <w:rsid w:val="006D3D2D"/>
    <w:rsid w:val="006D60D8"/>
    <w:rsid w:val="006D6950"/>
    <w:rsid w:val="006E08E3"/>
    <w:rsid w:val="006E1127"/>
    <w:rsid w:val="006E1D8C"/>
    <w:rsid w:val="006E2DC4"/>
    <w:rsid w:val="006E5061"/>
    <w:rsid w:val="006F15D5"/>
    <w:rsid w:val="006F2EEF"/>
    <w:rsid w:val="006F5C3E"/>
    <w:rsid w:val="006F65E1"/>
    <w:rsid w:val="006F71B5"/>
    <w:rsid w:val="00701D1F"/>
    <w:rsid w:val="00707BD6"/>
    <w:rsid w:val="00710700"/>
    <w:rsid w:val="00712281"/>
    <w:rsid w:val="00712600"/>
    <w:rsid w:val="00712946"/>
    <w:rsid w:val="007161FE"/>
    <w:rsid w:val="00724379"/>
    <w:rsid w:val="007252EE"/>
    <w:rsid w:val="00725D93"/>
    <w:rsid w:val="0072648A"/>
    <w:rsid w:val="007316B7"/>
    <w:rsid w:val="007357B0"/>
    <w:rsid w:val="00736CB6"/>
    <w:rsid w:val="0073715B"/>
    <w:rsid w:val="00743632"/>
    <w:rsid w:val="00744C03"/>
    <w:rsid w:val="007535D8"/>
    <w:rsid w:val="00754B89"/>
    <w:rsid w:val="007626C6"/>
    <w:rsid w:val="00762A4F"/>
    <w:rsid w:val="0076380D"/>
    <w:rsid w:val="00771817"/>
    <w:rsid w:val="0077205E"/>
    <w:rsid w:val="00775DEB"/>
    <w:rsid w:val="007776CB"/>
    <w:rsid w:val="00785A1B"/>
    <w:rsid w:val="00785CD2"/>
    <w:rsid w:val="00790652"/>
    <w:rsid w:val="0079116C"/>
    <w:rsid w:val="00792EA4"/>
    <w:rsid w:val="0079573A"/>
    <w:rsid w:val="00797391"/>
    <w:rsid w:val="00797F06"/>
    <w:rsid w:val="007A06B9"/>
    <w:rsid w:val="007A63D3"/>
    <w:rsid w:val="007A7EEB"/>
    <w:rsid w:val="007B126E"/>
    <w:rsid w:val="007B2438"/>
    <w:rsid w:val="007B44B2"/>
    <w:rsid w:val="007B7CD7"/>
    <w:rsid w:val="007D0AF7"/>
    <w:rsid w:val="007D0D3F"/>
    <w:rsid w:val="007D2E73"/>
    <w:rsid w:val="007D387F"/>
    <w:rsid w:val="007D45F8"/>
    <w:rsid w:val="007D5E9F"/>
    <w:rsid w:val="007D66F0"/>
    <w:rsid w:val="007D6E26"/>
    <w:rsid w:val="007D7FC4"/>
    <w:rsid w:val="007E02F6"/>
    <w:rsid w:val="007E2861"/>
    <w:rsid w:val="007E442B"/>
    <w:rsid w:val="007E513C"/>
    <w:rsid w:val="007E553D"/>
    <w:rsid w:val="007E5D3A"/>
    <w:rsid w:val="007E7D11"/>
    <w:rsid w:val="007F179A"/>
    <w:rsid w:val="007F1B48"/>
    <w:rsid w:val="007F1B88"/>
    <w:rsid w:val="007F2F0E"/>
    <w:rsid w:val="00800612"/>
    <w:rsid w:val="00802406"/>
    <w:rsid w:val="00802B93"/>
    <w:rsid w:val="00803B49"/>
    <w:rsid w:val="0080562A"/>
    <w:rsid w:val="008075C7"/>
    <w:rsid w:val="00811D7D"/>
    <w:rsid w:val="008122B1"/>
    <w:rsid w:val="008161BF"/>
    <w:rsid w:val="00817C51"/>
    <w:rsid w:val="008205DB"/>
    <w:rsid w:val="0082192E"/>
    <w:rsid w:val="00826244"/>
    <w:rsid w:val="00826582"/>
    <w:rsid w:val="00832DD4"/>
    <w:rsid w:val="00835702"/>
    <w:rsid w:val="00836AA7"/>
    <w:rsid w:val="008414A7"/>
    <w:rsid w:val="00842F24"/>
    <w:rsid w:val="00844D45"/>
    <w:rsid w:val="008514EA"/>
    <w:rsid w:val="00851E06"/>
    <w:rsid w:val="008609FF"/>
    <w:rsid w:val="0086328E"/>
    <w:rsid w:val="008638D7"/>
    <w:rsid w:val="00863A8B"/>
    <w:rsid w:val="0086695F"/>
    <w:rsid w:val="00870883"/>
    <w:rsid w:val="008741C1"/>
    <w:rsid w:val="0087469A"/>
    <w:rsid w:val="00881ACC"/>
    <w:rsid w:val="00886D7F"/>
    <w:rsid w:val="0088725B"/>
    <w:rsid w:val="00892905"/>
    <w:rsid w:val="00894F2F"/>
    <w:rsid w:val="008A03C3"/>
    <w:rsid w:val="008A29B0"/>
    <w:rsid w:val="008A383B"/>
    <w:rsid w:val="008A3A8A"/>
    <w:rsid w:val="008A5428"/>
    <w:rsid w:val="008B1BDB"/>
    <w:rsid w:val="008B34A4"/>
    <w:rsid w:val="008B6DF3"/>
    <w:rsid w:val="008C13AA"/>
    <w:rsid w:val="008C1DCF"/>
    <w:rsid w:val="008C1F56"/>
    <w:rsid w:val="008C2968"/>
    <w:rsid w:val="008C3EA0"/>
    <w:rsid w:val="008C4413"/>
    <w:rsid w:val="008C659B"/>
    <w:rsid w:val="008C78F9"/>
    <w:rsid w:val="008C7A2C"/>
    <w:rsid w:val="008D07A6"/>
    <w:rsid w:val="008D1FB2"/>
    <w:rsid w:val="008D6D4D"/>
    <w:rsid w:val="008D7BFE"/>
    <w:rsid w:val="008E06EB"/>
    <w:rsid w:val="008E3216"/>
    <w:rsid w:val="008E629E"/>
    <w:rsid w:val="008E6406"/>
    <w:rsid w:val="008E690C"/>
    <w:rsid w:val="008E70AC"/>
    <w:rsid w:val="008E7A9B"/>
    <w:rsid w:val="008F3AE6"/>
    <w:rsid w:val="00903977"/>
    <w:rsid w:val="009045EB"/>
    <w:rsid w:val="009066C8"/>
    <w:rsid w:val="009073D1"/>
    <w:rsid w:val="0091394D"/>
    <w:rsid w:val="0091404D"/>
    <w:rsid w:val="009151D0"/>
    <w:rsid w:val="00915FA8"/>
    <w:rsid w:val="00916730"/>
    <w:rsid w:val="0091683A"/>
    <w:rsid w:val="00916F02"/>
    <w:rsid w:val="00933619"/>
    <w:rsid w:val="00940656"/>
    <w:rsid w:val="009412AF"/>
    <w:rsid w:val="009427E0"/>
    <w:rsid w:val="009476E2"/>
    <w:rsid w:val="00950BAA"/>
    <w:rsid w:val="00952F87"/>
    <w:rsid w:val="00953D72"/>
    <w:rsid w:val="00954793"/>
    <w:rsid w:val="00956B4E"/>
    <w:rsid w:val="00962B26"/>
    <w:rsid w:val="00963B38"/>
    <w:rsid w:val="00975B97"/>
    <w:rsid w:val="009910C6"/>
    <w:rsid w:val="00993BEB"/>
    <w:rsid w:val="009A288A"/>
    <w:rsid w:val="009A2C18"/>
    <w:rsid w:val="009A4CD9"/>
    <w:rsid w:val="009A5732"/>
    <w:rsid w:val="009B1EE1"/>
    <w:rsid w:val="009B41C5"/>
    <w:rsid w:val="009C5FF8"/>
    <w:rsid w:val="009C71AC"/>
    <w:rsid w:val="009C7912"/>
    <w:rsid w:val="009E5556"/>
    <w:rsid w:val="009E62CF"/>
    <w:rsid w:val="009F0BEA"/>
    <w:rsid w:val="009F2CCA"/>
    <w:rsid w:val="009F2CE4"/>
    <w:rsid w:val="009F3993"/>
    <w:rsid w:val="00A01E6B"/>
    <w:rsid w:val="00A0420C"/>
    <w:rsid w:val="00A0654A"/>
    <w:rsid w:val="00A06A12"/>
    <w:rsid w:val="00A06C31"/>
    <w:rsid w:val="00A122E4"/>
    <w:rsid w:val="00A16957"/>
    <w:rsid w:val="00A20845"/>
    <w:rsid w:val="00A21D62"/>
    <w:rsid w:val="00A308BB"/>
    <w:rsid w:val="00A32F04"/>
    <w:rsid w:val="00A350BD"/>
    <w:rsid w:val="00A36DD8"/>
    <w:rsid w:val="00A4069C"/>
    <w:rsid w:val="00A412D4"/>
    <w:rsid w:val="00A45312"/>
    <w:rsid w:val="00A45AFD"/>
    <w:rsid w:val="00A4637F"/>
    <w:rsid w:val="00A5746F"/>
    <w:rsid w:val="00A5783E"/>
    <w:rsid w:val="00A60088"/>
    <w:rsid w:val="00A61BBE"/>
    <w:rsid w:val="00A6315B"/>
    <w:rsid w:val="00A6362C"/>
    <w:rsid w:val="00A65294"/>
    <w:rsid w:val="00A67BF1"/>
    <w:rsid w:val="00A72A39"/>
    <w:rsid w:val="00A73622"/>
    <w:rsid w:val="00A7393D"/>
    <w:rsid w:val="00A74EC8"/>
    <w:rsid w:val="00A812A6"/>
    <w:rsid w:val="00A8175E"/>
    <w:rsid w:val="00A84A61"/>
    <w:rsid w:val="00A878AC"/>
    <w:rsid w:val="00A90931"/>
    <w:rsid w:val="00A92B44"/>
    <w:rsid w:val="00A93B76"/>
    <w:rsid w:val="00A941FF"/>
    <w:rsid w:val="00A961D5"/>
    <w:rsid w:val="00A96640"/>
    <w:rsid w:val="00A97CEA"/>
    <w:rsid w:val="00AA08D7"/>
    <w:rsid w:val="00AA237B"/>
    <w:rsid w:val="00AB18A9"/>
    <w:rsid w:val="00AB304C"/>
    <w:rsid w:val="00AB3FEE"/>
    <w:rsid w:val="00AB45FE"/>
    <w:rsid w:val="00AC027A"/>
    <w:rsid w:val="00AC032F"/>
    <w:rsid w:val="00AC0B1C"/>
    <w:rsid w:val="00AC12AD"/>
    <w:rsid w:val="00AC1B89"/>
    <w:rsid w:val="00AC208B"/>
    <w:rsid w:val="00AC5996"/>
    <w:rsid w:val="00AC77E7"/>
    <w:rsid w:val="00AC7F2D"/>
    <w:rsid w:val="00AD0D2F"/>
    <w:rsid w:val="00AD3FEF"/>
    <w:rsid w:val="00AD4BED"/>
    <w:rsid w:val="00AD5046"/>
    <w:rsid w:val="00AD533E"/>
    <w:rsid w:val="00AD5D4F"/>
    <w:rsid w:val="00AE33B8"/>
    <w:rsid w:val="00AE3FD5"/>
    <w:rsid w:val="00AE4A4D"/>
    <w:rsid w:val="00AE6883"/>
    <w:rsid w:val="00AE7F22"/>
    <w:rsid w:val="00AF3C5D"/>
    <w:rsid w:val="00B01AE8"/>
    <w:rsid w:val="00B04C9A"/>
    <w:rsid w:val="00B068ED"/>
    <w:rsid w:val="00B14954"/>
    <w:rsid w:val="00B14CEF"/>
    <w:rsid w:val="00B171B9"/>
    <w:rsid w:val="00B1793D"/>
    <w:rsid w:val="00B221CF"/>
    <w:rsid w:val="00B22DC5"/>
    <w:rsid w:val="00B23D6E"/>
    <w:rsid w:val="00B246DF"/>
    <w:rsid w:val="00B24D23"/>
    <w:rsid w:val="00B26605"/>
    <w:rsid w:val="00B26F09"/>
    <w:rsid w:val="00B330FA"/>
    <w:rsid w:val="00B34750"/>
    <w:rsid w:val="00B43D1E"/>
    <w:rsid w:val="00B44221"/>
    <w:rsid w:val="00B476DE"/>
    <w:rsid w:val="00B47C18"/>
    <w:rsid w:val="00B5255D"/>
    <w:rsid w:val="00B532E2"/>
    <w:rsid w:val="00B56440"/>
    <w:rsid w:val="00B6071E"/>
    <w:rsid w:val="00B6283C"/>
    <w:rsid w:val="00B6560F"/>
    <w:rsid w:val="00B67A33"/>
    <w:rsid w:val="00B73146"/>
    <w:rsid w:val="00B74AB8"/>
    <w:rsid w:val="00B75F3C"/>
    <w:rsid w:val="00B77EAD"/>
    <w:rsid w:val="00B80C9E"/>
    <w:rsid w:val="00B826C6"/>
    <w:rsid w:val="00B82DAB"/>
    <w:rsid w:val="00B83C29"/>
    <w:rsid w:val="00B8516A"/>
    <w:rsid w:val="00B905E4"/>
    <w:rsid w:val="00B92AD3"/>
    <w:rsid w:val="00B93BEC"/>
    <w:rsid w:val="00B975DF"/>
    <w:rsid w:val="00BA31D8"/>
    <w:rsid w:val="00BA320C"/>
    <w:rsid w:val="00BA3DD9"/>
    <w:rsid w:val="00BA4EF3"/>
    <w:rsid w:val="00BA5D3D"/>
    <w:rsid w:val="00BB0BA8"/>
    <w:rsid w:val="00BB4E3B"/>
    <w:rsid w:val="00BC0DDE"/>
    <w:rsid w:val="00BC1C40"/>
    <w:rsid w:val="00BC5292"/>
    <w:rsid w:val="00BD17B8"/>
    <w:rsid w:val="00BD496F"/>
    <w:rsid w:val="00BD4AC9"/>
    <w:rsid w:val="00BE0897"/>
    <w:rsid w:val="00BE0D2A"/>
    <w:rsid w:val="00BE3BAA"/>
    <w:rsid w:val="00BE6CBF"/>
    <w:rsid w:val="00BF07B3"/>
    <w:rsid w:val="00BF0839"/>
    <w:rsid w:val="00BF3425"/>
    <w:rsid w:val="00BF4CEA"/>
    <w:rsid w:val="00BF5DD0"/>
    <w:rsid w:val="00BF6619"/>
    <w:rsid w:val="00C02AC6"/>
    <w:rsid w:val="00C03A7D"/>
    <w:rsid w:val="00C04B5F"/>
    <w:rsid w:val="00C05B1D"/>
    <w:rsid w:val="00C06477"/>
    <w:rsid w:val="00C06700"/>
    <w:rsid w:val="00C06B28"/>
    <w:rsid w:val="00C06E0B"/>
    <w:rsid w:val="00C12166"/>
    <w:rsid w:val="00C165D0"/>
    <w:rsid w:val="00C2015D"/>
    <w:rsid w:val="00C24147"/>
    <w:rsid w:val="00C27189"/>
    <w:rsid w:val="00C30D2E"/>
    <w:rsid w:val="00C330B7"/>
    <w:rsid w:val="00C343B9"/>
    <w:rsid w:val="00C400BA"/>
    <w:rsid w:val="00C42D64"/>
    <w:rsid w:val="00C44344"/>
    <w:rsid w:val="00C44FBB"/>
    <w:rsid w:val="00C45D61"/>
    <w:rsid w:val="00C46ADD"/>
    <w:rsid w:val="00C5454C"/>
    <w:rsid w:val="00C55837"/>
    <w:rsid w:val="00C5797F"/>
    <w:rsid w:val="00C62415"/>
    <w:rsid w:val="00C63AC2"/>
    <w:rsid w:val="00C64117"/>
    <w:rsid w:val="00C65D8B"/>
    <w:rsid w:val="00C66250"/>
    <w:rsid w:val="00C66EA8"/>
    <w:rsid w:val="00C72931"/>
    <w:rsid w:val="00C77EC1"/>
    <w:rsid w:val="00C83FE8"/>
    <w:rsid w:val="00C854E8"/>
    <w:rsid w:val="00C85E25"/>
    <w:rsid w:val="00C872FF"/>
    <w:rsid w:val="00C90A5D"/>
    <w:rsid w:val="00C95D3E"/>
    <w:rsid w:val="00C96632"/>
    <w:rsid w:val="00CA0600"/>
    <w:rsid w:val="00CA2998"/>
    <w:rsid w:val="00CA62B2"/>
    <w:rsid w:val="00CB2124"/>
    <w:rsid w:val="00CB3311"/>
    <w:rsid w:val="00CB3CAE"/>
    <w:rsid w:val="00CC1147"/>
    <w:rsid w:val="00CC207F"/>
    <w:rsid w:val="00CC42D8"/>
    <w:rsid w:val="00CC4687"/>
    <w:rsid w:val="00CC7D6A"/>
    <w:rsid w:val="00CD5D72"/>
    <w:rsid w:val="00CD746A"/>
    <w:rsid w:val="00CD7C08"/>
    <w:rsid w:val="00CE1497"/>
    <w:rsid w:val="00CE1D82"/>
    <w:rsid w:val="00CE2AB1"/>
    <w:rsid w:val="00CE4757"/>
    <w:rsid w:val="00CE4870"/>
    <w:rsid w:val="00CE655E"/>
    <w:rsid w:val="00CF034E"/>
    <w:rsid w:val="00CF0D0C"/>
    <w:rsid w:val="00CF2493"/>
    <w:rsid w:val="00CF24B5"/>
    <w:rsid w:val="00CF40A6"/>
    <w:rsid w:val="00CF4DB4"/>
    <w:rsid w:val="00CF4F25"/>
    <w:rsid w:val="00CF4F5E"/>
    <w:rsid w:val="00CF5AB8"/>
    <w:rsid w:val="00D01B4A"/>
    <w:rsid w:val="00D0252C"/>
    <w:rsid w:val="00D031B9"/>
    <w:rsid w:val="00D040ED"/>
    <w:rsid w:val="00D049E1"/>
    <w:rsid w:val="00D06C29"/>
    <w:rsid w:val="00D1487D"/>
    <w:rsid w:val="00D14CF9"/>
    <w:rsid w:val="00D15253"/>
    <w:rsid w:val="00D16CBA"/>
    <w:rsid w:val="00D1761F"/>
    <w:rsid w:val="00D21F65"/>
    <w:rsid w:val="00D22F7F"/>
    <w:rsid w:val="00D24100"/>
    <w:rsid w:val="00D30012"/>
    <w:rsid w:val="00D31888"/>
    <w:rsid w:val="00D325C0"/>
    <w:rsid w:val="00D33EDA"/>
    <w:rsid w:val="00D348B7"/>
    <w:rsid w:val="00D405C4"/>
    <w:rsid w:val="00D408B0"/>
    <w:rsid w:val="00D411DD"/>
    <w:rsid w:val="00D445B8"/>
    <w:rsid w:val="00D44F78"/>
    <w:rsid w:val="00D451B2"/>
    <w:rsid w:val="00D4638E"/>
    <w:rsid w:val="00D51688"/>
    <w:rsid w:val="00D54DE7"/>
    <w:rsid w:val="00D54F92"/>
    <w:rsid w:val="00D5624F"/>
    <w:rsid w:val="00D60555"/>
    <w:rsid w:val="00D62451"/>
    <w:rsid w:val="00D67147"/>
    <w:rsid w:val="00D705FC"/>
    <w:rsid w:val="00D71135"/>
    <w:rsid w:val="00D71B8F"/>
    <w:rsid w:val="00D77F13"/>
    <w:rsid w:val="00D81827"/>
    <w:rsid w:val="00D82001"/>
    <w:rsid w:val="00D84C53"/>
    <w:rsid w:val="00D8768C"/>
    <w:rsid w:val="00D8777C"/>
    <w:rsid w:val="00D97E6F"/>
    <w:rsid w:val="00DA08F5"/>
    <w:rsid w:val="00DB0FEF"/>
    <w:rsid w:val="00DB2FA4"/>
    <w:rsid w:val="00DB4FA5"/>
    <w:rsid w:val="00DB5BBD"/>
    <w:rsid w:val="00DB5F63"/>
    <w:rsid w:val="00DC2CE6"/>
    <w:rsid w:val="00DC4445"/>
    <w:rsid w:val="00DC4A85"/>
    <w:rsid w:val="00DC4FCA"/>
    <w:rsid w:val="00DC669A"/>
    <w:rsid w:val="00DC7800"/>
    <w:rsid w:val="00DD0993"/>
    <w:rsid w:val="00DE1E73"/>
    <w:rsid w:val="00DE4417"/>
    <w:rsid w:val="00DE59BA"/>
    <w:rsid w:val="00DE7EA5"/>
    <w:rsid w:val="00DF09D7"/>
    <w:rsid w:val="00DF4AAF"/>
    <w:rsid w:val="00DF5B40"/>
    <w:rsid w:val="00DF756B"/>
    <w:rsid w:val="00E050DB"/>
    <w:rsid w:val="00E05C00"/>
    <w:rsid w:val="00E05FFA"/>
    <w:rsid w:val="00E13934"/>
    <w:rsid w:val="00E159D1"/>
    <w:rsid w:val="00E202A6"/>
    <w:rsid w:val="00E21D97"/>
    <w:rsid w:val="00E2440A"/>
    <w:rsid w:val="00E324A2"/>
    <w:rsid w:val="00E32B9B"/>
    <w:rsid w:val="00E339CA"/>
    <w:rsid w:val="00E355F6"/>
    <w:rsid w:val="00E356D2"/>
    <w:rsid w:val="00E357C6"/>
    <w:rsid w:val="00E35EF2"/>
    <w:rsid w:val="00E36511"/>
    <w:rsid w:val="00E36544"/>
    <w:rsid w:val="00E36B10"/>
    <w:rsid w:val="00E4148F"/>
    <w:rsid w:val="00E421F8"/>
    <w:rsid w:val="00E45580"/>
    <w:rsid w:val="00E51103"/>
    <w:rsid w:val="00E5113B"/>
    <w:rsid w:val="00E574F2"/>
    <w:rsid w:val="00E63315"/>
    <w:rsid w:val="00E66929"/>
    <w:rsid w:val="00E67147"/>
    <w:rsid w:val="00E67458"/>
    <w:rsid w:val="00E7499E"/>
    <w:rsid w:val="00E7508F"/>
    <w:rsid w:val="00E76800"/>
    <w:rsid w:val="00E86F96"/>
    <w:rsid w:val="00E87EC5"/>
    <w:rsid w:val="00E91EBA"/>
    <w:rsid w:val="00E92F9B"/>
    <w:rsid w:val="00E93203"/>
    <w:rsid w:val="00E93957"/>
    <w:rsid w:val="00E961BE"/>
    <w:rsid w:val="00EA0DF9"/>
    <w:rsid w:val="00EA302D"/>
    <w:rsid w:val="00EA5001"/>
    <w:rsid w:val="00EB2BCA"/>
    <w:rsid w:val="00EB2DEF"/>
    <w:rsid w:val="00EB3C4C"/>
    <w:rsid w:val="00EB4E9A"/>
    <w:rsid w:val="00EC16A4"/>
    <w:rsid w:val="00EC618A"/>
    <w:rsid w:val="00EC652F"/>
    <w:rsid w:val="00ED1633"/>
    <w:rsid w:val="00EE16D5"/>
    <w:rsid w:val="00EE18D4"/>
    <w:rsid w:val="00EE2CA2"/>
    <w:rsid w:val="00EE3BCB"/>
    <w:rsid w:val="00EE4094"/>
    <w:rsid w:val="00EE6D8A"/>
    <w:rsid w:val="00EF0B82"/>
    <w:rsid w:val="00EF10FF"/>
    <w:rsid w:val="00EF3BAE"/>
    <w:rsid w:val="00EF451D"/>
    <w:rsid w:val="00EF60C7"/>
    <w:rsid w:val="00F041D9"/>
    <w:rsid w:val="00F0512F"/>
    <w:rsid w:val="00F10137"/>
    <w:rsid w:val="00F14208"/>
    <w:rsid w:val="00F22040"/>
    <w:rsid w:val="00F22816"/>
    <w:rsid w:val="00F27C60"/>
    <w:rsid w:val="00F30F47"/>
    <w:rsid w:val="00F35E8B"/>
    <w:rsid w:val="00F51D1D"/>
    <w:rsid w:val="00F5304F"/>
    <w:rsid w:val="00F53A5B"/>
    <w:rsid w:val="00F5583B"/>
    <w:rsid w:val="00F573F6"/>
    <w:rsid w:val="00F616A8"/>
    <w:rsid w:val="00F70F5C"/>
    <w:rsid w:val="00F72838"/>
    <w:rsid w:val="00F742E5"/>
    <w:rsid w:val="00F74632"/>
    <w:rsid w:val="00F81406"/>
    <w:rsid w:val="00F82521"/>
    <w:rsid w:val="00F8298A"/>
    <w:rsid w:val="00F83427"/>
    <w:rsid w:val="00F86854"/>
    <w:rsid w:val="00F93524"/>
    <w:rsid w:val="00F967A4"/>
    <w:rsid w:val="00F97AD9"/>
    <w:rsid w:val="00FA5437"/>
    <w:rsid w:val="00FB11D2"/>
    <w:rsid w:val="00FB13C3"/>
    <w:rsid w:val="00FB3101"/>
    <w:rsid w:val="00FB52CF"/>
    <w:rsid w:val="00FB58FA"/>
    <w:rsid w:val="00FB721C"/>
    <w:rsid w:val="00FB7510"/>
    <w:rsid w:val="00FC0296"/>
    <w:rsid w:val="00FC05B7"/>
    <w:rsid w:val="00FC4D52"/>
    <w:rsid w:val="00FD2642"/>
    <w:rsid w:val="00FD295D"/>
    <w:rsid w:val="00FD2E93"/>
    <w:rsid w:val="00FD3A08"/>
    <w:rsid w:val="00FE1FA9"/>
    <w:rsid w:val="00FE28AE"/>
    <w:rsid w:val="00FE5EC4"/>
    <w:rsid w:val="00FF079C"/>
    <w:rsid w:val="00FF1796"/>
    <w:rsid w:val="00FF21F6"/>
    <w:rsid w:val="00FF2294"/>
    <w:rsid w:val="00FF25D7"/>
    <w:rsid w:val="00FF67D0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328E"/>
    <w:rPr>
      <w:rFonts w:eastAsiaTheme="minorEastAsia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0"/>
    <w:uiPriority w:val="34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rsid w:val="00DC2CE6"/>
    <w:pPr>
      <w:numPr>
        <w:numId w:val="2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74E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1"/>
    <w:uiPriority w:val="99"/>
    <w:semiHidden/>
    <w:unhideWhenUsed/>
    <w:rsid w:val="006574E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6574EF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4EF"/>
    <w:rPr>
      <w:rFonts w:eastAsiaTheme="minorEastAsia"/>
      <w:b/>
      <w:bCs/>
      <w:sz w:val="20"/>
      <w:szCs w:val="20"/>
      <w:lang w:eastAsia="ru-RU"/>
    </w:rPr>
  </w:style>
  <w:style w:type="character" w:customStyle="1" w:styleId="blk">
    <w:name w:val="blk"/>
    <w:basedOn w:val="a1"/>
    <w:rsid w:val="002021E8"/>
  </w:style>
  <w:style w:type="character" w:customStyle="1" w:styleId="u">
    <w:name w:val="u"/>
    <w:basedOn w:val="a1"/>
    <w:rsid w:val="002021E8"/>
  </w:style>
  <w:style w:type="character" w:customStyle="1" w:styleId="ConsPlusNormal0">
    <w:name w:val="ConsPlusNormal Знак"/>
    <w:basedOn w:val="a1"/>
    <w:link w:val="ConsPlusNormal"/>
    <w:rsid w:val="003F001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C0680"/>
    <w:rPr>
      <w:rFonts w:eastAsiaTheme="minorEastAsia"/>
      <w:lang w:eastAsia="ru-RU"/>
    </w:rPr>
  </w:style>
  <w:style w:type="paragraph" w:styleId="ae">
    <w:name w:val="footer"/>
    <w:basedOn w:val="a0"/>
    <w:link w:val="af"/>
    <w:unhideWhenUsed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C0680"/>
    <w:rPr>
      <w:rFonts w:eastAsiaTheme="minorEastAsia"/>
      <w:lang w:eastAsia="ru-RU"/>
    </w:rPr>
  </w:style>
  <w:style w:type="character" w:styleId="af0">
    <w:name w:val="Hyperlink"/>
    <w:basedOn w:val="a1"/>
    <w:uiPriority w:val="99"/>
    <w:unhideWhenUsed/>
    <w:rsid w:val="00104FC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65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2"/>
    <w:uiPriority w:val="99"/>
    <w:rsid w:val="003E1F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1"/>
    <w:uiPriority w:val="99"/>
    <w:rsid w:val="00CE1D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uiPriority w:val="99"/>
    <w:semiHidden/>
    <w:unhideWhenUsed/>
    <w:rsid w:val="00F573F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F573F6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1"/>
    <w:uiPriority w:val="99"/>
    <w:semiHidden/>
    <w:unhideWhenUsed/>
    <w:rsid w:val="00F573F6"/>
    <w:rPr>
      <w:vertAlign w:val="superscript"/>
    </w:rPr>
  </w:style>
  <w:style w:type="paragraph" w:styleId="af5">
    <w:name w:val="Body Text Indent"/>
    <w:basedOn w:val="a0"/>
    <w:link w:val="af6"/>
    <w:rsid w:val="009073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1"/>
    <w:link w:val="af5"/>
    <w:rsid w:val="009073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-pushkino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F7402BCE1F119FB64D34B383CC70159EDA237656141A749806792B82FF85F8B3E9F65FR8i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-pushkino.ru/" TargetMode="External"/><Relationship Id="rId10" Type="http://schemas.openxmlformats.org/officeDocument/2006/relationships/hyperlink" Target="consultantplus://offline/ref=20F7402BCE1F119FB64D34B383CC70159EDA237656141A749806792B82FF85F8B3E9F65FR8i6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49FB-9D79-46FC-B1C3-E438C8DC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53</Pages>
  <Words>18247</Words>
  <Characters>104009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Анатолий Евгеньевич</dc:creator>
  <cp:keywords/>
  <dc:description/>
  <cp:lastModifiedBy>Пользователь</cp:lastModifiedBy>
  <cp:revision>6</cp:revision>
  <cp:lastPrinted>2014-08-07T10:43:00Z</cp:lastPrinted>
  <dcterms:created xsi:type="dcterms:W3CDTF">2014-07-18T06:09:00Z</dcterms:created>
  <dcterms:modified xsi:type="dcterms:W3CDTF">2014-09-30T13:13:00Z</dcterms:modified>
</cp:coreProperties>
</file>