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B3" w:rsidRDefault="00684CAF" w:rsidP="00CB52B3">
      <w:pPr>
        <w:jc w:val="center"/>
        <w:rPr>
          <w:b/>
          <w:spacing w:val="20"/>
          <w:sz w:val="40"/>
          <w:lang w:val="en-US"/>
        </w:rPr>
      </w:pPr>
      <w:r w:rsidRPr="00684CAF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23.4pt;margin-top:-16.45pt;width:54.25pt;height:1in;z-index:251665408">
            <v:imagedata r:id="rId8" o:title=""/>
          </v:shape>
          <o:OLEObject Type="Embed" ProgID="PBrush" ShapeID="_x0000_s1035" DrawAspect="Content" ObjectID="_1610979241" r:id="rId9"/>
        </w:pict>
      </w:r>
    </w:p>
    <w:p w:rsidR="00CB52B3" w:rsidRDefault="00CB52B3" w:rsidP="00CB52B3">
      <w:pPr>
        <w:jc w:val="center"/>
        <w:rPr>
          <w:b/>
          <w:spacing w:val="20"/>
          <w:sz w:val="40"/>
        </w:rPr>
      </w:pPr>
    </w:p>
    <w:p w:rsidR="00CB52B3" w:rsidRDefault="00CB52B3" w:rsidP="00981973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CB52B3" w:rsidRDefault="00CB52B3" w:rsidP="00981973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CB52B3" w:rsidRPr="002D49E3" w:rsidRDefault="00CB52B3" w:rsidP="00981973">
      <w:pPr>
        <w:jc w:val="center"/>
        <w:rPr>
          <w:rFonts w:ascii="Arial" w:hAnsi="Arial" w:cs="Arial"/>
          <w:b/>
          <w:spacing w:val="20"/>
          <w:sz w:val="36"/>
          <w:szCs w:val="28"/>
        </w:rPr>
      </w:pPr>
      <w:r w:rsidRPr="002D49E3">
        <w:rPr>
          <w:rFonts w:ascii="Arial" w:hAnsi="Arial" w:cs="Arial"/>
          <w:spacing w:val="20"/>
          <w:sz w:val="36"/>
          <w:szCs w:val="28"/>
        </w:rPr>
        <w:t>АДМИНИСТРАЦИЯ</w:t>
      </w:r>
    </w:p>
    <w:p w:rsidR="00CB52B3" w:rsidRPr="002D49E3" w:rsidRDefault="00CB52B3" w:rsidP="00981973">
      <w:pPr>
        <w:pStyle w:val="1"/>
        <w:rPr>
          <w:rFonts w:ascii="Arial" w:hAnsi="Arial" w:cs="Arial"/>
          <w:sz w:val="36"/>
          <w:szCs w:val="28"/>
        </w:rPr>
      </w:pPr>
      <w:r w:rsidRPr="002D49E3">
        <w:rPr>
          <w:rFonts w:ascii="Arial" w:hAnsi="Arial" w:cs="Arial"/>
          <w:sz w:val="36"/>
          <w:szCs w:val="28"/>
        </w:rPr>
        <w:t>ПУШКИНСКОГО МУНИЦИПАЛЬНОГО РАЙОНА</w:t>
      </w:r>
    </w:p>
    <w:p w:rsidR="00CB52B3" w:rsidRPr="00FB264A" w:rsidRDefault="00CB52B3" w:rsidP="00432146">
      <w:pPr>
        <w:pStyle w:val="1"/>
        <w:spacing w:before="120"/>
        <w:rPr>
          <w:rFonts w:ascii="Arial" w:hAnsi="Arial" w:cs="Arial"/>
          <w:b/>
          <w:sz w:val="28"/>
          <w:szCs w:val="28"/>
        </w:rPr>
      </w:pPr>
      <w:r w:rsidRPr="00FB264A">
        <w:rPr>
          <w:rFonts w:ascii="Arial" w:hAnsi="Arial" w:cs="Arial"/>
          <w:sz w:val="28"/>
          <w:szCs w:val="28"/>
        </w:rPr>
        <w:t>Московской области</w:t>
      </w:r>
    </w:p>
    <w:p w:rsidR="00CB52B3" w:rsidRDefault="00CB52B3" w:rsidP="00981973">
      <w:pPr>
        <w:jc w:val="center"/>
        <w:rPr>
          <w:rFonts w:ascii="Arial" w:hAnsi="Arial" w:cs="Arial"/>
          <w:sz w:val="28"/>
          <w:szCs w:val="28"/>
        </w:rPr>
      </w:pPr>
    </w:p>
    <w:p w:rsidR="00CB52B3" w:rsidRDefault="00CB52B3" w:rsidP="00981973">
      <w:pPr>
        <w:jc w:val="center"/>
        <w:rPr>
          <w:rFonts w:ascii="Arial" w:hAnsi="Arial" w:cs="Arial"/>
          <w:sz w:val="28"/>
          <w:szCs w:val="28"/>
        </w:rPr>
      </w:pPr>
    </w:p>
    <w:p w:rsidR="00CB52B3" w:rsidRDefault="00CB52B3" w:rsidP="00981973">
      <w:pPr>
        <w:jc w:val="center"/>
        <w:rPr>
          <w:rFonts w:ascii="Arial" w:hAnsi="Arial" w:cs="Arial"/>
          <w:sz w:val="28"/>
          <w:szCs w:val="28"/>
        </w:rPr>
      </w:pPr>
    </w:p>
    <w:p w:rsidR="00CB52B3" w:rsidRPr="002D49E3" w:rsidRDefault="00CB52B3" w:rsidP="00981973">
      <w:pPr>
        <w:jc w:val="center"/>
        <w:rPr>
          <w:rFonts w:ascii="Arial" w:hAnsi="Arial" w:cs="Arial"/>
          <w:spacing w:val="20"/>
          <w:sz w:val="44"/>
          <w:szCs w:val="28"/>
        </w:rPr>
      </w:pPr>
      <w:r w:rsidRPr="002D49E3">
        <w:rPr>
          <w:rFonts w:ascii="Arial" w:hAnsi="Arial" w:cs="Arial"/>
          <w:spacing w:val="20"/>
          <w:sz w:val="44"/>
          <w:szCs w:val="28"/>
        </w:rPr>
        <w:t>ПОСТАНОВЛЕНИЕ</w:t>
      </w:r>
    </w:p>
    <w:p w:rsidR="00CB52B3" w:rsidRPr="002D49E3" w:rsidRDefault="00CB52B3" w:rsidP="00981973">
      <w:pPr>
        <w:jc w:val="center"/>
        <w:rPr>
          <w:rFonts w:ascii="Arial" w:hAnsi="Arial"/>
          <w:sz w:val="18"/>
        </w:rPr>
      </w:pPr>
    </w:p>
    <w:p w:rsidR="00CB52B3" w:rsidRPr="002D49E3" w:rsidRDefault="00CB52B3" w:rsidP="00981973">
      <w:pPr>
        <w:jc w:val="center"/>
        <w:rPr>
          <w:rFonts w:ascii="Arial" w:hAnsi="Arial"/>
          <w:sz w:val="1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D44105" w:rsidTr="00663925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  <w:vAlign w:val="center"/>
          </w:tcPr>
          <w:p w:rsidR="00D44105" w:rsidRPr="009101AF" w:rsidRDefault="00D44105" w:rsidP="00D4410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101AF">
              <w:rPr>
                <w:rFonts w:ascii="Arial" w:hAnsi="Arial" w:cs="Arial"/>
                <w:b/>
                <w:sz w:val="26"/>
                <w:szCs w:val="26"/>
              </w:rPr>
              <w:t>0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6</w:t>
            </w:r>
            <w:r w:rsidRPr="009101AF">
              <w:rPr>
                <w:rFonts w:ascii="Arial" w:hAnsi="Arial" w:cs="Arial"/>
                <w:b/>
                <w:sz w:val="26"/>
                <w:szCs w:val="26"/>
              </w:rPr>
              <w:t>.02.2019</w:t>
            </w:r>
          </w:p>
        </w:tc>
        <w:tc>
          <w:tcPr>
            <w:tcW w:w="397" w:type="dxa"/>
          </w:tcPr>
          <w:p w:rsidR="00D44105" w:rsidRPr="00B23528" w:rsidRDefault="00D44105" w:rsidP="00663925">
            <w:pPr>
              <w:jc w:val="center"/>
              <w:rPr>
                <w:rFonts w:ascii="Arial" w:hAnsi="Arial" w:cs="Arial"/>
                <w:b/>
              </w:rPr>
            </w:pPr>
            <w:r w:rsidRPr="00B2352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  <w:vAlign w:val="center"/>
          </w:tcPr>
          <w:p w:rsidR="00D44105" w:rsidRPr="00D44105" w:rsidRDefault="00D44105" w:rsidP="00D44105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101AF">
              <w:rPr>
                <w:rFonts w:ascii="Arial" w:hAnsi="Arial" w:cs="Arial"/>
                <w:b/>
                <w:sz w:val="26"/>
                <w:szCs w:val="26"/>
              </w:rPr>
              <w:t>14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8</w:t>
            </w:r>
          </w:p>
        </w:tc>
      </w:tr>
    </w:tbl>
    <w:p w:rsidR="00CB52B3" w:rsidRDefault="00CB52B3" w:rsidP="00981973">
      <w:pPr>
        <w:pStyle w:val="411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B52B3" w:rsidRDefault="00CB52B3" w:rsidP="00981973">
      <w:pPr>
        <w:jc w:val="center"/>
        <w:rPr>
          <w:rFonts w:ascii="Arial" w:hAnsi="Arial" w:cs="Arial"/>
        </w:rPr>
      </w:pPr>
    </w:p>
    <w:p w:rsidR="00432146" w:rsidRPr="00432146" w:rsidRDefault="00342759" w:rsidP="00432146">
      <w:pPr>
        <w:pStyle w:val="3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432146">
        <w:rPr>
          <w:rFonts w:ascii="Arial" w:hAnsi="Arial" w:cs="Arial"/>
          <w:sz w:val="24"/>
          <w:szCs w:val="24"/>
        </w:rPr>
        <w:t>О</w:t>
      </w:r>
      <w:r w:rsidR="00133E3B">
        <w:rPr>
          <w:rFonts w:ascii="Arial" w:hAnsi="Arial" w:cs="Arial"/>
          <w:sz w:val="24"/>
          <w:szCs w:val="24"/>
        </w:rPr>
        <w:t xml:space="preserve">б организации и </w:t>
      </w:r>
      <w:r w:rsidRPr="00432146">
        <w:rPr>
          <w:rFonts w:ascii="Arial" w:hAnsi="Arial" w:cs="Arial"/>
          <w:sz w:val="24"/>
          <w:szCs w:val="24"/>
        </w:rPr>
        <w:t xml:space="preserve">проведении </w:t>
      </w:r>
      <w:r w:rsidR="00432146" w:rsidRPr="00432146">
        <w:rPr>
          <w:rFonts w:ascii="Arial" w:hAnsi="Arial" w:cs="Arial"/>
          <w:sz w:val="24"/>
          <w:szCs w:val="24"/>
        </w:rPr>
        <w:t>комплексных проверок</w:t>
      </w:r>
    </w:p>
    <w:p w:rsidR="00432146" w:rsidRDefault="00432146" w:rsidP="00432146">
      <w:pPr>
        <w:pStyle w:val="af5"/>
        <w:spacing w:line="276" w:lineRule="auto"/>
        <w:ind w:right="0"/>
        <w:jc w:val="center"/>
        <w:rPr>
          <w:rFonts w:ascii="Arial" w:hAnsi="Arial" w:cs="Arial"/>
          <w:b/>
          <w:szCs w:val="24"/>
        </w:rPr>
      </w:pPr>
      <w:r w:rsidRPr="00432146">
        <w:rPr>
          <w:rFonts w:ascii="Arial" w:hAnsi="Arial" w:cs="Arial"/>
          <w:b/>
          <w:szCs w:val="24"/>
        </w:rPr>
        <w:t>состояния защитных сооружений гражданской обороны, расположенных</w:t>
      </w:r>
    </w:p>
    <w:p w:rsidR="00432146" w:rsidRPr="00432146" w:rsidRDefault="00432146" w:rsidP="00432146">
      <w:pPr>
        <w:pStyle w:val="af5"/>
        <w:spacing w:line="276" w:lineRule="auto"/>
        <w:ind w:right="0"/>
        <w:jc w:val="center"/>
        <w:rPr>
          <w:rFonts w:ascii="Arial" w:hAnsi="Arial" w:cs="Arial"/>
          <w:b/>
          <w:szCs w:val="24"/>
        </w:rPr>
      </w:pPr>
      <w:r w:rsidRPr="00432146">
        <w:rPr>
          <w:rFonts w:ascii="Arial" w:hAnsi="Arial" w:cs="Arial"/>
          <w:b/>
          <w:szCs w:val="24"/>
        </w:rPr>
        <w:t xml:space="preserve"> на территории Пушкинского муниципального района</w:t>
      </w:r>
      <w:r w:rsidR="00133E3B">
        <w:rPr>
          <w:rFonts w:ascii="Arial" w:hAnsi="Arial" w:cs="Arial"/>
          <w:b/>
          <w:szCs w:val="24"/>
        </w:rPr>
        <w:t xml:space="preserve"> в 2019-2021 году</w:t>
      </w:r>
    </w:p>
    <w:p w:rsidR="00432146" w:rsidRPr="00432146" w:rsidRDefault="00432146" w:rsidP="00432146">
      <w:pPr>
        <w:pStyle w:val="af5"/>
        <w:spacing w:line="276" w:lineRule="auto"/>
        <w:ind w:right="0" w:firstLine="709"/>
        <w:rPr>
          <w:rFonts w:ascii="Arial" w:hAnsi="Arial" w:cs="Arial"/>
          <w:szCs w:val="24"/>
        </w:rPr>
      </w:pPr>
    </w:p>
    <w:p w:rsidR="00432146" w:rsidRPr="00432146" w:rsidRDefault="00432146" w:rsidP="00432146">
      <w:pPr>
        <w:pStyle w:val="af5"/>
        <w:spacing w:line="276" w:lineRule="auto"/>
        <w:ind w:right="0" w:firstLine="709"/>
        <w:rPr>
          <w:rFonts w:ascii="Arial" w:hAnsi="Arial" w:cs="Arial"/>
          <w:szCs w:val="24"/>
        </w:rPr>
      </w:pPr>
    </w:p>
    <w:p w:rsidR="00432146" w:rsidRPr="00432146" w:rsidRDefault="00432146" w:rsidP="00432146">
      <w:pPr>
        <w:ind w:firstLine="709"/>
        <w:jc w:val="both"/>
        <w:rPr>
          <w:rFonts w:ascii="Arial" w:hAnsi="Arial" w:cs="Arial"/>
        </w:rPr>
      </w:pPr>
      <w:proofErr w:type="gramStart"/>
      <w:r w:rsidRPr="00432146">
        <w:rPr>
          <w:rFonts w:ascii="Arial" w:hAnsi="Arial" w:cs="Arial"/>
        </w:rPr>
        <w:t xml:space="preserve">В соответствии с положениями Федеральных законов от 12.02.1998 № 28-ФЗ              «О гражданской обороне», </w:t>
      </w:r>
      <w:r w:rsidRPr="00432146">
        <w:rPr>
          <w:rFonts w:ascii="Arial" w:hAnsi="Arial" w:cs="Arial"/>
          <w:bCs/>
        </w:rPr>
        <w:t xml:space="preserve">от 06.10.2003 № 131-ФЗ «Об общих принципах организации местного самоуправления в Российской Федерации», </w:t>
      </w:r>
      <w:r w:rsidRPr="00432146">
        <w:rPr>
          <w:rFonts w:ascii="Arial" w:hAnsi="Arial" w:cs="Arial"/>
        </w:rPr>
        <w:t>постановлениями Правительства Российской Федерации от 23.04.1994 № 359  «Об утверждении Положения о порядке использования объектов и имущества гражданской обороны приватизированными предприятиями, учреждениями, организациями», от 29.11.1999 № 1309 «О порядке создания убежищ и иных объектов гражданской обороны», приказами МЧС</w:t>
      </w:r>
      <w:proofErr w:type="gramEnd"/>
      <w:r w:rsidRPr="00432146">
        <w:rPr>
          <w:rFonts w:ascii="Arial" w:hAnsi="Arial" w:cs="Arial"/>
        </w:rPr>
        <w:t xml:space="preserve"> </w:t>
      </w:r>
      <w:proofErr w:type="gramStart"/>
      <w:r w:rsidRPr="00432146">
        <w:rPr>
          <w:rFonts w:ascii="Arial" w:hAnsi="Arial" w:cs="Arial"/>
        </w:rPr>
        <w:t>России от 15.12.2002 № 583 «Об утверждении и введении в действие Правил эксплуатации защитных сооружений гражданской обороны» от 21.07.2005 № 575 «Об утверждении Порядка содержания и использования защитных сооружений гражданской обороны в мирное время», постановлением администрации Пушкинского муниципального района от 12.03.2015 № 749 «О мерах по сохранению и рациональному использованию защитных сооружений и имущества гражданской обороны Пушкинского муниципального района», в целях обеспечения учёта</w:t>
      </w:r>
      <w:proofErr w:type="gramEnd"/>
      <w:r w:rsidRPr="00432146">
        <w:rPr>
          <w:rFonts w:ascii="Arial" w:hAnsi="Arial" w:cs="Arial"/>
        </w:rPr>
        <w:t xml:space="preserve">, сохранения и рационального использования защитных сооружений гражданской </w:t>
      </w:r>
      <w:proofErr w:type="gramStart"/>
      <w:r w:rsidRPr="00432146">
        <w:rPr>
          <w:rFonts w:ascii="Arial" w:hAnsi="Arial" w:cs="Arial"/>
        </w:rPr>
        <w:t>обороны</w:t>
      </w:r>
      <w:proofErr w:type="gramEnd"/>
      <w:r w:rsidRPr="00432146">
        <w:rPr>
          <w:rFonts w:ascii="Arial" w:hAnsi="Arial" w:cs="Arial"/>
        </w:rPr>
        <w:t xml:space="preserve"> </w:t>
      </w:r>
      <w:r w:rsidRPr="00432146">
        <w:rPr>
          <w:rFonts w:ascii="Arial" w:hAnsi="Arial" w:cs="Arial"/>
          <w:spacing w:val="-3"/>
        </w:rPr>
        <w:t xml:space="preserve">расположенных в границах Пушкинского муниципального района, </w:t>
      </w:r>
      <w:r w:rsidRPr="00432146">
        <w:rPr>
          <w:rFonts w:ascii="Arial" w:hAnsi="Arial" w:cs="Arial"/>
        </w:rPr>
        <w:t>руководствуясь Уставом Пушкинского муниципального района,</w:t>
      </w:r>
    </w:p>
    <w:p w:rsidR="00432146" w:rsidRPr="00432146" w:rsidRDefault="00432146" w:rsidP="00432146">
      <w:pPr>
        <w:rPr>
          <w:rFonts w:ascii="Arial" w:hAnsi="Arial" w:cs="Arial"/>
        </w:rPr>
      </w:pPr>
    </w:p>
    <w:p w:rsidR="00432146" w:rsidRPr="00432146" w:rsidRDefault="00432146" w:rsidP="00432146">
      <w:pPr>
        <w:pStyle w:val="af5"/>
        <w:spacing w:line="276" w:lineRule="auto"/>
        <w:ind w:right="0"/>
        <w:jc w:val="center"/>
        <w:rPr>
          <w:rFonts w:ascii="Arial" w:hAnsi="Arial" w:cs="Arial"/>
          <w:b/>
          <w:szCs w:val="24"/>
        </w:rPr>
      </w:pPr>
      <w:r w:rsidRPr="00432146">
        <w:rPr>
          <w:rFonts w:ascii="Arial" w:hAnsi="Arial" w:cs="Arial"/>
          <w:b/>
          <w:szCs w:val="24"/>
        </w:rPr>
        <w:t>ПОСТАНОВЛЯЮ:</w:t>
      </w:r>
    </w:p>
    <w:p w:rsidR="00432146" w:rsidRPr="00432146" w:rsidRDefault="00432146" w:rsidP="00432146">
      <w:pPr>
        <w:rPr>
          <w:rFonts w:ascii="Arial" w:hAnsi="Arial" w:cs="Arial"/>
        </w:rPr>
      </w:pPr>
    </w:p>
    <w:p w:rsidR="00944E90" w:rsidRDefault="0078455B" w:rsidP="0078455B">
      <w:pPr>
        <w:ind w:firstLine="709"/>
        <w:jc w:val="both"/>
        <w:rPr>
          <w:rFonts w:ascii="Arial" w:hAnsi="Arial" w:cs="Arial"/>
          <w:b/>
        </w:rPr>
      </w:pPr>
      <w:r w:rsidRPr="00093F51">
        <w:rPr>
          <w:rFonts w:ascii="Arial" w:hAnsi="Arial" w:cs="Arial"/>
        </w:rPr>
        <w:t xml:space="preserve">1. Провести </w:t>
      </w:r>
      <w:r w:rsidRPr="0078455B">
        <w:rPr>
          <w:rFonts w:ascii="Arial" w:hAnsi="Arial" w:cs="Arial"/>
        </w:rPr>
        <w:t>в 2019-2021 годах комплексные проверки состояния защитных сооружений гражданской обороны, расположенных на территории Пушкинского муниципального района.</w:t>
      </w:r>
      <w:r w:rsidR="00133E3B">
        <w:rPr>
          <w:rFonts w:ascii="Arial" w:hAnsi="Arial" w:cs="Arial"/>
          <w:b/>
        </w:rPr>
        <w:t xml:space="preserve"> </w:t>
      </w:r>
    </w:p>
    <w:p w:rsidR="00432146" w:rsidRPr="00944E90" w:rsidRDefault="00944E90" w:rsidP="00944E90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 </w:t>
      </w:r>
      <w:r w:rsidR="00432146" w:rsidRPr="00944E90">
        <w:rPr>
          <w:rFonts w:ascii="Arial" w:hAnsi="Arial" w:cs="Arial"/>
          <w:b w:val="0"/>
          <w:sz w:val="24"/>
          <w:szCs w:val="24"/>
        </w:rPr>
        <w:t>Создать комисси</w:t>
      </w:r>
      <w:r w:rsidR="0078455B">
        <w:rPr>
          <w:rFonts w:ascii="Arial" w:hAnsi="Arial" w:cs="Arial"/>
          <w:b w:val="0"/>
          <w:sz w:val="24"/>
          <w:szCs w:val="24"/>
        </w:rPr>
        <w:t>ю</w:t>
      </w:r>
      <w:r w:rsidR="00432146" w:rsidRPr="00944E90">
        <w:rPr>
          <w:rFonts w:ascii="Arial" w:hAnsi="Arial" w:cs="Arial"/>
          <w:b w:val="0"/>
          <w:sz w:val="24"/>
          <w:szCs w:val="24"/>
        </w:rPr>
        <w:t xml:space="preserve"> по проведению комплексных проверок  состояния защитных сооружений гражданской обороны, расположенных на территории Пушкинского муниципального района.</w:t>
      </w:r>
    </w:p>
    <w:p w:rsidR="0078455B" w:rsidRPr="00093F51" w:rsidRDefault="0078455B" w:rsidP="0078455B">
      <w:pPr>
        <w:ind w:firstLine="709"/>
        <w:jc w:val="both"/>
        <w:rPr>
          <w:rFonts w:ascii="Arial" w:hAnsi="Arial" w:cs="Arial"/>
        </w:rPr>
      </w:pPr>
      <w:r w:rsidRPr="00093F51">
        <w:rPr>
          <w:rFonts w:ascii="Arial" w:hAnsi="Arial" w:cs="Arial"/>
        </w:rPr>
        <w:t xml:space="preserve">3. Утвердить: </w:t>
      </w:r>
    </w:p>
    <w:p w:rsidR="0078455B" w:rsidRPr="00ED2DD6" w:rsidRDefault="0078455B" w:rsidP="0078455B">
      <w:pPr>
        <w:ind w:firstLine="709"/>
        <w:jc w:val="both"/>
        <w:rPr>
          <w:rFonts w:ascii="Arial" w:hAnsi="Arial" w:cs="Arial"/>
        </w:rPr>
      </w:pPr>
      <w:r w:rsidRPr="00093F51">
        <w:rPr>
          <w:rFonts w:ascii="Arial" w:hAnsi="Arial" w:cs="Arial"/>
        </w:rPr>
        <w:t xml:space="preserve">3.1. </w:t>
      </w:r>
      <w:r w:rsidRPr="00ED2DD6">
        <w:rPr>
          <w:rFonts w:ascii="Arial" w:hAnsi="Arial" w:cs="Arial"/>
        </w:rPr>
        <w:t xml:space="preserve">Положение о порядке </w:t>
      </w:r>
      <w:proofErr w:type="gramStart"/>
      <w:r w:rsidRPr="00ED2DD6">
        <w:rPr>
          <w:rFonts w:ascii="Arial" w:hAnsi="Arial" w:cs="Arial"/>
        </w:rPr>
        <w:t xml:space="preserve">проведения </w:t>
      </w:r>
      <w:r w:rsidR="00DE7641" w:rsidRPr="0078455B">
        <w:rPr>
          <w:rFonts w:ascii="Arial" w:hAnsi="Arial" w:cs="Arial"/>
        </w:rPr>
        <w:t>комплексны</w:t>
      </w:r>
      <w:r w:rsidR="00DE7641">
        <w:rPr>
          <w:rFonts w:ascii="Arial" w:hAnsi="Arial" w:cs="Arial"/>
        </w:rPr>
        <w:t>х</w:t>
      </w:r>
      <w:r w:rsidR="00DE7641" w:rsidRPr="0078455B">
        <w:rPr>
          <w:rFonts w:ascii="Arial" w:hAnsi="Arial" w:cs="Arial"/>
        </w:rPr>
        <w:t xml:space="preserve"> провер</w:t>
      </w:r>
      <w:r w:rsidR="00DE7641">
        <w:rPr>
          <w:rFonts w:ascii="Arial" w:hAnsi="Arial" w:cs="Arial"/>
        </w:rPr>
        <w:t>о</w:t>
      </w:r>
      <w:r w:rsidR="00DE7641" w:rsidRPr="0078455B">
        <w:rPr>
          <w:rFonts w:ascii="Arial" w:hAnsi="Arial" w:cs="Arial"/>
        </w:rPr>
        <w:t xml:space="preserve">к состояния </w:t>
      </w:r>
      <w:r w:rsidRPr="00ED2DD6">
        <w:rPr>
          <w:rFonts w:ascii="Arial" w:hAnsi="Arial" w:cs="Arial"/>
        </w:rPr>
        <w:t>защитных сооружений гражданской обороны</w:t>
      </w:r>
      <w:proofErr w:type="gramEnd"/>
      <w:r w:rsidRPr="00ED2DD6">
        <w:rPr>
          <w:rFonts w:ascii="Arial" w:hAnsi="Arial" w:cs="Arial"/>
        </w:rPr>
        <w:t xml:space="preserve"> на территории Пушкинского муниципального района </w:t>
      </w:r>
      <w:r w:rsidRPr="00ED2DD6">
        <w:rPr>
          <w:rFonts w:ascii="Arial" w:hAnsi="Arial" w:cs="Arial"/>
        </w:rPr>
        <w:lastRenderedPageBreak/>
        <w:t>(приложение 1).</w:t>
      </w:r>
    </w:p>
    <w:p w:rsidR="0078455B" w:rsidRPr="00DE7641" w:rsidRDefault="0078455B" w:rsidP="0078455B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2DD6">
        <w:rPr>
          <w:rFonts w:ascii="Arial" w:hAnsi="Arial" w:cs="Arial"/>
          <w:b w:val="0"/>
          <w:sz w:val="24"/>
          <w:szCs w:val="24"/>
        </w:rPr>
        <w:t xml:space="preserve">3.2. Положение о комиссии по проведению </w:t>
      </w:r>
      <w:r w:rsidR="00DE7641" w:rsidRPr="00DE7641">
        <w:rPr>
          <w:rFonts w:ascii="Arial" w:hAnsi="Arial" w:cs="Arial"/>
          <w:b w:val="0"/>
          <w:sz w:val="24"/>
          <w:szCs w:val="24"/>
        </w:rPr>
        <w:t>комплексных проверок состояния</w:t>
      </w:r>
      <w:r w:rsidRPr="00DE7641">
        <w:rPr>
          <w:rFonts w:ascii="Arial" w:hAnsi="Arial" w:cs="Arial"/>
          <w:b w:val="0"/>
          <w:sz w:val="24"/>
          <w:szCs w:val="24"/>
        </w:rPr>
        <w:t xml:space="preserve"> защитных сооружений гражданской обороны на территории Пушкинского муниципального района, (приложение 2).</w:t>
      </w:r>
    </w:p>
    <w:p w:rsidR="0078455B" w:rsidRPr="00ED2DD6" w:rsidRDefault="0078455B" w:rsidP="0078455B">
      <w:pPr>
        <w:ind w:firstLine="709"/>
        <w:jc w:val="both"/>
        <w:rPr>
          <w:rFonts w:ascii="Arial" w:hAnsi="Arial" w:cs="Arial"/>
        </w:rPr>
      </w:pPr>
      <w:r w:rsidRPr="00ED2DD6">
        <w:rPr>
          <w:rFonts w:ascii="Arial" w:eastAsia="Times New Roman" w:hAnsi="Arial" w:cs="Arial"/>
          <w:color w:val="auto"/>
          <w:lang w:bidi="ar-SA"/>
        </w:rPr>
        <w:t xml:space="preserve">3.3. </w:t>
      </w:r>
      <w:r>
        <w:rPr>
          <w:rFonts w:ascii="Arial" w:eastAsia="Times New Roman" w:hAnsi="Arial" w:cs="Arial"/>
          <w:color w:val="auto"/>
          <w:lang w:bidi="ar-SA"/>
        </w:rPr>
        <w:t>С</w:t>
      </w:r>
      <w:r w:rsidRPr="00ED2DD6">
        <w:rPr>
          <w:rFonts w:ascii="Arial" w:hAnsi="Arial" w:cs="Arial"/>
        </w:rPr>
        <w:t xml:space="preserve">остав </w:t>
      </w:r>
      <w:r>
        <w:rPr>
          <w:rFonts w:ascii="Arial" w:hAnsi="Arial" w:cs="Arial"/>
        </w:rPr>
        <w:t>к</w:t>
      </w:r>
      <w:r w:rsidRPr="00ED2DD6">
        <w:rPr>
          <w:rFonts w:ascii="Arial" w:hAnsi="Arial" w:cs="Arial"/>
        </w:rPr>
        <w:t xml:space="preserve">омиссии по проведению </w:t>
      </w:r>
      <w:r w:rsidR="00DE7641" w:rsidRPr="0078455B">
        <w:rPr>
          <w:rFonts w:ascii="Arial" w:hAnsi="Arial" w:cs="Arial"/>
        </w:rPr>
        <w:t>комплексны</w:t>
      </w:r>
      <w:r w:rsidR="00DE7641">
        <w:rPr>
          <w:rFonts w:ascii="Arial" w:hAnsi="Arial" w:cs="Arial"/>
        </w:rPr>
        <w:t>х</w:t>
      </w:r>
      <w:r w:rsidR="00DE7641" w:rsidRPr="0078455B">
        <w:rPr>
          <w:rFonts w:ascii="Arial" w:hAnsi="Arial" w:cs="Arial"/>
        </w:rPr>
        <w:t xml:space="preserve"> провер</w:t>
      </w:r>
      <w:r w:rsidR="00DE7641">
        <w:rPr>
          <w:rFonts w:ascii="Arial" w:hAnsi="Arial" w:cs="Arial"/>
        </w:rPr>
        <w:t>о</w:t>
      </w:r>
      <w:r w:rsidR="00DE7641" w:rsidRPr="0078455B">
        <w:rPr>
          <w:rFonts w:ascii="Arial" w:hAnsi="Arial" w:cs="Arial"/>
        </w:rPr>
        <w:t>к состояния</w:t>
      </w:r>
      <w:r w:rsidRPr="00ED2DD6">
        <w:rPr>
          <w:rFonts w:ascii="Arial" w:hAnsi="Arial" w:cs="Arial"/>
        </w:rPr>
        <w:t xml:space="preserve"> защитных сооружений гражданской обороны на территории Пушкинского муниципального района, (приложение 3).</w:t>
      </w:r>
    </w:p>
    <w:p w:rsidR="0078455B" w:rsidRPr="00ED2DD6" w:rsidRDefault="0078455B" w:rsidP="00DE7641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ED2DD6">
        <w:rPr>
          <w:rFonts w:ascii="Arial" w:eastAsia="Times New Roman" w:hAnsi="Arial" w:cs="Arial"/>
          <w:color w:val="auto"/>
          <w:lang w:bidi="ar-SA"/>
        </w:rPr>
        <w:t xml:space="preserve">3.4. </w:t>
      </w:r>
      <w:r>
        <w:rPr>
          <w:rFonts w:ascii="Arial" w:eastAsia="Times New Roman" w:hAnsi="Arial" w:cs="Arial"/>
          <w:color w:val="auto"/>
          <w:lang w:bidi="ar-SA"/>
        </w:rPr>
        <w:t>П</w:t>
      </w:r>
      <w:r w:rsidRPr="00ED2DD6">
        <w:rPr>
          <w:rFonts w:ascii="Arial" w:eastAsia="Times New Roman" w:hAnsi="Arial" w:cs="Arial"/>
          <w:color w:val="auto"/>
          <w:lang w:bidi="ar-SA"/>
        </w:rPr>
        <w:t xml:space="preserve">еречень защитных сооружений гражданской обороны </w:t>
      </w:r>
      <w:r w:rsidRPr="00ED2DD6">
        <w:rPr>
          <w:rFonts w:ascii="Arial" w:hAnsi="Arial" w:cs="Arial"/>
        </w:rPr>
        <w:t>на территории Пушкинского муниципального района</w:t>
      </w:r>
      <w:r w:rsidRPr="00ED2DD6">
        <w:rPr>
          <w:rFonts w:ascii="Arial" w:eastAsia="Times New Roman" w:hAnsi="Arial" w:cs="Arial"/>
          <w:color w:val="auto"/>
          <w:lang w:bidi="ar-SA"/>
        </w:rPr>
        <w:t xml:space="preserve">, подлежащих </w:t>
      </w:r>
      <w:r w:rsidR="00DE7641" w:rsidRPr="0078455B">
        <w:rPr>
          <w:rFonts w:ascii="Arial" w:hAnsi="Arial" w:cs="Arial"/>
        </w:rPr>
        <w:t>комплексн</w:t>
      </w:r>
      <w:r w:rsidR="00DE7641">
        <w:rPr>
          <w:rFonts w:ascii="Arial" w:hAnsi="Arial" w:cs="Arial"/>
        </w:rPr>
        <w:t>ой</w:t>
      </w:r>
      <w:r w:rsidR="00DE7641" w:rsidRPr="0078455B">
        <w:rPr>
          <w:rFonts w:ascii="Arial" w:hAnsi="Arial" w:cs="Arial"/>
        </w:rPr>
        <w:t xml:space="preserve"> провер</w:t>
      </w:r>
      <w:r w:rsidR="00DE7641">
        <w:rPr>
          <w:rFonts w:ascii="Arial" w:hAnsi="Arial" w:cs="Arial"/>
        </w:rPr>
        <w:t>ке</w:t>
      </w:r>
      <w:r w:rsidR="00DE7641" w:rsidRPr="0078455B">
        <w:rPr>
          <w:rFonts w:ascii="Arial" w:hAnsi="Arial" w:cs="Arial"/>
        </w:rPr>
        <w:t xml:space="preserve"> состояния</w:t>
      </w:r>
      <w:r w:rsidR="00DE7641" w:rsidRPr="00ED2DD6">
        <w:rPr>
          <w:rFonts w:ascii="Arial" w:hAnsi="Arial" w:cs="Arial"/>
        </w:rPr>
        <w:t xml:space="preserve"> защитных сооружений гражданской обороны на территории Пушкинского муниципального района</w:t>
      </w:r>
      <w:r w:rsidR="00DE7641" w:rsidRPr="00ED2DD6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ED2DD6">
        <w:rPr>
          <w:rFonts w:ascii="Arial" w:eastAsia="Times New Roman" w:hAnsi="Arial" w:cs="Arial"/>
          <w:color w:val="auto"/>
          <w:lang w:bidi="ar-SA"/>
        </w:rPr>
        <w:t xml:space="preserve">(приложение </w:t>
      </w:r>
      <w:r w:rsidR="00DE7641">
        <w:rPr>
          <w:rFonts w:ascii="Arial" w:eastAsia="Times New Roman" w:hAnsi="Arial" w:cs="Arial"/>
          <w:color w:val="auto"/>
          <w:lang w:bidi="ar-SA"/>
        </w:rPr>
        <w:t>4</w:t>
      </w:r>
      <w:r w:rsidRPr="00ED2DD6">
        <w:rPr>
          <w:rFonts w:ascii="Arial" w:eastAsia="Times New Roman" w:hAnsi="Arial" w:cs="Arial"/>
          <w:color w:val="auto"/>
          <w:lang w:bidi="ar-SA"/>
        </w:rPr>
        <w:t>).</w:t>
      </w:r>
    </w:p>
    <w:p w:rsidR="0078455B" w:rsidRDefault="00DE7641" w:rsidP="00944E90">
      <w:pPr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3.5. </w:t>
      </w:r>
      <w:r w:rsidRPr="00ED2DD6">
        <w:rPr>
          <w:rFonts w:ascii="Arial" w:eastAsia="Times New Roman" w:hAnsi="Arial" w:cs="Arial"/>
          <w:color w:val="auto"/>
          <w:lang w:bidi="ar-SA"/>
        </w:rPr>
        <w:t xml:space="preserve">План </w:t>
      </w:r>
      <w:proofErr w:type="gramStart"/>
      <w:r w:rsidRPr="00ED2DD6">
        <w:rPr>
          <w:rFonts w:ascii="Arial" w:eastAsia="Times New Roman" w:hAnsi="Arial" w:cs="Arial"/>
          <w:color w:val="auto"/>
          <w:lang w:bidi="ar-SA"/>
        </w:rPr>
        <w:t xml:space="preserve">проведения </w:t>
      </w:r>
      <w:r>
        <w:rPr>
          <w:rFonts w:ascii="Arial" w:eastAsia="Times New Roman" w:hAnsi="Arial" w:cs="Arial"/>
          <w:color w:val="auto"/>
          <w:lang w:bidi="ar-SA"/>
        </w:rPr>
        <w:t xml:space="preserve">комплексных проверок </w:t>
      </w:r>
      <w:r w:rsidRPr="0078455B">
        <w:rPr>
          <w:rFonts w:ascii="Arial" w:hAnsi="Arial" w:cs="Arial"/>
        </w:rPr>
        <w:t>состояния</w:t>
      </w:r>
      <w:r w:rsidRPr="00ED2DD6">
        <w:rPr>
          <w:rFonts w:ascii="Arial" w:hAnsi="Arial" w:cs="Arial"/>
        </w:rPr>
        <w:t xml:space="preserve"> защитных сооружений гражданской обороны</w:t>
      </w:r>
      <w:proofErr w:type="gramEnd"/>
      <w:r w:rsidRPr="00ED2DD6">
        <w:rPr>
          <w:rFonts w:ascii="Arial" w:hAnsi="Arial" w:cs="Arial"/>
        </w:rPr>
        <w:t xml:space="preserve"> на территории Пушкинского муниципального района</w:t>
      </w:r>
      <w:r w:rsidRPr="00ED2DD6">
        <w:rPr>
          <w:rFonts w:ascii="Arial" w:eastAsia="Times New Roman" w:hAnsi="Arial" w:cs="Arial"/>
          <w:color w:val="auto"/>
          <w:lang w:bidi="ar-SA"/>
        </w:rPr>
        <w:t xml:space="preserve"> (приложение </w:t>
      </w:r>
      <w:r>
        <w:rPr>
          <w:rFonts w:ascii="Arial" w:eastAsia="Times New Roman" w:hAnsi="Arial" w:cs="Arial"/>
          <w:color w:val="auto"/>
          <w:lang w:bidi="ar-SA"/>
        </w:rPr>
        <w:t>5</w:t>
      </w:r>
      <w:r w:rsidRPr="00ED2DD6">
        <w:rPr>
          <w:rFonts w:ascii="Arial" w:eastAsia="Times New Roman" w:hAnsi="Arial" w:cs="Arial"/>
          <w:color w:val="auto"/>
          <w:lang w:bidi="ar-SA"/>
        </w:rPr>
        <w:t>)</w:t>
      </w:r>
    </w:p>
    <w:p w:rsidR="00432146" w:rsidRPr="00432146" w:rsidRDefault="00944E90" w:rsidP="00DF4E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32146" w:rsidRPr="00432146">
        <w:rPr>
          <w:rFonts w:ascii="Arial" w:hAnsi="Arial" w:cs="Arial"/>
        </w:rPr>
        <w:t>. Рекомендовать главам и руководителям администраций поселений, руководителям организаций и учреждений Пушкинского муниципального района</w:t>
      </w:r>
      <w:r w:rsidRPr="00432146">
        <w:rPr>
          <w:rFonts w:ascii="Arial" w:hAnsi="Arial" w:cs="Arial"/>
        </w:rPr>
        <w:t>, независимо от их организационно-правовой формы и ведомственной принадлежности</w:t>
      </w:r>
      <w:r w:rsidR="00432146" w:rsidRPr="00432146">
        <w:rPr>
          <w:rFonts w:ascii="Arial" w:hAnsi="Arial" w:cs="Arial"/>
        </w:rPr>
        <w:t xml:space="preserve">: </w:t>
      </w:r>
    </w:p>
    <w:p w:rsidR="00432146" w:rsidRPr="00432146" w:rsidRDefault="00432146" w:rsidP="00944E90">
      <w:pPr>
        <w:pStyle w:val="Default"/>
        <w:ind w:firstLine="709"/>
        <w:jc w:val="both"/>
        <w:rPr>
          <w:rFonts w:ascii="Arial" w:hAnsi="Arial" w:cs="Arial"/>
        </w:rPr>
      </w:pPr>
      <w:r w:rsidRPr="00432146">
        <w:rPr>
          <w:rFonts w:ascii="Arial" w:hAnsi="Arial" w:cs="Arial"/>
        </w:rPr>
        <w:t xml:space="preserve">- обеспечить  участие  должностных лиц администраций поселений, организаций и учреждений в проведении комплексных проверок защитных сооружений гражданской обороны на подведомственных территориях и объектах в соответствии с </w:t>
      </w:r>
      <w:r w:rsidRPr="00432146">
        <w:rPr>
          <w:rFonts w:ascii="Arial" w:eastAsia="Times New Roman" w:hAnsi="Arial" w:cs="Arial"/>
          <w:color w:val="auto"/>
        </w:rPr>
        <w:t xml:space="preserve">Планом </w:t>
      </w:r>
      <w:proofErr w:type="gramStart"/>
      <w:r w:rsidRPr="00432146">
        <w:rPr>
          <w:rFonts w:ascii="Arial" w:eastAsia="Times New Roman" w:hAnsi="Arial" w:cs="Arial"/>
          <w:color w:val="auto"/>
        </w:rPr>
        <w:t>проведения комплексных проверок состояния защитных сооружений гражданской обороны</w:t>
      </w:r>
      <w:proofErr w:type="gramEnd"/>
      <w:r w:rsidRPr="00432146">
        <w:rPr>
          <w:rFonts w:ascii="Arial" w:eastAsia="Times New Roman" w:hAnsi="Arial" w:cs="Arial"/>
          <w:color w:val="auto"/>
        </w:rPr>
        <w:t xml:space="preserve"> </w:t>
      </w:r>
      <w:r w:rsidRPr="00432146">
        <w:rPr>
          <w:rFonts w:ascii="Arial" w:hAnsi="Arial" w:cs="Arial"/>
        </w:rPr>
        <w:t xml:space="preserve">на территории Пушкинского муниципального района; </w:t>
      </w:r>
    </w:p>
    <w:p w:rsidR="00432146" w:rsidRPr="00432146" w:rsidRDefault="00432146" w:rsidP="00944E90">
      <w:pPr>
        <w:pStyle w:val="Default"/>
        <w:ind w:firstLine="709"/>
        <w:jc w:val="both"/>
        <w:rPr>
          <w:rFonts w:ascii="Arial" w:hAnsi="Arial" w:cs="Arial"/>
        </w:rPr>
      </w:pPr>
      <w:r w:rsidRPr="00432146">
        <w:rPr>
          <w:rFonts w:ascii="Arial" w:hAnsi="Arial" w:cs="Arial"/>
        </w:rPr>
        <w:t>- обеспечить подготовку отчетных документов по итогам п</w:t>
      </w:r>
      <w:r w:rsidRPr="00432146">
        <w:rPr>
          <w:rFonts w:ascii="Arial" w:eastAsia="Times New Roman" w:hAnsi="Arial" w:cs="Arial"/>
          <w:color w:val="auto"/>
        </w:rPr>
        <w:t xml:space="preserve">роверок состояния защитных сооружений гражданской обороны по </w:t>
      </w:r>
      <w:r w:rsidRPr="00432146">
        <w:rPr>
          <w:rFonts w:ascii="Arial" w:hAnsi="Arial" w:cs="Arial"/>
        </w:rPr>
        <w:t>формам и представление их в администрацию Пушкинского муниципального района в установленные сроки, до 20 числа текущего месяца</w:t>
      </w:r>
      <w:r w:rsidR="00944E90">
        <w:rPr>
          <w:rFonts w:ascii="Arial" w:hAnsi="Arial" w:cs="Arial"/>
        </w:rPr>
        <w:t xml:space="preserve"> на момент проведения проверки</w:t>
      </w:r>
      <w:r w:rsidRPr="00432146">
        <w:rPr>
          <w:rFonts w:ascii="Arial" w:hAnsi="Arial" w:cs="Arial"/>
        </w:rPr>
        <w:t xml:space="preserve">. </w:t>
      </w:r>
    </w:p>
    <w:p w:rsidR="00432146" w:rsidRPr="00432146" w:rsidRDefault="00432146" w:rsidP="00944E90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32146">
        <w:rPr>
          <w:rFonts w:ascii="Arial" w:hAnsi="Arial" w:cs="Arial"/>
        </w:rPr>
        <w:t>5. Отделу по гражданской обороне и чрезвычайным ситуациям Управления территориальной безопасности администрации Пушкинского муниципального района:</w:t>
      </w:r>
    </w:p>
    <w:p w:rsidR="00432146" w:rsidRPr="00432146" w:rsidRDefault="00432146" w:rsidP="00944E90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32146">
        <w:rPr>
          <w:rFonts w:ascii="Arial" w:hAnsi="Arial" w:cs="Arial"/>
        </w:rPr>
        <w:t xml:space="preserve">5.1. </w:t>
      </w:r>
      <w:r w:rsidR="00DE7641">
        <w:rPr>
          <w:rFonts w:ascii="Arial" w:hAnsi="Arial" w:cs="Arial"/>
        </w:rPr>
        <w:t>О</w:t>
      </w:r>
      <w:r w:rsidRPr="00432146">
        <w:rPr>
          <w:rFonts w:ascii="Arial" w:hAnsi="Arial" w:cs="Arial"/>
        </w:rPr>
        <w:t>рганизовать доведение плана и сроков проведения комплексных проверок до глав и руководителей администраций поселений, руководителей предприятий и организаций</w:t>
      </w:r>
      <w:r w:rsidR="00944E90" w:rsidRPr="00944E90">
        <w:rPr>
          <w:rFonts w:ascii="Arial" w:hAnsi="Arial" w:cs="Arial"/>
        </w:rPr>
        <w:t xml:space="preserve"> </w:t>
      </w:r>
      <w:r w:rsidR="00944E90" w:rsidRPr="00432146">
        <w:rPr>
          <w:rFonts w:ascii="Arial" w:hAnsi="Arial" w:cs="Arial"/>
        </w:rPr>
        <w:t>Пушкинского муниципального района</w:t>
      </w:r>
      <w:r w:rsidRPr="00432146">
        <w:rPr>
          <w:rFonts w:ascii="Arial" w:hAnsi="Arial" w:cs="Arial"/>
        </w:rPr>
        <w:t>, имеющих на балансе защитные сооружения</w:t>
      </w:r>
      <w:r w:rsidR="00944E90">
        <w:rPr>
          <w:rFonts w:ascii="Arial" w:hAnsi="Arial" w:cs="Arial"/>
        </w:rPr>
        <w:t xml:space="preserve"> гражданской обороны</w:t>
      </w:r>
      <w:r w:rsidRPr="00432146">
        <w:rPr>
          <w:rFonts w:ascii="Arial" w:hAnsi="Arial" w:cs="Arial"/>
        </w:rPr>
        <w:t xml:space="preserve">; </w:t>
      </w:r>
    </w:p>
    <w:p w:rsidR="00432146" w:rsidRPr="00432146" w:rsidRDefault="00432146" w:rsidP="00944E90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32146">
        <w:rPr>
          <w:rFonts w:ascii="Arial" w:hAnsi="Arial" w:cs="Arial"/>
        </w:rPr>
        <w:t xml:space="preserve">5.2. </w:t>
      </w:r>
      <w:r w:rsidR="00DE7641">
        <w:rPr>
          <w:rFonts w:ascii="Arial" w:hAnsi="Arial" w:cs="Arial"/>
        </w:rPr>
        <w:t>О</w:t>
      </w:r>
      <w:r w:rsidRPr="00432146">
        <w:rPr>
          <w:rFonts w:ascii="Arial" w:hAnsi="Arial" w:cs="Arial"/>
        </w:rPr>
        <w:t xml:space="preserve">беспечить подготовку отчетных документов по итогам проверок состояния защитных сооружений гражданской обороны по </w:t>
      </w:r>
      <w:r w:rsidR="00DE7641">
        <w:rPr>
          <w:rFonts w:ascii="Arial" w:hAnsi="Arial" w:cs="Arial"/>
        </w:rPr>
        <w:t xml:space="preserve">установленным </w:t>
      </w:r>
      <w:r w:rsidRPr="00432146">
        <w:rPr>
          <w:rFonts w:ascii="Arial" w:hAnsi="Arial" w:cs="Arial"/>
        </w:rPr>
        <w:t xml:space="preserve">формам и </w:t>
      </w:r>
      <w:r w:rsidR="00944E90">
        <w:rPr>
          <w:rFonts w:ascii="Arial" w:hAnsi="Arial" w:cs="Arial"/>
        </w:rPr>
        <w:t xml:space="preserve">ежемесячное </w:t>
      </w:r>
      <w:r w:rsidRPr="00432146">
        <w:rPr>
          <w:rFonts w:ascii="Arial" w:hAnsi="Arial" w:cs="Arial"/>
        </w:rPr>
        <w:t>представление их в адрес Главного управления МЧС России по Московской области.</w:t>
      </w:r>
    </w:p>
    <w:p w:rsidR="00432146" w:rsidRPr="00432146" w:rsidRDefault="00432146" w:rsidP="00944E90">
      <w:pPr>
        <w:tabs>
          <w:tab w:val="left" w:pos="993"/>
        </w:tabs>
        <w:ind w:firstLine="709"/>
        <w:jc w:val="both"/>
        <w:rPr>
          <w:rFonts w:ascii="Arial" w:hAnsi="Arial" w:cs="Arial"/>
          <w:b/>
        </w:rPr>
      </w:pPr>
      <w:r w:rsidRPr="00432146">
        <w:rPr>
          <w:rFonts w:ascii="Arial" w:hAnsi="Arial" w:cs="Arial"/>
        </w:rPr>
        <w:t xml:space="preserve">6. </w:t>
      </w:r>
      <w:proofErr w:type="gramStart"/>
      <w:r w:rsidRPr="00432146">
        <w:rPr>
          <w:rFonts w:ascii="Arial" w:hAnsi="Arial" w:cs="Arial"/>
        </w:rPr>
        <w:t>Контроль за</w:t>
      </w:r>
      <w:proofErr w:type="gramEnd"/>
      <w:r w:rsidRPr="00432146">
        <w:rPr>
          <w:rFonts w:ascii="Arial" w:hAnsi="Arial" w:cs="Arial"/>
        </w:rPr>
        <w:t xml:space="preserve"> исполнением настоящего постановления возложить на начальника Управления территориальной безопасности администрации Пушкинского муниципального района Р.И. </w:t>
      </w:r>
      <w:proofErr w:type="spellStart"/>
      <w:r w:rsidRPr="00432146">
        <w:rPr>
          <w:rFonts w:ascii="Arial" w:hAnsi="Arial" w:cs="Arial"/>
        </w:rPr>
        <w:t>Нищеменко</w:t>
      </w:r>
      <w:proofErr w:type="spellEnd"/>
      <w:r w:rsidRPr="00432146">
        <w:rPr>
          <w:rFonts w:ascii="Arial" w:hAnsi="Arial" w:cs="Arial"/>
        </w:rPr>
        <w:t>.</w:t>
      </w:r>
    </w:p>
    <w:p w:rsidR="00432146" w:rsidRPr="00432146" w:rsidRDefault="00432146" w:rsidP="00432146">
      <w:pPr>
        <w:pStyle w:val="af5"/>
        <w:spacing w:line="276" w:lineRule="auto"/>
        <w:ind w:right="0" w:firstLine="709"/>
        <w:rPr>
          <w:rFonts w:ascii="Arial" w:hAnsi="Arial" w:cs="Arial"/>
          <w:szCs w:val="24"/>
        </w:rPr>
      </w:pPr>
    </w:p>
    <w:p w:rsidR="00432146" w:rsidRPr="00432146" w:rsidRDefault="00432146" w:rsidP="00432146">
      <w:pPr>
        <w:pStyle w:val="af5"/>
        <w:spacing w:line="276" w:lineRule="auto"/>
        <w:ind w:right="0" w:firstLine="709"/>
        <w:rPr>
          <w:rFonts w:ascii="Arial" w:hAnsi="Arial" w:cs="Arial"/>
          <w:szCs w:val="24"/>
        </w:rPr>
      </w:pPr>
    </w:p>
    <w:p w:rsidR="00D44105" w:rsidRPr="00AC7FEB" w:rsidRDefault="00D44105" w:rsidP="00D44105">
      <w:pPr>
        <w:rPr>
          <w:rFonts w:ascii="Arial" w:hAnsi="Arial" w:cs="Arial"/>
          <w:b/>
        </w:rPr>
      </w:pPr>
      <w:r w:rsidRPr="00AC7FEB">
        <w:rPr>
          <w:rFonts w:ascii="Arial" w:hAnsi="Arial" w:cs="Arial"/>
          <w:b/>
        </w:rPr>
        <w:t>И.о. Главы</w:t>
      </w:r>
      <w:r>
        <w:rPr>
          <w:rFonts w:ascii="Arial" w:hAnsi="Arial" w:cs="Arial"/>
          <w:b/>
        </w:rPr>
        <w:t xml:space="preserve"> </w:t>
      </w:r>
      <w:r w:rsidRPr="00AC7FEB">
        <w:rPr>
          <w:rFonts w:ascii="Arial" w:hAnsi="Arial" w:cs="Arial"/>
          <w:b/>
        </w:rPr>
        <w:t xml:space="preserve">Пушкинского муниципального района       </w:t>
      </w:r>
      <w:r>
        <w:rPr>
          <w:rFonts w:ascii="Arial" w:hAnsi="Arial" w:cs="Arial"/>
          <w:b/>
        </w:rPr>
        <w:t xml:space="preserve">                                </w:t>
      </w:r>
      <w:r w:rsidRPr="00AC7FEB">
        <w:rPr>
          <w:rFonts w:ascii="Arial" w:hAnsi="Arial" w:cs="Arial"/>
          <w:b/>
        </w:rPr>
        <w:t>Е.И. Жирков</w:t>
      </w:r>
    </w:p>
    <w:p w:rsidR="00D44105" w:rsidRPr="00AC7FEB" w:rsidRDefault="00D44105" w:rsidP="00D44105">
      <w:pPr>
        <w:jc w:val="both"/>
        <w:rPr>
          <w:rFonts w:ascii="Arial" w:hAnsi="Arial" w:cs="Arial"/>
          <w:b/>
        </w:rPr>
      </w:pPr>
    </w:p>
    <w:p w:rsidR="00D44105" w:rsidRPr="00AC7FEB" w:rsidRDefault="00D44105" w:rsidP="00D44105">
      <w:pPr>
        <w:jc w:val="both"/>
        <w:rPr>
          <w:rFonts w:ascii="Arial" w:hAnsi="Arial" w:cs="Arial"/>
          <w:b/>
        </w:rPr>
      </w:pPr>
    </w:p>
    <w:p w:rsidR="00D44105" w:rsidRPr="00AC7FEB" w:rsidRDefault="00D44105" w:rsidP="00D44105">
      <w:pPr>
        <w:jc w:val="both"/>
        <w:rPr>
          <w:rFonts w:ascii="Arial" w:hAnsi="Arial" w:cs="Arial"/>
          <w:b/>
        </w:rPr>
      </w:pPr>
    </w:p>
    <w:p w:rsidR="00D44105" w:rsidRPr="00AC7FEB" w:rsidRDefault="00D44105" w:rsidP="00D44105">
      <w:pPr>
        <w:jc w:val="both"/>
        <w:rPr>
          <w:rFonts w:ascii="Arial" w:hAnsi="Arial" w:cs="Arial"/>
          <w:b/>
        </w:rPr>
      </w:pPr>
      <w:r w:rsidRPr="00AC7FEB">
        <w:rPr>
          <w:rFonts w:ascii="Arial" w:hAnsi="Arial" w:cs="Arial"/>
          <w:b/>
        </w:rPr>
        <w:t>Верно</w:t>
      </w:r>
    </w:p>
    <w:p w:rsidR="00D44105" w:rsidRDefault="00D44105" w:rsidP="00D44105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Заместитель </w:t>
      </w:r>
      <w:r w:rsidRPr="00AC7FEB">
        <w:rPr>
          <w:rFonts w:ascii="Arial" w:hAnsi="Arial" w:cs="Arial"/>
          <w:b/>
        </w:rPr>
        <w:t>Главы</w:t>
      </w:r>
      <w:r>
        <w:rPr>
          <w:rFonts w:ascii="Arial" w:hAnsi="Arial" w:cs="Arial"/>
          <w:b/>
        </w:rPr>
        <w:t xml:space="preserve"> администрации </w:t>
      </w:r>
    </w:p>
    <w:p w:rsidR="00D44105" w:rsidRPr="00AC7FEB" w:rsidRDefault="00D44105" w:rsidP="00D44105">
      <w:pPr>
        <w:rPr>
          <w:rFonts w:ascii="Arial" w:hAnsi="Arial" w:cs="Arial"/>
          <w:b/>
          <w:snapToGrid w:val="0"/>
        </w:rPr>
      </w:pPr>
      <w:r w:rsidRPr="00AC7FEB">
        <w:rPr>
          <w:rFonts w:ascii="Arial" w:hAnsi="Arial" w:cs="Arial"/>
          <w:b/>
        </w:rPr>
        <w:t xml:space="preserve">Пушкинского муниципального района       </w:t>
      </w:r>
      <w:r>
        <w:rPr>
          <w:rFonts w:ascii="Arial" w:hAnsi="Arial" w:cs="Arial"/>
          <w:b/>
        </w:rPr>
        <w:t xml:space="preserve">                                                    И.А. </w:t>
      </w:r>
      <w:proofErr w:type="spellStart"/>
      <w:r>
        <w:rPr>
          <w:rFonts w:ascii="Arial" w:hAnsi="Arial" w:cs="Arial"/>
          <w:b/>
        </w:rPr>
        <w:t>Кокорина</w:t>
      </w:r>
      <w:proofErr w:type="spellEnd"/>
      <w:r>
        <w:rPr>
          <w:rFonts w:ascii="Arial" w:hAnsi="Arial" w:cs="Arial"/>
          <w:b/>
        </w:rPr>
        <w:t xml:space="preserve">                           </w:t>
      </w:r>
    </w:p>
    <w:p w:rsidR="00432146" w:rsidRPr="005F7CEF" w:rsidRDefault="00432146" w:rsidP="00432146"/>
    <w:p w:rsidR="00432146" w:rsidRDefault="00432146" w:rsidP="00432146">
      <w:pPr>
        <w:spacing w:line="276" w:lineRule="auto"/>
        <w:ind w:right="-113"/>
        <w:rPr>
          <w:rFonts w:cs="Arial"/>
          <w:b/>
        </w:rPr>
      </w:pPr>
    </w:p>
    <w:p w:rsidR="00DE7641" w:rsidRDefault="00DE7641" w:rsidP="00A40B52">
      <w:pPr>
        <w:widowControl/>
        <w:spacing w:line="280" w:lineRule="exact"/>
        <w:ind w:left="5812"/>
        <w:jc w:val="right"/>
        <w:rPr>
          <w:rFonts w:ascii="Arial" w:eastAsia="Times New Roman" w:hAnsi="Arial" w:cs="Arial"/>
          <w:color w:val="auto"/>
          <w:lang w:bidi="ar-SA"/>
        </w:rPr>
      </w:pPr>
    </w:p>
    <w:p w:rsidR="00DE7641" w:rsidRDefault="00DE7641" w:rsidP="00A40B52">
      <w:pPr>
        <w:widowControl/>
        <w:spacing w:line="280" w:lineRule="exact"/>
        <w:ind w:left="5812"/>
        <w:jc w:val="right"/>
        <w:rPr>
          <w:rFonts w:ascii="Arial" w:eastAsia="Times New Roman" w:hAnsi="Arial" w:cs="Arial"/>
          <w:color w:val="auto"/>
          <w:lang w:bidi="ar-SA"/>
        </w:rPr>
      </w:pPr>
    </w:p>
    <w:p w:rsidR="00DE7641" w:rsidRDefault="00DE7641" w:rsidP="00A40B52">
      <w:pPr>
        <w:widowControl/>
        <w:spacing w:line="280" w:lineRule="exact"/>
        <w:ind w:left="5812"/>
        <w:jc w:val="right"/>
        <w:rPr>
          <w:rFonts w:ascii="Arial" w:eastAsia="Times New Roman" w:hAnsi="Arial" w:cs="Arial"/>
          <w:color w:val="auto"/>
          <w:lang w:bidi="ar-SA"/>
        </w:rPr>
      </w:pPr>
    </w:p>
    <w:p w:rsidR="00DE7641" w:rsidRDefault="00DE7641" w:rsidP="00A40B52">
      <w:pPr>
        <w:widowControl/>
        <w:spacing w:line="280" w:lineRule="exact"/>
        <w:ind w:left="5812"/>
        <w:jc w:val="right"/>
        <w:rPr>
          <w:rFonts w:ascii="Arial" w:eastAsia="Times New Roman" w:hAnsi="Arial" w:cs="Arial"/>
          <w:color w:val="auto"/>
          <w:lang w:bidi="ar-SA"/>
        </w:rPr>
      </w:pPr>
    </w:p>
    <w:p w:rsidR="003603D5" w:rsidRDefault="003603D5" w:rsidP="00A40B52">
      <w:pPr>
        <w:widowControl/>
        <w:spacing w:line="280" w:lineRule="exact"/>
        <w:ind w:left="5812"/>
        <w:jc w:val="right"/>
        <w:rPr>
          <w:rFonts w:ascii="Arial" w:eastAsia="Times New Roman" w:hAnsi="Arial" w:cs="Arial"/>
          <w:color w:val="auto"/>
          <w:lang w:bidi="ar-SA"/>
        </w:rPr>
        <w:sectPr w:rsidR="003603D5" w:rsidSect="00ED2DD6">
          <w:pgSz w:w="11906" w:h="16838"/>
          <w:pgMar w:top="851" w:right="567" w:bottom="851" w:left="1134" w:header="284" w:footer="6" w:gutter="0"/>
          <w:cols w:space="720"/>
          <w:noEndnote/>
          <w:docGrid w:linePitch="360"/>
        </w:sectPr>
      </w:pPr>
    </w:p>
    <w:p w:rsidR="00385661" w:rsidRPr="00A40B52" w:rsidRDefault="00385661" w:rsidP="00A40B52">
      <w:pPr>
        <w:widowControl/>
        <w:spacing w:line="280" w:lineRule="exact"/>
        <w:ind w:left="5812"/>
        <w:jc w:val="right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lastRenderedPageBreak/>
        <w:t>Приложение № 1</w:t>
      </w:r>
    </w:p>
    <w:p w:rsidR="00385661" w:rsidRPr="00A40B52" w:rsidRDefault="00385661" w:rsidP="00A40B52">
      <w:pPr>
        <w:widowControl/>
        <w:spacing w:line="280" w:lineRule="exact"/>
        <w:ind w:left="5812"/>
        <w:jc w:val="center"/>
        <w:rPr>
          <w:rFonts w:ascii="Arial" w:eastAsia="Times New Roman" w:hAnsi="Arial" w:cs="Arial"/>
          <w:color w:val="auto"/>
          <w:lang w:bidi="ar-SA"/>
        </w:rPr>
      </w:pPr>
    </w:p>
    <w:p w:rsidR="00385661" w:rsidRPr="00D44105" w:rsidRDefault="00385661" w:rsidP="00D44105">
      <w:pPr>
        <w:widowControl/>
        <w:spacing w:line="280" w:lineRule="exact"/>
        <w:ind w:left="5812"/>
        <w:jc w:val="center"/>
        <w:rPr>
          <w:rFonts w:ascii="Arial" w:eastAsia="Times New Roman" w:hAnsi="Arial" w:cs="Arial"/>
          <w:color w:val="auto"/>
          <w:lang w:bidi="ar-SA"/>
        </w:rPr>
      </w:pPr>
      <w:r w:rsidRPr="00D44105">
        <w:rPr>
          <w:rFonts w:ascii="Arial" w:eastAsia="Times New Roman" w:hAnsi="Arial" w:cs="Arial"/>
          <w:color w:val="auto"/>
          <w:lang w:bidi="ar-SA"/>
        </w:rPr>
        <w:t>Утверждено</w:t>
      </w:r>
    </w:p>
    <w:p w:rsidR="00385661" w:rsidRPr="00D44105" w:rsidRDefault="00385661" w:rsidP="00D44105">
      <w:pPr>
        <w:widowControl/>
        <w:spacing w:line="280" w:lineRule="exact"/>
        <w:ind w:left="5812"/>
        <w:jc w:val="center"/>
        <w:rPr>
          <w:rFonts w:ascii="Arial" w:eastAsia="Times New Roman" w:hAnsi="Arial" w:cs="Arial"/>
          <w:color w:val="auto"/>
          <w:lang w:bidi="ar-SA"/>
        </w:rPr>
      </w:pPr>
      <w:r w:rsidRPr="00D44105">
        <w:rPr>
          <w:rFonts w:ascii="Arial" w:eastAsia="Times New Roman" w:hAnsi="Arial" w:cs="Arial"/>
          <w:color w:val="auto"/>
          <w:lang w:bidi="ar-SA"/>
        </w:rPr>
        <w:t>постановлением администрации</w:t>
      </w:r>
    </w:p>
    <w:p w:rsidR="00385661" w:rsidRPr="00D44105" w:rsidRDefault="00385661" w:rsidP="00D44105">
      <w:pPr>
        <w:widowControl/>
        <w:spacing w:line="280" w:lineRule="exact"/>
        <w:ind w:left="5812"/>
        <w:jc w:val="center"/>
        <w:rPr>
          <w:rFonts w:ascii="Arial" w:eastAsia="Times New Roman" w:hAnsi="Arial" w:cs="Arial"/>
          <w:color w:val="auto"/>
          <w:lang w:bidi="ar-SA"/>
        </w:rPr>
      </w:pPr>
      <w:r w:rsidRPr="00D44105">
        <w:rPr>
          <w:rFonts w:ascii="Arial" w:hAnsi="Arial" w:cs="Arial"/>
          <w:spacing w:val="-3"/>
        </w:rPr>
        <w:t>Пушкинского  муниципального района</w:t>
      </w:r>
    </w:p>
    <w:p w:rsidR="00D44105" w:rsidRPr="00D44105" w:rsidRDefault="00D44105" w:rsidP="00D44105">
      <w:pPr>
        <w:spacing w:line="228" w:lineRule="auto"/>
        <w:ind w:left="5812"/>
        <w:jc w:val="center"/>
        <w:rPr>
          <w:rFonts w:ascii="Arial" w:hAnsi="Arial" w:cs="Arial"/>
        </w:rPr>
      </w:pPr>
      <w:r w:rsidRPr="00D44105">
        <w:rPr>
          <w:rFonts w:ascii="Arial" w:hAnsi="Arial" w:cs="Arial"/>
        </w:rPr>
        <w:t>от  0</w:t>
      </w:r>
      <w:r>
        <w:rPr>
          <w:rFonts w:ascii="Arial" w:hAnsi="Arial" w:cs="Arial"/>
          <w:lang w:val="en-US"/>
        </w:rPr>
        <w:t>6</w:t>
      </w:r>
      <w:r w:rsidRPr="00D44105">
        <w:rPr>
          <w:rFonts w:ascii="Arial" w:hAnsi="Arial" w:cs="Arial"/>
        </w:rPr>
        <w:t>.02. 2019 г. № 14</w:t>
      </w:r>
      <w:r>
        <w:rPr>
          <w:rFonts w:ascii="Arial" w:hAnsi="Arial" w:cs="Arial"/>
          <w:lang w:val="en-US"/>
        </w:rPr>
        <w:t>8</w:t>
      </w:r>
    </w:p>
    <w:p w:rsidR="00385661" w:rsidRPr="00A40B52" w:rsidRDefault="00385661" w:rsidP="00A40B52">
      <w:pPr>
        <w:widowControl/>
        <w:spacing w:line="280" w:lineRule="exact"/>
        <w:jc w:val="center"/>
        <w:rPr>
          <w:rFonts w:ascii="Arial" w:eastAsia="Times New Roman" w:hAnsi="Arial" w:cs="Arial"/>
          <w:color w:val="auto"/>
          <w:lang w:bidi="ar-SA"/>
        </w:rPr>
      </w:pPr>
    </w:p>
    <w:p w:rsidR="00F73F3B" w:rsidRPr="00A40B52" w:rsidRDefault="00F73F3B" w:rsidP="00A40B52">
      <w:pPr>
        <w:pStyle w:val="3"/>
        <w:spacing w:before="0" w:after="0" w:line="280" w:lineRule="exact"/>
        <w:jc w:val="center"/>
        <w:rPr>
          <w:rFonts w:ascii="Arial" w:hAnsi="Arial" w:cs="Arial"/>
          <w:sz w:val="24"/>
          <w:szCs w:val="24"/>
        </w:rPr>
      </w:pPr>
    </w:p>
    <w:p w:rsidR="009D5248" w:rsidRPr="0078455B" w:rsidRDefault="009D5248" w:rsidP="00A40B52">
      <w:pPr>
        <w:pStyle w:val="3"/>
        <w:spacing w:before="0" w:after="0" w:line="280" w:lineRule="exact"/>
        <w:jc w:val="center"/>
        <w:rPr>
          <w:rFonts w:ascii="Arial" w:hAnsi="Arial" w:cs="Arial"/>
          <w:sz w:val="24"/>
          <w:szCs w:val="24"/>
        </w:rPr>
      </w:pPr>
      <w:r w:rsidRPr="0078455B">
        <w:rPr>
          <w:rFonts w:ascii="Arial" w:hAnsi="Arial" w:cs="Arial"/>
          <w:sz w:val="24"/>
          <w:szCs w:val="24"/>
        </w:rPr>
        <w:t>Положение</w:t>
      </w:r>
    </w:p>
    <w:p w:rsidR="009D5248" w:rsidRPr="0078455B" w:rsidRDefault="009D5248" w:rsidP="00A40B52">
      <w:pPr>
        <w:pStyle w:val="3"/>
        <w:spacing w:before="0" w:after="0" w:line="280" w:lineRule="exact"/>
        <w:jc w:val="center"/>
        <w:rPr>
          <w:rFonts w:ascii="Arial" w:hAnsi="Arial" w:cs="Arial"/>
          <w:sz w:val="24"/>
          <w:szCs w:val="24"/>
        </w:rPr>
      </w:pPr>
      <w:r w:rsidRPr="0078455B">
        <w:rPr>
          <w:rFonts w:ascii="Arial" w:hAnsi="Arial" w:cs="Arial"/>
          <w:sz w:val="24"/>
          <w:szCs w:val="24"/>
        </w:rPr>
        <w:t xml:space="preserve">о порядке </w:t>
      </w:r>
      <w:proofErr w:type="gramStart"/>
      <w:r w:rsidRPr="0078455B">
        <w:rPr>
          <w:rFonts w:ascii="Arial" w:hAnsi="Arial" w:cs="Arial"/>
          <w:sz w:val="24"/>
          <w:szCs w:val="24"/>
        </w:rPr>
        <w:t xml:space="preserve">проведения </w:t>
      </w:r>
      <w:r w:rsidR="0078455B" w:rsidRPr="0078455B">
        <w:rPr>
          <w:rFonts w:ascii="Arial" w:hAnsi="Arial" w:cs="Arial"/>
          <w:sz w:val="24"/>
          <w:szCs w:val="24"/>
        </w:rPr>
        <w:t>комплексных проверок</w:t>
      </w:r>
      <w:r w:rsidR="0078455B" w:rsidRPr="0078455B">
        <w:rPr>
          <w:rFonts w:ascii="Arial" w:hAnsi="Arial" w:cs="Arial"/>
          <w:b w:val="0"/>
          <w:sz w:val="24"/>
          <w:szCs w:val="24"/>
        </w:rPr>
        <w:t xml:space="preserve"> </w:t>
      </w:r>
      <w:r w:rsidR="0078455B" w:rsidRPr="0078455B">
        <w:rPr>
          <w:rFonts w:ascii="Arial" w:hAnsi="Arial" w:cs="Arial"/>
          <w:sz w:val="24"/>
          <w:szCs w:val="24"/>
        </w:rPr>
        <w:t>состояния защитных сооружений гражданской обороны</w:t>
      </w:r>
      <w:proofErr w:type="gramEnd"/>
      <w:r w:rsidRPr="0078455B">
        <w:rPr>
          <w:rFonts w:ascii="Arial" w:hAnsi="Arial" w:cs="Arial"/>
          <w:sz w:val="24"/>
          <w:szCs w:val="24"/>
        </w:rPr>
        <w:t xml:space="preserve"> на территории Пушкинского муниципального района</w:t>
      </w:r>
    </w:p>
    <w:p w:rsidR="009D5248" w:rsidRPr="00A40B52" w:rsidRDefault="009D5248" w:rsidP="00A40B52">
      <w:pPr>
        <w:spacing w:line="280" w:lineRule="exact"/>
        <w:rPr>
          <w:rFonts w:ascii="Arial" w:hAnsi="Arial" w:cs="Arial"/>
        </w:rPr>
      </w:pPr>
    </w:p>
    <w:p w:rsidR="009D5248" w:rsidRPr="00A40B52" w:rsidRDefault="009D5248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 xml:space="preserve">1. Настоящее положение определяет порядок, организацию и проведение </w:t>
      </w:r>
      <w:r w:rsidR="00AE52F3">
        <w:rPr>
          <w:rFonts w:ascii="Arial" w:hAnsi="Arial" w:cs="Arial"/>
        </w:rPr>
        <w:t>к</w:t>
      </w:r>
      <w:r w:rsidR="00AE52F3" w:rsidRPr="00944E90">
        <w:rPr>
          <w:rFonts w:ascii="Arial" w:hAnsi="Arial" w:cs="Arial"/>
        </w:rPr>
        <w:t>омплексных проверок</w:t>
      </w:r>
      <w:r w:rsidR="00AE52F3">
        <w:rPr>
          <w:rFonts w:ascii="Arial" w:hAnsi="Arial" w:cs="Arial"/>
          <w:b/>
        </w:rPr>
        <w:t xml:space="preserve"> </w:t>
      </w:r>
      <w:r w:rsidR="00AE52F3" w:rsidRPr="00944E90">
        <w:rPr>
          <w:rFonts w:ascii="Arial" w:hAnsi="Arial" w:cs="Arial"/>
        </w:rPr>
        <w:t xml:space="preserve">состояния защитных сооружений </w:t>
      </w:r>
      <w:r w:rsidR="00AE52F3">
        <w:rPr>
          <w:rFonts w:ascii="Arial" w:hAnsi="Arial" w:cs="Arial"/>
        </w:rPr>
        <w:t xml:space="preserve">гражданской </w:t>
      </w:r>
      <w:r w:rsidR="00AE52F3" w:rsidRPr="00A40B52">
        <w:rPr>
          <w:rFonts w:ascii="Arial" w:hAnsi="Arial" w:cs="Arial"/>
        </w:rPr>
        <w:t xml:space="preserve">обороны </w:t>
      </w:r>
      <w:r w:rsidRPr="00A40B52">
        <w:rPr>
          <w:rFonts w:ascii="Arial" w:hAnsi="Arial" w:cs="Arial"/>
        </w:rPr>
        <w:t xml:space="preserve">(далее - ЗС ГО) на территории Пушкинского муниципального района. </w:t>
      </w:r>
    </w:p>
    <w:p w:rsidR="009D5248" w:rsidRPr="00A40B52" w:rsidRDefault="009D5248" w:rsidP="00A40B52">
      <w:pPr>
        <w:widowControl/>
        <w:tabs>
          <w:tab w:val="left" w:pos="993"/>
        </w:tabs>
        <w:spacing w:line="280" w:lineRule="exact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hAnsi="Arial" w:cs="Arial"/>
        </w:rPr>
        <w:t xml:space="preserve">2. К объектам, подлежащим </w:t>
      </w:r>
      <w:r w:rsidR="00AE52F3">
        <w:rPr>
          <w:rFonts w:ascii="Arial" w:hAnsi="Arial" w:cs="Arial"/>
        </w:rPr>
        <w:t>к</w:t>
      </w:r>
      <w:r w:rsidR="00AE52F3" w:rsidRPr="00944E90">
        <w:rPr>
          <w:rFonts w:ascii="Arial" w:hAnsi="Arial" w:cs="Arial"/>
        </w:rPr>
        <w:t>омплексн</w:t>
      </w:r>
      <w:r w:rsidR="00AE52F3">
        <w:rPr>
          <w:rFonts w:ascii="Arial" w:hAnsi="Arial" w:cs="Arial"/>
        </w:rPr>
        <w:t>ой</w:t>
      </w:r>
      <w:r w:rsidR="00AE52F3" w:rsidRPr="00944E90">
        <w:rPr>
          <w:rFonts w:ascii="Arial" w:hAnsi="Arial" w:cs="Arial"/>
        </w:rPr>
        <w:t xml:space="preserve"> проверк</w:t>
      </w:r>
      <w:r w:rsidR="00AE52F3">
        <w:rPr>
          <w:rFonts w:ascii="Arial" w:hAnsi="Arial" w:cs="Arial"/>
        </w:rPr>
        <w:t>е</w:t>
      </w:r>
      <w:r w:rsidR="00AE52F3">
        <w:rPr>
          <w:rFonts w:ascii="Arial" w:hAnsi="Arial" w:cs="Arial"/>
          <w:b/>
        </w:rPr>
        <w:t xml:space="preserve"> </w:t>
      </w:r>
      <w:r w:rsidR="00AE52F3" w:rsidRPr="00944E90">
        <w:rPr>
          <w:rFonts w:ascii="Arial" w:hAnsi="Arial" w:cs="Arial"/>
        </w:rPr>
        <w:t>состояния защитных сооружений гражданской обороны</w:t>
      </w:r>
      <w:r w:rsidRPr="00A40B52">
        <w:rPr>
          <w:rFonts w:ascii="Arial" w:hAnsi="Arial" w:cs="Arial"/>
        </w:rPr>
        <w:t>, относятся</w:t>
      </w:r>
      <w:r w:rsidR="00AE52F3">
        <w:rPr>
          <w:rFonts w:ascii="Arial" w:hAnsi="Arial" w:cs="Arial"/>
        </w:rPr>
        <w:t>:</w:t>
      </w:r>
      <w:r w:rsidRPr="00A40B52">
        <w:rPr>
          <w:rFonts w:ascii="Arial" w:hAnsi="Arial" w:cs="Arial"/>
        </w:rPr>
        <w:t xml:space="preserve"> </w:t>
      </w:r>
      <w:r w:rsidRPr="00A40B52">
        <w:rPr>
          <w:rStyle w:val="0pt0"/>
          <w:i w:val="0"/>
          <w:sz w:val="24"/>
          <w:szCs w:val="24"/>
        </w:rPr>
        <w:t>убежища, противорадиационные укрытия</w:t>
      </w:r>
      <w:r w:rsidR="003B7F44">
        <w:rPr>
          <w:rStyle w:val="0pt0"/>
          <w:i w:val="0"/>
          <w:sz w:val="24"/>
          <w:szCs w:val="24"/>
        </w:rPr>
        <w:t>,</w:t>
      </w:r>
      <w:r w:rsidRPr="00A40B52">
        <w:rPr>
          <w:rFonts w:ascii="Arial" w:hAnsi="Arial" w:cs="Arial"/>
        </w:rPr>
        <w:t xml:space="preserve"> находящиеся на территории Пушкинского муниципального района,</w:t>
      </w:r>
      <w:r w:rsidRPr="00A40B52">
        <w:rPr>
          <w:rFonts w:ascii="Arial" w:eastAsia="Times New Roman" w:hAnsi="Arial" w:cs="Arial"/>
          <w:color w:val="auto"/>
          <w:lang w:bidi="ar-SA"/>
        </w:rPr>
        <w:t xml:space="preserve"> независимо от ведомственной принадлежности и форм собственности организаций, которым они переданы в пользование (находящиеся на балансе).</w:t>
      </w:r>
    </w:p>
    <w:p w:rsidR="008B775D" w:rsidRPr="00A40B52" w:rsidRDefault="008B775D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 xml:space="preserve">3. Основными целями и задачами </w:t>
      </w:r>
      <w:r w:rsidR="00AE52F3">
        <w:rPr>
          <w:rFonts w:ascii="Arial" w:hAnsi="Arial" w:cs="Arial"/>
        </w:rPr>
        <w:t>к</w:t>
      </w:r>
      <w:r w:rsidR="00AE52F3" w:rsidRPr="00944E90">
        <w:rPr>
          <w:rFonts w:ascii="Arial" w:hAnsi="Arial" w:cs="Arial"/>
        </w:rPr>
        <w:t>омплексных проверок</w:t>
      </w:r>
      <w:r w:rsidR="00AE52F3">
        <w:rPr>
          <w:rFonts w:ascii="Arial" w:hAnsi="Arial" w:cs="Arial"/>
          <w:b/>
        </w:rPr>
        <w:t xml:space="preserve"> </w:t>
      </w:r>
      <w:r w:rsidR="00AE52F3" w:rsidRPr="00944E90">
        <w:rPr>
          <w:rFonts w:ascii="Arial" w:hAnsi="Arial" w:cs="Arial"/>
        </w:rPr>
        <w:t>состояния защитных сооружений гражданской обороны</w:t>
      </w:r>
      <w:r w:rsidRPr="00A40B52">
        <w:rPr>
          <w:rFonts w:ascii="Arial" w:hAnsi="Arial" w:cs="Arial"/>
        </w:rPr>
        <w:t xml:space="preserve"> ЗС ГО являются:</w:t>
      </w:r>
    </w:p>
    <w:p w:rsidR="00AE52F3" w:rsidRDefault="008B775D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 xml:space="preserve">- выявление фактического наличия </w:t>
      </w:r>
      <w:r w:rsidR="00AE52F3">
        <w:rPr>
          <w:rFonts w:ascii="Arial" w:hAnsi="Arial" w:cs="Arial"/>
        </w:rPr>
        <w:t xml:space="preserve">и использования </w:t>
      </w:r>
      <w:r w:rsidRPr="00A40B52">
        <w:rPr>
          <w:rFonts w:ascii="Arial" w:hAnsi="Arial" w:cs="Arial"/>
        </w:rPr>
        <w:t>ЗС ГО</w:t>
      </w:r>
      <w:r w:rsidR="00AE52F3">
        <w:rPr>
          <w:rFonts w:ascii="Arial" w:hAnsi="Arial" w:cs="Arial"/>
        </w:rPr>
        <w:t>;</w:t>
      </w:r>
    </w:p>
    <w:p w:rsidR="008B775D" w:rsidRPr="00A40B52" w:rsidRDefault="00AE52F3" w:rsidP="00A40B52">
      <w:pPr>
        <w:spacing w:line="28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уточнение </w:t>
      </w:r>
      <w:r w:rsidRPr="00A40B52">
        <w:rPr>
          <w:rFonts w:ascii="Arial" w:hAnsi="Arial" w:cs="Arial"/>
        </w:rPr>
        <w:t>тактико-технических характеристик</w:t>
      </w:r>
      <w:r w:rsidRPr="00AE52F3">
        <w:rPr>
          <w:rFonts w:ascii="Arial" w:hAnsi="Arial" w:cs="Arial"/>
        </w:rPr>
        <w:t xml:space="preserve"> </w:t>
      </w:r>
      <w:r w:rsidRPr="00A40B52">
        <w:rPr>
          <w:rFonts w:ascii="Arial" w:hAnsi="Arial" w:cs="Arial"/>
        </w:rPr>
        <w:t>ЗС ГО</w:t>
      </w:r>
      <w:r w:rsidR="008B775D" w:rsidRPr="00A40B52">
        <w:rPr>
          <w:rFonts w:ascii="Arial" w:hAnsi="Arial" w:cs="Arial"/>
        </w:rPr>
        <w:t>;</w:t>
      </w:r>
    </w:p>
    <w:p w:rsidR="008B775D" w:rsidRPr="00A40B52" w:rsidRDefault="008B775D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- оценка готовности ЗС ГО к использованию по предназначению (готово, ограничено готово, не готово);</w:t>
      </w:r>
    </w:p>
    <w:p w:rsidR="008B775D" w:rsidRPr="00A40B52" w:rsidRDefault="008B775D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- определение мер, направленных на обеспечение сохранности и повышение эффективности использования ЗС ГО;</w:t>
      </w:r>
    </w:p>
    <w:p w:rsidR="008B775D" w:rsidRPr="00A40B52" w:rsidRDefault="008B775D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- сверка учетных сведений (наличие паспорта ЗС ГО);</w:t>
      </w:r>
    </w:p>
    <w:p w:rsidR="008B775D" w:rsidRPr="00A40B52" w:rsidRDefault="008B775D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- определение фактического состояния ЗС ГО и выработка предложений об их дальнейшей эксплуатации;</w:t>
      </w:r>
    </w:p>
    <w:p w:rsidR="008B775D" w:rsidRPr="00A40B52" w:rsidRDefault="008B775D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- выявление пользователей, владельцев, установление собственников ЗС ГО;</w:t>
      </w:r>
    </w:p>
    <w:p w:rsidR="008B775D" w:rsidRPr="00A40B52" w:rsidRDefault="008B775D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- выявление неэффективно используемых, неиспользуемых или используемых не по назначению ЗС ГО, а также нарушений в их использовании;</w:t>
      </w:r>
    </w:p>
    <w:p w:rsidR="008B775D" w:rsidRPr="00A40B52" w:rsidRDefault="008B775D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 xml:space="preserve">- выработка предложений для принятия решений о дальнейшем использовании ЗС ГО, не отвечающих предъявляемым </w:t>
      </w:r>
      <w:r w:rsidR="0078455B" w:rsidRPr="00A40B52">
        <w:rPr>
          <w:rFonts w:ascii="Arial" w:hAnsi="Arial" w:cs="Arial"/>
        </w:rPr>
        <w:t>требованиям</w:t>
      </w:r>
      <w:r w:rsidR="0078455B">
        <w:rPr>
          <w:rFonts w:ascii="Arial" w:hAnsi="Arial" w:cs="Arial"/>
        </w:rPr>
        <w:t xml:space="preserve"> </w:t>
      </w:r>
      <w:r w:rsidRPr="00A40B52">
        <w:rPr>
          <w:rFonts w:ascii="Arial" w:hAnsi="Arial" w:cs="Arial"/>
        </w:rPr>
        <w:t>к ЗС ГО;</w:t>
      </w:r>
    </w:p>
    <w:p w:rsidR="008B775D" w:rsidRPr="00A40B52" w:rsidRDefault="008B775D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- определение перечней ЗС ГО, необходимых для осуществления полномочий в области гражданской обороны и защиты населения федеральными органами исполнительной власти, органами исполнительной власти субъектов Российской Федерации и органами местного самоуправления.</w:t>
      </w:r>
    </w:p>
    <w:p w:rsidR="009D5248" w:rsidRPr="00A40B52" w:rsidRDefault="008B775D" w:rsidP="001F4C86">
      <w:pPr>
        <w:tabs>
          <w:tab w:val="left" w:pos="949"/>
        </w:tabs>
        <w:spacing w:line="280" w:lineRule="exact"/>
        <w:ind w:right="40"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>4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 xml:space="preserve">. </w:t>
      </w:r>
      <w:r w:rsidR="001F4C86">
        <w:rPr>
          <w:rFonts w:ascii="Arial" w:hAnsi="Arial" w:cs="Arial"/>
        </w:rPr>
        <w:t xml:space="preserve">Комплексная проверка состояния </w:t>
      </w:r>
      <w:r w:rsidR="009D5248" w:rsidRPr="00A40B52">
        <w:rPr>
          <w:rFonts w:ascii="Arial" w:hAnsi="Arial" w:cs="Arial"/>
        </w:rPr>
        <w:t xml:space="preserve">ЗС ГО 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>возлагается на комиссию</w:t>
      </w:r>
      <w:r w:rsidR="009D5248" w:rsidRPr="00A40B52">
        <w:rPr>
          <w:rFonts w:ascii="Arial" w:hAnsi="Arial" w:cs="Arial"/>
        </w:rPr>
        <w:t xml:space="preserve"> </w:t>
      </w:r>
      <w:r w:rsidR="00382D00" w:rsidRPr="00382D00">
        <w:rPr>
          <w:rFonts w:ascii="Arial" w:eastAsia="Times New Roman" w:hAnsi="Arial" w:cs="Arial"/>
          <w:color w:val="auto"/>
          <w:lang w:bidi="ar-SA"/>
        </w:rPr>
        <w:t xml:space="preserve">по проведению </w:t>
      </w:r>
      <w:r w:rsidR="001F4C86">
        <w:rPr>
          <w:rFonts w:ascii="Arial" w:eastAsia="Times New Roman" w:hAnsi="Arial" w:cs="Arial"/>
          <w:color w:val="auto"/>
          <w:lang w:bidi="ar-SA"/>
        </w:rPr>
        <w:t>к</w:t>
      </w:r>
      <w:r w:rsidR="001F4C86">
        <w:rPr>
          <w:rFonts w:ascii="Arial" w:hAnsi="Arial" w:cs="Arial"/>
        </w:rPr>
        <w:t xml:space="preserve">омплексной проверки состояния </w:t>
      </w:r>
      <w:r w:rsidR="001F4C86" w:rsidRPr="00A40B52">
        <w:rPr>
          <w:rFonts w:ascii="Arial" w:hAnsi="Arial" w:cs="Arial"/>
        </w:rPr>
        <w:t xml:space="preserve">ЗС ГО </w:t>
      </w:r>
      <w:r w:rsidR="00382D00" w:rsidRPr="00382D00">
        <w:rPr>
          <w:rFonts w:ascii="Arial" w:eastAsia="Times New Roman" w:hAnsi="Arial" w:cs="Arial"/>
          <w:color w:val="auto"/>
          <w:lang w:bidi="ar-SA"/>
        </w:rPr>
        <w:t xml:space="preserve">на территории </w:t>
      </w:r>
      <w:r w:rsidR="00382D00" w:rsidRPr="00382D00">
        <w:rPr>
          <w:rFonts w:ascii="Arial" w:hAnsi="Arial" w:cs="Arial"/>
          <w:spacing w:val="-3"/>
        </w:rPr>
        <w:t>Пушкинского  муниципального района</w:t>
      </w:r>
      <w:r w:rsidR="007A31A2">
        <w:rPr>
          <w:rFonts w:ascii="Arial" w:hAnsi="Arial" w:cs="Arial"/>
          <w:spacing w:val="-3"/>
        </w:rPr>
        <w:t xml:space="preserve"> (</w:t>
      </w:r>
      <w:r w:rsidR="00DE7641">
        <w:rPr>
          <w:rFonts w:ascii="Arial" w:hAnsi="Arial" w:cs="Arial"/>
          <w:spacing w:val="-3"/>
        </w:rPr>
        <w:t>далее</w:t>
      </w:r>
      <w:r w:rsidR="007A31A2">
        <w:rPr>
          <w:rFonts w:ascii="Arial" w:hAnsi="Arial" w:cs="Arial"/>
          <w:spacing w:val="-3"/>
        </w:rPr>
        <w:t xml:space="preserve"> – Комиссия)</w:t>
      </w:r>
      <w:r w:rsidR="001F4C86">
        <w:rPr>
          <w:rFonts w:ascii="Arial" w:hAnsi="Arial" w:cs="Arial"/>
          <w:spacing w:val="-3"/>
        </w:rPr>
        <w:t>,</w:t>
      </w:r>
      <w:r w:rsidR="00382D00" w:rsidRPr="00382D00">
        <w:rPr>
          <w:rFonts w:ascii="Arial" w:hAnsi="Arial" w:cs="Arial"/>
        </w:rPr>
        <w:t xml:space="preserve"> 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>созда</w:t>
      </w:r>
      <w:r w:rsidR="001F4C86">
        <w:rPr>
          <w:rFonts w:ascii="Arial" w:eastAsia="Times New Roman" w:hAnsi="Arial" w:cs="Arial"/>
          <w:color w:val="auto"/>
          <w:lang w:bidi="ar-SA"/>
        </w:rPr>
        <w:t>ваемая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 xml:space="preserve"> в соответствии с постановлением </w:t>
      </w:r>
      <w:r w:rsidR="009D5248" w:rsidRPr="00A40B52">
        <w:rPr>
          <w:rFonts w:ascii="Arial" w:hAnsi="Arial" w:cs="Arial"/>
        </w:rPr>
        <w:t>Главы Пушкинского муниципального района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>, определяющ</w:t>
      </w:r>
      <w:r w:rsidR="007A31A2">
        <w:rPr>
          <w:rFonts w:ascii="Arial" w:eastAsia="Times New Roman" w:hAnsi="Arial" w:cs="Arial"/>
          <w:color w:val="auto"/>
          <w:lang w:bidi="ar-SA"/>
        </w:rPr>
        <w:t>ее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 xml:space="preserve"> состав </w:t>
      </w:r>
      <w:r w:rsidR="009E0B42">
        <w:rPr>
          <w:rFonts w:ascii="Arial" w:eastAsia="Times New Roman" w:hAnsi="Arial" w:cs="Arial"/>
          <w:color w:val="auto"/>
          <w:lang w:bidi="ar-SA"/>
        </w:rPr>
        <w:t>и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 xml:space="preserve"> порядок проведения </w:t>
      </w:r>
      <w:r w:rsidR="001F4C86">
        <w:rPr>
          <w:rFonts w:ascii="Arial" w:eastAsia="Times New Roman" w:hAnsi="Arial" w:cs="Arial"/>
          <w:color w:val="auto"/>
          <w:lang w:bidi="ar-SA"/>
        </w:rPr>
        <w:t>комплексной проверки состояния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 xml:space="preserve"> ЗС ГО. </w:t>
      </w:r>
    </w:p>
    <w:p w:rsidR="009D5248" w:rsidRPr="00A40B52" w:rsidRDefault="008B775D" w:rsidP="007A31A2">
      <w:pPr>
        <w:tabs>
          <w:tab w:val="left" w:pos="949"/>
        </w:tabs>
        <w:spacing w:line="280" w:lineRule="exact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>5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 xml:space="preserve">. </w:t>
      </w:r>
      <w:r w:rsidR="007A31A2">
        <w:rPr>
          <w:rFonts w:ascii="Arial" w:eastAsia="Times New Roman" w:hAnsi="Arial" w:cs="Arial"/>
          <w:color w:val="auto"/>
          <w:lang w:bidi="ar-SA"/>
        </w:rPr>
        <w:t>К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>омиссия организу</w:t>
      </w:r>
      <w:r w:rsidR="007A31A2">
        <w:rPr>
          <w:rFonts w:ascii="Arial" w:eastAsia="Times New Roman" w:hAnsi="Arial" w:cs="Arial"/>
          <w:color w:val="auto"/>
          <w:lang w:bidi="ar-SA"/>
        </w:rPr>
        <w:t>е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 xml:space="preserve">т проведение </w:t>
      </w:r>
      <w:r w:rsidR="001F4C86">
        <w:rPr>
          <w:rFonts w:ascii="Arial" w:eastAsia="Times New Roman" w:hAnsi="Arial" w:cs="Arial"/>
          <w:color w:val="auto"/>
          <w:lang w:bidi="ar-SA"/>
        </w:rPr>
        <w:t xml:space="preserve">комплексных проверок состояния </w:t>
      </w:r>
      <w:r w:rsidR="00F73F3B" w:rsidRPr="00A40B52">
        <w:rPr>
          <w:rFonts w:ascii="Arial" w:eastAsia="Times New Roman" w:hAnsi="Arial" w:cs="Arial"/>
          <w:color w:val="auto"/>
          <w:lang w:bidi="ar-SA"/>
        </w:rPr>
        <w:t xml:space="preserve">ЗС ГО 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 xml:space="preserve">на </w:t>
      </w:r>
      <w:r w:rsidR="007A31A2">
        <w:rPr>
          <w:rFonts w:ascii="Arial" w:eastAsia="Times New Roman" w:hAnsi="Arial" w:cs="Arial"/>
          <w:color w:val="auto"/>
          <w:lang w:bidi="ar-SA"/>
        </w:rPr>
        <w:t>и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 xml:space="preserve"> обобща</w:t>
      </w:r>
      <w:r w:rsidR="00BF5C28">
        <w:rPr>
          <w:rFonts w:ascii="Arial" w:eastAsia="Times New Roman" w:hAnsi="Arial" w:cs="Arial"/>
          <w:color w:val="auto"/>
          <w:lang w:bidi="ar-SA"/>
        </w:rPr>
        <w:t>е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 xml:space="preserve">т результаты </w:t>
      </w:r>
      <w:r w:rsidR="00BF5C28">
        <w:rPr>
          <w:rFonts w:ascii="Arial" w:eastAsia="Times New Roman" w:hAnsi="Arial" w:cs="Arial"/>
          <w:color w:val="auto"/>
          <w:lang w:bidi="ar-SA"/>
        </w:rPr>
        <w:t>комплексных проверок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>.</w:t>
      </w:r>
    </w:p>
    <w:p w:rsidR="006727F8" w:rsidRPr="007A31A2" w:rsidRDefault="008B775D" w:rsidP="00161C3B">
      <w:pPr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6</w:t>
      </w:r>
      <w:r w:rsidR="009D5248" w:rsidRPr="00A40B52">
        <w:rPr>
          <w:rFonts w:ascii="Arial" w:hAnsi="Arial" w:cs="Arial"/>
        </w:rPr>
        <w:t>.</w:t>
      </w:r>
      <w:r w:rsidR="006727F8" w:rsidRPr="00A40B52">
        <w:rPr>
          <w:rFonts w:ascii="Arial" w:hAnsi="Arial" w:cs="Arial"/>
          <w:color w:val="auto"/>
          <w:lang w:bidi="ar-SA"/>
        </w:rPr>
        <w:t xml:space="preserve"> Председател</w:t>
      </w:r>
      <w:r w:rsidR="00BF5C28">
        <w:rPr>
          <w:rFonts w:ascii="Arial" w:hAnsi="Arial" w:cs="Arial"/>
          <w:color w:val="auto"/>
          <w:lang w:bidi="ar-SA"/>
        </w:rPr>
        <w:t>ем</w:t>
      </w:r>
      <w:r w:rsidR="006727F8" w:rsidRPr="00A40B52">
        <w:rPr>
          <w:rFonts w:ascii="Arial" w:hAnsi="Arial" w:cs="Arial"/>
          <w:color w:val="auto"/>
          <w:lang w:bidi="ar-SA"/>
        </w:rPr>
        <w:t xml:space="preserve"> комисси</w:t>
      </w:r>
      <w:r w:rsidR="00BF5C28">
        <w:rPr>
          <w:rFonts w:ascii="Arial" w:hAnsi="Arial" w:cs="Arial"/>
          <w:color w:val="auto"/>
          <w:lang w:bidi="ar-SA"/>
        </w:rPr>
        <w:t>и</w:t>
      </w:r>
      <w:r w:rsidR="006727F8" w:rsidRPr="00A40B52">
        <w:rPr>
          <w:rFonts w:ascii="Arial" w:hAnsi="Arial" w:cs="Arial"/>
          <w:color w:val="auto"/>
          <w:lang w:bidi="ar-SA"/>
        </w:rPr>
        <w:t xml:space="preserve"> назначается заместител</w:t>
      </w:r>
      <w:r w:rsidR="00BF5C28">
        <w:rPr>
          <w:rFonts w:ascii="Arial" w:hAnsi="Arial" w:cs="Arial"/>
          <w:color w:val="auto"/>
          <w:lang w:bidi="ar-SA"/>
        </w:rPr>
        <w:t>ь</w:t>
      </w:r>
      <w:r w:rsidR="00161C3B">
        <w:rPr>
          <w:rFonts w:ascii="Arial" w:hAnsi="Arial" w:cs="Arial"/>
          <w:color w:val="auto"/>
          <w:lang w:bidi="ar-SA"/>
        </w:rPr>
        <w:t xml:space="preserve"> </w:t>
      </w:r>
      <w:r w:rsidR="00161C3B" w:rsidRPr="00A40B52">
        <w:rPr>
          <w:rFonts w:ascii="Arial" w:hAnsi="Arial" w:cs="Arial"/>
        </w:rPr>
        <w:t>органа исполнительной власти муниципального образования</w:t>
      </w:r>
      <w:r w:rsidR="00DE7641">
        <w:rPr>
          <w:rFonts w:ascii="Arial" w:hAnsi="Arial" w:cs="Arial"/>
        </w:rPr>
        <w:t xml:space="preserve"> </w:t>
      </w:r>
      <w:r w:rsidR="00BF5C28">
        <w:rPr>
          <w:rFonts w:ascii="Arial" w:hAnsi="Arial" w:cs="Arial"/>
        </w:rPr>
        <w:t>– заместитель Главы администрации Пушкинского муниципального района по курируемому направлению</w:t>
      </w:r>
      <w:r w:rsidR="007A31A2" w:rsidRPr="007A31A2">
        <w:rPr>
          <w:rFonts w:ascii="Arial" w:hAnsi="Arial" w:cs="Arial"/>
        </w:rPr>
        <w:t xml:space="preserve"> </w:t>
      </w:r>
      <w:r w:rsidR="007A31A2">
        <w:rPr>
          <w:rFonts w:ascii="Arial" w:hAnsi="Arial" w:cs="Arial"/>
        </w:rPr>
        <w:t xml:space="preserve">или руководитель </w:t>
      </w:r>
      <w:r w:rsidR="007A31A2" w:rsidRPr="007A31A2">
        <w:rPr>
          <w:rFonts w:ascii="Arial" w:hAnsi="Arial" w:cs="Arial"/>
          <w:color w:val="000000" w:themeColor="text1"/>
        </w:rPr>
        <w:t>органа управления специально уполномоченного на решение задач в области защиты населения и территорий от чрезвычайных ситуаций природного, техногенного характера и вопросов гражданской обороны</w:t>
      </w:r>
      <w:r w:rsidR="006727F8" w:rsidRPr="007A31A2">
        <w:rPr>
          <w:rFonts w:ascii="Arial" w:hAnsi="Arial" w:cs="Arial"/>
          <w:color w:val="auto"/>
          <w:lang w:bidi="ar-SA"/>
        </w:rPr>
        <w:t xml:space="preserve">. </w:t>
      </w:r>
    </w:p>
    <w:p w:rsidR="00F73F3B" w:rsidRPr="00A40B52" w:rsidRDefault="008B775D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lastRenderedPageBreak/>
        <w:t>7</w:t>
      </w:r>
      <w:r w:rsidR="006727F8" w:rsidRPr="00A40B52">
        <w:rPr>
          <w:rFonts w:ascii="Arial" w:hAnsi="Arial" w:cs="Arial"/>
        </w:rPr>
        <w:t xml:space="preserve">. </w:t>
      </w:r>
      <w:r w:rsidR="009D5248" w:rsidRPr="00A40B52">
        <w:rPr>
          <w:rFonts w:ascii="Arial" w:hAnsi="Arial" w:cs="Arial"/>
        </w:rPr>
        <w:t>В состав комисси</w:t>
      </w:r>
      <w:r w:rsidR="007A31A2">
        <w:rPr>
          <w:rFonts w:ascii="Arial" w:hAnsi="Arial" w:cs="Arial"/>
        </w:rPr>
        <w:t>и</w:t>
      </w:r>
      <w:r w:rsidR="009D5248" w:rsidRPr="00A40B52">
        <w:rPr>
          <w:rFonts w:ascii="Arial" w:hAnsi="Arial" w:cs="Arial"/>
        </w:rPr>
        <w:t xml:space="preserve"> кроме представителей </w:t>
      </w:r>
      <w:r w:rsidR="00F73F3B" w:rsidRPr="00A40B52">
        <w:rPr>
          <w:rFonts w:ascii="Arial" w:hAnsi="Arial" w:cs="Arial"/>
        </w:rPr>
        <w:t xml:space="preserve">органов исполнительной власти муниципального образования, органов местного самоуправления поселений </w:t>
      </w:r>
      <w:r w:rsidR="009D5248" w:rsidRPr="00A40B52">
        <w:rPr>
          <w:rFonts w:ascii="Arial" w:hAnsi="Arial" w:cs="Arial"/>
        </w:rPr>
        <w:t xml:space="preserve">и организаций </w:t>
      </w:r>
      <w:r w:rsidR="00F73F3B" w:rsidRPr="00A40B52">
        <w:rPr>
          <w:rFonts w:ascii="Arial" w:hAnsi="Arial" w:cs="Arial"/>
        </w:rPr>
        <w:t xml:space="preserve">в обязательном порядке </w:t>
      </w:r>
      <w:r w:rsidR="009D5248" w:rsidRPr="00A40B52">
        <w:rPr>
          <w:rFonts w:ascii="Arial" w:hAnsi="Arial" w:cs="Arial"/>
        </w:rPr>
        <w:t>включаются представители</w:t>
      </w:r>
      <w:r w:rsidR="00F73F3B" w:rsidRPr="00A40B52">
        <w:rPr>
          <w:rFonts w:ascii="Arial" w:hAnsi="Arial" w:cs="Arial"/>
        </w:rPr>
        <w:t>:</w:t>
      </w:r>
    </w:p>
    <w:p w:rsidR="00F73F3B" w:rsidRPr="00A40B52" w:rsidRDefault="00F73F3B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 xml:space="preserve">- </w:t>
      </w:r>
      <w:r w:rsidR="009D5248" w:rsidRPr="00A40B52">
        <w:rPr>
          <w:rFonts w:ascii="Arial" w:hAnsi="Arial" w:cs="Arial"/>
        </w:rPr>
        <w:t xml:space="preserve">территориальных органов МЧС России </w:t>
      </w:r>
      <w:r w:rsidRPr="00A40B52">
        <w:rPr>
          <w:rFonts w:ascii="Arial" w:hAnsi="Arial" w:cs="Arial"/>
        </w:rPr>
        <w:t xml:space="preserve">- </w:t>
      </w:r>
      <w:r w:rsidR="009D5248" w:rsidRPr="00A40B52">
        <w:rPr>
          <w:rFonts w:ascii="Arial" w:hAnsi="Arial" w:cs="Arial"/>
        </w:rPr>
        <w:t>Отдел</w:t>
      </w:r>
      <w:r w:rsidRPr="00A40B52">
        <w:rPr>
          <w:rFonts w:ascii="Arial" w:hAnsi="Arial" w:cs="Arial"/>
        </w:rPr>
        <w:t>а</w:t>
      </w:r>
      <w:r w:rsidR="009D5248" w:rsidRPr="00A40B52">
        <w:rPr>
          <w:rFonts w:ascii="Arial" w:hAnsi="Arial" w:cs="Arial"/>
        </w:rPr>
        <w:t xml:space="preserve"> надзорной деятельности по Пушкинскому району Управления надзорной деятельности ГУ МЧС России по Московской области</w:t>
      </w:r>
      <w:r w:rsidRPr="00A40B52">
        <w:rPr>
          <w:rFonts w:ascii="Arial" w:hAnsi="Arial" w:cs="Arial"/>
        </w:rPr>
        <w:t xml:space="preserve"> </w:t>
      </w:r>
      <w:r w:rsidRPr="00A40B52">
        <w:rPr>
          <w:rStyle w:val="0pt0"/>
          <w:i w:val="0"/>
          <w:sz w:val="24"/>
          <w:szCs w:val="24"/>
        </w:rPr>
        <w:t>(по согласованию)</w:t>
      </w:r>
      <w:r w:rsidRPr="00A40B52">
        <w:rPr>
          <w:rFonts w:ascii="Arial" w:hAnsi="Arial" w:cs="Arial"/>
        </w:rPr>
        <w:t>;</w:t>
      </w:r>
    </w:p>
    <w:p w:rsidR="00F73F3B" w:rsidRPr="00A40B52" w:rsidRDefault="00F73F3B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 xml:space="preserve">- </w:t>
      </w:r>
      <w:r w:rsidR="009D5248" w:rsidRPr="00A40B52">
        <w:rPr>
          <w:rFonts w:ascii="Arial" w:hAnsi="Arial" w:cs="Arial"/>
        </w:rPr>
        <w:t xml:space="preserve">прокуратуры Российской Федерации </w:t>
      </w:r>
      <w:r w:rsidRPr="00A40B52">
        <w:rPr>
          <w:rFonts w:ascii="Arial" w:hAnsi="Arial" w:cs="Arial"/>
        </w:rPr>
        <w:t xml:space="preserve">- </w:t>
      </w:r>
      <w:r w:rsidR="009D5248" w:rsidRPr="00A40B52">
        <w:rPr>
          <w:rFonts w:ascii="Arial" w:hAnsi="Arial" w:cs="Arial"/>
        </w:rPr>
        <w:t>Пушкинск</w:t>
      </w:r>
      <w:r w:rsidRPr="00A40B52">
        <w:rPr>
          <w:rFonts w:ascii="Arial" w:hAnsi="Arial" w:cs="Arial"/>
        </w:rPr>
        <w:t>ой</w:t>
      </w:r>
      <w:r w:rsidR="009D5248" w:rsidRPr="00A40B52">
        <w:rPr>
          <w:rFonts w:ascii="Arial" w:hAnsi="Arial" w:cs="Arial"/>
        </w:rPr>
        <w:t xml:space="preserve"> городск</w:t>
      </w:r>
      <w:r w:rsidRPr="00A40B52">
        <w:rPr>
          <w:rFonts w:ascii="Arial" w:hAnsi="Arial" w:cs="Arial"/>
        </w:rPr>
        <w:t>ой</w:t>
      </w:r>
      <w:r w:rsidR="009D5248" w:rsidRPr="00A40B52">
        <w:rPr>
          <w:rFonts w:ascii="Arial" w:hAnsi="Arial" w:cs="Arial"/>
        </w:rPr>
        <w:t xml:space="preserve"> прокуратур</w:t>
      </w:r>
      <w:r w:rsidRPr="00A40B52">
        <w:rPr>
          <w:rFonts w:ascii="Arial" w:hAnsi="Arial" w:cs="Arial"/>
        </w:rPr>
        <w:t xml:space="preserve">ы </w:t>
      </w:r>
      <w:r w:rsidRPr="00A40B52">
        <w:rPr>
          <w:rStyle w:val="0pt0"/>
          <w:i w:val="0"/>
          <w:sz w:val="24"/>
          <w:szCs w:val="24"/>
        </w:rPr>
        <w:t>(по согласованию);</w:t>
      </w:r>
    </w:p>
    <w:p w:rsidR="00F73F3B" w:rsidRPr="00A40B52" w:rsidRDefault="00F73F3B" w:rsidP="00A40B52">
      <w:pPr>
        <w:spacing w:line="280" w:lineRule="exact"/>
        <w:ind w:firstLine="709"/>
        <w:jc w:val="both"/>
        <w:rPr>
          <w:rStyle w:val="23"/>
          <w:sz w:val="24"/>
          <w:szCs w:val="24"/>
        </w:rPr>
      </w:pPr>
      <w:r w:rsidRPr="00A40B52">
        <w:rPr>
          <w:rFonts w:ascii="Arial" w:hAnsi="Arial" w:cs="Arial"/>
        </w:rPr>
        <w:t xml:space="preserve">- </w:t>
      </w:r>
      <w:r w:rsidR="009D5248" w:rsidRPr="00A40B52">
        <w:rPr>
          <w:rStyle w:val="0pt0"/>
          <w:i w:val="0"/>
          <w:sz w:val="24"/>
          <w:szCs w:val="24"/>
        </w:rPr>
        <w:t>орган</w:t>
      </w:r>
      <w:r w:rsidRPr="00A40B52">
        <w:rPr>
          <w:rStyle w:val="0pt0"/>
          <w:i w:val="0"/>
          <w:sz w:val="24"/>
          <w:szCs w:val="24"/>
        </w:rPr>
        <w:t>ов</w:t>
      </w:r>
      <w:r w:rsidR="009D5248" w:rsidRPr="00A40B52">
        <w:rPr>
          <w:rStyle w:val="0pt0"/>
          <w:i w:val="0"/>
          <w:sz w:val="24"/>
          <w:szCs w:val="24"/>
        </w:rPr>
        <w:t xml:space="preserve"> управления имуществом муниципального образования </w:t>
      </w:r>
      <w:r w:rsidRPr="00A40B52">
        <w:rPr>
          <w:rStyle w:val="0pt0"/>
          <w:i w:val="0"/>
          <w:sz w:val="24"/>
          <w:szCs w:val="24"/>
        </w:rPr>
        <w:t xml:space="preserve">- </w:t>
      </w:r>
      <w:r w:rsidR="009D5248" w:rsidRPr="00A40B52">
        <w:rPr>
          <w:rStyle w:val="23"/>
          <w:sz w:val="24"/>
          <w:szCs w:val="24"/>
        </w:rPr>
        <w:t>Комитет</w:t>
      </w:r>
      <w:r w:rsidRPr="00A40B52">
        <w:rPr>
          <w:rStyle w:val="23"/>
          <w:sz w:val="24"/>
          <w:szCs w:val="24"/>
        </w:rPr>
        <w:t>а</w:t>
      </w:r>
      <w:r w:rsidR="009D5248" w:rsidRPr="00A40B52">
        <w:rPr>
          <w:rStyle w:val="23"/>
          <w:sz w:val="24"/>
          <w:szCs w:val="24"/>
        </w:rPr>
        <w:t xml:space="preserve"> по управлению имуществом администрации Пушкинского муниципального района</w:t>
      </w:r>
      <w:r w:rsidRPr="00A40B52">
        <w:rPr>
          <w:rStyle w:val="23"/>
          <w:sz w:val="24"/>
          <w:szCs w:val="24"/>
        </w:rPr>
        <w:t xml:space="preserve"> </w:t>
      </w:r>
      <w:r w:rsidRPr="00A40B52">
        <w:rPr>
          <w:rStyle w:val="0pt0"/>
          <w:i w:val="0"/>
          <w:sz w:val="24"/>
          <w:szCs w:val="24"/>
        </w:rPr>
        <w:t>(по согласованию)</w:t>
      </w:r>
      <w:r w:rsidRPr="00A40B52">
        <w:rPr>
          <w:rStyle w:val="23"/>
          <w:sz w:val="24"/>
          <w:szCs w:val="24"/>
        </w:rPr>
        <w:t>;</w:t>
      </w:r>
    </w:p>
    <w:p w:rsidR="009D5248" w:rsidRPr="00A40B52" w:rsidRDefault="00F73F3B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Style w:val="23"/>
          <w:sz w:val="24"/>
          <w:szCs w:val="24"/>
        </w:rPr>
        <w:t>-</w:t>
      </w:r>
      <w:r w:rsidR="009D5248" w:rsidRPr="00A40B52">
        <w:rPr>
          <w:rStyle w:val="0pt0"/>
          <w:i w:val="0"/>
          <w:sz w:val="24"/>
          <w:szCs w:val="24"/>
        </w:rPr>
        <w:t xml:space="preserve"> органов технической инвентаризации </w:t>
      </w:r>
      <w:r w:rsidRPr="00A40B52">
        <w:rPr>
          <w:rStyle w:val="0pt0"/>
          <w:i w:val="0"/>
          <w:sz w:val="24"/>
          <w:szCs w:val="24"/>
        </w:rPr>
        <w:t xml:space="preserve">- </w:t>
      </w:r>
      <w:r w:rsidR="009D5248" w:rsidRPr="00A40B52">
        <w:rPr>
          <w:rStyle w:val="23"/>
          <w:sz w:val="24"/>
          <w:szCs w:val="24"/>
        </w:rPr>
        <w:t>Пушкинск</w:t>
      </w:r>
      <w:r w:rsidRPr="00A40B52">
        <w:rPr>
          <w:rStyle w:val="23"/>
          <w:sz w:val="24"/>
          <w:szCs w:val="24"/>
        </w:rPr>
        <w:t>ого</w:t>
      </w:r>
      <w:r w:rsidR="009D5248" w:rsidRPr="00A40B52">
        <w:rPr>
          <w:rStyle w:val="23"/>
          <w:sz w:val="24"/>
          <w:szCs w:val="24"/>
        </w:rPr>
        <w:t xml:space="preserve"> отдел</w:t>
      </w:r>
      <w:r w:rsidRPr="00A40B52">
        <w:rPr>
          <w:rStyle w:val="23"/>
          <w:sz w:val="24"/>
          <w:szCs w:val="24"/>
        </w:rPr>
        <w:t>а</w:t>
      </w:r>
      <w:r w:rsidR="009D5248" w:rsidRPr="00A40B52">
        <w:rPr>
          <w:rStyle w:val="23"/>
          <w:sz w:val="24"/>
          <w:szCs w:val="24"/>
        </w:rPr>
        <w:t xml:space="preserve"> Королёвского филиала ГУП МО «</w:t>
      </w:r>
      <w:r w:rsidR="009D5248" w:rsidRPr="00A40B52">
        <w:rPr>
          <w:rFonts w:ascii="Arial" w:hAnsi="Arial" w:cs="Arial"/>
        </w:rPr>
        <w:t>Московского областного</w:t>
      </w:r>
      <w:r w:rsidR="009D5248" w:rsidRPr="00A40B52">
        <w:rPr>
          <w:rStyle w:val="23"/>
          <w:sz w:val="24"/>
          <w:szCs w:val="24"/>
        </w:rPr>
        <w:t xml:space="preserve"> бюро технической инвентаризации»</w:t>
      </w:r>
      <w:r w:rsidRPr="00A40B52">
        <w:rPr>
          <w:rStyle w:val="23"/>
          <w:sz w:val="24"/>
          <w:szCs w:val="24"/>
        </w:rPr>
        <w:t xml:space="preserve"> </w:t>
      </w:r>
      <w:r w:rsidR="009D5248" w:rsidRPr="00A40B52">
        <w:rPr>
          <w:rStyle w:val="0pt0"/>
          <w:i w:val="0"/>
          <w:sz w:val="24"/>
          <w:szCs w:val="24"/>
        </w:rPr>
        <w:t>(по согласованию).</w:t>
      </w:r>
    </w:p>
    <w:p w:rsidR="009D5248" w:rsidRPr="00A40B52" w:rsidRDefault="008B775D" w:rsidP="00A40B52">
      <w:pPr>
        <w:pStyle w:val="ab"/>
        <w:spacing w:before="0" w:beforeAutospacing="0" w:after="0" w:afterAutospacing="0"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8</w:t>
      </w:r>
      <w:r w:rsidR="009D5248" w:rsidRPr="00A40B52">
        <w:rPr>
          <w:rFonts w:ascii="Arial" w:hAnsi="Arial" w:cs="Arial"/>
        </w:rPr>
        <w:t xml:space="preserve">. При проведении </w:t>
      </w:r>
      <w:r w:rsidR="007A31A2">
        <w:rPr>
          <w:rFonts w:ascii="Arial" w:hAnsi="Arial" w:cs="Arial"/>
        </w:rPr>
        <w:t>комплексной проверки</w:t>
      </w:r>
      <w:r w:rsidR="009D5248" w:rsidRPr="00A40B52">
        <w:rPr>
          <w:rFonts w:ascii="Arial" w:hAnsi="Arial" w:cs="Arial"/>
        </w:rPr>
        <w:t xml:space="preserve"> комисси</w:t>
      </w:r>
      <w:r w:rsidR="007A31A2">
        <w:rPr>
          <w:rFonts w:ascii="Arial" w:hAnsi="Arial" w:cs="Arial"/>
        </w:rPr>
        <w:t>я</w:t>
      </w:r>
      <w:r w:rsidR="009D5248" w:rsidRPr="00A40B52">
        <w:rPr>
          <w:rFonts w:ascii="Arial" w:hAnsi="Arial" w:cs="Arial"/>
        </w:rPr>
        <w:t xml:space="preserve"> в соответствии с поставленными перед ними задачами осуществляют следующие мероприятия: </w:t>
      </w:r>
    </w:p>
    <w:p w:rsidR="002B1816" w:rsidRDefault="008B775D" w:rsidP="00A40B52">
      <w:pPr>
        <w:widowControl/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8</w:t>
      </w:r>
      <w:r w:rsidR="00F73F3B" w:rsidRPr="00A40B52">
        <w:rPr>
          <w:rFonts w:ascii="Arial" w:hAnsi="Arial" w:cs="Arial"/>
        </w:rPr>
        <w:t xml:space="preserve">.1. </w:t>
      </w:r>
      <w:r w:rsidR="003B7F44">
        <w:rPr>
          <w:rFonts w:ascii="Arial" w:hAnsi="Arial" w:cs="Arial"/>
        </w:rPr>
        <w:t>Осуществляют п</w:t>
      </w:r>
      <w:r w:rsidR="009D5248" w:rsidRPr="00A40B52">
        <w:rPr>
          <w:rFonts w:ascii="Arial" w:hAnsi="Arial" w:cs="Arial"/>
        </w:rPr>
        <w:t>роверку фактического наличия ЗС ГО, оценку его готовности, уточняют основные технические характеристики</w:t>
      </w:r>
      <w:r w:rsidR="003B7F44">
        <w:rPr>
          <w:rFonts w:ascii="Arial" w:hAnsi="Arial" w:cs="Arial"/>
        </w:rPr>
        <w:t xml:space="preserve"> в соответствии со сведениями указанными в  </w:t>
      </w:r>
      <w:r w:rsidR="003B7F44" w:rsidRPr="00A40B52">
        <w:rPr>
          <w:rFonts w:ascii="Arial" w:hAnsi="Arial" w:cs="Arial"/>
        </w:rPr>
        <w:t>паспорт</w:t>
      </w:r>
      <w:r w:rsidR="003B7F44">
        <w:rPr>
          <w:rFonts w:ascii="Arial" w:hAnsi="Arial" w:cs="Arial"/>
        </w:rPr>
        <w:t>ах</w:t>
      </w:r>
      <w:r w:rsidR="003B7F44" w:rsidRPr="00A40B52">
        <w:rPr>
          <w:rFonts w:ascii="Arial" w:hAnsi="Arial" w:cs="Arial"/>
        </w:rPr>
        <w:t xml:space="preserve"> ЗС ГО</w:t>
      </w:r>
      <w:r w:rsidR="003B7F44">
        <w:rPr>
          <w:rFonts w:ascii="Arial" w:hAnsi="Arial" w:cs="Arial"/>
        </w:rPr>
        <w:t>.</w:t>
      </w:r>
    </w:p>
    <w:p w:rsidR="009D5248" w:rsidRPr="00A40B52" w:rsidRDefault="008B775D" w:rsidP="00A40B52">
      <w:pPr>
        <w:tabs>
          <w:tab w:val="left" w:pos="1154"/>
        </w:tabs>
        <w:spacing w:line="280" w:lineRule="exact"/>
        <w:ind w:right="40"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8</w:t>
      </w:r>
      <w:r w:rsidR="00F73F3B" w:rsidRPr="00A40B52">
        <w:rPr>
          <w:rFonts w:ascii="Arial" w:hAnsi="Arial" w:cs="Arial"/>
        </w:rPr>
        <w:t xml:space="preserve">.2. </w:t>
      </w:r>
      <w:r w:rsidR="00044A8B">
        <w:rPr>
          <w:rFonts w:ascii="Arial" w:hAnsi="Arial" w:cs="Arial"/>
        </w:rPr>
        <w:t>П</w:t>
      </w:r>
      <w:r w:rsidR="009D5248" w:rsidRPr="00A40B52">
        <w:rPr>
          <w:rFonts w:ascii="Arial" w:hAnsi="Arial" w:cs="Arial"/>
        </w:rPr>
        <w:t>роверку наличия правоустанавливающих и других документов (вид собственности), подтверждающих права пользователей ЗС ГО</w:t>
      </w:r>
      <w:r w:rsidR="002B1816" w:rsidRPr="00A40B52">
        <w:rPr>
          <w:rFonts w:ascii="Arial" w:hAnsi="Arial" w:cs="Arial"/>
        </w:rPr>
        <w:t>:</w:t>
      </w:r>
    </w:p>
    <w:p w:rsidR="002B1816" w:rsidRPr="00A40B52" w:rsidRDefault="002B1816" w:rsidP="00A40B52">
      <w:pPr>
        <w:widowControl/>
        <w:spacing w:line="280" w:lineRule="exact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 xml:space="preserve">- </w:t>
      </w:r>
      <w:r w:rsidR="00E038BB" w:rsidRPr="00A40B52">
        <w:rPr>
          <w:rFonts w:ascii="Arial" w:eastAsia="Times New Roman" w:hAnsi="Arial" w:cs="Arial"/>
          <w:color w:val="auto"/>
          <w:lang w:bidi="ar-SA"/>
        </w:rPr>
        <w:t>н</w:t>
      </w:r>
      <w:r w:rsidRPr="00A40B52">
        <w:rPr>
          <w:rFonts w:ascii="Arial" w:eastAsia="Times New Roman" w:hAnsi="Arial" w:cs="Arial"/>
          <w:color w:val="auto"/>
          <w:lang w:bidi="ar-SA"/>
        </w:rPr>
        <w:t xml:space="preserve">аличие и правильность оформления договора о правах и обязанностях в отношении объектов и имущества гражданской обороны в соответствии с Постановлением Правительства Российской Федерации от 23.11.1994 </w:t>
      </w:r>
      <w:r w:rsidR="00E038BB" w:rsidRPr="00A40B52">
        <w:rPr>
          <w:rFonts w:ascii="Arial" w:eastAsia="Times New Roman" w:hAnsi="Arial" w:cs="Arial"/>
          <w:color w:val="auto"/>
          <w:lang w:bidi="ar-SA"/>
        </w:rPr>
        <w:t>№</w:t>
      </w:r>
      <w:r w:rsidRPr="00A40B52">
        <w:rPr>
          <w:rFonts w:ascii="Arial" w:eastAsia="Times New Roman" w:hAnsi="Arial" w:cs="Arial"/>
          <w:color w:val="auto"/>
          <w:lang w:bidi="ar-SA"/>
        </w:rPr>
        <w:t xml:space="preserve"> 359 </w:t>
      </w:r>
      <w:r w:rsidR="00E038BB" w:rsidRPr="00A40B52">
        <w:rPr>
          <w:rFonts w:ascii="Arial" w:eastAsia="Times New Roman" w:hAnsi="Arial" w:cs="Arial"/>
          <w:color w:val="auto"/>
          <w:lang w:bidi="ar-SA"/>
        </w:rPr>
        <w:t>«</w:t>
      </w:r>
      <w:r w:rsidRPr="00A40B52">
        <w:rPr>
          <w:rFonts w:ascii="Arial" w:eastAsia="Times New Roman" w:hAnsi="Arial" w:cs="Arial"/>
          <w:color w:val="auto"/>
          <w:lang w:bidi="ar-SA"/>
        </w:rPr>
        <w:t>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</w:t>
      </w:r>
      <w:r w:rsidR="00E038BB" w:rsidRPr="00A40B52">
        <w:rPr>
          <w:rFonts w:ascii="Arial" w:eastAsia="Times New Roman" w:hAnsi="Arial" w:cs="Arial"/>
          <w:color w:val="auto"/>
          <w:lang w:bidi="ar-SA"/>
        </w:rPr>
        <w:t>»</w:t>
      </w:r>
      <w:r w:rsidRPr="00A40B52">
        <w:rPr>
          <w:rFonts w:ascii="Arial" w:eastAsia="Times New Roman" w:hAnsi="Arial" w:cs="Arial"/>
          <w:color w:val="auto"/>
          <w:lang w:bidi="ar-SA"/>
        </w:rPr>
        <w:t xml:space="preserve"> - для балансодержателей ЗС ГО - негосударственных организаций;</w:t>
      </w:r>
    </w:p>
    <w:p w:rsidR="002B1816" w:rsidRPr="00A40B52" w:rsidRDefault="002B1816" w:rsidP="00A40B52">
      <w:pPr>
        <w:widowControl/>
        <w:spacing w:line="280" w:lineRule="exact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 xml:space="preserve">- </w:t>
      </w:r>
      <w:r w:rsidR="00E038BB" w:rsidRPr="00A40B52">
        <w:rPr>
          <w:rFonts w:ascii="Arial" w:eastAsia="Times New Roman" w:hAnsi="Arial" w:cs="Arial"/>
          <w:color w:val="auto"/>
          <w:lang w:bidi="ar-SA"/>
        </w:rPr>
        <w:t>н</w:t>
      </w:r>
      <w:r w:rsidRPr="00A40B52">
        <w:rPr>
          <w:rFonts w:ascii="Arial" w:eastAsia="Times New Roman" w:hAnsi="Arial" w:cs="Arial"/>
          <w:color w:val="auto"/>
          <w:lang w:bidi="ar-SA"/>
        </w:rPr>
        <w:t>аличие и правильность оформления документов о передаче ЗС ГО в хозяйственное ведение (оперативное управление) - для балансодержателей ЗС ГО - государственных организаций и учреждений;</w:t>
      </w:r>
    </w:p>
    <w:p w:rsidR="002B1816" w:rsidRPr="00A40B52" w:rsidRDefault="002B1816" w:rsidP="00A40B52">
      <w:pPr>
        <w:widowControl/>
        <w:spacing w:line="280" w:lineRule="exact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 xml:space="preserve">- </w:t>
      </w:r>
      <w:r w:rsidR="00E038BB" w:rsidRPr="00A40B52">
        <w:rPr>
          <w:rFonts w:ascii="Arial" w:eastAsia="Times New Roman" w:hAnsi="Arial" w:cs="Arial"/>
          <w:color w:val="auto"/>
          <w:lang w:bidi="ar-SA"/>
        </w:rPr>
        <w:t>н</w:t>
      </w:r>
      <w:r w:rsidRPr="00A40B52">
        <w:rPr>
          <w:rFonts w:ascii="Arial" w:eastAsia="Times New Roman" w:hAnsi="Arial" w:cs="Arial"/>
          <w:color w:val="auto"/>
          <w:lang w:bidi="ar-SA"/>
        </w:rPr>
        <w:t>аличие и правильность оформления договора аренды ЗС ГО (в случаях, когда ЗС ГО фактически сдано в аренду);</w:t>
      </w:r>
    </w:p>
    <w:p w:rsidR="00E038BB" w:rsidRDefault="00E038BB" w:rsidP="00A40B52">
      <w:pPr>
        <w:widowControl/>
        <w:spacing w:line="280" w:lineRule="exact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>- характер использования (сдача в аренду, размещение собственных производств и имущества балансодержателя и т.п.);</w:t>
      </w:r>
    </w:p>
    <w:p w:rsidR="00E038BB" w:rsidRPr="00A40B52" w:rsidRDefault="002B1816" w:rsidP="00A40B52">
      <w:pPr>
        <w:widowControl/>
        <w:spacing w:line="280" w:lineRule="exact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 xml:space="preserve">- </w:t>
      </w:r>
      <w:r w:rsidR="00E038BB" w:rsidRPr="00A40B52">
        <w:rPr>
          <w:rFonts w:ascii="Arial" w:eastAsia="Times New Roman" w:hAnsi="Arial" w:cs="Arial"/>
          <w:color w:val="auto"/>
          <w:lang w:bidi="ar-SA"/>
        </w:rPr>
        <w:t>н</w:t>
      </w:r>
      <w:r w:rsidRPr="00A40B52">
        <w:rPr>
          <w:rFonts w:ascii="Arial" w:eastAsia="Times New Roman" w:hAnsi="Arial" w:cs="Arial"/>
          <w:color w:val="auto"/>
          <w:lang w:bidi="ar-SA"/>
        </w:rPr>
        <w:t>аличие и правильность плана ЗС ГО и экспликации помещений в соответствии с планом БТИ</w:t>
      </w:r>
      <w:r w:rsidR="00044A8B">
        <w:rPr>
          <w:rFonts w:ascii="Arial" w:eastAsia="Times New Roman" w:hAnsi="Arial" w:cs="Arial"/>
          <w:color w:val="auto"/>
          <w:lang w:bidi="ar-SA"/>
        </w:rPr>
        <w:t>;</w:t>
      </w:r>
      <w:r w:rsidR="00E038BB" w:rsidRPr="00A40B52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9D5248" w:rsidRPr="00A40B52" w:rsidRDefault="008B775D" w:rsidP="00A40B52">
      <w:pPr>
        <w:tabs>
          <w:tab w:val="left" w:pos="1154"/>
        </w:tabs>
        <w:spacing w:line="280" w:lineRule="exact"/>
        <w:ind w:right="40"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8</w:t>
      </w:r>
      <w:r w:rsidR="00F73F3B" w:rsidRPr="00A40B52">
        <w:rPr>
          <w:rFonts w:ascii="Arial" w:hAnsi="Arial" w:cs="Arial"/>
        </w:rPr>
        <w:t>.3.</w:t>
      </w:r>
      <w:r w:rsidR="009D5248" w:rsidRPr="00A40B52">
        <w:rPr>
          <w:rFonts w:ascii="Arial" w:hAnsi="Arial" w:cs="Arial"/>
        </w:rPr>
        <w:t xml:space="preserve"> </w:t>
      </w:r>
      <w:r w:rsidR="00044A8B">
        <w:rPr>
          <w:rFonts w:ascii="Arial" w:hAnsi="Arial" w:cs="Arial"/>
        </w:rPr>
        <w:t>П</w:t>
      </w:r>
      <w:r w:rsidR="009D5248" w:rsidRPr="00A40B52">
        <w:rPr>
          <w:rFonts w:ascii="Arial" w:hAnsi="Arial" w:cs="Arial"/>
        </w:rPr>
        <w:t>роверку наличия документации ЗС ГО в соответствии с пунктом 3.6. приказа МЧС России от 15.12.2002 № 583 «Об утверждении и введении в действие Правил эксплуатации защитных сооружений гражданской обороны»</w:t>
      </w:r>
      <w:r w:rsidR="00044A8B">
        <w:rPr>
          <w:rFonts w:ascii="Arial" w:hAnsi="Arial" w:cs="Arial"/>
        </w:rPr>
        <w:t>;</w:t>
      </w:r>
      <w:r w:rsidR="009D5248" w:rsidRPr="00A40B52">
        <w:rPr>
          <w:rFonts w:ascii="Arial" w:hAnsi="Arial" w:cs="Arial"/>
        </w:rPr>
        <w:t xml:space="preserve"> </w:t>
      </w:r>
    </w:p>
    <w:p w:rsidR="00183C67" w:rsidRDefault="008B775D" w:rsidP="00A40B52">
      <w:pPr>
        <w:tabs>
          <w:tab w:val="left" w:pos="1154"/>
        </w:tabs>
        <w:spacing w:line="280" w:lineRule="exact"/>
        <w:ind w:right="40"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8</w:t>
      </w:r>
      <w:r w:rsidR="00F73F3B" w:rsidRPr="00A40B52">
        <w:rPr>
          <w:rFonts w:ascii="Arial" w:hAnsi="Arial" w:cs="Arial"/>
        </w:rPr>
        <w:t xml:space="preserve">.4. </w:t>
      </w:r>
      <w:r w:rsidR="00044A8B">
        <w:rPr>
          <w:rFonts w:ascii="Arial" w:hAnsi="Arial" w:cs="Arial"/>
        </w:rPr>
        <w:t>В</w:t>
      </w:r>
      <w:r w:rsidR="009D5248" w:rsidRPr="00A40B52">
        <w:rPr>
          <w:rFonts w:ascii="Arial" w:hAnsi="Arial" w:cs="Arial"/>
        </w:rPr>
        <w:t xml:space="preserve">изуальный осмотр ЗС ГО с </w:t>
      </w:r>
      <w:proofErr w:type="spellStart"/>
      <w:r w:rsidR="009D5248" w:rsidRPr="00A40B52">
        <w:rPr>
          <w:rFonts w:ascii="Arial" w:hAnsi="Arial" w:cs="Arial"/>
        </w:rPr>
        <w:t>фотофиксацией</w:t>
      </w:r>
      <w:proofErr w:type="spellEnd"/>
      <w:r w:rsidR="009D5248" w:rsidRPr="00A40B52">
        <w:rPr>
          <w:rFonts w:ascii="Arial" w:hAnsi="Arial" w:cs="Arial"/>
        </w:rPr>
        <w:t xml:space="preserve"> основных элементов ЗС ГО: </w:t>
      </w:r>
    </w:p>
    <w:p w:rsidR="003B7F44" w:rsidRPr="00A40B52" w:rsidRDefault="003B7F44" w:rsidP="003B7F44">
      <w:pPr>
        <w:widowControl/>
        <w:spacing w:line="280" w:lineRule="exact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 xml:space="preserve">- общее состояние ЗС ГО, его несущих и ограждающих конструкций (путем осмотра поверхностей стен, потолков, полов) </w:t>
      </w:r>
      <w:r w:rsidR="00794156" w:rsidRPr="00A40B52">
        <w:rPr>
          <w:rFonts w:ascii="Arial" w:hAnsi="Arial" w:cs="Arial"/>
        </w:rPr>
        <w:t>во всех помещениях ЗС ГО</w:t>
      </w:r>
      <w:r w:rsidR="00794156" w:rsidRPr="00A40B52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A40B52">
        <w:rPr>
          <w:rFonts w:ascii="Arial" w:eastAsia="Times New Roman" w:hAnsi="Arial" w:cs="Arial"/>
          <w:color w:val="auto"/>
          <w:lang w:bidi="ar-SA"/>
        </w:rPr>
        <w:t>- на предмет выявления явных признаков разрушения конструкций, подтопления ЗС ГО грунтовыми водами, загромождения предметами и оборудованием, не связанными с правомерной эксплуатацией ЗС ГО в режиме мирного времени;</w:t>
      </w:r>
    </w:p>
    <w:p w:rsidR="003B7F44" w:rsidRPr="00A40B52" w:rsidRDefault="003B7F44" w:rsidP="003B7F44">
      <w:pPr>
        <w:widowControl/>
        <w:spacing w:line="280" w:lineRule="exact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>- фактическое наличие или отсутствие входов и аварийных выходов, оголовков систем жизнеобеспечения ЗС ГО</w:t>
      </w:r>
      <w:r w:rsidR="00794156" w:rsidRPr="00794156">
        <w:rPr>
          <w:rFonts w:ascii="Arial" w:hAnsi="Arial" w:cs="Arial"/>
        </w:rPr>
        <w:t xml:space="preserve"> </w:t>
      </w:r>
      <w:r w:rsidR="00794156">
        <w:rPr>
          <w:rFonts w:ascii="Arial" w:hAnsi="Arial" w:cs="Arial"/>
        </w:rPr>
        <w:t>(</w:t>
      </w:r>
      <w:r w:rsidR="00794156" w:rsidRPr="00A40B52">
        <w:rPr>
          <w:rFonts w:ascii="Arial" w:hAnsi="Arial" w:cs="Arial"/>
        </w:rPr>
        <w:t>воздухозаборных и вытяжных каналов</w:t>
      </w:r>
      <w:r w:rsidR="00794156">
        <w:rPr>
          <w:rFonts w:ascii="Arial" w:hAnsi="Arial" w:cs="Arial"/>
        </w:rPr>
        <w:t>)</w:t>
      </w:r>
      <w:r w:rsidRPr="00A40B52">
        <w:rPr>
          <w:rFonts w:ascii="Arial" w:eastAsia="Times New Roman" w:hAnsi="Arial" w:cs="Arial"/>
          <w:color w:val="auto"/>
          <w:lang w:bidi="ar-SA"/>
        </w:rPr>
        <w:t>;</w:t>
      </w:r>
    </w:p>
    <w:p w:rsidR="003B7F44" w:rsidRPr="00A40B52" w:rsidRDefault="003B7F44" w:rsidP="003B7F44">
      <w:pPr>
        <w:widowControl/>
        <w:spacing w:line="280" w:lineRule="exact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>- наличие или отсутствие перепланировок, не предусмотренных проектом входов, проемов в несущих и ограждающих конструкциях;</w:t>
      </w:r>
    </w:p>
    <w:p w:rsidR="003B7F44" w:rsidRPr="00A40B52" w:rsidRDefault="003B7F44" w:rsidP="003B7F44">
      <w:pPr>
        <w:widowControl/>
        <w:spacing w:line="280" w:lineRule="exact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>- наличие защитных устройств и инженерно-технического оборудования в соответствии с паспортом ЗС ГО;</w:t>
      </w:r>
    </w:p>
    <w:p w:rsidR="009D5248" w:rsidRPr="00A40B52" w:rsidRDefault="00183C67" w:rsidP="00A40B52">
      <w:pPr>
        <w:tabs>
          <w:tab w:val="left" w:pos="1154"/>
        </w:tabs>
        <w:spacing w:line="280" w:lineRule="exact"/>
        <w:ind w:right="4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D5248" w:rsidRPr="00A40B52">
        <w:rPr>
          <w:rFonts w:ascii="Arial" w:hAnsi="Arial" w:cs="Arial"/>
        </w:rPr>
        <w:t xml:space="preserve">общее состояние сооружения, состояние входов, аварийных выходов, </w:t>
      </w:r>
    </w:p>
    <w:p w:rsidR="009D5248" w:rsidRPr="00A40B52" w:rsidRDefault="009D5248" w:rsidP="00A40B52">
      <w:pPr>
        <w:spacing w:line="280" w:lineRule="exact"/>
        <w:ind w:firstLine="709"/>
        <w:jc w:val="both"/>
        <w:rPr>
          <w:rFonts w:ascii="Arial" w:hAnsi="Arial" w:cs="Arial"/>
        </w:rPr>
      </w:pPr>
      <w:proofErr w:type="gramStart"/>
      <w:r w:rsidRPr="00A40B52">
        <w:rPr>
          <w:rFonts w:ascii="Arial" w:hAnsi="Arial" w:cs="Arial"/>
        </w:rPr>
        <w:t xml:space="preserve">- у отдельно стоящих ЗС ГО - состояние обвалования, у встроенных - состояние </w:t>
      </w:r>
      <w:proofErr w:type="spellStart"/>
      <w:r w:rsidRPr="00A40B52">
        <w:rPr>
          <w:rFonts w:ascii="Arial" w:hAnsi="Arial" w:cs="Arial"/>
        </w:rPr>
        <w:lastRenderedPageBreak/>
        <w:t>отмостки</w:t>
      </w:r>
      <w:proofErr w:type="spellEnd"/>
      <w:r w:rsidRPr="00A40B52">
        <w:rPr>
          <w:rFonts w:ascii="Arial" w:hAnsi="Arial" w:cs="Arial"/>
        </w:rPr>
        <w:t>;</w:t>
      </w:r>
      <w:proofErr w:type="gramEnd"/>
    </w:p>
    <w:p w:rsidR="009D5248" w:rsidRPr="00A40B52" w:rsidRDefault="009D5248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- исправность систем вентиляции, водоснабжения, отопления, канализации, электроснабжения, связи, автоматики и другого оборудования;</w:t>
      </w:r>
    </w:p>
    <w:p w:rsidR="00C770A1" w:rsidRDefault="009D5248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- исправность защитно-герметических и герметических ворот, дверей, ставен и других защитных устройств</w:t>
      </w:r>
      <w:r w:rsidR="00C770A1">
        <w:rPr>
          <w:rFonts w:ascii="Arial" w:hAnsi="Arial" w:cs="Arial"/>
        </w:rPr>
        <w:t>.</w:t>
      </w:r>
    </w:p>
    <w:p w:rsidR="009D5248" w:rsidRPr="00A40B52" w:rsidRDefault="008B775D" w:rsidP="007A31A2">
      <w:pPr>
        <w:tabs>
          <w:tab w:val="left" w:pos="1144"/>
        </w:tabs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8</w:t>
      </w:r>
      <w:r w:rsidR="009D5248" w:rsidRPr="00A40B52">
        <w:rPr>
          <w:rFonts w:ascii="Arial" w:hAnsi="Arial" w:cs="Arial"/>
        </w:rPr>
        <w:t>.</w:t>
      </w:r>
      <w:r w:rsidR="00890636">
        <w:rPr>
          <w:rFonts w:ascii="Arial" w:hAnsi="Arial" w:cs="Arial"/>
        </w:rPr>
        <w:t>5</w:t>
      </w:r>
      <w:r w:rsidR="009D5248" w:rsidRPr="00A40B52">
        <w:rPr>
          <w:rFonts w:ascii="Arial" w:hAnsi="Arial" w:cs="Arial"/>
        </w:rPr>
        <w:t xml:space="preserve">. </w:t>
      </w:r>
      <w:r w:rsidR="00044A8B">
        <w:rPr>
          <w:rFonts w:ascii="Arial" w:hAnsi="Arial" w:cs="Arial"/>
        </w:rPr>
        <w:t>О</w:t>
      </w:r>
      <w:r w:rsidR="009D5248" w:rsidRPr="00A40B52">
        <w:rPr>
          <w:rFonts w:ascii="Arial" w:hAnsi="Arial" w:cs="Arial"/>
        </w:rPr>
        <w:t>существляет составление акт</w:t>
      </w:r>
      <w:r w:rsidR="00F73F3B" w:rsidRPr="00A40B52">
        <w:rPr>
          <w:rFonts w:ascii="Arial" w:hAnsi="Arial" w:cs="Arial"/>
        </w:rPr>
        <w:t>ов</w:t>
      </w:r>
      <w:r w:rsidR="009D5248" w:rsidRPr="00A40B52">
        <w:rPr>
          <w:rFonts w:ascii="Arial" w:hAnsi="Arial" w:cs="Arial"/>
        </w:rPr>
        <w:t xml:space="preserve"> </w:t>
      </w:r>
      <w:r w:rsidR="00254E07">
        <w:rPr>
          <w:rFonts w:ascii="Arial" w:hAnsi="Arial" w:cs="Arial"/>
        </w:rPr>
        <w:t>проверки</w:t>
      </w:r>
      <w:r w:rsidR="0033586D" w:rsidRPr="00A40B52">
        <w:rPr>
          <w:rFonts w:ascii="Arial" w:hAnsi="Arial" w:cs="Arial"/>
        </w:rPr>
        <w:t xml:space="preserve"> состояния </w:t>
      </w:r>
      <w:r w:rsidR="009D5248" w:rsidRPr="00A40B52">
        <w:rPr>
          <w:rFonts w:ascii="Arial" w:hAnsi="Arial" w:cs="Arial"/>
        </w:rPr>
        <w:t xml:space="preserve">и использования ЗС ГО (далее – акт </w:t>
      </w:r>
      <w:r w:rsidR="007A31A2">
        <w:rPr>
          <w:rFonts w:ascii="Arial" w:hAnsi="Arial" w:cs="Arial"/>
        </w:rPr>
        <w:t>проверки</w:t>
      </w:r>
      <w:r w:rsidR="009D5248" w:rsidRPr="00A40B52">
        <w:rPr>
          <w:rFonts w:ascii="Arial" w:hAnsi="Arial" w:cs="Arial"/>
        </w:rPr>
        <w:t>), по каждому ЗС ГО расположенных на подведомственных территориях поселений и организаций,</w:t>
      </w:r>
      <w:r w:rsidR="009D5248" w:rsidRPr="00A40B52">
        <w:rPr>
          <w:rFonts w:ascii="Arial" w:eastAsia="Times New Roman" w:hAnsi="Arial" w:cs="Arial"/>
          <w:color w:val="auto"/>
          <w:lang w:bidi="ar-SA"/>
        </w:rPr>
        <w:t xml:space="preserve"> которым они переданы в пользование или находящиеся на балансе </w:t>
      </w:r>
      <w:r w:rsidR="009D5248" w:rsidRPr="00A40B52">
        <w:rPr>
          <w:rFonts w:ascii="Arial" w:hAnsi="Arial" w:cs="Arial"/>
        </w:rPr>
        <w:t>(</w:t>
      </w:r>
      <w:r w:rsidR="00A40B52" w:rsidRPr="001F7A14">
        <w:rPr>
          <w:rFonts w:ascii="Arial" w:hAnsi="Arial" w:cs="Arial"/>
        </w:rPr>
        <w:t>п</w:t>
      </w:r>
      <w:r w:rsidR="009D5248" w:rsidRPr="001F7A14">
        <w:rPr>
          <w:rFonts w:ascii="Arial" w:hAnsi="Arial" w:cs="Arial"/>
        </w:rPr>
        <w:t xml:space="preserve">риложение № </w:t>
      </w:r>
      <w:r w:rsidR="00FA6428" w:rsidRPr="001F7A14">
        <w:rPr>
          <w:rFonts w:ascii="Arial" w:hAnsi="Arial" w:cs="Arial"/>
        </w:rPr>
        <w:t>7</w:t>
      </w:r>
      <w:r w:rsidR="009D5248" w:rsidRPr="00A40B52">
        <w:rPr>
          <w:rFonts w:ascii="Arial" w:hAnsi="Arial" w:cs="Arial"/>
        </w:rPr>
        <w:t>)</w:t>
      </w:r>
      <w:r w:rsidR="00044A8B">
        <w:rPr>
          <w:rFonts w:ascii="Arial" w:hAnsi="Arial" w:cs="Arial"/>
        </w:rPr>
        <w:t>.</w:t>
      </w:r>
    </w:p>
    <w:p w:rsidR="00E038BB" w:rsidRPr="00890636" w:rsidRDefault="009D5248" w:rsidP="00A40B52">
      <w:pPr>
        <w:spacing w:line="280" w:lineRule="exact"/>
        <w:ind w:right="40" w:firstLine="709"/>
        <w:jc w:val="both"/>
        <w:rPr>
          <w:rFonts w:ascii="Arial" w:hAnsi="Arial" w:cs="Arial"/>
        </w:rPr>
      </w:pPr>
      <w:r w:rsidRPr="00890636">
        <w:rPr>
          <w:rFonts w:ascii="Arial" w:hAnsi="Arial" w:cs="Arial"/>
        </w:rPr>
        <w:t>При выявлении фактов отсутствия учетных документов или несоответствия учетных данных фактическим, комиссия в акте отражают реальные сведения по ЗС ГО, а также факт несоответствия или отсутствия документов.</w:t>
      </w:r>
      <w:r w:rsidR="00E038BB" w:rsidRPr="00890636">
        <w:rPr>
          <w:rFonts w:ascii="Arial" w:hAnsi="Arial" w:cs="Arial"/>
        </w:rPr>
        <w:t xml:space="preserve"> </w:t>
      </w:r>
    </w:p>
    <w:p w:rsidR="0033586D" w:rsidRDefault="0033586D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 xml:space="preserve">Акты </w:t>
      </w:r>
      <w:r>
        <w:rPr>
          <w:rFonts w:ascii="Arial" w:hAnsi="Arial" w:cs="Arial"/>
        </w:rPr>
        <w:t>проверки</w:t>
      </w:r>
      <w:r w:rsidRPr="00A40B52">
        <w:rPr>
          <w:rFonts w:ascii="Arial" w:hAnsi="Arial" w:cs="Arial"/>
        </w:rPr>
        <w:t xml:space="preserve">  оформляются и подписываются членами комиссии.</w:t>
      </w:r>
    </w:p>
    <w:p w:rsidR="009D5248" w:rsidRPr="00A40B52" w:rsidRDefault="008B775D" w:rsidP="00A40B52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9</w:t>
      </w:r>
      <w:r w:rsidR="009D5248" w:rsidRPr="00A40B52">
        <w:rPr>
          <w:rFonts w:ascii="Arial" w:hAnsi="Arial" w:cs="Arial"/>
        </w:rPr>
        <w:t xml:space="preserve">. </w:t>
      </w:r>
      <w:proofErr w:type="gramStart"/>
      <w:r w:rsidR="009D5248" w:rsidRPr="00A40B52">
        <w:rPr>
          <w:rFonts w:ascii="Arial" w:hAnsi="Arial" w:cs="Arial"/>
        </w:rPr>
        <w:t>Оценка технического состояния ЗС ГО проводится в соответствии с методикой оценки готовности ЗС ГО, с учетом требований постановления Правительства Российской Федерации от 29.11.1999 № 1309 «О порядке создания убежищ и иных объектов гражданской обороны», приказа МЧС России от 15.12.2002 № 583 «Об утверждении и введении в действие Правил эксплуатации защитных сооружений гражданской обороны», СП 165.1325800.2014 «Инженерно- технические мероприятия по гражданской обороне.</w:t>
      </w:r>
      <w:proofErr w:type="gramEnd"/>
      <w:r w:rsidR="009D5248" w:rsidRPr="00A40B52">
        <w:rPr>
          <w:rFonts w:ascii="Arial" w:hAnsi="Arial" w:cs="Arial"/>
        </w:rPr>
        <w:t xml:space="preserve"> Актуализированная редакция </w:t>
      </w:r>
      <w:proofErr w:type="spellStart"/>
      <w:r w:rsidR="009D5248" w:rsidRPr="00A40B52">
        <w:rPr>
          <w:rFonts w:ascii="Arial" w:hAnsi="Arial" w:cs="Arial"/>
        </w:rPr>
        <w:t>СНиП</w:t>
      </w:r>
      <w:proofErr w:type="spellEnd"/>
      <w:r w:rsidR="009D5248" w:rsidRPr="00A40B52">
        <w:rPr>
          <w:rFonts w:ascii="Arial" w:hAnsi="Arial" w:cs="Arial"/>
        </w:rPr>
        <w:t xml:space="preserve"> 2.01.51-90», СП 88.13330.2014 «Защитные сооружения гражданской обороны. Актуализированная редакция </w:t>
      </w:r>
      <w:proofErr w:type="spellStart"/>
      <w:r w:rsidR="009D5248" w:rsidRPr="00A40B52">
        <w:rPr>
          <w:rFonts w:ascii="Arial" w:hAnsi="Arial" w:cs="Arial"/>
        </w:rPr>
        <w:t>СНиП</w:t>
      </w:r>
      <w:proofErr w:type="spellEnd"/>
      <w:r w:rsidR="009D5248" w:rsidRPr="00A40B52">
        <w:rPr>
          <w:rFonts w:ascii="Arial" w:hAnsi="Arial" w:cs="Arial"/>
        </w:rPr>
        <w:t xml:space="preserve"> II-11-77»</w:t>
      </w:r>
      <w:proofErr w:type="gramStart"/>
      <w:r w:rsidR="009D5248" w:rsidRPr="00A40B52">
        <w:rPr>
          <w:rFonts w:ascii="Arial" w:hAnsi="Arial" w:cs="Arial"/>
        </w:rPr>
        <w:t>.</w:t>
      </w:r>
      <w:proofErr w:type="gramEnd"/>
      <w:r w:rsidR="006727F8" w:rsidRPr="00A40B52">
        <w:rPr>
          <w:rFonts w:ascii="Arial" w:hAnsi="Arial" w:cs="Arial"/>
        </w:rPr>
        <w:t xml:space="preserve"> (</w:t>
      </w:r>
      <w:proofErr w:type="gramStart"/>
      <w:r w:rsidR="006727F8" w:rsidRPr="00A40B52">
        <w:rPr>
          <w:rFonts w:ascii="Arial" w:hAnsi="Arial" w:cs="Arial"/>
        </w:rPr>
        <w:t>п</w:t>
      </w:r>
      <w:proofErr w:type="gramEnd"/>
      <w:r w:rsidR="006727F8" w:rsidRPr="00A40B52">
        <w:rPr>
          <w:rFonts w:ascii="Arial" w:hAnsi="Arial" w:cs="Arial"/>
        </w:rPr>
        <w:t xml:space="preserve">риложение № </w:t>
      </w:r>
      <w:r w:rsidR="00183C67">
        <w:rPr>
          <w:rFonts w:ascii="Arial" w:hAnsi="Arial" w:cs="Arial"/>
        </w:rPr>
        <w:t>6</w:t>
      </w:r>
      <w:r w:rsidR="006727F8" w:rsidRPr="00A40B52">
        <w:rPr>
          <w:rFonts w:ascii="Arial" w:hAnsi="Arial" w:cs="Arial"/>
        </w:rPr>
        <w:t xml:space="preserve">) </w:t>
      </w:r>
    </w:p>
    <w:p w:rsidR="009D5248" w:rsidRPr="00A40B52" w:rsidRDefault="008B775D" w:rsidP="0033586D">
      <w:pPr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10</w:t>
      </w:r>
      <w:r w:rsidR="0033586D">
        <w:rPr>
          <w:rFonts w:ascii="Arial" w:hAnsi="Arial" w:cs="Arial"/>
        </w:rPr>
        <w:t>.</w:t>
      </w:r>
      <w:r w:rsidR="009D5248" w:rsidRPr="00A40B52">
        <w:rPr>
          <w:rFonts w:ascii="Arial" w:hAnsi="Arial" w:cs="Arial"/>
        </w:rPr>
        <w:t xml:space="preserve"> </w:t>
      </w:r>
      <w:r w:rsidR="0033586D" w:rsidRPr="00A40B52">
        <w:rPr>
          <w:rFonts w:ascii="Arial" w:hAnsi="Arial" w:cs="Arial"/>
        </w:rPr>
        <w:t xml:space="preserve">Акты </w:t>
      </w:r>
      <w:r w:rsidR="0033586D">
        <w:rPr>
          <w:rFonts w:ascii="Arial" w:hAnsi="Arial" w:cs="Arial"/>
        </w:rPr>
        <w:t>проверки</w:t>
      </w:r>
      <w:r w:rsidR="0033586D" w:rsidRPr="00A40B52">
        <w:rPr>
          <w:rFonts w:ascii="Arial" w:hAnsi="Arial" w:cs="Arial"/>
        </w:rPr>
        <w:t xml:space="preserve"> </w:t>
      </w:r>
      <w:r w:rsidR="009D5248" w:rsidRPr="00A40B52">
        <w:rPr>
          <w:rFonts w:ascii="Arial" w:hAnsi="Arial" w:cs="Arial"/>
        </w:rPr>
        <w:t>оформляются на бумажных носителях в формате А</w:t>
      </w:r>
      <w:proofErr w:type="gramStart"/>
      <w:r w:rsidR="009D5248" w:rsidRPr="00A40B52">
        <w:rPr>
          <w:rFonts w:ascii="Arial" w:hAnsi="Arial" w:cs="Arial"/>
        </w:rPr>
        <w:t>4</w:t>
      </w:r>
      <w:proofErr w:type="gramEnd"/>
      <w:r w:rsidR="009D5248" w:rsidRPr="00A40B52">
        <w:rPr>
          <w:rFonts w:ascii="Arial" w:hAnsi="Arial" w:cs="Arial"/>
        </w:rPr>
        <w:t xml:space="preserve"> в трех экземплярах, которые представляются в администрацию Пушкинского муниципального района, в  Отдел по гражданской обороне и чрезвычайным ситуациям Управления территориальной безопасности администрации Пушкинского муниципального района, </w:t>
      </w:r>
      <w:r w:rsidR="006727F8" w:rsidRPr="00A40B52">
        <w:rPr>
          <w:rFonts w:ascii="Arial" w:hAnsi="Arial" w:cs="Arial"/>
        </w:rPr>
        <w:t xml:space="preserve"> для </w:t>
      </w:r>
      <w:r w:rsidR="00A05B60">
        <w:rPr>
          <w:rFonts w:ascii="Arial" w:hAnsi="Arial" w:cs="Arial"/>
        </w:rPr>
        <w:t xml:space="preserve">последующего </w:t>
      </w:r>
      <w:r w:rsidR="006727F8" w:rsidRPr="00A40B52">
        <w:rPr>
          <w:rFonts w:ascii="Arial" w:hAnsi="Arial" w:cs="Arial"/>
        </w:rPr>
        <w:t>направления в ГУ МЧС России по Московской области в установленные сроки</w:t>
      </w:r>
      <w:r w:rsidR="009D5248" w:rsidRPr="00A40B52">
        <w:rPr>
          <w:rFonts w:ascii="Arial" w:hAnsi="Arial" w:cs="Arial"/>
        </w:rPr>
        <w:t>.</w:t>
      </w:r>
    </w:p>
    <w:p w:rsidR="009D5248" w:rsidRPr="00A40B52" w:rsidRDefault="009D5248" w:rsidP="00A40B52">
      <w:pPr>
        <w:spacing w:after="177" w:line="280" w:lineRule="exact"/>
        <w:ind w:firstLine="709"/>
        <w:jc w:val="both"/>
        <w:rPr>
          <w:rFonts w:ascii="Arial" w:hAnsi="Arial" w:cs="Arial"/>
        </w:rPr>
      </w:pPr>
    </w:p>
    <w:p w:rsidR="002F4D3A" w:rsidRPr="00A40B52" w:rsidRDefault="002F4D3A" w:rsidP="00A40B52">
      <w:pPr>
        <w:widowControl/>
        <w:spacing w:line="280" w:lineRule="exact"/>
        <w:jc w:val="center"/>
      </w:pPr>
    </w:p>
    <w:p w:rsidR="001F159F" w:rsidRPr="00A40B52" w:rsidRDefault="001F159F" w:rsidP="00A40B52">
      <w:pPr>
        <w:pStyle w:val="3"/>
        <w:spacing w:before="0" w:after="0" w:line="280" w:lineRule="exact"/>
        <w:jc w:val="center"/>
        <w:rPr>
          <w:rFonts w:ascii="Arial" w:hAnsi="Arial" w:cs="Arial"/>
          <w:sz w:val="24"/>
          <w:szCs w:val="24"/>
        </w:rPr>
      </w:pPr>
    </w:p>
    <w:p w:rsidR="00DE5B6A" w:rsidRPr="00A40B52" w:rsidRDefault="00DE5B6A" w:rsidP="00A40B52">
      <w:pPr>
        <w:spacing w:line="280" w:lineRule="exact"/>
        <w:rPr>
          <w:lang w:bidi="ar-SA"/>
        </w:rPr>
      </w:pPr>
    </w:p>
    <w:p w:rsidR="00DE5B6A" w:rsidRPr="00A40B52" w:rsidRDefault="00DE5B6A" w:rsidP="00A40B52">
      <w:pPr>
        <w:spacing w:line="280" w:lineRule="exact"/>
        <w:rPr>
          <w:lang w:bidi="ar-SA"/>
        </w:rPr>
      </w:pPr>
    </w:p>
    <w:p w:rsidR="00DE5B6A" w:rsidRPr="00A40B52" w:rsidRDefault="00DE5B6A" w:rsidP="00A40B52">
      <w:pPr>
        <w:spacing w:line="280" w:lineRule="exact"/>
        <w:rPr>
          <w:lang w:bidi="ar-SA"/>
        </w:rPr>
      </w:pPr>
    </w:p>
    <w:p w:rsidR="00DE5B6A" w:rsidRPr="00A40B52" w:rsidRDefault="00DE5B6A" w:rsidP="00A40B52">
      <w:pPr>
        <w:spacing w:line="280" w:lineRule="exact"/>
        <w:rPr>
          <w:lang w:bidi="ar-SA"/>
        </w:rPr>
      </w:pPr>
    </w:p>
    <w:p w:rsidR="00DE5B6A" w:rsidRPr="00A40B52" w:rsidRDefault="00DE5B6A" w:rsidP="00A40B52">
      <w:pPr>
        <w:spacing w:line="280" w:lineRule="exact"/>
        <w:rPr>
          <w:lang w:bidi="ar-SA"/>
        </w:rPr>
      </w:pPr>
    </w:p>
    <w:p w:rsidR="00DE5B6A" w:rsidRPr="00A40B52" w:rsidRDefault="00DE5B6A" w:rsidP="00A40B52">
      <w:pPr>
        <w:spacing w:line="280" w:lineRule="exact"/>
        <w:rPr>
          <w:lang w:bidi="ar-SA"/>
        </w:rPr>
      </w:pPr>
    </w:p>
    <w:p w:rsidR="00DE5B6A" w:rsidRPr="00A40B52" w:rsidRDefault="00DE5B6A" w:rsidP="00A40B52">
      <w:pPr>
        <w:spacing w:line="280" w:lineRule="exact"/>
        <w:rPr>
          <w:lang w:bidi="ar-SA"/>
        </w:rPr>
      </w:pPr>
    </w:p>
    <w:p w:rsidR="00DE5B6A" w:rsidRPr="00A40B52" w:rsidRDefault="00DE5B6A" w:rsidP="00A40B52">
      <w:pPr>
        <w:spacing w:line="280" w:lineRule="exact"/>
        <w:rPr>
          <w:lang w:bidi="ar-SA"/>
        </w:rPr>
      </w:pPr>
    </w:p>
    <w:p w:rsidR="00DC290D" w:rsidRDefault="00DC290D" w:rsidP="00A40B52">
      <w:pPr>
        <w:spacing w:line="280" w:lineRule="exact"/>
        <w:rPr>
          <w:lang w:bidi="ar-SA"/>
        </w:rPr>
      </w:pPr>
    </w:p>
    <w:p w:rsidR="00ED2DD6" w:rsidRDefault="00ED2DD6" w:rsidP="00A40B52">
      <w:pPr>
        <w:spacing w:line="280" w:lineRule="exact"/>
        <w:rPr>
          <w:lang w:bidi="ar-SA"/>
        </w:rPr>
      </w:pPr>
    </w:p>
    <w:p w:rsidR="00ED2DD6" w:rsidRDefault="00ED2DD6" w:rsidP="00A40B52">
      <w:pPr>
        <w:spacing w:line="280" w:lineRule="exact"/>
        <w:rPr>
          <w:lang w:bidi="ar-SA"/>
        </w:rPr>
      </w:pPr>
    </w:p>
    <w:p w:rsidR="00ED2DD6" w:rsidRDefault="00ED2DD6" w:rsidP="00A40B52">
      <w:pPr>
        <w:spacing w:line="280" w:lineRule="exact"/>
        <w:rPr>
          <w:lang w:bidi="ar-SA"/>
        </w:rPr>
      </w:pPr>
    </w:p>
    <w:p w:rsidR="00ED2DD6" w:rsidRDefault="00ED2DD6" w:rsidP="00A40B52">
      <w:pPr>
        <w:spacing w:line="280" w:lineRule="exact"/>
        <w:rPr>
          <w:lang w:bidi="ar-SA"/>
        </w:rPr>
      </w:pPr>
    </w:p>
    <w:p w:rsidR="00ED2DD6" w:rsidRDefault="00ED2DD6" w:rsidP="00A40B52">
      <w:pPr>
        <w:spacing w:line="280" w:lineRule="exact"/>
        <w:rPr>
          <w:lang w:bidi="ar-SA"/>
        </w:rPr>
      </w:pPr>
    </w:p>
    <w:p w:rsidR="00ED2DD6" w:rsidRDefault="00ED2DD6" w:rsidP="00A40B52">
      <w:pPr>
        <w:spacing w:line="280" w:lineRule="exact"/>
        <w:rPr>
          <w:lang w:bidi="ar-SA"/>
        </w:rPr>
      </w:pPr>
    </w:p>
    <w:p w:rsidR="00ED2DD6" w:rsidRDefault="00ED2DD6" w:rsidP="00A40B52">
      <w:pPr>
        <w:spacing w:line="280" w:lineRule="exact"/>
        <w:rPr>
          <w:lang w:bidi="ar-SA"/>
        </w:rPr>
      </w:pPr>
    </w:p>
    <w:p w:rsidR="00ED2DD6" w:rsidRDefault="00ED2DD6" w:rsidP="00A40B52">
      <w:pPr>
        <w:spacing w:line="280" w:lineRule="exact"/>
        <w:rPr>
          <w:lang w:bidi="ar-SA"/>
        </w:rPr>
      </w:pPr>
    </w:p>
    <w:p w:rsidR="00794156" w:rsidRPr="00A40B52" w:rsidRDefault="00794156" w:rsidP="00A40B52">
      <w:pPr>
        <w:spacing w:line="280" w:lineRule="exact"/>
        <w:rPr>
          <w:lang w:bidi="ar-SA"/>
        </w:rPr>
      </w:pPr>
    </w:p>
    <w:p w:rsidR="0033586D" w:rsidRDefault="0033586D" w:rsidP="00A40B52">
      <w:pPr>
        <w:widowControl/>
        <w:spacing w:line="280" w:lineRule="exact"/>
        <w:ind w:left="5812"/>
        <w:jc w:val="right"/>
        <w:rPr>
          <w:rFonts w:ascii="Arial" w:eastAsia="Times New Roman" w:hAnsi="Arial" w:cs="Arial"/>
          <w:color w:val="auto"/>
          <w:lang w:bidi="ar-SA"/>
        </w:rPr>
      </w:pPr>
    </w:p>
    <w:p w:rsidR="0033586D" w:rsidRDefault="0033586D" w:rsidP="00A40B52">
      <w:pPr>
        <w:widowControl/>
        <w:spacing w:line="280" w:lineRule="exact"/>
        <w:ind w:left="5812"/>
        <w:jc w:val="right"/>
        <w:rPr>
          <w:rFonts w:ascii="Arial" w:eastAsia="Times New Roman" w:hAnsi="Arial" w:cs="Arial"/>
          <w:color w:val="auto"/>
          <w:lang w:bidi="ar-SA"/>
        </w:rPr>
      </w:pPr>
    </w:p>
    <w:p w:rsidR="0033586D" w:rsidRDefault="0033586D" w:rsidP="00A40B52">
      <w:pPr>
        <w:widowControl/>
        <w:spacing w:line="280" w:lineRule="exact"/>
        <w:ind w:left="5812"/>
        <w:jc w:val="right"/>
        <w:rPr>
          <w:rFonts w:ascii="Arial" w:eastAsia="Times New Roman" w:hAnsi="Arial" w:cs="Arial"/>
          <w:color w:val="auto"/>
          <w:lang w:bidi="ar-SA"/>
        </w:rPr>
      </w:pPr>
    </w:p>
    <w:p w:rsidR="009D7591" w:rsidRPr="00A40B52" w:rsidRDefault="009D7591" w:rsidP="00A40B52">
      <w:pPr>
        <w:widowControl/>
        <w:spacing w:line="280" w:lineRule="exact"/>
        <w:ind w:left="5812"/>
        <w:jc w:val="right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lastRenderedPageBreak/>
        <w:t>Приложение № 2</w:t>
      </w:r>
    </w:p>
    <w:p w:rsidR="009D7591" w:rsidRPr="00A40B52" w:rsidRDefault="009D7591" w:rsidP="00A40B52">
      <w:pPr>
        <w:widowControl/>
        <w:spacing w:line="280" w:lineRule="exact"/>
        <w:jc w:val="center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D44105" w:rsidRPr="00D44105" w:rsidRDefault="00D44105" w:rsidP="00D44105">
      <w:pPr>
        <w:widowControl/>
        <w:spacing w:line="280" w:lineRule="exact"/>
        <w:ind w:left="5812"/>
        <w:jc w:val="center"/>
        <w:rPr>
          <w:rFonts w:ascii="Arial" w:eastAsia="Times New Roman" w:hAnsi="Arial" w:cs="Arial"/>
          <w:color w:val="auto"/>
          <w:lang w:bidi="ar-SA"/>
        </w:rPr>
      </w:pPr>
      <w:r w:rsidRPr="00D44105">
        <w:rPr>
          <w:rFonts w:ascii="Arial" w:eastAsia="Times New Roman" w:hAnsi="Arial" w:cs="Arial"/>
          <w:color w:val="auto"/>
          <w:lang w:bidi="ar-SA"/>
        </w:rPr>
        <w:t>Утверждено</w:t>
      </w:r>
    </w:p>
    <w:p w:rsidR="00D44105" w:rsidRPr="00D44105" w:rsidRDefault="00D44105" w:rsidP="00D44105">
      <w:pPr>
        <w:widowControl/>
        <w:spacing w:line="280" w:lineRule="exact"/>
        <w:ind w:left="5812"/>
        <w:jc w:val="center"/>
        <w:rPr>
          <w:rFonts w:ascii="Arial" w:eastAsia="Times New Roman" w:hAnsi="Arial" w:cs="Arial"/>
          <w:color w:val="auto"/>
          <w:lang w:bidi="ar-SA"/>
        </w:rPr>
      </w:pPr>
      <w:r w:rsidRPr="00D44105">
        <w:rPr>
          <w:rFonts w:ascii="Arial" w:eastAsia="Times New Roman" w:hAnsi="Arial" w:cs="Arial"/>
          <w:color w:val="auto"/>
          <w:lang w:bidi="ar-SA"/>
        </w:rPr>
        <w:t>постановлением администрации</w:t>
      </w:r>
    </w:p>
    <w:p w:rsidR="00D44105" w:rsidRPr="00D44105" w:rsidRDefault="00D44105" w:rsidP="00D44105">
      <w:pPr>
        <w:widowControl/>
        <w:spacing w:line="280" w:lineRule="exact"/>
        <w:ind w:left="5812"/>
        <w:jc w:val="center"/>
        <w:rPr>
          <w:rFonts w:ascii="Arial" w:eastAsia="Times New Roman" w:hAnsi="Arial" w:cs="Arial"/>
          <w:color w:val="auto"/>
          <w:lang w:bidi="ar-SA"/>
        </w:rPr>
      </w:pPr>
      <w:r w:rsidRPr="00D44105">
        <w:rPr>
          <w:rFonts w:ascii="Arial" w:hAnsi="Arial" w:cs="Arial"/>
          <w:spacing w:val="-3"/>
        </w:rPr>
        <w:t>Пушкинского  муниципального района</w:t>
      </w:r>
    </w:p>
    <w:p w:rsidR="00D44105" w:rsidRPr="00D44105" w:rsidRDefault="00D44105" w:rsidP="00D44105">
      <w:pPr>
        <w:spacing w:line="228" w:lineRule="auto"/>
        <w:ind w:left="5812"/>
        <w:jc w:val="center"/>
        <w:rPr>
          <w:rFonts w:ascii="Arial" w:hAnsi="Arial" w:cs="Arial"/>
        </w:rPr>
      </w:pPr>
      <w:r w:rsidRPr="00D44105">
        <w:rPr>
          <w:rFonts w:ascii="Arial" w:hAnsi="Arial" w:cs="Arial"/>
        </w:rPr>
        <w:t>от  0</w:t>
      </w:r>
      <w:r>
        <w:rPr>
          <w:rFonts w:ascii="Arial" w:hAnsi="Arial" w:cs="Arial"/>
          <w:lang w:val="en-US"/>
        </w:rPr>
        <w:t>6</w:t>
      </w:r>
      <w:r w:rsidRPr="00D44105">
        <w:rPr>
          <w:rFonts w:ascii="Arial" w:hAnsi="Arial" w:cs="Arial"/>
        </w:rPr>
        <w:t>.02. 2019 г. № 14</w:t>
      </w:r>
      <w:r>
        <w:rPr>
          <w:rFonts w:ascii="Arial" w:hAnsi="Arial" w:cs="Arial"/>
          <w:lang w:val="en-US"/>
        </w:rPr>
        <w:t>8</w:t>
      </w:r>
    </w:p>
    <w:p w:rsidR="009D7591" w:rsidRPr="00A40B52" w:rsidRDefault="009D7591" w:rsidP="00A40B52">
      <w:pPr>
        <w:pStyle w:val="3"/>
        <w:spacing w:before="0" w:after="0" w:line="280" w:lineRule="exact"/>
        <w:jc w:val="center"/>
        <w:rPr>
          <w:rFonts w:ascii="Arial" w:hAnsi="Arial" w:cs="Arial"/>
          <w:sz w:val="24"/>
          <w:szCs w:val="24"/>
        </w:rPr>
      </w:pPr>
    </w:p>
    <w:p w:rsidR="00ED2DD6" w:rsidRPr="00A40B52" w:rsidRDefault="00ED2DD6" w:rsidP="00ED2DD6">
      <w:pPr>
        <w:pStyle w:val="3"/>
        <w:spacing w:before="0" w:after="0" w:line="280" w:lineRule="exact"/>
        <w:jc w:val="center"/>
        <w:rPr>
          <w:rFonts w:ascii="Arial" w:hAnsi="Arial" w:cs="Arial"/>
          <w:sz w:val="24"/>
          <w:szCs w:val="24"/>
        </w:rPr>
      </w:pPr>
    </w:p>
    <w:p w:rsidR="00ED2DD6" w:rsidRPr="0033586D" w:rsidRDefault="00ED2DD6" w:rsidP="00ED2DD6">
      <w:pPr>
        <w:pStyle w:val="3"/>
        <w:spacing w:before="0" w:after="0" w:line="280" w:lineRule="exact"/>
        <w:jc w:val="center"/>
        <w:rPr>
          <w:rFonts w:ascii="Arial" w:hAnsi="Arial" w:cs="Arial"/>
          <w:sz w:val="24"/>
          <w:szCs w:val="24"/>
        </w:rPr>
      </w:pPr>
      <w:r w:rsidRPr="0033586D">
        <w:rPr>
          <w:rFonts w:ascii="Arial" w:hAnsi="Arial" w:cs="Arial"/>
          <w:sz w:val="24"/>
          <w:szCs w:val="24"/>
        </w:rPr>
        <w:t>Положение</w:t>
      </w:r>
    </w:p>
    <w:p w:rsidR="0033586D" w:rsidRPr="0033586D" w:rsidRDefault="009D7591" w:rsidP="0033586D">
      <w:pPr>
        <w:pStyle w:val="3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33586D">
        <w:rPr>
          <w:rFonts w:ascii="Arial" w:hAnsi="Arial" w:cs="Arial"/>
          <w:color w:val="auto"/>
          <w:sz w:val="24"/>
          <w:szCs w:val="24"/>
        </w:rPr>
        <w:t xml:space="preserve">о комиссии по проведению </w:t>
      </w:r>
      <w:r w:rsidR="0033586D" w:rsidRPr="0033586D">
        <w:rPr>
          <w:rFonts w:ascii="Arial" w:hAnsi="Arial" w:cs="Arial"/>
          <w:sz w:val="24"/>
          <w:szCs w:val="24"/>
        </w:rPr>
        <w:t>комплексных проверок</w:t>
      </w:r>
    </w:p>
    <w:p w:rsidR="00AA6304" w:rsidRDefault="0033586D" w:rsidP="0033586D">
      <w:pPr>
        <w:widowControl/>
        <w:spacing w:line="280" w:lineRule="exact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33586D">
        <w:rPr>
          <w:rFonts w:ascii="Arial" w:hAnsi="Arial" w:cs="Arial"/>
          <w:b/>
        </w:rPr>
        <w:t>состояния защитных сооружений</w:t>
      </w:r>
      <w:r w:rsidR="009D7591" w:rsidRPr="0033586D">
        <w:rPr>
          <w:rFonts w:ascii="Arial" w:eastAsia="Times New Roman" w:hAnsi="Arial" w:cs="Arial"/>
          <w:b/>
          <w:color w:val="auto"/>
          <w:lang w:bidi="ar-SA"/>
        </w:rPr>
        <w:t xml:space="preserve"> гражданской обороны </w:t>
      </w:r>
    </w:p>
    <w:p w:rsidR="009D7591" w:rsidRPr="0033586D" w:rsidRDefault="009D7591" w:rsidP="00A40B52">
      <w:pPr>
        <w:widowControl/>
        <w:spacing w:line="280" w:lineRule="exact"/>
        <w:jc w:val="center"/>
        <w:rPr>
          <w:rFonts w:ascii="Arial" w:hAnsi="Arial" w:cs="Arial"/>
          <w:b/>
          <w:spacing w:val="-3"/>
        </w:rPr>
      </w:pPr>
      <w:r w:rsidRPr="0033586D">
        <w:rPr>
          <w:rFonts w:ascii="Arial" w:eastAsia="Times New Roman" w:hAnsi="Arial" w:cs="Arial"/>
          <w:b/>
          <w:color w:val="auto"/>
          <w:lang w:bidi="ar-SA"/>
        </w:rPr>
        <w:t xml:space="preserve">на территории </w:t>
      </w:r>
      <w:r w:rsidRPr="0033586D">
        <w:rPr>
          <w:rFonts w:ascii="Arial" w:hAnsi="Arial" w:cs="Arial"/>
          <w:b/>
          <w:spacing w:val="-3"/>
        </w:rPr>
        <w:t>Пушкинского  муниципального района</w:t>
      </w:r>
    </w:p>
    <w:p w:rsidR="009D7591" w:rsidRPr="00A40B52" w:rsidRDefault="009D7591" w:rsidP="00A40B52">
      <w:pPr>
        <w:widowControl/>
        <w:spacing w:line="280" w:lineRule="exact"/>
        <w:jc w:val="center"/>
        <w:rPr>
          <w:rFonts w:ascii="Arial" w:eastAsia="Times New Roman" w:hAnsi="Arial" w:cs="Arial"/>
          <w:color w:val="auto"/>
          <w:lang w:bidi="ar-SA"/>
        </w:rPr>
      </w:pPr>
    </w:p>
    <w:p w:rsidR="009D7591" w:rsidRPr="00A40B52" w:rsidRDefault="009D7591" w:rsidP="00A40B52">
      <w:pPr>
        <w:pStyle w:val="a9"/>
        <w:widowControl/>
        <w:numPr>
          <w:ilvl w:val="0"/>
          <w:numId w:val="22"/>
        </w:numPr>
        <w:tabs>
          <w:tab w:val="left" w:pos="993"/>
        </w:tabs>
        <w:spacing w:line="280" w:lineRule="exact"/>
        <w:ind w:left="0"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hAnsi="Arial" w:cs="Arial"/>
        </w:rPr>
        <w:t xml:space="preserve">Комиссия по проведению </w:t>
      </w:r>
      <w:r w:rsidR="0033586D" w:rsidRPr="0078455B">
        <w:rPr>
          <w:rFonts w:ascii="Arial" w:hAnsi="Arial" w:cs="Arial"/>
        </w:rPr>
        <w:t>комплексны</w:t>
      </w:r>
      <w:r w:rsidR="0033586D">
        <w:rPr>
          <w:rFonts w:ascii="Arial" w:hAnsi="Arial" w:cs="Arial"/>
        </w:rPr>
        <w:t>х</w:t>
      </w:r>
      <w:r w:rsidR="0033586D" w:rsidRPr="0078455B">
        <w:rPr>
          <w:rFonts w:ascii="Arial" w:hAnsi="Arial" w:cs="Arial"/>
        </w:rPr>
        <w:t xml:space="preserve"> провер</w:t>
      </w:r>
      <w:r w:rsidR="0033586D">
        <w:rPr>
          <w:rFonts w:ascii="Arial" w:hAnsi="Arial" w:cs="Arial"/>
        </w:rPr>
        <w:t>ок</w:t>
      </w:r>
      <w:r w:rsidR="0033586D" w:rsidRPr="0078455B">
        <w:rPr>
          <w:rFonts w:ascii="Arial" w:hAnsi="Arial" w:cs="Arial"/>
        </w:rPr>
        <w:t xml:space="preserve"> состояния </w:t>
      </w:r>
      <w:r w:rsidRPr="00A40B52">
        <w:rPr>
          <w:rFonts w:ascii="Arial" w:hAnsi="Arial" w:cs="Arial"/>
        </w:rPr>
        <w:t xml:space="preserve">защитных сооружений гражданской обороны (далее - ЗС ГО) на территории </w:t>
      </w:r>
      <w:r w:rsidRPr="00A40B52">
        <w:rPr>
          <w:rFonts w:ascii="Arial" w:hAnsi="Arial" w:cs="Arial"/>
          <w:spacing w:val="-3"/>
        </w:rPr>
        <w:t>Пушкинского муниципального района (д</w:t>
      </w:r>
      <w:r w:rsidRPr="00A40B52">
        <w:rPr>
          <w:rFonts w:ascii="Arial" w:hAnsi="Arial" w:cs="Arial"/>
        </w:rPr>
        <w:t>алее –</w:t>
      </w:r>
      <w:r w:rsidR="00DE7641">
        <w:rPr>
          <w:rFonts w:ascii="Arial" w:hAnsi="Arial" w:cs="Arial"/>
        </w:rPr>
        <w:t xml:space="preserve"> </w:t>
      </w:r>
      <w:r w:rsidRPr="00A40B52">
        <w:rPr>
          <w:rFonts w:ascii="Arial" w:hAnsi="Arial" w:cs="Arial"/>
        </w:rPr>
        <w:t xml:space="preserve">комиссия) создается в целях повышения уровня защиты населения и территории </w:t>
      </w:r>
      <w:r w:rsidRPr="00A40B52">
        <w:rPr>
          <w:rFonts w:ascii="Arial" w:hAnsi="Arial" w:cs="Arial"/>
          <w:spacing w:val="-3"/>
        </w:rPr>
        <w:t>Пушкинского муниципального района</w:t>
      </w:r>
      <w:r w:rsidRPr="00A40B52">
        <w:rPr>
          <w:rFonts w:ascii="Arial" w:hAnsi="Arial" w:cs="Arial"/>
        </w:rPr>
        <w:t xml:space="preserve">, сохранения существующего фонда ЗС ГО </w:t>
      </w:r>
      <w:r w:rsidRPr="00A40B52">
        <w:rPr>
          <w:rFonts w:ascii="Arial" w:hAnsi="Arial" w:cs="Arial"/>
          <w:spacing w:val="-3"/>
        </w:rPr>
        <w:t>Пушкинского муниципального района</w:t>
      </w:r>
      <w:r w:rsidRPr="00A40B52">
        <w:rPr>
          <w:rFonts w:ascii="Arial" w:hAnsi="Arial" w:cs="Arial"/>
        </w:rPr>
        <w:t xml:space="preserve">, уточнения их фактического </w:t>
      </w:r>
      <w:r w:rsidRPr="00A40B52">
        <w:rPr>
          <w:rFonts w:ascii="Arial" w:eastAsia="Times New Roman" w:hAnsi="Arial" w:cs="Arial"/>
          <w:color w:val="auto"/>
          <w:lang w:bidi="ar-SA"/>
        </w:rPr>
        <w:t xml:space="preserve">наличия и </w:t>
      </w:r>
      <w:r w:rsidRPr="00A40B52">
        <w:rPr>
          <w:rFonts w:ascii="Arial" w:hAnsi="Arial" w:cs="Arial"/>
        </w:rPr>
        <w:t>определения</w:t>
      </w:r>
      <w:r w:rsidRPr="00A40B52">
        <w:rPr>
          <w:rFonts w:ascii="Arial" w:eastAsia="Times New Roman" w:hAnsi="Arial" w:cs="Arial"/>
          <w:color w:val="auto"/>
          <w:lang w:bidi="ar-SA"/>
        </w:rPr>
        <w:t xml:space="preserve"> их технического состояния.</w:t>
      </w:r>
    </w:p>
    <w:p w:rsidR="009D7591" w:rsidRPr="00A40B52" w:rsidRDefault="00DE7641" w:rsidP="00A40B52">
      <w:pPr>
        <w:pStyle w:val="a9"/>
        <w:widowControl/>
        <w:numPr>
          <w:ilvl w:val="0"/>
          <w:numId w:val="22"/>
        </w:numPr>
        <w:tabs>
          <w:tab w:val="left" w:pos="993"/>
        </w:tabs>
        <w:spacing w:line="280" w:lineRule="exact"/>
        <w:ind w:left="0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hAnsi="Arial" w:cs="Arial"/>
        </w:rPr>
        <w:t>К</w:t>
      </w:r>
      <w:r w:rsidR="009D7591" w:rsidRPr="00A40B52">
        <w:rPr>
          <w:rFonts w:ascii="Arial" w:eastAsia="Times New Roman" w:hAnsi="Arial" w:cs="Arial"/>
          <w:color w:val="auto"/>
          <w:lang w:bidi="ar-SA"/>
        </w:rPr>
        <w:t xml:space="preserve">омиссия организует проведение </w:t>
      </w:r>
      <w:r w:rsidRPr="0078455B">
        <w:rPr>
          <w:rFonts w:ascii="Arial" w:hAnsi="Arial" w:cs="Arial"/>
        </w:rPr>
        <w:t>комплексны</w:t>
      </w:r>
      <w:r>
        <w:rPr>
          <w:rFonts w:ascii="Arial" w:hAnsi="Arial" w:cs="Arial"/>
        </w:rPr>
        <w:t>х</w:t>
      </w:r>
      <w:r w:rsidRPr="0078455B">
        <w:rPr>
          <w:rFonts w:ascii="Arial" w:hAnsi="Arial" w:cs="Arial"/>
        </w:rPr>
        <w:t xml:space="preserve"> провер</w:t>
      </w:r>
      <w:r>
        <w:rPr>
          <w:rFonts w:ascii="Arial" w:hAnsi="Arial" w:cs="Arial"/>
        </w:rPr>
        <w:t xml:space="preserve">ок состояния </w:t>
      </w:r>
      <w:r w:rsidR="009D7591" w:rsidRPr="00A40B52">
        <w:rPr>
          <w:rFonts w:ascii="Arial" w:eastAsia="Times New Roman" w:hAnsi="Arial" w:cs="Arial"/>
          <w:color w:val="auto"/>
          <w:lang w:bidi="ar-SA"/>
        </w:rPr>
        <w:t xml:space="preserve">ЗС ГО (убежищ и противорадиационных укрытий), расположенных на территории </w:t>
      </w:r>
      <w:r w:rsidR="009D7591" w:rsidRPr="00A40B52">
        <w:rPr>
          <w:rFonts w:ascii="Arial" w:hAnsi="Arial" w:cs="Arial"/>
          <w:spacing w:val="-3"/>
        </w:rPr>
        <w:t>Пушкинского  муниципального района</w:t>
      </w:r>
      <w:r w:rsidR="009D7591" w:rsidRPr="00A40B52">
        <w:rPr>
          <w:rFonts w:ascii="Arial" w:eastAsia="Times New Roman" w:hAnsi="Arial" w:cs="Arial"/>
          <w:color w:val="auto"/>
          <w:lang w:bidi="ar-SA"/>
        </w:rPr>
        <w:t>, независимо от ведомственной принадлежности и форм собственности организаций, которым они переданы в пользование (на баланс).</w:t>
      </w:r>
    </w:p>
    <w:p w:rsidR="009A1B07" w:rsidRPr="009A1B07" w:rsidRDefault="006D3D1C" w:rsidP="00975288">
      <w:pPr>
        <w:pStyle w:val="a9"/>
        <w:widowControl/>
        <w:numPr>
          <w:ilvl w:val="0"/>
          <w:numId w:val="22"/>
        </w:numPr>
        <w:tabs>
          <w:tab w:val="left" w:pos="993"/>
        </w:tabs>
        <w:spacing w:line="280" w:lineRule="exact"/>
        <w:ind w:left="0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hAnsi="Arial" w:cs="Arial"/>
        </w:rPr>
        <w:t>К</w:t>
      </w:r>
      <w:r w:rsidR="009A1B07" w:rsidRPr="009A1B07">
        <w:rPr>
          <w:rFonts w:ascii="Arial" w:eastAsia="Times New Roman" w:hAnsi="Arial" w:cs="Arial"/>
          <w:color w:val="auto"/>
          <w:lang w:bidi="ar-SA"/>
        </w:rPr>
        <w:t xml:space="preserve">омиссия осуществляет </w:t>
      </w:r>
      <w:proofErr w:type="gramStart"/>
      <w:r w:rsidR="009A1B07" w:rsidRPr="009A1B07">
        <w:rPr>
          <w:rFonts w:ascii="Arial" w:eastAsia="Times New Roman" w:hAnsi="Arial" w:cs="Arial"/>
          <w:color w:val="auto"/>
          <w:lang w:bidi="ar-SA"/>
        </w:rPr>
        <w:t>контроль за</w:t>
      </w:r>
      <w:proofErr w:type="gramEnd"/>
      <w:r w:rsidR="009A1B07" w:rsidRPr="009A1B07">
        <w:rPr>
          <w:rFonts w:ascii="Arial" w:eastAsia="Times New Roman" w:hAnsi="Arial" w:cs="Arial"/>
          <w:color w:val="auto"/>
          <w:lang w:bidi="ar-SA"/>
        </w:rPr>
        <w:t xml:space="preserve"> ходом </w:t>
      </w:r>
      <w:r w:rsidRPr="0078455B">
        <w:rPr>
          <w:rFonts w:ascii="Arial" w:hAnsi="Arial" w:cs="Arial"/>
        </w:rPr>
        <w:t>комплексны</w:t>
      </w:r>
      <w:r>
        <w:rPr>
          <w:rFonts w:ascii="Arial" w:hAnsi="Arial" w:cs="Arial"/>
        </w:rPr>
        <w:t>х</w:t>
      </w:r>
      <w:r w:rsidRPr="0078455B">
        <w:rPr>
          <w:rFonts w:ascii="Arial" w:hAnsi="Arial" w:cs="Arial"/>
        </w:rPr>
        <w:t xml:space="preserve"> провер</w:t>
      </w:r>
      <w:r>
        <w:rPr>
          <w:rFonts w:ascii="Arial" w:hAnsi="Arial" w:cs="Arial"/>
        </w:rPr>
        <w:t>ок</w:t>
      </w:r>
      <w:r w:rsidR="00975288" w:rsidRPr="00975288">
        <w:rPr>
          <w:rFonts w:ascii="Arial" w:eastAsia="Times New Roman" w:hAnsi="Arial" w:cs="Arial"/>
          <w:color w:val="auto"/>
          <w:lang w:bidi="ar-SA"/>
        </w:rPr>
        <w:t xml:space="preserve"> </w:t>
      </w:r>
      <w:r w:rsidR="00975288" w:rsidRPr="009A1B07">
        <w:rPr>
          <w:rFonts w:ascii="Arial" w:eastAsia="Times New Roman" w:hAnsi="Arial" w:cs="Arial"/>
          <w:color w:val="auto"/>
          <w:lang w:bidi="ar-SA"/>
        </w:rPr>
        <w:t xml:space="preserve">на </w:t>
      </w:r>
      <w:r w:rsidR="00975288" w:rsidRPr="009A1B07">
        <w:rPr>
          <w:rFonts w:ascii="Arial" w:hAnsi="Arial" w:cs="Arial"/>
        </w:rPr>
        <w:t>территории Пушкинского муниципального района</w:t>
      </w:r>
      <w:r w:rsidR="009A1B07" w:rsidRPr="009A1B07">
        <w:rPr>
          <w:rFonts w:ascii="Arial" w:eastAsia="Times New Roman" w:hAnsi="Arial" w:cs="Arial"/>
          <w:color w:val="auto"/>
          <w:lang w:bidi="ar-SA"/>
        </w:rPr>
        <w:t xml:space="preserve">, координацию действий заинтересованных </w:t>
      </w:r>
      <w:r w:rsidR="00975288" w:rsidRPr="00A40B52">
        <w:rPr>
          <w:rFonts w:ascii="Arial" w:hAnsi="Arial" w:cs="Arial"/>
        </w:rPr>
        <w:t>орган</w:t>
      </w:r>
      <w:r w:rsidR="00A05B60">
        <w:rPr>
          <w:rFonts w:ascii="Arial" w:hAnsi="Arial" w:cs="Arial"/>
        </w:rPr>
        <w:t>ов</w:t>
      </w:r>
      <w:r w:rsidR="00975288" w:rsidRPr="00A40B52">
        <w:rPr>
          <w:rFonts w:ascii="Arial" w:hAnsi="Arial" w:cs="Arial"/>
        </w:rPr>
        <w:t xml:space="preserve"> местного самоуправления </w:t>
      </w:r>
      <w:r w:rsidR="00A05B60">
        <w:rPr>
          <w:rFonts w:ascii="Arial" w:hAnsi="Arial" w:cs="Arial"/>
        </w:rPr>
        <w:t>(</w:t>
      </w:r>
      <w:r w:rsidR="00975288" w:rsidRPr="00A40B52">
        <w:rPr>
          <w:rFonts w:ascii="Arial" w:hAnsi="Arial" w:cs="Arial"/>
        </w:rPr>
        <w:t>поселений</w:t>
      </w:r>
      <w:r w:rsidR="00A05B60">
        <w:rPr>
          <w:rFonts w:ascii="Arial" w:hAnsi="Arial" w:cs="Arial"/>
        </w:rPr>
        <w:t>)</w:t>
      </w:r>
      <w:r w:rsidR="00975288" w:rsidRPr="00A40B52">
        <w:rPr>
          <w:rFonts w:ascii="Arial" w:hAnsi="Arial" w:cs="Arial"/>
        </w:rPr>
        <w:t xml:space="preserve"> </w:t>
      </w:r>
      <w:r w:rsidR="009A1B07" w:rsidRPr="009A1B07">
        <w:rPr>
          <w:rFonts w:ascii="Arial" w:eastAsia="Times New Roman" w:hAnsi="Arial" w:cs="Arial"/>
          <w:color w:val="auto"/>
          <w:lang w:bidi="ar-SA"/>
        </w:rPr>
        <w:t xml:space="preserve">и организаций </w:t>
      </w:r>
      <w:r w:rsidR="00A05B60">
        <w:rPr>
          <w:rFonts w:ascii="Arial" w:eastAsia="Times New Roman" w:hAnsi="Arial" w:cs="Arial"/>
          <w:color w:val="auto"/>
          <w:lang w:bidi="ar-SA"/>
        </w:rPr>
        <w:t>при проведени</w:t>
      </w:r>
      <w:r>
        <w:rPr>
          <w:rFonts w:ascii="Arial" w:eastAsia="Times New Roman" w:hAnsi="Arial" w:cs="Arial"/>
          <w:color w:val="auto"/>
          <w:lang w:bidi="ar-SA"/>
        </w:rPr>
        <w:t>и</w:t>
      </w:r>
      <w:r w:rsidR="00A05B60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78455B">
        <w:rPr>
          <w:rFonts w:ascii="Arial" w:hAnsi="Arial" w:cs="Arial"/>
        </w:rPr>
        <w:t>комплексны</w:t>
      </w:r>
      <w:r>
        <w:rPr>
          <w:rFonts w:ascii="Arial" w:hAnsi="Arial" w:cs="Arial"/>
        </w:rPr>
        <w:t>х</w:t>
      </w:r>
      <w:r w:rsidRPr="0078455B">
        <w:rPr>
          <w:rFonts w:ascii="Arial" w:hAnsi="Arial" w:cs="Arial"/>
        </w:rPr>
        <w:t xml:space="preserve"> провер</w:t>
      </w:r>
      <w:r>
        <w:rPr>
          <w:rFonts w:ascii="Arial" w:hAnsi="Arial" w:cs="Arial"/>
        </w:rPr>
        <w:t>ок</w:t>
      </w:r>
      <w:r w:rsidR="009A1B07" w:rsidRPr="009A1B07">
        <w:rPr>
          <w:rFonts w:ascii="Arial" w:eastAsia="Times New Roman" w:hAnsi="Arial" w:cs="Arial"/>
          <w:color w:val="auto"/>
          <w:lang w:bidi="ar-SA"/>
        </w:rPr>
        <w:t xml:space="preserve"> ЗС ГО.</w:t>
      </w:r>
    </w:p>
    <w:p w:rsidR="009D7591" w:rsidRPr="00A40B52" w:rsidRDefault="009D7591" w:rsidP="00ED2DD6">
      <w:pPr>
        <w:pStyle w:val="a9"/>
        <w:widowControl/>
        <w:numPr>
          <w:ilvl w:val="0"/>
          <w:numId w:val="22"/>
        </w:numPr>
        <w:tabs>
          <w:tab w:val="left" w:pos="993"/>
        </w:tabs>
        <w:spacing w:line="280" w:lineRule="exact"/>
        <w:ind w:left="0" w:firstLine="709"/>
        <w:jc w:val="both"/>
        <w:rPr>
          <w:rFonts w:ascii="Arial" w:hAnsi="Arial" w:cs="Arial"/>
        </w:rPr>
      </w:pPr>
      <w:r w:rsidRPr="00A40B52">
        <w:rPr>
          <w:rFonts w:ascii="Arial" w:eastAsia="Times New Roman" w:hAnsi="Arial" w:cs="Arial"/>
          <w:color w:val="auto"/>
          <w:lang w:bidi="ar-SA"/>
        </w:rPr>
        <w:t xml:space="preserve">В своей работе комиссия руководствуется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Московской области, </w:t>
      </w:r>
      <w:r w:rsidRPr="00A40B52">
        <w:rPr>
          <w:rFonts w:ascii="Arial" w:hAnsi="Arial" w:cs="Arial"/>
        </w:rPr>
        <w:t>нормативно-правовыми актами администрации Пушкинского муниципального района и настоящим Положением.</w:t>
      </w:r>
    </w:p>
    <w:p w:rsidR="009D7591" w:rsidRPr="00A40B52" w:rsidRDefault="009D7591" w:rsidP="00A40B52">
      <w:pPr>
        <w:pStyle w:val="a9"/>
        <w:widowControl/>
        <w:numPr>
          <w:ilvl w:val="0"/>
          <w:numId w:val="22"/>
        </w:numPr>
        <w:spacing w:line="280" w:lineRule="exact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>Основными задачами комиссии являются:</w:t>
      </w:r>
    </w:p>
    <w:p w:rsidR="009D7591" w:rsidRPr="00A40B52" w:rsidRDefault="009D7591" w:rsidP="008C758B">
      <w:pPr>
        <w:widowControl/>
        <w:spacing w:line="280" w:lineRule="exact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 xml:space="preserve">- </w:t>
      </w:r>
      <w:r w:rsidR="008C758B">
        <w:rPr>
          <w:rFonts w:ascii="Arial" w:eastAsia="Times New Roman" w:hAnsi="Arial" w:cs="Arial"/>
          <w:color w:val="auto"/>
          <w:lang w:bidi="ar-SA"/>
        </w:rPr>
        <w:t>установление</w:t>
      </w:r>
      <w:r w:rsidRPr="00A40B52">
        <w:rPr>
          <w:rFonts w:ascii="Arial" w:eastAsia="Times New Roman" w:hAnsi="Arial" w:cs="Arial"/>
          <w:color w:val="auto"/>
          <w:lang w:bidi="ar-SA"/>
        </w:rPr>
        <w:t xml:space="preserve"> фактического наличия </w:t>
      </w:r>
      <w:r w:rsidR="008C758B">
        <w:rPr>
          <w:rFonts w:ascii="Arial" w:eastAsia="Times New Roman" w:hAnsi="Arial" w:cs="Arial"/>
          <w:color w:val="auto"/>
          <w:lang w:bidi="ar-SA"/>
        </w:rPr>
        <w:t>ЗС ГО</w:t>
      </w:r>
      <w:r w:rsidRPr="00A40B52">
        <w:rPr>
          <w:rFonts w:ascii="Arial" w:eastAsia="Times New Roman" w:hAnsi="Arial" w:cs="Arial"/>
          <w:color w:val="auto"/>
          <w:lang w:bidi="ar-SA"/>
        </w:rPr>
        <w:t>, их характеристик и сопоставление последних с учетными данными;</w:t>
      </w:r>
    </w:p>
    <w:p w:rsidR="009D7591" w:rsidRPr="00A40B52" w:rsidRDefault="009D7591" w:rsidP="00A40B52">
      <w:pPr>
        <w:widowControl/>
        <w:spacing w:line="280" w:lineRule="exact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>- о</w:t>
      </w:r>
      <w:r w:rsidRPr="00A40B52">
        <w:rPr>
          <w:rFonts w:ascii="Arial" w:hAnsi="Arial" w:cs="Arial"/>
        </w:rPr>
        <w:t>пределение фактического состояния ЗС ГО, приведение учетных данных в соответствие с фактическими параметрами ЗС ГО</w:t>
      </w:r>
      <w:r w:rsidR="00794156">
        <w:rPr>
          <w:rFonts w:ascii="Arial" w:hAnsi="Arial" w:cs="Arial"/>
        </w:rPr>
        <w:t>;</w:t>
      </w:r>
    </w:p>
    <w:p w:rsidR="009D7591" w:rsidRPr="00A40B52" w:rsidRDefault="009D7591" w:rsidP="00A40B52">
      <w:pPr>
        <w:widowControl/>
        <w:spacing w:line="280" w:lineRule="exact"/>
        <w:ind w:firstLine="709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>- организация фактического учета ЗС ГО;</w:t>
      </w:r>
    </w:p>
    <w:p w:rsidR="009D7591" w:rsidRPr="00A40B52" w:rsidRDefault="009D7591" w:rsidP="008C758B">
      <w:pPr>
        <w:widowControl/>
        <w:spacing w:line="280" w:lineRule="exact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>- определение технического состояния ЗС ГО и возможности дальнейшей их эксплуатации;</w:t>
      </w:r>
    </w:p>
    <w:p w:rsidR="009D7591" w:rsidRPr="00A40B52" w:rsidRDefault="009D7591" w:rsidP="00A40B52">
      <w:pPr>
        <w:widowControl/>
        <w:spacing w:line="280" w:lineRule="exact"/>
        <w:ind w:firstLine="709"/>
        <w:rPr>
          <w:rFonts w:ascii="Arial" w:eastAsia="Times New Roman" w:hAnsi="Arial" w:cs="Arial"/>
          <w:color w:val="auto"/>
          <w:lang w:bidi="ar-SA"/>
        </w:rPr>
      </w:pPr>
      <w:r w:rsidRPr="00A40B52">
        <w:rPr>
          <w:rFonts w:ascii="Arial" w:eastAsia="Times New Roman" w:hAnsi="Arial" w:cs="Arial"/>
          <w:color w:val="auto"/>
          <w:lang w:bidi="ar-SA"/>
        </w:rPr>
        <w:t>- выявление пользователей ЗС ГО;</w:t>
      </w:r>
    </w:p>
    <w:p w:rsidR="009D7591" w:rsidRPr="00890636" w:rsidRDefault="009D7591" w:rsidP="00A40B52">
      <w:pPr>
        <w:widowControl/>
        <w:spacing w:line="280" w:lineRule="exact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890636">
        <w:rPr>
          <w:rFonts w:ascii="Arial" w:eastAsia="Times New Roman" w:hAnsi="Arial" w:cs="Arial"/>
          <w:color w:val="auto"/>
          <w:lang w:bidi="ar-SA"/>
        </w:rPr>
        <w:t>- выявление неэффективно используемых, неиспользуемых или используемых не по назначению ЗС ГО, а также нарушений в их использовании;</w:t>
      </w:r>
    </w:p>
    <w:p w:rsidR="009D7591" w:rsidRPr="00890636" w:rsidRDefault="009D7591" w:rsidP="00A40B52">
      <w:pPr>
        <w:widowControl/>
        <w:spacing w:line="280" w:lineRule="exact"/>
        <w:ind w:firstLine="709"/>
        <w:jc w:val="both"/>
        <w:rPr>
          <w:rFonts w:ascii="Arial" w:hAnsi="Arial" w:cs="Arial"/>
        </w:rPr>
      </w:pPr>
      <w:r w:rsidRPr="00890636">
        <w:rPr>
          <w:rFonts w:ascii="Arial" w:eastAsia="Times New Roman" w:hAnsi="Arial" w:cs="Arial"/>
          <w:color w:val="auto"/>
          <w:lang w:bidi="ar-SA"/>
        </w:rPr>
        <w:t xml:space="preserve">- </w:t>
      </w:r>
      <w:r w:rsidRPr="00890636">
        <w:rPr>
          <w:rFonts w:ascii="Arial" w:hAnsi="Arial" w:cs="Arial"/>
        </w:rPr>
        <w:t xml:space="preserve">определение мер, направленных на обеспечение сохранности и повышение эффективности использования ЗС ГО; </w:t>
      </w:r>
    </w:p>
    <w:p w:rsidR="00A40B52" w:rsidRDefault="009D7591" w:rsidP="00A40B52">
      <w:pPr>
        <w:widowControl/>
        <w:spacing w:line="280" w:lineRule="exact"/>
        <w:ind w:firstLine="709"/>
        <w:jc w:val="both"/>
        <w:rPr>
          <w:rFonts w:ascii="Arial" w:hAnsi="Arial" w:cs="Arial"/>
        </w:rPr>
      </w:pPr>
      <w:r w:rsidRPr="00890636">
        <w:rPr>
          <w:rFonts w:ascii="Arial" w:hAnsi="Arial" w:cs="Arial"/>
        </w:rPr>
        <w:t>- выработка предложений для принятия решений о дальнейшем использовании ЗС ГО, не отвечающих требованиям, предъявляемым к ЗС ГО.</w:t>
      </w:r>
      <w:r w:rsidRPr="00A40B52">
        <w:rPr>
          <w:rFonts w:ascii="Arial" w:hAnsi="Arial" w:cs="Arial"/>
        </w:rPr>
        <w:t xml:space="preserve"> </w:t>
      </w:r>
    </w:p>
    <w:p w:rsidR="009D7591" w:rsidRPr="00A40B52" w:rsidRDefault="00A40B52" w:rsidP="00A40B52">
      <w:pPr>
        <w:widowControl/>
        <w:spacing w:line="28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9D7591" w:rsidRPr="00A40B52">
        <w:rPr>
          <w:rFonts w:ascii="Arial" w:hAnsi="Arial" w:cs="Arial"/>
        </w:rPr>
        <w:t xml:space="preserve">При проведении </w:t>
      </w:r>
      <w:r w:rsidR="006D3D1C" w:rsidRPr="0078455B">
        <w:rPr>
          <w:rFonts w:ascii="Arial" w:hAnsi="Arial" w:cs="Arial"/>
        </w:rPr>
        <w:t>комплексны</w:t>
      </w:r>
      <w:r w:rsidR="006D3D1C">
        <w:rPr>
          <w:rFonts w:ascii="Arial" w:hAnsi="Arial" w:cs="Arial"/>
        </w:rPr>
        <w:t>х</w:t>
      </w:r>
      <w:r w:rsidR="006D3D1C" w:rsidRPr="0078455B">
        <w:rPr>
          <w:rFonts w:ascii="Arial" w:hAnsi="Arial" w:cs="Arial"/>
        </w:rPr>
        <w:t xml:space="preserve"> провер</w:t>
      </w:r>
      <w:r w:rsidR="006D3D1C">
        <w:rPr>
          <w:rFonts w:ascii="Arial" w:hAnsi="Arial" w:cs="Arial"/>
        </w:rPr>
        <w:t>ок</w:t>
      </w:r>
      <w:r w:rsidR="009D7591" w:rsidRPr="00A40B52">
        <w:rPr>
          <w:rFonts w:ascii="Arial" w:hAnsi="Arial" w:cs="Arial"/>
        </w:rPr>
        <w:t xml:space="preserve"> комиссия в соответствии с поставленными перед ней задачами выполняет следующие </w:t>
      </w:r>
      <w:r w:rsidR="008C758B">
        <w:rPr>
          <w:rFonts w:ascii="Arial" w:hAnsi="Arial" w:cs="Arial"/>
        </w:rPr>
        <w:t>мероприятия</w:t>
      </w:r>
      <w:r w:rsidR="009D7591" w:rsidRPr="00A40B52">
        <w:rPr>
          <w:rFonts w:ascii="Arial" w:hAnsi="Arial" w:cs="Arial"/>
        </w:rPr>
        <w:t>:</w:t>
      </w:r>
    </w:p>
    <w:p w:rsidR="009D7591" w:rsidRPr="00A40B52" w:rsidRDefault="009D7591" w:rsidP="00A40B52">
      <w:pPr>
        <w:tabs>
          <w:tab w:val="left" w:pos="1154"/>
        </w:tabs>
        <w:spacing w:line="280" w:lineRule="exact"/>
        <w:ind w:right="40" w:firstLine="680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 xml:space="preserve">7.1. </w:t>
      </w:r>
      <w:r w:rsidR="00044A8B">
        <w:rPr>
          <w:rFonts w:ascii="Arial" w:hAnsi="Arial" w:cs="Arial"/>
        </w:rPr>
        <w:t>О</w:t>
      </w:r>
      <w:r w:rsidRPr="00A40B52">
        <w:rPr>
          <w:rFonts w:ascii="Arial" w:hAnsi="Arial" w:cs="Arial"/>
        </w:rPr>
        <w:t>существляет проверку фактического наличия ЗС ГО на территории Пушкинского муниципального района, оценку их готовности, уточнение основных технических характеристик;</w:t>
      </w:r>
    </w:p>
    <w:p w:rsidR="009D7591" w:rsidRPr="00A40B52" w:rsidRDefault="009D7591" w:rsidP="00A40B52">
      <w:pPr>
        <w:tabs>
          <w:tab w:val="left" w:pos="1154"/>
        </w:tabs>
        <w:spacing w:line="280" w:lineRule="exact"/>
        <w:ind w:right="40" w:firstLine="680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 xml:space="preserve">7.2. </w:t>
      </w:r>
      <w:r w:rsidR="00044A8B">
        <w:rPr>
          <w:rFonts w:ascii="Arial" w:hAnsi="Arial" w:cs="Arial"/>
        </w:rPr>
        <w:t>О</w:t>
      </w:r>
      <w:r w:rsidRPr="00A40B52">
        <w:rPr>
          <w:rFonts w:ascii="Arial" w:hAnsi="Arial" w:cs="Arial"/>
        </w:rPr>
        <w:t xml:space="preserve">существляет проверку наличия и соответствие паспортов и журналов учета </w:t>
      </w:r>
      <w:r w:rsidRPr="00A40B52">
        <w:rPr>
          <w:rFonts w:ascii="Arial" w:hAnsi="Arial" w:cs="Arial"/>
        </w:rPr>
        <w:lastRenderedPageBreak/>
        <w:t>ЗС ГО их соответствие реестрам учета государственного и муниципального имущества органов, осуществляющих управление имуществом;</w:t>
      </w:r>
    </w:p>
    <w:p w:rsidR="009D7591" w:rsidRPr="00A40B52" w:rsidRDefault="009D7591" w:rsidP="00A40B52">
      <w:pPr>
        <w:tabs>
          <w:tab w:val="left" w:pos="1150"/>
        </w:tabs>
        <w:spacing w:line="280" w:lineRule="exact"/>
        <w:ind w:right="40" w:firstLine="680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7.</w:t>
      </w:r>
      <w:r w:rsidR="00A40B52">
        <w:rPr>
          <w:rFonts w:ascii="Arial" w:hAnsi="Arial" w:cs="Arial"/>
        </w:rPr>
        <w:t>3</w:t>
      </w:r>
      <w:r w:rsidRPr="00A40B52">
        <w:rPr>
          <w:rFonts w:ascii="Arial" w:hAnsi="Arial" w:cs="Arial"/>
        </w:rPr>
        <w:t xml:space="preserve">. </w:t>
      </w:r>
      <w:r w:rsidR="00044A8B">
        <w:rPr>
          <w:rFonts w:ascii="Arial" w:hAnsi="Arial" w:cs="Arial"/>
        </w:rPr>
        <w:t>О</w:t>
      </w:r>
      <w:r w:rsidRPr="00A40B52">
        <w:rPr>
          <w:rFonts w:ascii="Arial" w:hAnsi="Arial" w:cs="Arial"/>
        </w:rPr>
        <w:t>существляет проверку наличия правоустанавливающих и других документов (вид</w:t>
      </w:r>
      <w:r w:rsidR="00382D00">
        <w:rPr>
          <w:rFonts w:ascii="Arial" w:hAnsi="Arial" w:cs="Arial"/>
        </w:rPr>
        <w:t>а</w:t>
      </w:r>
      <w:r w:rsidRPr="00A40B52">
        <w:rPr>
          <w:rFonts w:ascii="Arial" w:hAnsi="Arial" w:cs="Arial"/>
        </w:rPr>
        <w:t xml:space="preserve"> собственности), подтверждающих права пользователей ЗС ГО;</w:t>
      </w:r>
    </w:p>
    <w:p w:rsidR="009D7591" w:rsidRPr="00A40B52" w:rsidRDefault="009D7591" w:rsidP="00A40B52">
      <w:pPr>
        <w:tabs>
          <w:tab w:val="left" w:pos="1144"/>
        </w:tabs>
        <w:spacing w:line="280" w:lineRule="exact"/>
        <w:ind w:right="40" w:firstLine="680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7.</w:t>
      </w:r>
      <w:r w:rsidR="00A40B52">
        <w:rPr>
          <w:rFonts w:ascii="Arial" w:hAnsi="Arial" w:cs="Arial"/>
        </w:rPr>
        <w:t>4</w:t>
      </w:r>
      <w:r w:rsidRPr="00A40B52">
        <w:rPr>
          <w:rFonts w:ascii="Arial" w:hAnsi="Arial" w:cs="Arial"/>
        </w:rPr>
        <w:t xml:space="preserve">. </w:t>
      </w:r>
      <w:r w:rsidR="00044A8B">
        <w:rPr>
          <w:rFonts w:ascii="Arial" w:hAnsi="Arial" w:cs="Arial"/>
        </w:rPr>
        <w:t>О</w:t>
      </w:r>
      <w:r w:rsidRPr="00A40B52">
        <w:rPr>
          <w:rFonts w:ascii="Arial" w:hAnsi="Arial" w:cs="Arial"/>
        </w:rPr>
        <w:t>существляет проверку наличия документации ЗС ГО в соответствии с пунктом 3.6. приказа МЧС России от 15.12.2002 № 583 «Об утверждении и введении в действие Правил эксплуатации защитных сооружений гражданской обороны»;</w:t>
      </w:r>
    </w:p>
    <w:p w:rsidR="00161C3B" w:rsidRPr="00A40B52" w:rsidRDefault="009D7591" w:rsidP="00161C3B">
      <w:pPr>
        <w:tabs>
          <w:tab w:val="left" w:pos="1144"/>
        </w:tabs>
        <w:spacing w:line="280" w:lineRule="exact"/>
        <w:ind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>7.</w:t>
      </w:r>
      <w:r w:rsidR="00A40B52">
        <w:rPr>
          <w:rFonts w:ascii="Arial" w:hAnsi="Arial" w:cs="Arial"/>
        </w:rPr>
        <w:t>5</w:t>
      </w:r>
      <w:r w:rsidRPr="00A40B52">
        <w:rPr>
          <w:rFonts w:ascii="Arial" w:hAnsi="Arial" w:cs="Arial"/>
        </w:rPr>
        <w:t xml:space="preserve">. </w:t>
      </w:r>
      <w:r w:rsidR="00044A8B">
        <w:rPr>
          <w:rFonts w:ascii="Arial" w:hAnsi="Arial" w:cs="Arial"/>
        </w:rPr>
        <w:t>О</w:t>
      </w:r>
      <w:r w:rsidR="00161C3B" w:rsidRPr="00A40B52">
        <w:rPr>
          <w:rFonts w:ascii="Arial" w:hAnsi="Arial" w:cs="Arial"/>
        </w:rPr>
        <w:t>существляет составление:</w:t>
      </w:r>
    </w:p>
    <w:p w:rsidR="00161C3B" w:rsidRPr="00A40B52" w:rsidRDefault="00161C3B" w:rsidP="00161C3B">
      <w:pPr>
        <w:spacing w:line="280" w:lineRule="exact"/>
        <w:ind w:right="40"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 xml:space="preserve">- актов </w:t>
      </w:r>
      <w:r w:rsidR="006D3D1C">
        <w:rPr>
          <w:rFonts w:ascii="Arial" w:hAnsi="Arial" w:cs="Arial"/>
        </w:rPr>
        <w:t xml:space="preserve">проверки </w:t>
      </w:r>
      <w:r w:rsidRPr="00A40B52">
        <w:rPr>
          <w:rFonts w:ascii="Arial" w:hAnsi="Arial" w:cs="Arial"/>
        </w:rPr>
        <w:t xml:space="preserve">содержания и использования ЗС ГО (далее – акт </w:t>
      </w:r>
      <w:r w:rsidR="006D3D1C">
        <w:rPr>
          <w:rFonts w:ascii="Arial" w:hAnsi="Arial" w:cs="Arial"/>
        </w:rPr>
        <w:t>проверки</w:t>
      </w:r>
      <w:r w:rsidRPr="00A40B52">
        <w:rPr>
          <w:rFonts w:ascii="Arial" w:hAnsi="Arial" w:cs="Arial"/>
        </w:rPr>
        <w:t>), по каждому ЗС ГО расположенных на подведомственных территориях поселений и организаций,</w:t>
      </w:r>
      <w:r w:rsidRPr="00A40B52">
        <w:rPr>
          <w:rFonts w:ascii="Arial" w:eastAsia="Times New Roman" w:hAnsi="Arial" w:cs="Arial"/>
          <w:color w:val="auto"/>
          <w:lang w:bidi="ar-SA"/>
        </w:rPr>
        <w:t xml:space="preserve"> которым они переданы в пользование или находящиеся на балансе </w:t>
      </w:r>
      <w:r w:rsidRPr="00A40B52">
        <w:rPr>
          <w:rFonts w:ascii="Arial" w:hAnsi="Arial" w:cs="Arial"/>
        </w:rPr>
        <w:t>(</w:t>
      </w:r>
      <w:r>
        <w:rPr>
          <w:rFonts w:ascii="Arial" w:hAnsi="Arial" w:cs="Arial"/>
        </w:rPr>
        <w:t>п</w:t>
      </w:r>
      <w:r w:rsidRPr="00A40B52">
        <w:rPr>
          <w:rFonts w:ascii="Arial" w:hAnsi="Arial" w:cs="Arial"/>
        </w:rPr>
        <w:t xml:space="preserve">риложение № </w:t>
      </w:r>
      <w:r w:rsidR="00183C67">
        <w:rPr>
          <w:rFonts w:ascii="Arial" w:hAnsi="Arial" w:cs="Arial"/>
        </w:rPr>
        <w:t>7</w:t>
      </w:r>
      <w:r w:rsidRPr="00A40B52">
        <w:rPr>
          <w:rFonts w:ascii="Arial" w:hAnsi="Arial" w:cs="Arial"/>
        </w:rPr>
        <w:t>);</w:t>
      </w:r>
    </w:p>
    <w:p w:rsidR="00161C3B" w:rsidRPr="00A40B52" w:rsidRDefault="00161C3B" w:rsidP="00161C3B">
      <w:pPr>
        <w:spacing w:line="280" w:lineRule="exact"/>
        <w:ind w:right="40" w:firstLine="709"/>
        <w:jc w:val="both"/>
        <w:rPr>
          <w:rFonts w:ascii="Arial" w:hAnsi="Arial" w:cs="Arial"/>
        </w:rPr>
      </w:pPr>
      <w:r w:rsidRPr="00A40B52">
        <w:rPr>
          <w:rFonts w:ascii="Arial" w:hAnsi="Arial" w:cs="Arial"/>
        </w:rPr>
        <w:t xml:space="preserve">При выявлении фактов отсутствия учетных документов или несоответствия учетных данных фактическим, комиссия в акте </w:t>
      </w:r>
      <w:r w:rsidR="006D3D1C">
        <w:rPr>
          <w:rFonts w:ascii="Arial" w:hAnsi="Arial" w:cs="Arial"/>
        </w:rPr>
        <w:t>проверки</w:t>
      </w:r>
      <w:r w:rsidRPr="00A40B52">
        <w:rPr>
          <w:rFonts w:ascii="Arial" w:hAnsi="Arial" w:cs="Arial"/>
        </w:rPr>
        <w:t xml:space="preserve"> отражают реальные сведения по ЗС ГО, а также факт несоответствия или отсутствия документов.</w:t>
      </w:r>
      <w:r w:rsidRPr="00A40B52">
        <w:t xml:space="preserve"> </w:t>
      </w:r>
    </w:p>
    <w:p w:rsidR="00890636" w:rsidRDefault="00890636" w:rsidP="00ED2DD6">
      <w:pPr>
        <w:pStyle w:val="Default"/>
        <w:spacing w:line="280" w:lineRule="exact"/>
        <w:ind w:firstLine="709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90636">
        <w:rPr>
          <w:rFonts w:ascii="Arial" w:hAnsi="Arial" w:cs="Arial"/>
        </w:rPr>
        <w:t xml:space="preserve">9. </w:t>
      </w:r>
      <w:r w:rsidR="006D3D1C">
        <w:rPr>
          <w:rFonts w:ascii="Arial" w:hAnsi="Arial" w:cs="Arial"/>
        </w:rPr>
        <w:t>Р</w:t>
      </w:r>
      <w:r w:rsidRPr="00890636">
        <w:rPr>
          <w:rFonts w:ascii="Arial" w:eastAsia="Times New Roman" w:hAnsi="Arial" w:cs="Arial"/>
          <w:color w:val="auto"/>
        </w:rPr>
        <w:t>езультат</w:t>
      </w:r>
      <w:r w:rsidR="006D3D1C">
        <w:rPr>
          <w:rFonts w:ascii="Arial" w:eastAsia="Times New Roman" w:hAnsi="Arial" w:cs="Arial"/>
          <w:color w:val="auto"/>
        </w:rPr>
        <w:t>ы</w:t>
      </w:r>
      <w:r w:rsidRPr="00890636">
        <w:rPr>
          <w:rFonts w:ascii="Arial" w:eastAsia="Times New Roman" w:hAnsi="Arial" w:cs="Arial"/>
          <w:color w:val="auto"/>
        </w:rPr>
        <w:t xml:space="preserve"> </w:t>
      </w:r>
      <w:r w:rsidR="006D3D1C" w:rsidRPr="0078455B">
        <w:rPr>
          <w:rFonts w:ascii="Arial" w:hAnsi="Arial" w:cs="Arial"/>
        </w:rPr>
        <w:t>комплексны</w:t>
      </w:r>
      <w:r w:rsidR="006D3D1C">
        <w:rPr>
          <w:rFonts w:ascii="Arial" w:hAnsi="Arial" w:cs="Arial"/>
        </w:rPr>
        <w:t>х</w:t>
      </w:r>
      <w:r w:rsidR="006D3D1C" w:rsidRPr="0078455B">
        <w:rPr>
          <w:rFonts w:ascii="Arial" w:hAnsi="Arial" w:cs="Arial"/>
        </w:rPr>
        <w:t xml:space="preserve"> провер</w:t>
      </w:r>
      <w:r w:rsidR="006D3D1C">
        <w:rPr>
          <w:rFonts w:ascii="Arial" w:hAnsi="Arial" w:cs="Arial"/>
        </w:rPr>
        <w:t>ок</w:t>
      </w:r>
      <w:r w:rsidR="006D3D1C" w:rsidRPr="0078455B">
        <w:rPr>
          <w:rFonts w:ascii="Arial" w:hAnsi="Arial" w:cs="Arial"/>
        </w:rPr>
        <w:t xml:space="preserve"> </w:t>
      </w:r>
      <w:r w:rsidR="006D3D1C">
        <w:rPr>
          <w:rFonts w:ascii="Arial" w:hAnsi="Arial" w:cs="Arial"/>
        </w:rPr>
        <w:t xml:space="preserve">состояния и использования </w:t>
      </w:r>
      <w:r w:rsidR="006D3D1C" w:rsidRPr="003F0F2C">
        <w:rPr>
          <w:rFonts w:ascii="Arial" w:hAnsi="Arial" w:cs="Arial"/>
        </w:rPr>
        <w:t xml:space="preserve">ЗС ГО </w:t>
      </w:r>
      <w:r w:rsidRPr="00890636">
        <w:rPr>
          <w:rFonts w:ascii="Arial" w:eastAsia="Times New Roman" w:hAnsi="Arial" w:cs="Arial"/>
          <w:color w:val="auto"/>
        </w:rPr>
        <w:t xml:space="preserve">на территории </w:t>
      </w:r>
      <w:r w:rsidRPr="00890636">
        <w:rPr>
          <w:rFonts w:ascii="Arial" w:hAnsi="Arial" w:cs="Arial"/>
        </w:rPr>
        <w:t xml:space="preserve">Пушкинского муниципального района </w:t>
      </w:r>
      <w:r w:rsidRPr="00A40B52">
        <w:rPr>
          <w:rFonts w:ascii="Arial" w:eastAsia="Times New Roman" w:hAnsi="Arial" w:cs="Arial"/>
          <w:color w:val="auto"/>
        </w:rPr>
        <w:t>комисси</w:t>
      </w:r>
      <w:r>
        <w:rPr>
          <w:rFonts w:ascii="Arial" w:eastAsia="Times New Roman" w:hAnsi="Arial" w:cs="Arial"/>
          <w:color w:val="auto"/>
        </w:rPr>
        <w:t>я</w:t>
      </w:r>
      <w:r w:rsidRPr="00890636">
        <w:rPr>
          <w:rFonts w:ascii="Arial" w:eastAsia="Times New Roman" w:hAnsi="Arial" w:cs="Arial"/>
          <w:color w:val="auto"/>
        </w:rPr>
        <w:t xml:space="preserve"> </w:t>
      </w:r>
      <w:r w:rsidRPr="00890636">
        <w:rPr>
          <w:rFonts w:ascii="Arial" w:hAnsi="Arial" w:cs="Arial"/>
        </w:rPr>
        <w:t>представля</w:t>
      </w:r>
      <w:r>
        <w:rPr>
          <w:rFonts w:ascii="Arial" w:hAnsi="Arial" w:cs="Arial"/>
        </w:rPr>
        <w:t>е</w:t>
      </w:r>
      <w:r w:rsidRPr="00890636">
        <w:rPr>
          <w:rFonts w:ascii="Arial" w:hAnsi="Arial" w:cs="Arial"/>
        </w:rPr>
        <w:t>т в ГУ МЧС России по Московской области в установленные сроки.</w:t>
      </w:r>
      <w:r w:rsidR="00ED2DD6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</w:p>
    <w:p w:rsidR="00ED2DD6" w:rsidRDefault="00ED2DD6" w:rsidP="00ED2DD6">
      <w:pPr>
        <w:pStyle w:val="Default"/>
        <w:spacing w:line="280" w:lineRule="exact"/>
        <w:ind w:firstLine="709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890636" w:rsidRDefault="00890636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890636" w:rsidRDefault="00890636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183C67" w:rsidRDefault="00183C67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183C67" w:rsidRDefault="00183C67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183C67" w:rsidRDefault="00183C67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183C67" w:rsidRDefault="00183C67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183C67" w:rsidRDefault="00183C67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183C67" w:rsidRDefault="00183C67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6D3D1C" w:rsidRDefault="006D3D1C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3603D5" w:rsidRDefault="003603D5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  <w:sectPr w:rsidR="003603D5" w:rsidSect="003603D5">
          <w:pgSz w:w="11906" w:h="16838"/>
          <w:pgMar w:top="851" w:right="567" w:bottom="1021" w:left="1134" w:header="284" w:footer="6" w:gutter="0"/>
          <w:cols w:space="720"/>
          <w:noEndnote/>
          <w:docGrid w:linePitch="360"/>
        </w:sectPr>
      </w:pPr>
    </w:p>
    <w:p w:rsidR="009D7591" w:rsidRPr="00385661" w:rsidRDefault="009D7591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661">
        <w:rPr>
          <w:rFonts w:ascii="Arial" w:eastAsia="Times New Roman" w:hAnsi="Arial" w:cs="Arial"/>
          <w:color w:val="auto"/>
          <w:sz w:val="22"/>
          <w:szCs w:val="22"/>
          <w:lang w:bidi="ar-SA"/>
        </w:rPr>
        <w:lastRenderedPageBreak/>
        <w:t xml:space="preserve">Приложение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№</w:t>
      </w:r>
      <w:r w:rsidRPr="0038566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3</w:t>
      </w:r>
    </w:p>
    <w:p w:rsidR="009D7591" w:rsidRDefault="009D7591" w:rsidP="009D7591">
      <w:pPr>
        <w:widowControl/>
        <w:ind w:left="5812"/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D44105" w:rsidRPr="00D44105" w:rsidRDefault="00D44105" w:rsidP="00D44105">
      <w:pPr>
        <w:widowControl/>
        <w:spacing w:line="280" w:lineRule="exact"/>
        <w:ind w:left="5812"/>
        <w:jc w:val="center"/>
        <w:rPr>
          <w:rFonts w:ascii="Arial" w:eastAsia="Times New Roman" w:hAnsi="Arial" w:cs="Arial"/>
          <w:color w:val="auto"/>
          <w:lang w:bidi="ar-SA"/>
        </w:rPr>
      </w:pPr>
      <w:r w:rsidRPr="00D44105">
        <w:rPr>
          <w:rFonts w:ascii="Arial" w:eastAsia="Times New Roman" w:hAnsi="Arial" w:cs="Arial"/>
          <w:color w:val="auto"/>
          <w:lang w:bidi="ar-SA"/>
        </w:rPr>
        <w:t>Утверждено</w:t>
      </w:r>
    </w:p>
    <w:p w:rsidR="00D44105" w:rsidRPr="00D44105" w:rsidRDefault="00D44105" w:rsidP="00D44105">
      <w:pPr>
        <w:widowControl/>
        <w:spacing w:line="280" w:lineRule="exact"/>
        <w:ind w:left="5812"/>
        <w:jc w:val="center"/>
        <w:rPr>
          <w:rFonts w:ascii="Arial" w:eastAsia="Times New Roman" w:hAnsi="Arial" w:cs="Arial"/>
          <w:color w:val="auto"/>
          <w:lang w:bidi="ar-SA"/>
        </w:rPr>
      </w:pPr>
      <w:r w:rsidRPr="00D44105">
        <w:rPr>
          <w:rFonts w:ascii="Arial" w:eastAsia="Times New Roman" w:hAnsi="Arial" w:cs="Arial"/>
          <w:color w:val="auto"/>
          <w:lang w:bidi="ar-SA"/>
        </w:rPr>
        <w:t>постановлением администрации</w:t>
      </w:r>
    </w:p>
    <w:p w:rsidR="00D44105" w:rsidRPr="00D44105" w:rsidRDefault="00D44105" w:rsidP="00D44105">
      <w:pPr>
        <w:widowControl/>
        <w:spacing w:line="280" w:lineRule="exact"/>
        <w:ind w:left="5812"/>
        <w:jc w:val="center"/>
        <w:rPr>
          <w:rFonts w:ascii="Arial" w:eastAsia="Times New Roman" w:hAnsi="Arial" w:cs="Arial"/>
          <w:color w:val="auto"/>
          <w:lang w:bidi="ar-SA"/>
        </w:rPr>
      </w:pPr>
      <w:r w:rsidRPr="00D44105">
        <w:rPr>
          <w:rFonts w:ascii="Arial" w:hAnsi="Arial" w:cs="Arial"/>
          <w:spacing w:val="-3"/>
        </w:rPr>
        <w:t>Пушкинского  муниципального района</w:t>
      </w:r>
    </w:p>
    <w:p w:rsidR="00D44105" w:rsidRPr="00D44105" w:rsidRDefault="00D44105" w:rsidP="00D44105">
      <w:pPr>
        <w:spacing w:line="228" w:lineRule="auto"/>
        <w:ind w:left="5812"/>
        <w:jc w:val="center"/>
        <w:rPr>
          <w:rFonts w:ascii="Arial" w:hAnsi="Arial" w:cs="Arial"/>
        </w:rPr>
      </w:pPr>
      <w:r w:rsidRPr="00D44105">
        <w:rPr>
          <w:rFonts w:ascii="Arial" w:hAnsi="Arial" w:cs="Arial"/>
        </w:rPr>
        <w:t>от  0</w:t>
      </w:r>
      <w:r>
        <w:rPr>
          <w:rFonts w:ascii="Arial" w:hAnsi="Arial" w:cs="Arial"/>
          <w:lang w:val="en-US"/>
        </w:rPr>
        <w:t>6</w:t>
      </w:r>
      <w:r w:rsidRPr="00D44105">
        <w:rPr>
          <w:rFonts w:ascii="Arial" w:hAnsi="Arial" w:cs="Arial"/>
        </w:rPr>
        <w:t>.02. 2019 г. № 14</w:t>
      </w:r>
      <w:r>
        <w:rPr>
          <w:rFonts w:ascii="Arial" w:hAnsi="Arial" w:cs="Arial"/>
          <w:lang w:val="en-US"/>
        </w:rPr>
        <w:t>8</w:t>
      </w:r>
    </w:p>
    <w:p w:rsidR="009D7591" w:rsidRDefault="009D7591" w:rsidP="009D7591">
      <w:pPr>
        <w:ind w:left="40" w:right="581"/>
        <w:jc w:val="center"/>
        <w:rPr>
          <w:rStyle w:val="23"/>
          <w:sz w:val="24"/>
          <w:szCs w:val="24"/>
        </w:rPr>
      </w:pPr>
    </w:p>
    <w:p w:rsidR="009D7591" w:rsidRPr="00ED2DD6" w:rsidRDefault="009D7591" w:rsidP="009D7591">
      <w:pPr>
        <w:ind w:left="40" w:right="581"/>
        <w:jc w:val="center"/>
        <w:rPr>
          <w:b/>
        </w:rPr>
      </w:pPr>
      <w:r w:rsidRPr="00ED2DD6">
        <w:rPr>
          <w:rStyle w:val="23"/>
          <w:b/>
          <w:sz w:val="24"/>
          <w:szCs w:val="24"/>
        </w:rPr>
        <w:t>С</w:t>
      </w:r>
      <w:r w:rsidR="00ED2DD6" w:rsidRPr="00ED2DD6">
        <w:rPr>
          <w:rStyle w:val="23"/>
          <w:b/>
          <w:sz w:val="24"/>
          <w:szCs w:val="24"/>
        </w:rPr>
        <w:t>остав комиссии</w:t>
      </w:r>
    </w:p>
    <w:p w:rsidR="009D7591" w:rsidRDefault="00ED2DD6" w:rsidP="00ED2DD6">
      <w:pPr>
        <w:jc w:val="center"/>
        <w:rPr>
          <w:rFonts w:ascii="Arial" w:hAnsi="Arial" w:cs="Arial"/>
        </w:rPr>
      </w:pPr>
      <w:r w:rsidRPr="00ED2DD6">
        <w:rPr>
          <w:rFonts w:ascii="Arial" w:hAnsi="Arial" w:cs="Arial"/>
          <w:b/>
        </w:rPr>
        <w:t xml:space="preserve">по </w:t>
      </w:r>
      <w:r w:rsidRPr="00AA6304">
        <w:rPr>
          <w:rFonts w:ascii="Arial" w:hAnsi="Arial" w:cs="Arial"/>
          <w:b/>
        </w:rPr>
        <w:t xml:space="preserve">проведению </w:t>
      </w:r>
      <w:r w:rsidR="00AA6304" w:rsidRPr="00AA6304">
        <w:rPr>
          <w:rFonts w:ascii="Arial" w:hAnsi="Arial" w:cs="Arial"/>
          <w:b/>
        </w:rPr>
        <w:t>комплексных проверок</w:t>
      </w:r>
      <w:r w:rsidRPr="00ED2DD6">
        <w:rPr>
          <w:rFonts w:ascii="Arial" w:hAnsi="Arial" w:cs="Arial"/>
          <w:b/>
        </w:rPr>
        <w:t xml:space="preserve"> защитных сооружений гражданской обороны на территории Пушкинского муниципального района</w:t>
      </w:r>
    </w:p>
    <w:p w:rsidR="00ED2DD6" w:rsidRPr="00794156" w:rsidRDefault="00ED2DD6" w:rsidP="00ED2DD6">
      <w:pPr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</w:p>
    <w:tbl>
      <w:tblPr>
        <w:tblW w:w="0" w:type="auto"/>
        <w:tblLook w:val="04A0"/>
      </w:tblPr>
      <w:tblGrid>
        <w:gridCol w:w="3328"/>
        <w:gridCol w:w="3992"/>
        <w:gridCol w:w="3101"/>
      </w:tblGrid>
      <w:tr w:rsidR="00ED2DD6" w:rsidRPr="00044A8B" w:rsidTr="00CF76E7">
        <w:tc>
          <w:tcPr>
            <w:tcW w:w="7320" w:type="dxa"/>
            <w:gridSpan w:val="2"/>
          </w:tcPr>
          <w:p w:rsidR="00ED2DD6" w:rsidRPr="00044A8B" w:rsidRDefault="00ED2DD6" w:rsidP="00382D00">
            <w:pPr>
              <w:ind w:left="40" w:right="579"/>
            </w:pPr>
            <w:r w:rsidRPr="00044A8B">
              <w:rPr>
                <w:rStyle w:val="81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Председатель комиссии</w:t>
            </w:r>
          </w:p>
          <w:p w:rsidR="00ED2DD6" w:rsidRPr="00044A8B" w:rsidRDefault="00ED2DD6" w:rsidP="00382D00">
            <w:pPr>
              <w:rPr>
                <w:b/>
                <w:shd w:val="clear" w:color="auto" w:fill="FFFFFF"/>
              </w:rPr>
            </w:pPr>
          </w:p>
        </w:tc>
        <w:tc>
          <w:tcPr>
            <w:tcW w:w="3101" w:type="dxa"/>
          </w:tcPr>
          <w:p w:rsidR="00ED2DD6" w:rsidRPr="00044A8B" w:rsidRDefault="00ED2DD6" w:rsidP="00382D00">
            <w:pPr>
              <w:rPr>
                <w:b/>
                <w:shd w:val="clear" w:color="auto" w:fill="FFFFFF"/>
              </w:rPr>
            </w:pPr>
          </w:p>
        </w:tc>
      </w:tr>
      <w:tr w:rsidR="009D7591" w:rsidTr="00ED2DD6">
        <w:tc>
          <w:tcPr>
            <w:tcW w:w="3328" w:type="dxa"/>
          </w:tcPr>
          <w:p w:rsidR="009D7591" w:rsidRPr="00342759" w:rsidRDefault="009D7591" w:rsidP="00ED2DD6">
            <w:pPr>
              <w:ind w:left="40" w:right="579" w:firstLine="102"/>
              <w:rPr>
                <w:rStyle w:val="81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Style w:val="23"/>
                <w:sz w:val="24"/>
                <w:szCs w:val="24"/>
              </w:rPr>
              <w:t>Нищеменко</w:t>
            </w:r>
            <w:proofErr w:type="spellEnd"/>
            <w:r>
              <w:rPr>
                <w:rStyle w:val="23"/>
                <w:sz w:val="24"/>
                <w:szCs w:val="24"/>
              </w:rPr>
              <w:t xml:space="preserve"> Р.И.</w:t>
            </w:r>
          </w:p>
        </w:tc>
        <w:tc>
          <w:tcPr>
            <w:tcW w:w="7093" w:type="dxa"/>
            <w:gridSpan w:val="2"/>
          </w:tcPr>
          <w:p w:rsidR="009D7591" w:rsidRPr="00342759" w:rsidRDefault="009D7591" w:rsidP="00044A8B">
            <w:pPr>
              <w:tabs>
                <w:tab w:val="left" w:pos="141"/>
                <w:tab w:val="left" w:pos="2306"/>
              </w:tabs>
              <w:jc w:val="both"/>
            </w:pPr>
            <w:r w:rsidRPr="00342759">
              <w:rPr>
                <w:rStyle w:val="23"/>
                <w:sz w:val="24"/>
                <w:szCs w:val="24"/>
              </w:rPr>
              <w:t>начальник управления территориальной безопасности</w:t>
            </w:r>
          </w:p>
          <w:p w:rsidR="009D7591" w:rsidRDefault="009D7591" w:rsidP="00044A8B">
            <w:pPr>
              <w:jc w:val="both"/>
              <w:rPr>
                <w:b/>
                <w:shd w:val="clear" w:color="auto" w:fill="FFFFFF"/>
              </w:rPr>
            </w:pPr>
            <w:r w:rsidRPr="00342759">
              <w:rPr>
                <w:rStyle w:val="23"/>
                <w:sz w:val="24"/>
                <w:szCs w:val="24"/>
              </w:rPr>
              <w:t>администрации Пушкинского муниципального района</w:t>
            </w:r>
          </w:p>
        </w:tc>
      </w:tr>
      <w:tr w:rsidR="00ED2DD6" w:rsidTr="00ED2DD6">
        <w:tc>
          <w:tcPr>
            <w:tcW w:w="7320" w:type="dxa"/>
            <w:gridSpan w:val="2"/>
            <w:vAlign w:val="center"/>
          </w:tcPr>
          <w:p w:rsidR="00ED2DD6" w:rsidRPr="00044A8B" w:rsidRDefault="00ED2DD6" w:rsidP="00ED2DD6">
            <w:pPr>
              <w:spacing w:before="120" w:after="120"/>
              <w:ind w:left="40" w:right="23"/>
              <w:rPr>
                <w:b/>
                <w:shd w:val="clear" w:color="auto" w:fill="FFFFFF"/>
              </w:rPr>
            </w:pPr>
            <w:r w:rsidRPr="00044A8B">
              <w:rPr>
                <w:rStyle w:val="81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Заместители председателя комиссии</w:t>
            </w:r>
          </w:p>
        </w:tc>
        <w:tc>
          <w:tcPr>
            <w:tcW w:w="3101" w:type="dxa"/>
          </w:tcPr>
          <w:p w:rsidR="00ED2DD6" w:rsidRDefault="00ED2DD6" w:rsidP="00382D00">
            <w:pPr>
              <w:rPr>
                <w:b/>
                <w:shd w:val="clear" w:color="auto" w:fill="FFFFFF"/>
              </w:rPr>
            </w:pPr>
          </w:p>
        </w:tc>
      </w:tr>
      <w:tr w:rsidR="009D7591" w:rsidTr="00ED2DD6">
        <w:tc>
          <w:tcPr>
            <w:tcW w:w="3328" w:type="dxa"/>
          </w:tcPr>
          <w:p w:rsidR="009D7591" w:rsidRPr="00342759" w:rsidRDefault="009D7591" w:rsidP="00ED2DD6">
            <w:pPr>
              <w:ind w:left="40" w:right="579" w:firstLine="102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Дмитриева А.С.</w:t>
            </w:r>
          </w:p>
        </w:tc>
        <w:tc>
          <w:tcPr>
            <w:tcW w:w="7093" w:type="dxa"/>
            <w:gridSpan w:val="2"/>
          </w:tcPr>
          <w:p w:rsidR="009D7591" w:rsidRDefault="009D7591" w:rsidP="00382D00">
            <w:pPr>
              <w:tabs>
                <w:tab w:val="left" w:pos="141"/>
                <w:tab w:val="left" w:pos="2306"/>
              </w:tabs>
              <w:jc w:val="both"/>
              <w:rPr>
                <w:b/>
                <w:shd w:val="clear" w:color="auto" w:fill="FFFFFF"/>
              </w:rPr>
            </w:pPr>
            <w:r w:rsidRPr="00342759">
              <w:rPr>
                <w:rStyle w:val="23"/>
                <w:sz w:val="24"/>
                <w:szCs w:val="24"/>
              </w:rPr>
              <w:t>председатель Комитета по управлению имуществом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342759">
              <w:rPr>
                <w:rStyle w:val="23"/>
                <w:sz w:val="24"/>
                <w:szCs w:val="24"/>
              </w:rPr>
              <w:t>администрации Пушкинского муниципального района</w:t>
            </w:r>
          </w:p>
        </w:tc>
      </w:tr>
      <w:tr w:rsidR="009D7591" w:rsidTr="00ED2DD6">
        <w:tc>
          <w:tcPr>
            <w:tcW w:w="3328" w:type="dxa"/>
          </w:tcPr>
          <w:p w:rsidR="009D7591" w:rsidRDefault="009D7591" w:rsidP="00044A8B">
            <w:pPr>
              <w:spacing w:before="40"/>
              <w:ind w:left="40" w:right="579" w:firstLine="102"/>
              <w:rPr>
                <w:rStyle w:val="23"/>
                <w:sz w:val="24"/>
                <w:szCs w:val="24"/>
              </w:rPr>
            </w:pPr>
            <w:r w:rsidRPr="00342759">
              <w:rPr>
                <w:rStyle w:val="23"/>
                <w:sz w:val="24"/>
                <w:szCs w:val="24"/>
              </w:rPr>
              <w:t>Митин А.Ю.</w:t>
            </w:r>
          </w:p>
        </w:tc>
        <w:tc>
          <w:tcPr>
            <w:tcW w:w="7093" w:type="dxa"/>
            <w:gridSpan w:val="2"/>
          </w:tcPr>
          <w:p w:rsidR="009D7591" w:rsidRPr="007C6CE3" w:rsidRDefault="009D7591" w:rsidP="00044A8B">
            <w:pPr>
              <w:tabs>
                <w:tab w:val="left" w:pos="136"/>
                <w:tab w:val="left" w:pos="2306"/>
              </w:tabs>
              <w:spacing w:before="40"/>
              <w:jc w:val="both"/>
            </w:pPr>
            <w:r>
              <w:rPr>
                <w:rStyle w:val="23"/>
                <w:sz w:val="24"/>
                <w:szCs w:val="24"/>
              </w:rPr>
              <w:t xml:space="preserve">заместитель </w:t>
            </w:r>
            <w:r w:rsidRPr="007C6CE3">
              <w:rPr>
                <w:rStyle w:val="23"/>
                <w:sz w:val="24"/>
                <w:szCs w:val="24"/>
              </w:rPr>
              <w:t>начальник</w:t>
            </w:r>
            <w:r>
              <w:rPr>
                <w:rStyle w:val="23"/>
                <w:sz w:val="24"/>
                <w:szCs w:val="24"/>
              </w:rPr>
              <w:t>а</w:t>
            </w:r>
            <w:r w:rsidRPr="007C6CE3">
              <w:rPr>
                <w:rStyle w:val="23"/>
                <w:sz w:val="24"/>
                <w:szCs w:val="24"/>
              </w:rPr>
              <w:t xml:space="preserve"> Управления </w:t>
            </w:r>
            <w:proofErr w:type="gramStart"/>
            <w:r w:rsidRPr="007C6CE3">
              <w:rPr>
                <w:rStyle w:val="23"/>
                <w:sz w:val="24"/>
                <w:szCs w:val="24"/>
              </w:rPr>
              <w:t>территориальной</w:t>
            </w:r>
            <w:proofErr w:type="gramEnd"/>
            <w:r>
              <w:rPr>
                <w:rStyle w:val="23"/>
                <w:sz w:val="24"/>
                <w:szCs w:val="24"/>
              </w:rPr>
              <w:t xml:space="preserve"> </w:t>
            </w:r>
          </w:p>
          <w:p w:rsidR="009D7591" w:rsidRDefault="009D7591" w:rsidP="00044A8B">
            <w:pPr>
              <w:tabs>
                <w:tab w:val="left" w:pos="3951"/>
                <w:tab w:val="left" w:pos="5766"/>
              </w:tabs>
              <w:spacing w:before="40"/>
              <w:jc w:val="both"/>
              <w:rPr>
                <w:b/>
                <w:shd w:val="clear" w:color="auto" w:fill="FFFFFF"/>
              </w:rPr>
            </w:pPr>
            <w:r w:rsidRPr="007C6CE3">
              <w:rPr>
                <w:rStyle w:val="23"/>
                <w:sz w:val="24"/>
                <w:szCs w:val="24"/>
              </w:rPr>
              <w:t>безопасности</w:t>
            </w:r>
            <w:r w:rsidR="00044A8B">
              <w:rPr>
                <w:rStyle w:val="23"/>
                <w:sz w:val="24"/>
                <w:szCs w:val="24"/>
              </w:rPr>
              <w:t xml:space="preserve"> -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7C6CE3">
              <w:rPr>
                <w:rStyle w:val="23"/>
                <w:sz w:val="24"/>
                <w:szCs w:val="24"/>
              </w:rPr>
              <w:t xml:space="preserve">начальник отдела </w:t>
            </w:r>
            <w:r>
              <w:rPr>
                <w:rStyle w:val="23"/>
                <w:sz w:val="24"/>
                <w:szCs w:val="24"/>
              </w:rPr>
              <w:t xml:space="preserve">по </w:t>
            </w:r>
            <w:proofErr w:type="spellStart"/>
            <w:r w:rsidRPr="007C6CE3">
              <w:rPr>
                <w:rStyle w:val="23"/>
                <w:sz w:val="24"/>
                <w:szCs w:val="24"/>
              </w:rPr>
              <w:t>ГОиЧС</w:t>
            </w:r>
            <w:proofErr w:type="spellEnd"/>
            <w:r w:rsidRPr="007C6CE3">
              <w:rPr>
                <w:rStyle w:val="23"/>
                <w:sz w:val="24"/>
                <w:szCs w:val="24"/>
              </w:rPr>
              <w:t xml:space="preserve"> администрации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7C6CE3">
              <w:rPr>
                <w:rStyle w:val="23"/>
                <w:sz w:val="24"/>
                <w:szCs w:val="24"/>
              </w:rPr>
              <w:t>Пушкинского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7C6CE3">
              <w:rPr>
                <w:rStyle w:val="23"/>
                <w:sz w:val="24"/>
                <w:szCs w:val="24"/>
              </w:rPr>
              <w:t>муниципального района;</w:t>
            </w:r>
          </w:p>
        </w:tc>
      </w:tr>
      <w:tr w:rsidR="009D7591" w:rsidTr="00ED2DD6">
        <w:trPr>
          <w:trHeight w:val="369"/>
        </w:trPr>
        <w:tc>
          <w:tcPr>
            <w:tcW w:w="3328" w:type="dxa"/>
            <w:vAlign w:val="center"/>
          </w:tcPr>
          <w:p w:rsidR="009D7591" w:rsidRPr="00044A8B" w:rsidRDefault="009D7591" w:rsidP="00794156">
            <w:pPr>
              <w:spacing w:after="120"/>
              <w:rPr>
                <w:rStyle w:val="23"/>
                <w:sz w:val="24"/>
                <w:szCs w:val="24"/>
              </w:rPr>
            </w:pPr>
            <w:r w:rsidRPr="00044A8B">
              <w:rPr>
                <w:rStyle w:val="81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Члены комиссии:</w:t>
            </w:r>
          </w:p>
        </w:tc>
        <w:tc>
          <w:tcPr>
            <w:tcW w:w="3992" w:type="dxa"/>
          </w:tcPr>
          <w:p w:rsidR="009D7591" w:rsidRPr="00342759" w:rsidRDefault="009D7591" w:rsidP="00382D00">
            <w:pPr>
              <w:numPr>
                <w:ilvl w:val="0"/>
                <w:numId w:val="19"/>
              </w:numPr>
              <w:tabs>
                <w:tab w:val="left" w:pos="141"/>
                <w:tab w:val="left" w:pos="2306"/>
              </w:tabs>
              <w:ind w:left="40"/>
              <w:jc w:val="both"/>
              <w:rPr>
                <w:rStyle w:val="23"/>
                <w:sz w:val="24"/>
                <w:szCs w:val="24"/>
              </w:rPr>
            </w:pPr>
          </w:p>
        </w:tc>
        <w:tc>
          <w:tcPr>
            <w:tcW w:w="3101" w:type="dxa"/>
          </w:tcPr>
          <w:p w:rsidR="009D7591" w:rsidRDefault="009D7591" w:rsidP="00382D00">
            <w:pPr>
              <w:jc w:val="both"/>
              <w:rPr>
                <w:b/>
                <w:shd w:val="clear" w:color="auto" w:fill="FFFFFF"/>
              </w:rPr>
            </w:pPr>
          </w:p>
        </w:tc>
      </w:tr>
      <w:tr w:rsidR="009D7591" w:rsidTr="00ED2DD6">
        <w:tc>
          <w:tcPr>
            <w:tcW w:w="3328" w:type="dxa"/>
          </w:tcPr>
          <w:p w:rsidR="009D7591" w:rsidRPr="002F4D3A" w:rsidRDefault="009D7591" w:rsidP="00240869">
            <w:pPr>
              <w:spacing w:before="40"/>
              <w:ind w:left="142" w:right="579"/>
              <w:rPr>
                <w:rStyle w:val="23"/>
                <w:sz w:val="24"/>
                <w:szCs w:val="24"/>
              </w:rPr>
            </w:pPr>
            <w:proofErr w:type="spellStart"/>
            <w:r w:rsidRPr="002F4D3A">
              <w:rPr>
                <w:rStyle w:val="23"/>
                <w:sz w:val="24"/>
                <w:szCs w:val="24"/>
              </w:rPr>
              <w:t>Кратнов</w:t>
            </w:r>
            <w:proofErr w:type="spellEnd"/>
            <w:r w:rsidRPr="002F4D3A">
              <w:rPr>
                <w:rStyle w:val="23"/>
                <w:sz w:val="24"/>
                <w:szCs w:val="24"/>
              </w:rPr>
              <w:t xml:space="preserve"> Р.П.</w:t>
            </w:r>
            <w:r w:rsidRPr="002F4D3A">
              <w:rPr>
                <w:rStyle w:val="23"/>
                <w:sz w:val="24"/>
                <w:szCs w:val="24"/>
              </w:rPr>
              <w:tab/>
            </w:r>
          </w:p>
        </w:tc>
        <w:tc>
          <w:tcPr>
            <w:tcW w:w="7093" w:type="dxa"/>
            <w:gridSpan w:val="2"/>
          </w:tcPr>
          <w:p w:rsidR="009D7591" w:rsidRPr="00C67C0F" w:rsidRDefault="009D7591" w:rsidP="00ED2DD6">
            <w:pPr>
              <w:tabs>
                <w:tab w:val="left" w:pos="141"/>
                <w:tab w:val="left" w:pos="2306"/>
              </w:tabs>
              <w:spacing w:before="40"/>
              <w:ind w:left="74"/>
            </w:pPr>
            <w:r w:rsidRPr="002F4D3A">
              <w:rPr>
                <w:rStyle w:val="23"/>
                <w:spacing w:val="0"/>
                <w:sz w:val="24"/>
                <w:szCs w:val="24"/>
              </w:rPr>
              <w:t xml:space="preserve">консультант отдела по ГОЧС Управления </w:t>
            </w:r>
            <w:proofErr w:type="gramStart"/>
            <w:r w:rsidRPr="002F4D3A">
              <w:rPr>
                <w:rStyle w:val="23"/>
                <w:spacing w:val="0"/>
                <w:sz w:val="24"/>
                <w:szCs w:val="24"/>
              </w:rPr>
              <w:t>территориальной</w:t>
            </w:r>
            <w:proofErr w:type="gramEnd"/>
          </w:p>
          <w:p w:rsidR="009D7591" w:rsidRPr="002F4D3A" w:rsidRDefault="009D7591" w:rsidP="00ED2DD6">
            <w:pPr>
              <w:tabs>
                <w:tab w:val="left" w:pos="3951"/>
                <w:tab w:val="left" w:pos="5766"/>
              </w:tabs>
              <w:spacing w:before="40"/>
              <w:ind w:left="74"/>
              <w:rPr>
                <w:b/>
                <w:shd w:val="clear" w:color="auto" w:fill="FFFFFF"/>
              </w:rPr>
            </w:pPr>
            <w:r w:rsidRPr="002F4D3A">
              <w:rPr>
                <w:rStyle w:val="23"/>
                <w:spacing w:val="0"/>
                <w:sz w:val="24"/>
                <w:szCs w:val="24"/>
              </w:rPr>
              <w:t>безопасности администрации Пушкинского муниципального района;</w:t>
            </w:r>
          </w:p>
        </w:tc>
      </w:tr>
      <w:tr w:rsidR="009D7591" w:rsidTr="00ED2DD6">
        <w:tc>
          <w:tcPr>
            <w:tcW w:w="3328" w:type="dxa"/>
          </w:tcPr>
          <w:p w:rsidR="009D7591" w:rsidRPr="002F4D3A" w:rsidRDefault="009D7591" w:rsidP="00240869">
            <w:pPr>
              <w:spacing w:before="40"/>
              <w:ind w:left="142"/>
              <w:rPr>
                <w:rStyle w:val="23"/>
                <w:sz w:val="24"/>
                <w:szCs w:val="24"/>
              </w:rPr>
            </w:pPr>
            <w:r w:rsidRPr="002F4D3A">
              <w:rPr>
                <w:rStyle w:val="23"/>
                <w:sz w:val="24"/>
                <w:szCs w:val="24"/>
              </w:rPr>
              <w:t>Князев В.В.</w:t>
            </w:r>
          </w:p>
        </w:tc>
        <w:tc>
          <w:tcPr>
            <w:tcW w:w="7093" w:type="dxa"/>
            <w:gridSpan w:val="2"/>
          </w:tcPr>
          <w:p w:rsidR="009D7591" w:rsidRPr="002F4D3A" w:rsidRDefault="009D7591" w:rsidP="00ED2DD6">
            <w:pPr>
              <w:tabs>
                <w:tab w:val="left" w:pos="141"/>
                <w:tab w:val="left" w:pos="2306"/>
              </w:tabs>
              <w:spacing w:before="40"/>
              <w:ind w:left="74"/>
              <w:jc w:val="both"/>
            </w:pPr>
            <w:r w:rsidRPr="002F4D3A">
              <w:rPr>
                <w:rStyle w:val="23"/>
                <w:spacing w:val="0"/>
                <w:sz w:val="24"/>
                <w:szCs w:val="24"/>
              </w:rPr>
              <w:t xml:space="preserve">главный эксперт отдела </w:t>
            </w:r>
            <w:proofErr w:type="spellStart"/>
            <w:r w:rsidRPr="002F4D3A">
              <w:rPr>
                <w:rStyle w:val="23"/>
                <w:spacing w:val="0"/>
                <w:sz w:val="24"/>
                <w:szCs w:val="24"/>
              </w:rPr>
              <w:t>ГОиЧС</w:t>
            </w:r>
            <w:proofErr w:type="spellEnd"/>
            <w:r w:rsidRPr="002F4D3A">
              <w:rPr>
                <w:rStyle w:val="23"/>
                <w:spacing w:val="0"/>
                <w:sz w:val="24"/>
                <w:szCs w:val="24"/>
              </w:rPr>
              <w:t xml:space="preserve"> Управления территориальной безопасности администрации Пушкинского</w:t>
            </w:r>
          </w:p>
          <w:p w:rsidR="009D7591" w:rsidRPr="002F4D3A" w:rsidRDefault="009D7591" w:rsidP="00ED2DD6">
            <w:pPr>
              <w:spacing w:before="40"/>
              <w:ind w:left="74"/>
              <w:jc w:val="both"/>
              <w:rPr>
                <w:b/>
                <w:shd w:val="clear" w:color="auto" w:fill="FFFFFF"/>
              </w:rPr>
            </w:pPr>
            <w:r w:rsidRPr="002F4D3A">
              <w:rPr>
                <w:rStyle w:val="23"/>
                <w:spacing w:val="0"/>
                <w:sz w:val="24"/>
                <w:szCs w:val="24"/>
              </w:rPr>
              <w:t>муниципального района;</w:t>
            </w:r>
          </w:p>
        </w:tc>
      </w:tr>
      <w:tr w:rsidR="009D7591" w:rsidTr="00ED2DD6">
        <w:tc>
          <w:tcPr>
            <w:tcW w:w="3328" w:type="dxa"/>
          </w:tcPr>
          <w:p w:rsidR="009D7591" w:rsidRPr="002F4D3A" w:rsidRDefault="009D7591" w:rsidP="00240869">
            <w:pPr>
              <w:spacing w:before="40"/>
              <w:ind w:left="142"/>
              <w:rPr>
                <w:rStyle w:val="23"/>
                <w:sz w:val="24"/>
                <w:szCs w:val="24"/>
              </w:rPr>
            </w:pPr>
            <w:proofErr w:type="spellStart"/>
            <w:r w:rsidRPr="002F4D3A">
              <w:rPr>
                <w:rStyle w:val="23"/>
                <w:sz w:val="24"/>
                <w:szCs w:val="24"/>
              </w:rPr>
              <w:t>Ведешина</w:t>
            </w:r>
            <w:proofErr w:type="spellEnd"/>
            <w:r w:rsidRPr="002F4D3A">
              <w:rPr>
                <w:rStyle w:val="23"/>
                <w:sz w:val="24"/>
                <w:szCs w:val="24"/>
              </w:rPr>
              <w:t xml:space="preserve"> В.В.</w:t>
            </w:r>
          </w:p>
        </w:tc>
        <w:tc>
          <w:tcPr>
            <w:tcW w:w="7093" w:type="dxa"/>
            <w:gridSpan w:val="2"/>
          </w:tcPr>
          <w:p w:rsidR="009D7591" w:rsidRPr="002F4D3A" w:rsidRDefault="00044A8B" w:rsidP="00AA6304">
            <w:pPr>
              <w:tabs>
                <w:tab w:val="left" w:pos="141"/>
                <w:tab w:val="left" w:pos="2301"/>
              </w:tabs>
              <w:spacing w:before="40"/>
              <w:ind w:left="74"/>
              <w:jc w:val="both"/>
              <w:rPr>
                <w:rStyle w:val="23"/>
                <w:spacing w:val="0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заместитель </w:t>
            </w:r>
            <w:r w:rsidRPr="00342759">
              <w:rPr>
                <w:rStyle w:val="23"/>
                <w:sz w:val="24"/>
                <w:szCs w:val="24"/>
              </w:rPr>
              <w:t>председател</w:t>
            </w:r>
            <w:r>
              <w:rPr>
                <w:rStyle w:val="23"/>
                <w:sz w:val="24"/>
                <w:szCs w:val="24"/>
              </w:rPr>
              <w:t>я</w:t>
            </w:r>
            <w:r w:rsidRPr="00342759">
              <w:rPr>
                <w:rStyle w:val="23"/>
                <w:sz w:val="24"/>
                <w:szCs w:val="24"/>
              </w:rPr>
              <w:t xml:space="preserve"> Комитета по управлению имуществом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342759">
              <w:rPr>
                <w:rStyle w:val="23"/>
                <w:sz w:val="24"/>
                <w:szCs w:val="24"/>
              </w:rPr>
              <w:t>администрации Пушкинского муниципального района</w:t>
            </w:r>
            <w:r w:rsidR="009D7591" w:rsidRPr="002F4D3A">
              <w:rPr>
                <w:rStyle w:val="23"/>
                <w:sz w:val="24"/>
                <w:szCs w:val="24"/>
              </w:rPr>
              <w:t>;</w:t>
            </w:r>
          </w:p>
        </w:tc>
      </w:tr>
      <w:tr w:rsidR="009D7591" w:rsidTr="00760529">
        <w:trPr>
          <w:trHeight w:val="397"/>
        </w:trPr>
        <w:tc>
          <w:tcPr>
            <w:tcW w:w="3328" w:type="dxa"/>
          </w:tcPr>
          <w:p w:rsidR="009D7591" w:rsidRPr="002F4D3A" w:rsidRDefault="009D7591" w:rsidP="00240869">
            <w:pPr>
              <w:tabs>
                <w:tab w:val="left" w:pos="126"/>
              </w:tabs>
              <w:spacing w:before="40"/>
              <w:ind w:left="142"/>
              <w:rPr>
                <w:rStyle w:val="23"/>
                <w:sz w:val="24"/>
                <w:szCs w:val="24"/>
              </w:rPr>
            </w:pPr>
            <w:r w:rsidRPr="002F4D3A">
              <w:rPr>
                <w:rStyle w:val="35"/>
                <w:sz w:val="24"/>
                <w:szCs w:val="24"/>
              </w:rPr>
              <w:t xml:space="preserve">Валецкая </w:t>
            </w:r>
            <w:r>
              <w:rPr>
                <w:rStyle w:val="35"/>
                <w:sz w:val="24"/>
                <w:szCs w:val="24"/>
              </w:rPr>
              <w:t>Л</w:t>
            </w:r>
            <w:r w:rsidRPr="002F4D3A">
              <w:rPr>
                <w:rStyle w:val="35"/>
                <w:sz w:val="24"/>
                <w:szCs w:val="24"/>
                <w:lang w:val="en-US"/>
              </w:rPr>
              <w:t>.H.</w:t>
            </w:r>
          </w:p>
        </w:tc>
        <w:tc>
          <w:tcPr>
            <w:tcW w:w="7093" w:type="dxa"/>
            <w:gridSpan w:val="2"/>
          </w:tcPr>
          <w:p w:rsidR="009D7591" w:rsidRPr="002F4D3A" w:rsidRDefault="009D7591" w:rsidP="00760529">
            <w:pPr>
              <w:spacing w:before="40"/>
              <w:ind w:left="74"/>
              <w:rPr>
                <w:rStyle w:val="23"/>
                <w:sz w:val="24"/>
                <w:szCs w:val="24"/>
              </w:rPr>
            </w:pPr>
            <w:r w:rsidRPr="002F4D3A">
              <w:rPr>
                <w:rStyle w:val="23"/>
                <w:sz w:val="24"/>
                <w:szCs w:val="24"/>
              </w:rPr>
              <w:t xml:space="preserve">глава с.п. </w:t>
            </w:r>
            <w:proofErr w:type="spellStart"/>
            <w:r w:rsidRPr="002F4D3A">
              <w:rPr>
                <w:rStyle w:val="23"/>
                <w:sz w:val="24"/>
                <w:szCs w:val="24"/>
              </w:rPr>
              <w:t>Ельдигинское</w:t>
            </w:r>
            <w:proofErr w:type="spellEnd"/>
            <w:r w:rsidRPr="002F4D3A">
              <w:rPr>
                <w:rStyle w:val="23"/>
                <w:sz w:val="24"/>
                <w:szCs w:val="24"/>
              </w:rPr>
              <w:t>;</w:t>
            </w:r>
          </w:p>
        </w:tc>
      </w:tr>
      <w:tr w:rsidR="009D7591" w:rsidTr="00760529">
        <w:trPr>
          <w:trHeight w:val="397"/>
        </w:trPr>
        <w:tc>
          <w:tcPr>
            <w:tcW w:w="3328" w:type="dxa"/>
          </w:tcPr>
          <w:p w:rsidR="009D7591" w:rsidRPr="002F4D3A" w:rsidRDefault="00760529" w:rsidP="00240869">
            <w:pPr>
              <w:tabs>
                <w:tab w:val="left" w:pos="126"/>
              </w:tabs>
              <w:spacing w:before="40"/>
              <w:ind w:left="142"/>
              <w:rPr>
                <w:rStyle w:val="35"/>
                <w:sz w:val="24"/>
                <w:szCs w:val="24"/>
              </w:rPr>
            </w:pPr>
            <w:r w:rsidRPr="001301CA">
              <w:rPr>
                <w:rStyle w:val="7"/>
                <w:rFonts w:eastAsia="Courier New"/>
                <w:color w:val="262626" w:themeColor="text1" w:themeTint="D9"/>
                <w:spacing w:val="0"/>
                <w:sz w:val="24"/>
                <w:szCs w:val="24"/>
              </w:rPr>
              <w:t>Федоров К.Ф.</w:t>
            </w:r>
          </w:p>
        </w:tc>
        <w:tc>
          <w:tcPr>
            <w:tcW w:w="7093" w:type="dxa"/>
            <w:gridSpan w:val="2"/>
          </w:tcPr>
          <w:p w:rsidR="009D7591" w:rsidRPr="002F4D3A" w:rsidRDefault="009D7591" w:rsidP="00760529">
            <w:pPr>
              <w:spacing w:before="40"/>
              <w:ind w:left="74"/>
              <w:rPr>
                <w:rStyle w:val="23"/>
                <w:sz w:val="24"/>
                <w:szCs w:val="24"/>
              </w:rPr>
            </w:pPr>
            <w:r w:rsidRPr="002F4D3A">
              <w:rPr>
                <w:rStyle w:val="23"/>
                <w:sz w:val="24"/>
                <w:szCs w:val="24"/>
              </w:rPr>
              <w:t xml:space="preserve">глава </w:t>
            </w:r>
            <w:proofErr w:type="gramStart"/>
            <w:r w:rsidRPr="002F4D3A">
              <w:rPr>
                <w:rStyle w:val="23"/>
                <w:sz w:val="24"/>
                <w:szCs w:val="24"/>
              </w:rPr>
              <w:t>г</w:t>
            </w:r>
            <w:proofErr w:type="gramEnd"/>
            <w:r w:rsidRPr="002F4D3A">
              <w:rPr>
                <w:rStyle w:val="23"/>
                <w:sz w:val="24"/>
                <w:szCs w:val="24"/>
              </w:rPr>
              <w:t>.п. Правдинский;</w:t>
            </w:r>
          </w:p>
        </w:tc>
      </w:tr>
      <w:tr w:rsidR="009D7591" w:rsidTr="00760529">
        <w:trPr>
          <w:trHeight w:val="397"/>
        </w:trPr>
        <w:tc>
          <w:tcPr>
            <w:tcW w:w="3328" w:type="dxa"/>
          </w:tcPr>
          <w:p w:rsidR="009D7591" w:rsidRPr="002F4D3A" w:rsidRDefault="009D7591" w:rsidP="00240869">
            <w:pPr>
              <w:tabs>
                <w:tab w:val="left" w:pos="121"/>
              </w:tabs>
              <w:spacing w:before="40"/>
              <w:ind w:left="142"/>
              <w:rPr>
                <w:rStyle w:val="35"/>
                <w:sz w:val="24"/>
                <w:szCs w:val="24"/>
              </w:rPr>
            </w:pPr>
            <w:r w:rsidRPr="002F4D3A">
              <w:rPr>
                <w:rStyle w:val="35"/>
                <w:sz w:val="24"/>
                <w:szCs w:val="24"/>
              </w:rPr>
              <w:t>Рыжков А.Ф.</w:t>
            </w:r>
          </w:p>
        </w:tc>
        <w:tc>
          <w:tcPr>
            <w:tcW w:w="7093" w:type="dxa"/>
            <w:gridSpan w:val="2"/>
          </w:tcPr>
          <w:p w:rsidR="009D7591" w:rsidRPr="002F4D3A" w:rsidRDefault="009D7591" w:rsidP="00760529">
            <w:pPr>
              <w:spacing w:before="40"/>
              <w:ind w:left="74"/>
              <w:rPr>
                <w:rStyle w:val="23"/>
                <w:sz w:val="24"/>
                <w:szCs w:val="24"/>
              </w:rPr>
            </w:pPr>
            <w:r w:rsidRPr="002F4D3A">
              <w:rPr>
                <w:rStyle w:val="23"/>
                <w:sz w:val="24"/>
                <w:szCs w:val="24"/>
              </w:rPr>
              <w:t xml:space="preserve">глава с.п. </w:t>
            </w:r>
            <w:proofErr w:type="spellStart"/>
            <w:r w:rsidRPr="002F4D3A">
              <w:rPr>
                <w:rStyle w:val="23"/>
                <w:sz w:val="24"/>
                <w:szCs w:val="24"/>
              </w:rPr>
              <w:t>Царевское</w:t>
            </w:r>
            <w:proofErr w:type="spellEnd"/>
            <w:r w:rsidRPr="002F4D3A">
              <w:rPr>
                <w:rStyle w:val="23"/>
                <w:sz w:val="24"/>
                <w:szCs w:val="24"/>
              </w:rPr>
              <w:t>;</w:t>
            </w:r>
          </w:p>
        </w:tc>
      </w:tr>
      <w:tr w:rsidR="009D7591" w:rsidTr="00760529">
        <w:trPr>
          <w:trHeight w:val="397"/>
        </w:trPr>
        <w:tc>
          <w:tcPr>
            <w:tcW w:w="3328" w:type="dxa"/>
          </w:tcPr>
          <w:p w:rsidR="009D7591" w:rsidRPr="002F4D3A" w:rsidRDefault="009D7591" w:rsidP="00240869">
            <w:pPr>
              <w:tabs>
                <w:tab w:val="left" w:pos="121"/>
              </w:tabs>
              <w:spacing w:before="40"/>
              <w:ind w:left="142"/>
              <w:rPr>
                <w:rStyle w:val="35"/>
                <w:sz w:val="24"/>
                <w:szCs w:val="24"/>
              </w:rPr>
            </w:pPr>
            <w:proofErr w:type="spellStart"/>
            <w:r w:rsidRPr="002F4D3A">
              <w:rPr>
                <w:rStyle w:val="35"/>
                <w:sz w:val="24"/>
                <w:szCs w:val="24"/>
              </w:rPr>
              <w:t>Тропин</w:t>
            </w:r>
            <w:proofErr w:type="spellEnd"/>
            <w:r w:rsidRPr="002F4D3A">
              <w:rPr>
                <w:rStyle w:val="35"/>
                <w:sz w:val="24"/>
                <w:szCs w:val="24"/>
              </w:rPr>
              <w:t xml:space="preserve"> А.В.</w:t>
            </w:r>
          </w:p>
        </w:tc>
        <w:tc>
          <w:tcPr>
            <w:tcW w:w="7093" w:type="dxa"/>
            <w:gridSpan w:val="2"/>
          </w:tcPr>
          <w:p w:rsidR="009D7591" w:rsidRPr="002F4D3A" w:rsidRDefault="009D7591" w:rsidP="00760529">
            <w:pPr>
              <w:spacing w:before="40"/>
              <w:ind w:left="74"/>
              <w:rPr>
                <w:rStyle w:val="23"/>
                <w:sz w:val="24"/>
                <w:szCs w:val="24"/>
              </w:rPr>
            </w:pPr>
            <w:r w:rsidRPr="002F4D3A">
              <w:rPr>
                <w:rStyle w:val="23"/>
                <w:sz w:val="24"/>
                <w:szCs w:val="24"/>
              </w:rPr>
              <w:t xml:space="preserve">глава </w:t>
            </w:r>
            <w:proofErr w:type="gramStart"/>
            <w:r w:rsidRPr="002F4D3A">
              <w:rPr>
                <w:rStyle w:val="23"/>
                <w:sz w:val="24"/>
                <w:szCs w:val="24"/>
              </w:rPr>
              <w:t>г</w:t>
            </w:r>
            <w:proofErr w:type="gramEnd"/>
            <w:r w:rsidRPr="002F4D3A">
              <w:rPr>
                <w:rStyle w:val="23"/>
                <w:sz w:val="24"/>
                <w:szCs w:val="24"/>
              </w:rPr>
              <w:t>.п. Лесной;</w:t>
            </w:r>
          </w:p>
        </w:tc>
      </w:tr>
      <w:tr w:rsidR="009D7591" w:rsidTr="00760529">
        <w:trPr>
          <w:trHeight w:val="397"/>
        </w:trPr>
        <w:tc>
          <w:tcPr>
            <w:tcW w:w="3328" w:type="dxa"/>
          </w:tcPr>
          <w:p w:rsidR="009D7591" w:rsidRPr="002F4D3A" w:rsidRDefault="009D7591" w:rsidP="00240869">
            <w:pPr>
              <w:tabs>
                <w:tab w:val="left" w:pos="121"/>
              </w:tabs>
              <w:spacing w:before="40"/>
              <w:ind w:left="142"/>
              <w:rPr>
                <w:rStyle w:val="35"/>
                <w:sz w:val="24"/>
                <w:szCs w:val="24"/>
              </w:rPr>
            </w:pPr>
            <w:r w:rsidRPr="002F4D3A">
              <w:rPr>
                <w:rStyle w:val="35"/>
                <w:sz w:val="24"/>
                <w:szCs w:val="24"/>
              </w:rPr>
              <w:t>Чистякова Э.М.</w:t>
            </w:r>
          </w:p>
        </w:tc>
        <w:tc>
          <w:tcPr>
            <w:tcW w:w="7093" w:type="dxa"/>
            <w:gridSpan w:val="2"/>
          </w:tcPr>
          <w:p w:rsidR="009D7591" w:rsidRPr="002F4D3A" w:rsidRDefault="009D7591" w:rsidP="00760529">
            <w:pPr>
              <w:spacing w:before="40"/>
              <w:ind w:left="74"/>
              <w:rPr>
                <w:rStyle w:val="23"/>
                <w:sz w:val="24"/>
                <w:szCs w:val="24"/>
              </w:rPr>
            </w:pPr>
            <w:r w:rsidRPr="002F4D3A">
              <w:rPr>
                <w:rStyle w:val="23"/>
                <w:sz w:val="24"/>
                <w:szCs w:val="24"/>
              </w:rPr>
              <w:t>глава с.п. Тарасовское;</w:t>
            </w:r>
          </w:p>
        </w:tc>
      </w:tr>
      <w:tr w:rsidR="009D7591" w:rsidTr="00760529">
        <w:trPr>
          <w:trHeight w:val="397"/>
        </w:trPr>
        <w:tc>
          <w:tcPr>
            <w:tcW w:w="3328" w:type="dxa"/>
          </w:tcPr>
          <w:p w:rsidR="009D7591" w:rsidRPr="002F4D3A" w:rsidRDefault="00760529" w:rsidP="00240869">
            <w:pPr>
              <w:tabs>
                <w:tab w:val="left" w:pos="121"/>
              </w:tabs>
              <w:spacing w:before="40"/>
              <w:ind w:left="142"/>
              <w:rPr>
                <w:rStyle w:val="35"/>
                <w:sz w:val="24"/>
                <w:szCs w:val="24"/>
              </w:rPr>
            </w:pPr>
            <w:proofErr w:type="spellStart"/>
            <w:r w:rsidRPr="001301CA">
              <w:rPr>
                <w:rStyle w:val="7"/>
                <w:rFonts w:eastAsia="Courier New"/>
                <w:color w:val="262626" w:themeColor="text1" w:themeTint="D9"/>
                <w:spacing w:val="0"/>
                <w:sz w:val="24"/>
                <w:szCs w:val="24"/>
              </w:rPr>
              <w:t>Ивлиева</w:t>
            </w:r>
            <w:proofErr w:type="spellEnd"/>
            <w:r w:rsidRPr="001301CA">
              <w:rPr>
                <w:rStyle w:val="7"/>
                <w:rFonts w:eastAsia="Courier New"/>
                <w:color w:val="262626" w:themeColor="text1" w:themeTint="D9"/>
                <w:spacing w:val="0"/>
                <w:sz w:val="24"/>
                <w:szCs w:val="24"/>
              </w:rPr>
              <w:t xml:space="preserve"> Л.А.</w:t>
            </w:r>
          </w:p>
        </w:tc>
        <w:tc>
          <w:tcPr>
            <w:tcW w:w="7093" w:type="dxa"/>
            <w:gridSpan w:val="2"/>
          </w:tcPr>
          <w:p w:rsidR="009D7591" w:rsidRPr="002F4D3A" w:rsidRDefault="009D7591" w:rsidP="00760529">
            <w:pPr>
              <w:spacing w:before="40"/>
              <w:ind w:left="74"/>
              <w:rPr>
                <w:rStyle w:val="23"/>
                <w:sz w:val="24"/>
                <w:szCs w:val="24"/>
              </w:rPr>
            </w:pPr>
            <w:r w:rsidRPr="002F4D3A">
              <w:rPr>
                <w:rStyle w:val="23"/>
                <w:sz w:val="24"/>
                <w:szCs w:val="24"/>
              </w:rPr>
              <w:t xml:space="preserve">глава </w:t>
            </w:r>
            <w:proofErr w:type="gramStart"/>
            <w:r w:rsidRPr="002F4D3A">
              <w:rPr>
                <w:rStyle w:val="23"/>
                <w:sz w:val="24"/>
                <w:szCs w:val="24"/>
              </w:rPr>
              <w:t>г</w:t>
            </w:r>
            <w:proofErr w:type="gramEnd"/>
            <w:r w:rsidRPr="002F4D3A">
              <w:rPr>
                <w:rStyle w:val="23"/>
                <w:sz w:val="24"/>
                <w:szCs w:val="24"/>
              </w:rPr>
              <w:t>.п. Софрино;</w:t>
            </w:r>
          </w:p>
        </w:tc>
      </w:tr>
      <w:tr w:rsidR="009D7591" w:rsidTr="006D3D1C">
        <w:trPr>
          <w:trHeight w:val="397"/>
        </w:trPr>
        <w:tc>
          <w:tcPr>
            <w:tcW w:w="3328" w:type="dxa"/>
          </w:tcPr>
          <w:p w:rsidR="009D7591" w:rsidRPr="002F4D3A" w:rsidRDefault="006D3D1C" w:rsidP="00240869">
            <w:pPr>
              <w:tabs>
                <w:tab w:val="left" w:pos="116"/>
              </w:tabs>
              <w:spacing w:before="40"/>
              <w:ind w:left="142"/>
            </w:pPr>
            <w:r>
              <w:rPr>
                <w:rStyle w:val="35"/>
                <w:sz w:val="24"/>
                <w:szCs w:val="24"/>
              </w:rPr>
              <w:t>Смагин А.В.</w:t>
            </w:r>
          </w:p>
          <w:p w:rsidR="009D7591" w:rsidRPr="002F4D3A" w:rsidRDefault="009D7591" w:rsidP="00240869">
            <w:pPr>
              <w:tabs>
                <w:tab w:val="left" w:pos="121"/>
              </w:tabs>
              <w:spacing w:before="40"/>
              <w:ind w:left="142"/>
              <w:rPr>
                <w:rStyle w:val="35"/>
                <w:sz w:val="24"/>
                <w:szCs w:val="24"/>
              </w:rPr>
            </w:pPr>
          </w:p>
        </w:tc>
        <w:tc>
          <w:tcPr>
            <w:tcW w:w="7093" w:type="dxa"/>
            <w:gridSpan w:val="2"/>
          </w:tcPr>
          <w:p w:rsidR="009D7591" w:rsidRPr="00AA6304" w:rsidRDefault="00760529" w:rsidP="00AA6304">
            <w:pPr>
              <w:tabs>
                <w:tab w:val="left" w:pos="-2127"/>
              </w:tabs>
              <w:spacing w:line="260" w:lineRule="exact"/>
              <w:ind w:left="74"/>
              <w:jc w:val="both"/>
              <w:rPr>
                <w:rStyle w:val="23"/>
                <w:sz w:val="24"/>
                <w:szCs w:val="24"/>
              </w:rPr>
            </w:pPr>
            <w:r w:rsidRPr="00AA6304">
              <w:rPr>
                <w:rFonts w:ascii="Arial" w:hAnsi="Arial" w:cs="Arial"/>
              </w:rPr>
              <w:t>И.о. генерального директора ОАО «Объедине</w:t>
            </w:r>
            <w:r w:rsidR="00044A8B" w:rsidRPr="00AA6304">
              <w:rPr>
                <w:rFonts w:ascii="Arial" w:hAnsi="Arial" w:cs="Arial"/>
              </w:rPr>
              <w:t>н</w:t>
            </w:r>
            <w:r w:rsidRPr="00AA6304">
              <w:rPr>
                <w:rFonts w:ascii="Arial" w:hAnsi="Arial" w:cs="Arial"/>
              </w:rPr>
              <w:t>ная дирекция ЖКХ</w:t>
            </w:r>
            <w:r w:rsidRPr="00AA6304">
              <w:rPr>
                <w:rFonts w:ascii="Arial" w:eastAsia="Arial Unicode MS" w:hAnsi="Arial" w:cs="Arial"/>
              </w:rPr>
              <w:t xml:space="preserve"> </w:t>
            </w:r>
            <w:r w:rsidRPr="00AA6304">
              <w:rPr>
                <w:rFonts w:ascii="Arial" w:hAnsi="Arial" w:cs="Arial"/>
                <w:spacing w:val="-4"/>
              </w:rPr>
              <w:t>Пушкинского</w:t>
            </w:r>
            <w:r w:rsidRPr="00AA6304">
              <w:rPr>
                <w:rFonts w:ascii="Arial" w:eastAsia="Arial Unicode MS" w:hAnsi="Arial" w:cs="Arial"/>
              </w:rPr>
              <w:t xml:space="preserve"> муниципального района</w:t>
            </w:r>
            <w:r w:rsidRPr="00AA6304">
              <w:rPr>
                <w:rFonts w:ascii="Arial" w:hAnsi="Arial" w:cs="Arial"/>
              </w:rPr>
              <w:t>»</w:t>
            </w:r>
          </w:p>
        </w:tc>
      </w:tr>
      <w:tr w:rsidR="009D7591" w:rsidTr="00760529">
        <w:trPr>
          <w:trHeight w:val="397"/>
        </w:trPr>
        <w:tc>
          <w:tcPr>
            <w:tcW w:w="3328" w:type="dxa"/>
          </w:tcPr>
          <w:p w:rsidR="009D7591" w:rsidRPr="00760529" w:rsidRDefault="009D7591" w:rsidP="00044A8B">
            <w:pPr>
              <w:tabs>
                <w:tab w:val="left" w:pos="126"/>
              </w:tabs>
              <w:spacing w:before="40"/>
              <w:ind w:left="142"/>
            </w:pPr>
            <w:r w:rsidRPr="00760529">
              <w:rPr>
                <w:rStyle w:val="35"/>
                <w:sz w:val="24"/>
                <w:szCs w:val="24"/>
              </w:rPr>
              <w:t>Максименко В.В.</w:t>
            </w:r>
          </w:p>
          <w:p w:rsidR="009D7591" w:rsidRPr="00760529" w:rsidRDefault="009D7591" w:rsidP="00044A8B">
            <w:pPr>
              <w:tabs>
                <w:tab w:val="left" w:pos="116"/>
              </w:tabs>
              <w:spacing w:before="40"/>
              <w:ind w:left="142"/>
              <w:rPr>
                <w:rStyle w:val="35"/>
                <w:sz w:val="24"/>
                <w:szCs w:val="24"/>
              </w:rPr>
            </w:pPr>
          </w:p>
        </w:tc>
        <w:tc>
          <w:tcPr>
            <w:tcW w:w="7093" w:type="dxa"/>
            <w:gridSpan w:val="2"/>
          </w:tcPr>
          <w:p w:rsidR="009D7591" w:rsidRPr="00760529" w:rsidRDefault="009D7591" w:rsidP="00044A8B">
            <w:pPr>
              <w:spacing w:before="40"/>
              <w:ind w:left="74"/>
              <w:rPr>
                <w:rStyle w:val="23"/>
                <w:sz w:val="24"/>
                <w:szCs w:val="24"/>
              </w:rPr>
            </w:pPr>
            <w:r w:rsidRPr="00760529">
              <w:rPr>
                <w:rStyle w:val="23"/>
                <w:sz w:val="24"/>
                <w:szCs w:val="24"/>
              </w:rPr>
              <w:t xml:space="preserve">начальник </w:t>
            </w:r>
            <w:r w:rsidR="00240869">
              <w:rPr>
                <w:rStyle w:val="23"/>
                <w:sz w:val="24"/>
                <w:szCs w:val="24"/>
              </w:rPr>
              <w:t>ОНД</w:t>
            </w:r>
            <w:r w:rsidRPr="00760529">
              <w:rPr>
                <w:rStyle w:val="23"/>
                <w:sz w:val="24"/>
                <w:szCs w:val="24"/>
              </w:rPr>
              <w:t xml:space="preserve"> по Пушкинскому району ГУ МЧС России по Московской области (по согласованию);</w:t>
            </w:r>
          </w:p>
        </w:tc>
      </w:tr>
      <w:tr w:rsidR="009D7591" w:rsidTr="00240869">
        <w:trPr>
          <w:trHeight w:val="397"/>
        </w:trPr>
        <w:tc>
          <w:tcPr>
            <w:tcW w:w="3328" w:type="dxa"/>
          </w:tcPr>
          <w:p w:rsidR="009D7591" w:rsidRPr="00760529" w:rsidRDefault="009D7591" w:rsidP="00240869">
            <w:pPr>
              <w:tabs>
                <w:tab w:val="left" w:pos="126"/>
              </w:tabs>
              <w:spacing w:before="40"/>
              <w:ind w:left="142"/>
              <w:rPr>
                <w:rStyle w:val="35"/>
                <w:sz w:val="24"/>
                <w:szCs w:val="24"/>
              </w:rPr>
            </w:pPr>
            <w:proofErr w:type="spellStart"/>
            <w:r w:rsidRPr="00760529">
              <w:rPr>
                <w:rStyle w:val="35"/>
                <w:sz w:val="24"/>
                <w:szCs w:val="24"/>
              </w:rPr>
              <w:t>Рассейкин</w:t>
            </w:r>
            <w:proofErr w:type="spellEnd"/>
            <w:r w:rsidRPr="00760529">
              <w:rPr>
                <w:rStyle w:val="35"/>
                <w:sz w:val="24"/>
                <w:szCs w:val="24"/>
              </w:rPr>
              <w:t xml:space="preserve"> А.М.</w:t>
            </w:r>
          </w:p>
        </w:tc>
        <w:tc>
          <w:tcPr>
            <w:tcW w:w="7093" w:type="dxa"/>
            <w:gridSpan w:val="2"/>
          </w:tcPr>
          <w:p w:rsidR="009D7591" w:rsidRPr="00760529" w:rsidRDefault="009D7591" w:rsidP="00760529">
            <w:pPr>
              <w:spacing w:before="40"/>
              <w:ind w:left="74"/>
              <w:rPr>
                <w:rStyle w:val="23"/>
                <w:sz w:val="24"/>
                <w:szCs w:val="24"/>
              </w:rPr>
            </w:pPr>
            <w:r w:rsidRPr="00760529">
              <w:rPr>
                <w:rStyle w:val="23"/>
                <w:sz w:val="24"/>
                <w:szCs w:val="24"/>
              </w:rPr>
              <w:t>Пушкинский городской прокурор (по согласованию)</w:t>
            </w:r>
            <w:r w:rsidR="00044A8B">
              <w:rPr>
                <w:rStyle w:val="23"/>
                <w:sz w:val="24"/>
                <w:szCs w:val="24"/>
              </w:rPr>
              <w:t>;</w:t>
            </w:r>
          </w:p>
        </w:tc>
      </w:tr>
      <w:tr w:rsidR="009D7591" w:rsidTr="00240869">
        <w:trPr>
          <w:trHeight w:val="397"/>
        </w:trPr>
        <w:tc>
          <w:tcPr>
            <w:tcW w:w="3328" w:type="dxa"/>
          </w:tcPr>
          <w:p w:rsidR="009D7591" w:rsidRPr="00760529" w:rsidRDefault="00760529" w:rsidP="00240869">
            <w:pPr>
              <w:tabs>
                <w:tab w:val="left" w:pos="116"/>
              </w:tabs>
              <w:spacing w:before="40"/>
              <w:ind w:left="142"/>
            </w:pPr>
            <w:proofErr w:type="spellStart"/>
            <w:r>
              <w:rPr>
                <w:rStyle w:val="35"/>
                <w:sz w:val="24"/>
                <w:szCs w:val="24"/>
              </w:rPr>
              <w:t>Собко</w:t>
            </w:r>
            <w:proofErr w:type="spellEnd"/>
            <w:r>
              <w:rPr>
                <w:rStyle w:val="35"/>
                <w:sz w:val="24"/>
                <w:szCs w:val="24"/>
              </w:rPr>
              <w:t xml:space="preserve"> Н.В.</w:t>
            </w:r>
          </w:p>
          <w:p w:rsidR="009D7591" w:rsidRPr="00760529" w:rsidRDefault="00240869" w:rsidP="00240869">
            <w:pPr>
              <w:tabs>
                <w:tab w:val="left" w:pos="126"/>
                <w:tab w:val="left" w:pos="837"/>
              </w:tabs>
              <w:spacing w:before="40"/>
              <w:ind w:left="142"/>
              <w:rPr>
                <w:rStyle w:val="35"/>
                <w:sz w:val="24"/>
                <w:szCs w:val="24"/>
              </w:rPr>
            </w:pPr>
            <w:r>
              <w:rPr>
                <w:rStyle w:val="35"/>
                <w:sz w:val="24"/>
                <w:szCs w:val="24"/>
              </w:rPr>
              <w:tab/>
            </w:r>
          </w:p>
        </w:tc>
        <w:tc>
          <w:tcPr>
            <w:tcW w:w="7093" w:type="dxa"/>
            <w:gridSpan w:val="2"/>
          </w:tcPr>
          <w:p w:rsidR="009D7591" w:rsidRPr="00760529" w:rsidRDefault="009D7591" w:rsidP="00760529">
            <w:pPr>
              <w:spacing w:before="40"/>
              <w:ind w:left="74"/>
              <w:rPr>
                <w:rStyle w:val="23"/>
                <w:sz w:val="24"/>
                <w:szCs w:val="24"/>
              </w:rPr>
            </w:pPr>
            <w:r w:rsidRPr="00760529">
              <w:rPr>
                <w:rStyle w:val="23"/>
                <w:sz w:val="24"/>
                <w:szCs w:val="24"/>
              </w:rPr>
              <w:t>Начальник Пушкинского отдела Королёвского филиала ГУП МО «МОБТИ» (по согласованию);</w:t>
            </w:r>
          </w:p>
        </w:tc>
      </w:tr>
      <w:tr w:rsidR="009D7591" w:rsidTr="00240869">
        <w:trPr>
          <w:trHeight w:val="397"/>
        </w:trPr>
        <w:tc>
          <w:tcPr>
            <w:tcW w:w="3328" w:type="dxa"/>
          </w:tcPr>
          <w:p w:rsidR="009D7591" w:rsidRPr="00760529" w:rsidRDefault="009D7591" w:rsidP="00240869">
            <w:pPr>
              <w:tabs>
                <w:tab w:val="left" w:pos="121"/>
              </w:tabs>
              <w:spacing w:before="40"/>
              <w:ind w:left="142"/>
            </w:pPr>
            <w:r w:rsidRPr="00760529">
              <w:rPr>
                <w:rStyle w:val="35"/>
                <w:sz w:val="24"/>
                <w:szCs w:val="24"/>
              </w:rPr>
              <w:t>Волкова Н.В.</w:t>
            </w:r>
          </w:p>
          <w:p w:rsidR="009D7591" w:rsidRPr="00760529" w:rsidRDefault="009D7591" w:rsidP="00240869">
            <w:pPr>
              <w:tabs>
                <w:tab w:val="left" w:pos="126"/>
              </w:tabs>
              <w:spacing w:before="40"/>
              <w:ind w:left="142"/>
              <w:rPr>
                <w:rStyle w:val="35"/>
                <w:sz w:val="24"/>
                <w:szCs w:val="24"/>
              </w:rPr>
            </w:pPr>
          </w:p>
        </w:tc>
        <w:tc>
          <w:tcPr>
            <w:tcW w:w="7093" w:type="dxa"/>
            <w:gridSpan w:val="2"/>
          </w:tcPr>
          <w:p w:rsidR="009D7591" w:rsidRPr="00760529" w:rsidRDefault="009D7591" w:rsidP="00240869">
            <w:pPr>
              <w:spacing w:before="40"/>
              <w:ind w:left="74"/>
              <w:rPr>
                <w:rStyle w:val="23"/>
                <w:sz w:val="24"/>
                <w:szCs w:val="24"/>
              </w:rPr>
            </w:pPr>
            <w:r w:rsidRPr="00240869">
              <w:rPr>
                <w:rStyle w:val="23"/>
                <w:spacing w:val="0"/>
                <w:sz w:val="24"/>
                <w:szCs w:val="24"/>
              </w:rPr>
              <w:t>Начальник Пушкинского отдела филиала ФГБУ</w:t>
            </w:r>
            <w:r w:rsidR="00240869">
              <w:rPr>
                <w:rStyle w:val="23"/>
                <w:spacing w:val="0"/>
                <w:sz w:val="24"/>
                <w:szCs w:val="24"/>
              </w:rPr>
              <w:t xml:space="preserve"> </w:t>
            </w:r>
            <w:r w:rsidRPr="00240869">
              <w:rPr>
                <w:rStyle w:val="23"/>
                <w:spacing w:val="0"/>
                <w:sz w:val="24"/>
                <w:szCs w:val="24"/>
              </w:rPr>
              <w:t xml:space="preserve">«Федеральная кадастровая </w:t>
            </w:r>
            <w:r w:rsidR="00240869">
              <w:rPr>
                <w:rStyle w:val="23"/>
                <w:spacing w:val="0"/>
                <w:sz w:val="24"/>
                <w:szCs w:val="24"/>
              </w:rPr>
              <w:t>п</w:t>
            </w:r>
            <w:r w:rsidRPr="00240869">
              <w:rPr>
                <w:rStyle w:val="23"/>
                <w:spacing w:val="0"/>
                <w:sz w:val="24"/>
                <w:szCs w:val="24"/>
              </w:rPr>
              <w:t xml:space="preserve">алата </w:t>
            </w:r>
            <w:proofErr w:type="spellStart"/>
            <w:r w:rsidRPr="00240869">
              <w:rPr>
                <w:rStyle w:val="23"/>
                <w:spacing w:val="0"/>
                <w:sz w:val="24"/>
                <w:szCs w:val="24"/>
              </w:rPr>
              <w:t>Росреестра</w:t>
            </w:r>
            <w:proofErr w:type="spellEnd"/>
            <w:r w:rsidRPr="00240869">
              <w:rPr>
                <w:rStyle w:val="23"/>
                <w:spacing w:val="0"/>
                <w:sz w:val="24"/>
                <w:szCs w:val="24"/>
              </w:rPr>
              <w:t>» по М</w:t>
            </w:r>
            <w:r w:rsidR="00240869">
              <w:rPr>
                <w:rStyle w:val="23"/>
                <w:spacing w:val="0"/>
                <w:sz w:val="24"/>
                <w:szCs w:val="24"/>
              </w:rPr>
              <w:t xml:space="preserve">осковской области </w:t>
            </w:r>
            <w:r w:rsidRPr="00240869">
              <w:rPr>
                <w:rStyle w:val="23"/>
                <w:spacing w:val="0"/>
                <w:sz w:val="24"/>
                <w:szCs w:val="24"/>
              </w:rPr>
              <w:t>(по согласованию</w:t>
            </w:r>
            <w:r w:rsidRPr="00760529">
              <w:rPr>
                <w:rStyle w:val="23"/>
                <w:sz w:val="24"/>
                <w:szCs w:val="24"/>
              </w:rPr>
              <w:t>).</w:t>
            </w:r>
          </w:p>
        </w:tc>
      </w:tr>
    </w:tbl>
    <w:p w:rsidR="00DC22C0" w:rsidRDefault="00DC22C0" w:rsidP="00DC22C0">
      <w:pPr>
        <w:spacing w:after="18" w:line="210" w:lineRule="exact"/>
        <w:sectPr w:rsidR="00DC22C0" w:rsidSect="00ED2DD6">
          <w:pgSz w:w="11906" w:h="16838"/>
          <w:pgMar w:top="851" w:right="567" w:bottom="851" w:left="1134" w:header="284" w:footer="6" w:gutter="0"/>
          <w:cols w:space="720"/>
          <w:noEndnote/>
          <w:docGrid w:linePitch="360"/>
        </w:sectPr>
      </w:pPr>
    </w:p>
    <w:p w:rsidR="009D7591" w:rsidRPr="00385661" w:rsidRDefault="009D7591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661">
        <w:rPr>
          <w:rFonts w:ascii="Arial" w:eastAsia="Times New Roman" w:hAnsi="Arial" w:cs="Arial"/>
          <w:color w:val="auto"/>
          <w:sz w:val="22"/>
          <w:szCs w:val="22"/>
          <w:lang w:bidi="ar-SA"/>
        </w:rPr>
        <w:lastRenderedPageBreak/>
        <w:t xml:space="preserve">Приложение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№</w:t>
      </w:r>
      <w:r w:rsidRPr="0038566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="006D3D1C">
        <w:rPr>
          <w:rFonts w:ascii="Arial" w:eastAsia="Times New Roman" w:hAnsi="Arial" w:cs="Arial"/>
          <w:color w:val="auto"/>
          <w:sz w:val="22"/>
          <w:szCs w:val="22"/>
          <w:lang w:bidi="ar-SA"/>
        </w:rPr>
        <w:t>4</w:t>
      </w:r>
    </w:p>
    <w:p w:rsidR="00D44105" w:rsidRPr="00D44105" w:rsidRDefault="00D44105" w:rsidP="00D44105">
      <w:pPr>
        <w:widowControl/>
        <w:spacing w:line="280" w:lineRule="exact"/>
        <w:ind w:left="10915"/>
        <w:jc w:val="center"/>
        <w:rPr>
          <w:rFonts w:ascii="Arial" w:eastAsia="Times New Roman" w:hAnsi="Arial" w:cs="Arial"/>
          <w:color w:val="auto"/>
          <w:lang w:bidi="ar-SA"/>
        </w:rPr>
      </w:pPr>
      <w:r w:rsidRPr="00D44105">
        <w:rPr>
          <w:rFonts w:ascii="Arial" w:eastAsia="Times New Roman" w:hAnsi="Arial" w:cs="Arial"/>
          <w:color w:val="auto"/>
          <w:lang w:bidi="ar-SA"/>
        </w:rPr>
        <w:t>Утверждено</w:t>
      </w:r>
    </w:p>
    <w:p w:rsidR="00D44105" w:rsidRPr="00D44105" w:rsidRDefault="00D44105" w:rsidP="00D44105">
      <w:pPr>
        <w:widowControl/>
        <w:spacing w:line="280" w:lineRule="exact"/>
        <w:ind w:left="10915"/>
        <w:jc w:val="center"/>
        <w:rPr>
          <w:rFonts w:ascii="Arial" w:eastAsia="Times New Roman" w:hAnsi="Arial" w:cs="Arial"/>
          <w:color w:val="auto"/>
          <w:lang w:bidi="ar-SA"/>
        </w:rPr>
      </w:pPr>
      <w:r w:rsidRPr="00D44105">
        <w:rPr>
          <w:rFonts w:ascii="Arial" w:eastAsia="Times New Roman" w:hAnsi="Arial" w:cs="Arial"/>
          <w:color w:val="auto"/>
          <w:lang w:bidi="ar-SA"/>
        </w:rPr>
        <w:t>постановлением администрации</w:t>
      </w:r>
    </w:p>
    <w:p w:rsidR="00D44105" w:rsidRPr="00D44105" w:rsidRDefault="00D44105" w:rsidP="00D44105">
      <w:pPr>
        <w:widowControl/>
        <w:spacing w:line="280" w:lineRule="exact"/>
        <w:ind w:left="10915"/>
        <w:jc w:val="center"/>
        <w:rPr>
          <w:rFonts w:ascii="Arial" w:eastAsia="Times New Roman" w:hAnsi="Arial" w:cs="Arial"/>
          <w:color w:val="auto"/>
          <w:lang w:bidi="ar-SA"/>
        </w:rPr>
      </w:pPr>
      <w:r w:rsidRPr="00D44105">
        <w:rPr>
          <w:rFonts w:ascii="Arial" w:hAnsi="Arial" w:cs="Arial"/>
          <w:spacing w:val="-3"/>
        </w:rPr>
        <w:t>Пушкинского  муниципального района</w:t>
      </w:r>
    </w:p>
    <w:p w:rsidR="00D44105" w:rsidRPr="00D44105" w:rsidRDefault="00D44105" w:rsidP="00D44105">
      <w:pPr>
        <w:spacing w:line="228" w:lineRule="auto"/>
        <w:ind w:left="10915"/>
        <w:jc w:val="center"/>
        <w:rPr>
          <w:rFonts w:ascii="Arial" w:hAnsi="Arial" w:cs="Arial"/>
        </w:rPr>
      </w:pPr>
      <w:r w:rsidRPr="00D44105">
        <w:rPr>
          <w:rFonts w:ascii="Arial" w:hAnsi="Arial" w:cs="Arial"/>
        </w:rPr>
        <w:t>от  0</w:t>
      </w:r>
      <w:r>
        <w:rPr>
          <w:rFonts w:ascii="Arial" w:hAnsi="Arial" w:cs="Arial"/>
          <w:lang w:val="en-US"/>
        </w:rPr>
        <w:t>6</w:t>
      </w:r>
      <w:r w:rsidRPr="00D44105">
        <w:rPr>
          <w:rFonts w:ascii="Arial" w:hAnsi="Arial" w:cs="Arial"/>
        </w:rPr>
        <w:t>.02. 2019 г. № 14</w:t>
      </w:r>
      <w:r>
        <w:rPr>
          <w:rFonts w:ascii="Arial" w:hAnsi="Arial" w:cs="Arial"/>
          <w:lang w:val="en-US"/>
        </w:rPr>
        <w:t>8</w:t>
      </w:r>
    </w:p>
    <w:p w:rsidR="009D7591" w:rsidRDefault="009D7591" w:rsidP="007D2D13">
      <w:pPr>
        <w:widowControl/>
        <w:tabs>
          <w:tab w:val="left" w:pos="7655"/>
        </w:tabs>
        <w:ind w:left="10632"/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9D7591" w:rsidRDefault="009D7591" w:rsidP="00DC22C0">
      <w:pPr>
        <w:spacing w:after="18" w:line="210" w:lineRule="exact"/>
        <w:jc w:val="center"/>
        <w:rPr>
          <w:rFonts w:ascii="Arial" w:hAnsi="Arial" w:cs="Arial"/>
        </w:rPr>
      </w:pPr>
    </w:p>
    <w:p w:rsidR="00DC22C0" w:rsidRPr="00A40B52" w:rsidRDefault="00DC22C0" w:rsidP="00A40B52">
      <w:pPr>
        <w:jc w:val="center"/>
        <w:rPr>
          <w:rFonts w:ascii="Arial" w:hAnsi="Arial" w:cs="Arial"/>
          <w:b/>
        </w:rPr>
      </w:pPr>
      <w:r w:rsidRPr="00A40B52">
        <w:rPr>
          <w:rFonts w:ascii="Arial" w:hAnsi="Arial" w:cs="Arial"/>
          <w:b/>
        </w:rPr>
        <w:t>Перечень</w:t>
      </w:r>
    </w:p>
    <w:p w:rsidR="00DC22C0" w:rsidRPr="00A40B52" w:rsidRDefault="009D7591" w:rsidP="00A40B52">
      <w:pPr>
        <w:jc w:val="center"/>
        <w:rPr>
          <w:rFonts w:ascii="Arial" w:hAnsi="Arial" w:cs="Arial"/>
          <w:b/>
        </w:rPr>
      </w:pPr>
      <w:r w:rsidRPr="00A40B52">
        <w:rPr>
          <w:rStyle w:val="aff7"/>
          <w:rFonts w:ascii="Arial" w:eastAsia="Arial" w:hAnsi="Arial" w:cs="Arial"/>
          <w:b/>
          <w:sz w:val="24"/>
          <w:szCs w:val="24"/>
          <w:u w:val="none"/>
        </w:rPr>
        <w:t xml:space="preserve">защитных </w:t>
      </w:r>
      <w:r w:rsidR="00DC22C0" w:rsidRPr="00A40B52">
        <w:rPr>
          <w:rStyle w:val="aff7"/>
          <w:rFonts w:ascii="Arial" w:eastAsia="Arial" w:hAnsi="Arial" w:cs="Arial"/>
          <w:b/>
          <w:sz w:val="24"/>
          <w:szCs w:val="24"/>
          <w:u w:val="none"/>
        </w:rPr>
        <w:t xml:space="preserve">сооружений гражданской обороны </w:t>
      </w:r>
      <w:r w:rsidR="00A40B52" w:rsidRPr="00A40B52">
        <w:rPr>
          <w:rStyle w:val="aff7"/>
          <w:rFonts w:ascii="Arial" w:eastAsia="Arial" w:hAnsi="Arial" w:cs="Arial"/>
          <w:b/>
          <w:sz w:val="24"/>
          <w:szCs w:val="24"/>
          <w:u w:val="none"/>
        </w:rPr>
        <w:t>расположенных</w:t>
      </w:r>
      <w:r w:rsidR="0044157C">
        <w:rPr>
          <w:rStyle w:val="aff7"/>
          <w:rFonts w:ascii="Arial" w:eastAsia="Arial" w:hAnsi="Arial" w:cs="Arial"/>
          <w:b/>
          <w:sz w:val="24"/>
          <w:szCs w:val="24"/>
          <w:u w:val="none"/>
        </w:rPr>
        <w:t xml:space="preserve"> </w:t>
      </w:r>
      <w:r w:rsidR="00A40B52" w:rsidRPr="00A40B52">
        <w:rPr>
          <w:rStyle w:val="aff7"/>
          <w:rFonts w:ascii="Arial" w:eastAsia="Arial" w:hAnsi="Arial" w:cs="Arial"/>
          <w:b/>
          <w:sz w:val="24"/>
          <w:szCs w:val="24"/>
          <w:u w:val="none"/>
        </w:rPr>
        <w:t>на территории Пушкинского муниципального района</w:t>
      </w:r>
      <w:r w:rsidR="0044157C" w:rsidRPr="0044157C">
        <w:rPr>
          <w:rStyle w:val="aff7"/>
          <w:rFonts w:ascii="Arial" w:eastAsia="Arial" w:hAnsi="Arial" w:cs="Arial"/>
          <w:b/>
          <w:sz w:val="24"/>
          <w:szCs w:val="24"/>
          <w:u w:val="none"/>
        </w:rPr>
        <w:t xml:space="preserve"> </w:t>
      </w:r>
      <w:r w:rsidR="0044157C" w:rsidRPr="00A40B52">
        <w:rPr>
          <w:rStyle w:val="aff7"/>
          <w:rFonts w:ascii="Arial" w:eastAsia="Arial" w:hAnsi="Arial" w:cs="Arial"/>
          <w:b/>
          <w:sz w:val="24"/>
          <w:szCs w:val="24"/>
          <w:u w:val="none"/>
        </w:rPr>
        <w:t xml:space="preserve">подлежащих </w:t>
      </w:r>
      <w:r w:rsidR="006D3D1C">
        <w:rPr>
          <w:rStyle w:val="aff7"/>
          <w:rFonts w:ascii="Arial" w:eastAsia="Arial" w:hAnsi="Arial" w:cs="Arial"/>
          <w:b/>
          <w:sz w:val="24"/>
          <w:szCs w:val="24"/>
          <w:u w:val="none"/>
        </w:rPr>
        <w:t xml:space="preserve">комплексной проверке </w:t>
      </w:r>
      <w:r w:rsidR="006D3D1C" w:rsidRPr="00303CAD">
        <w:rPr>
          <w:rFonts w:ascii="Arial" w:hAnsi="Arial" w:cs="Arial"/>
          <w:b/>
        </w:rPr>
        <w:t>состояния и использования</w:t>
      </w:r>
      <w:r w:rsidR="006D3D1C">
        <w:rPr>
          <w:rFonts w:ascii="Arial" w:hAnsi="Arial" w:cs="Arial"/>
        </w:rPr>
        <w:t xml:space="preserve"> </w:t>
      </w:r>
      <w:r w:rsidR="006D3D1C" w:rsidRPr="003F0F2C">
        <w:rPr>
          <w:rFonts w:ascii="Arial" w:hAnsi="Arial" w:cs="Arial"/>
        </w:rPr>
        <w:t xml:space="preserve"> </w:t>
      </w:r>
    </w:p>
    <w:p w:rsidR="00002EFC" w:rsidRDefault="00002EFC"/>
    <w:tbl>
      <w:tblPr>
        <w:tblW w:w="15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9"/>
        <w:gridCol w:w="3150"/>
        <w:gridCol w:w="3150"/>
        <w:gridCol w:w="1139"/>
        <w:gridCol w:w="1139"/>
        <w:gridCol w:w="1139"/>
        <w:gridCol w:w="1140"/>
        <w:gridCol w:w="1140"/>
        <w:gridCol w:w="1140"/>
        <w:gridCol w:w="1139"/>
        <w:gridCol w:w="1140"/>
      </w:tblGrid>
      <w:tr w:rsidR="007E4E77" w:rsidTr="00303CAD">
        <w:trPr>
          <w:cantSplit/>
          <w:trHeight w:hRule="exact" w:val="51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77" w:rsidRPr="00DC22C0" w:rsidRDefault="007E4E77" w:rsidP="006E7657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2C0">
              <w:rPr>
                <w:rStyle w:val="23"/>
                <w:b/>
              </w:rPr>
              <w:t>№</w:t>
            </w:r>
          </w:p>
          <w:p w:rsidR="007E4E77" w:rsidRPr="00DC22C0" w:rsidRDefault="007E4E77" w:rsidP="006E7657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DC22C0">
              <w:rPr>
                <w:rStyle w:val="23"/>
                <w:b/>
              </w:rPr>
              <w:t>п</w:t>
            </w:r>
            <w:proofErr w:type="spellEnd"/>
            <w:proofErr w:type="gramEnd"/>
            <w:r w:rsidRPr="00DC22C0">
              <w:rPr>
                <w:rStyle w:val="23"/>
                <w:b/>
              </w:rPr>
              <w:t>/</w:t>
            </w:r>
            <w:proofErr w:type="spellStart"/>
            <w:r w:rsidRPr="00DC22C0">
              <w:rPr>
                <w:rStyle w:val="23"/>
                <w:b/>
              </w:rPr>
              <w:t>п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77" w:rsidRDefault="007E4E77" w:rsidP="006E7657">
            <w:pPr>
              <w:spacing w:line="240" w:lineRule="exact"/>
              <w:jc w:val="center"/>
              <w:rPr>
                <w:rStyle w:val="23"/>
                <w:b/>
              </w:rPr>
            </w:pPr>
            <w:r w:rsidRPr="00DC22C0">
              <w:rPr>
                <w:rStyle w:val="23"/>
                <w:b/>
              </w:rPr>
              <w:t>Наименование</w:t>
            </w:r>
          </w:p>
          <w:p w:rsidR="007E4E77" w:rsidRDefault="007E4E77" w:rsidP="006E7657">
            <w:pPr>
              <w:spacing w:line="240" w:lineRule="exact"/>
              <w:jc w:val="center"/>
              <w:rPr>
                <w:rStyle w:val="23"/>
                <w:b/>
              </w:rPr>
            </w:pPr>
            <w:r w:rsidRPr="00DC22C0">
              <w:rPr>
                <w:rStyle w:val="23"/>
                <w:b/>
              </w:rPr>
              <w:t>предприятия, организации.</w:t>
            </w:r>
          </w:p>
          <w:p w:rsidR="007E4E77" w:rsidRPr="00DC22C0" w:rsidRDefault="007E4E7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2C0">
              <w:rPr>
                <w:rStyle w:val="23"/>
                <w:b/>
              </w:rPr>
              <w:t>Ведомственная принадлежность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77" w:rsidRPr="00DC22C0" w:rsidRDefault="007E4E7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2C0">
              <w:rPr>
                <w:rStyle w:val="23"/>
                <w:b/>
              </w:rPr>
              <w:t>Полный адрес места расположения ЗС ГО с указанием строения подъезда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4E77" w:rsidRPr="00DC22C0" w:rsidRDefault="007E4E7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C22C0">
              <w:rPr>
                <w:rStyle w:val="23"/>
                <w:b/>
              </w:rPr>
              <w:t>Инвентарный</w:t>
            </w:r>
            <w:proofErr w:type="gramEnd"/>
            <w:r w:rsidRPr="00DC22C0">
              <w:rPr>
                <w:rStyle w:val="23"/>
                <w:b/>
              </w:rPr>
              <w:t xml:space="preserve"> </w:t>
            </w:r>
            <w:r w:rsidR="00DF4990">
              <w:rPr>
                <w:rStyle w:val="23"/>
                <w:b/>
              </w:rPr>
              <w:t xml:space="preserve">     </w:t>
            </w:r>
            <w:r w:rsidRPr="00DC22C0">
              <w:rPr>
                <w:rStyle w:val="23"/>
                <w:b/>
              </w:rPr>
              <w:t>№ ЗС ГО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4E77" w:rsidRPr="00DC22C0" w:rsidRDefault="007E4E77" w:rsidP="006E7657">
            <w:pPr>
              <w:spacing w:line="240" w:lineRule="exact"/>
              <w:jc w:val="center"/>
              <w:rPr>
                <w:b/>
              </w:rPr>
            </w:pPr>
            <w:r w:rsidRPr="00DC22C0">
              <w:rPr>
                <w:rStyle w:val="23"/>
                <w:b/>
              </w:rPr>
              <w:t>Тип</w:t>
            </w:r>
            <w:r>
              <w:rPr>
                <w:rStyle w:val="23"/>
                <w:b/>
              </w:rPr>
              <w:t xml:space="preserve"> (</w:t>
            </w:r>
            <w:r w:rsidRPr="00AE09AD">
              <w:rPr>
                <w:rStyle w:val="23"/>
                <w:b/>
              </w:rPr>
              <w:t>В/ОС)</w:t>
            </w:r>
            <w:r>
              <w:rPr>
                <w:rStyle w:val="23"/>
                <w:b/>
              </w:rPr>
              <w:t>,</w:t>
            </w:r>
            <w:r w:rsidRPr="00DC22C0">
              <w:rPr>
                <w:rStyle w:val="23"/>
                <w:b/>
              </w:rPr>
              <w:t xml:space="preserve"> класс ЗС ГО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4E77" w:rsidRPr="00DC22C0" w:rsidRDefault="007E4E77" w:rsidP="006E7657">
            <w:pPr>
              <w:spacing w:line="240" w:lineRule="exact"/>
              <w:jc w:val="center"/>
              <w:rPr>
                <w:b/>
              </w:rPr>
            </w:pPr>
            <w:r w:rsidRPr="00DC22C0">
              <w:rPr>
                <w:rStyle w:val="23"/>
                <w:b/>
              </w:rPr>
              <w:t>Вместимость, чел.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77" w:rsidRPr="00245F78" w:rsidRDefault="007E4E77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2C0">
              <w:rPr>
                <w:rStyle w:val="23"/>
                <w:b/>
              </w:rPr>
              <w:t>Площадь,</w:t>
            </w:r>
            <w:r w:rsidR="00303CAD">
              <w:rPr>
                <w:rStyle w:val="23"/>
                <w:b/>
              </w:rPr>
              <w:t xml:space="preserve"> </w:t>
            </w:r>
            <w:r w:rsidRPr="00245F78">
              <w:rPr>
                <w:rStyle w:val="23"/>
                <w:b/>
              </w:rPr>
              <w:t>кв.м.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E4E77" w:rsidRDefault="007E4E7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2C0">
              <w:rPr>
                <w:rStyle w:val="23"/>
                <w:b/>
              </w:rPr>
              <w:t>Год ввода в эксплуатацию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4E77" w:rsidRPr="00DC22C0" w:rsidRDefault="007E4E77" w:rsidP="006E7657">
            <w:pPr>
              <w:spacing w:line="240" w:lineRule="exact"/>
              <w:jc w:val="center"/>
              <w:rPr>
                <w:rStyle w:val="23"/>
                <w:b/>
              </w:rPr>
            </w:pPr>
            <w:r w:rsidRPr="00DC22C0">
              <w:rPr>
                <w:rStyle w:val="23"/>
                <w:b/>
              </w:rPr>
              <w:t xml:space="preserve">Характер использования </w:t>
            </w:r>
            <w:r>
              <w:rPr>
                <w:rStyle w:val="23"/>
                <w:b/>
              </w:rPr>
              <w:t xml:space="preserve">                 </w:t>
            </w:r>
            <w:r w:rsidRPr="00DC22C0">
              <w:rPr>
                <w:rStyle w:val="23"/>
                <w:b/>
              </w:rPr>
              <w:t>в мирное время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4E77" w:rsidRPr="00DC22C0" w:rsidRDefault="007E4E77" w:rsidP="00A07F3B">
            <w:pPr>
              <w:spacing w:line="240" w:lineRule="exact"/>
              <w:jc w:val="center"/>
              <w:rPr>
                <w:rStyle w:val="23"/>
                <w:b/>
              </w:rPr>
            </w:pPr>
            <w:r w:rsidRPr="00DC22C0">
              <w:rPr>
                <w:rStyle w:val="23"/>
                <w:b/>
              </w:rPr>
              <w:t>Примечания</w:t>
            </w:r>
          </w:p>
        </w:tc>
      </w:tr>
      <w:tr w:rsidR="007E4E77" w:rsidTr="00DF4990">
        <w:trPr>
          <w:cantSplit/>
          <w:trHeight w:hRule="exact" w:val="124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77" w:rsidRPr="00DC22C0" w:rsidRDefault="007E4E77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E77" w:rsidRPr="00DC22C0" w:rsidRDefault="007E4E77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E77" w:rsidRPr="00DC22C0" w:rsidRDefault="007E4E77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4E77" w:rsidRPr="00DC22C0" w:rsidRDefault="007E4E77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4E77" w:rsidRPr="00DC22C0" w:rsidRDefault="007E4E77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4E77" w:rsidRPr="00DC22C0" w:rsidRDefault="007E4E77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4E77" w:rsidRPr="00DC22C0" w:rsidRDefault="007E4E77" w:rsidP="006E7657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23"/>
                <w:b/>
              </w:rPr>
              <w:t>о</w:t>
            </w:r>
            <w:r w:rsidRPr="00DC22C0">
              <w:rPr>
                <w:rStyle w:val="23"/>
                <w:b/>
              </w:rPr>
              <w:t>бщая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E4E77" w:rsidRPr="00DC22C0" w:rsidRDefault="007E4E77" w:rsidP="00DF4990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основных помещений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4E77" w:rsidRPr="00DC22C0" w:rsidRDefault="007E4E7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4E77" w:rsidRPr="00DC22C0" w:rsidRDefault="007E4E7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4E77" w:rsidRPr="00DC22C0" w:rsidRDefault="007E4E77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E77" w:rsidRPr="00D44105" w:rsidTr="00D44105">
        <w:trPr>
          <w:cantSplit/>
          <w:trHeight w:hRule="exact" w:val="2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77" w:rsidRPr="00D44105" w:rsidRDefault="007E4E77" w:rsidP="00D4410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77" w:rsidRPr="00D44105" w:rsidRDefault="007E4E77" w:rsidP="00D4410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77" w:rsidRPr="00D44105" w:rsidRDefault="007E4E77" w:rsidP="00D4410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77" w:rsidRPr="00D44105" w:rsidRDefault="007E4E77" w:rsidP="00D4410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77" w:rsidRPr="00D44105" w:rsidRDefault="007E4E77" w:rsidP="00D4410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77" w:rsidRPr="00D44105" w:rsidRDefault="007E4E77" w:rsidP="00D4410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77" w:rsidRPr="00D44105" w:rsidRDefault="007E4E77" w:rsidP="00D4410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77" w:rsidRPr="00D44105" w:rsidRDefault="007E4E77" w:rsidP="00D4410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77" w:rsidRPr="00D44105" w:rsidRDefault="007E4E77" w:rsidP="00D4410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77" w:rsidRPr="00D44105" w:rsidRDefault="007E4E77" w:rsidP="00D44105">
            <w:pPr>
              <w:spacing w:line="240" w:lineRule="exact"/>
              <w:jc w:val="center"/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77" w:rsidRPr="00D44105" w:rsidRDefault="007E4E77" w:rsidP="00D4410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</w:tc>
      </w:tr>
      <w:tr w:rsidR="007E4E77" w:rsidTr="00EA4753">
        <w:trPr>
          <w:cantSplit/>
          <w:trHeight w:hRule="exact" w:val="340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77" w:rsidRPr="001A45C9" w:rsidRDefault="007E4E77" w:rsidP="006E765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1A45C9">
              <w:rPr>
                <w:rStyle w:val="0pt1"/>
                <w:rFonts w:ascii="Arial" w:eastAsia="Arial" w:hAnsi="Arial" w:cs="Arial"/>
                <w:sz w:val="24"/>
                <w:szCs w:val="24"/>
              </w:rPr>
              <w:t>городское поселение Пушкино</w:t>
            </w:r>
          </w:p>
        </w:tc>
      </w:tr>
      <w:tr w:rsidR="007E4E77" w:rsidTr="00EA4753">
        <w:trPr>
          <w:cantSplit/>
          <w:trHeight w:hRule="exact" w:val="340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77" w:rsidRPr="001A45C9" w:rsidRDefault="007E4E77" w:rsidP="006E765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5C9">
              <w:rPr>
                <w:rStyle w:val="23"/>
                <w:sz w:val="22"/>
                <w:szCs w:val="22"/>
              </w:rPr>
              <w:t>Убежища</w:t>
            </w:r>
          </w:p>
        </w:tc>
      </w:tr>
      <w:tr w:rsidR="006E7657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657" w:rsidRPr="006E765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ОАО «НПО «</w:t>
            </w:r>
            <w:proofErr w:type="spellStart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Росдормаш</w:t>
            </w:r>
            <w:proofErr w:type="spellEnd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141241, Московская область,</w:t>
            </w:r>
          </w:p>
          <w:p w:rsidR="006E7657" w:rsidRPr="007E4E77" w:rsidRDefault="006E7657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г. Пушкино, </w:t>
            </w:r>
            <w:proofErr w:type="spellStart"/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мкр</w:t>
            </w:r>
            <w:proofErr w:type="spellEnd"/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Мамонтовка</w:t>
            </w:r>
            <w:proofErr w:type="spellEnd"/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, ул. Рабочая, д. 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562-51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A-IV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1975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DF4990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90">
              <w:rPr>
                <w:rFonts w:ascii="Arial" w:hAnsi="Arial" w:cs="Arial"/>
                <w:sz w:val="22"/>
                <w:szCs w:val="22"/>
              </w:rPr>
              <w:t>Класс                                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E7657" w:rsidRPr="00DC22C0" w:rsidRDefault="006E7657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57" w:rsidTr="00DF4990">
        <w:trPr>
          <w:cantSplit/>
          <w:trHeight w:hRule="exact" w:val="56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657" w:rsidRPr="006E765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ЗАО «</w:t>
            </w:r>
            <w:proofErr w:type="spellStart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Мособлстрой</w:t>
            </w:r>
            <w:proofErr w:type="spellEnd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№ 20»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141206, Московская область,</w:t>
            </w:r>
          </w:p>
          <w:p w:rsidR="006E7657" w:rsidRPr="007E4E77" w:rsidRDefault="006E7657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г. Пушкино, ул. </w:t>
            </w:r>
            <w:proofErr w:type="gramStart"/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Лесная</w:t>
            </w:r>
            <w:proofErr w:type="gramEnd"/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, д. 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563-51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ОС,</w:t>
            </w:r>
          </w:p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E4E77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Pr="007E4E77">
              <w:rPr>
                <w:rFonts w:ascii="Arial" w:hAnsi="Arial" w:cs="Arial"/>
                <w:sz w:val="22"/>
                <w:szCs w:val="22"/>
              </w:rPr>
              <w:t>-III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1988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DF4990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90">
              <w:rPr>
                <w:rFonts w:ascii="Arial" w:hAnsi="Arial" w:cs="Arial"/>
                <w:sz w:val="22"/>
                <w:szCs w:val="22"/>
              </w:rPr>
              <w:t>Склад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E7657" w:rsidRPr="00DC22C0" w:rsidRDefault="006E7657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57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657" w:rsidRPr="006E765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ОАО «Дорожно-строительное управление № 2»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141202, Московская область,</w:t>
            </w:r>
          </w:p>
          <w:p w:rsidR="006E7657" w:rsidRPr="007E4E77" w:rsidRDefault="006E7657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г. Пушкино, Ярославское шоссе, д. 174а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564-51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E4E77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Pr="007E4E77">
              <w:rPr>
                <w:rFonts w:ascii="Arial" w:hAnsi="Arial" w:cs="Arial"/>
                <w:sz w:val="22"/>
                <w:szCs w:val="22"/>
              </w:rPr>
              <w:t>-III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570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1987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DF4990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90">
              <w:rPr>
                <w:rFonts w:ascii="Arial" w:hAnsi="Arial" w:cs="Arial"/>
                <w:sz w:val="22"/>
                <w:szCs w:val="22"/>
              </w:rPr>
              <w:t>Класс  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E7657" w:rsidRPr="00DC22C0" w:rsidRDefault="006E7657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57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657" w:rsidRPr="006E765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 xml:space="preserve">ФАУ ДПО «Всероссийский институт повышения квалификации руководящих работников и специалистов лесного хозяйства»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141202, Московская область,</w:t>
            </w:r>
          </w:p>
          <w:p w:rsidR="006E7657" w:rsidRPr="007E4E77" w:rsidRDefault="006E7657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г. Пушкино, ул. </w:t>
            </w:r>
            <w:proofErr w:type="gramStart"/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Институтская</w:t>
            </w:r>
            <w:proofErr w:type="gramEnd"/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,</w:t>
            </w:r>
          </w:p>
          <w:p w:rsidR="006E7657" w:rsidRPr="007E4E77" w:rsidRDefault="006E7657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д. 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565-51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А-</w:t>
            </w:r>
            <w:proofErr w:type="gramStart"/>
            <w:r w:rsidRPr="007E4E77">
              <w:rPr>
                <w:rFonts w:ascii="Arial" w:hAnsi="Arial" w:cs="Arial"/>
                <w:sz w:val="22"/>
                <w:szCs w:val="22"/>
              </w:rPr>
              <w:t>V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280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1979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DF4990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90">
              <w:rPr>
                <w:rFonts w:ascii="Arial" w:hAnsi="Arial" w:cs="Arial"/>
                <w:sz w:val="22"/>
                <w:szCs w:val="22"/>
              </w:rPr>
              <w:t>Класс 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E7657" w:rsidRPr="00DC22C0" w:rsidRDefault="006E7657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57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657" w:rsidRPr="006E765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ОАО «Объединенная дирекция ЖКХ Пушкинского муниципального района»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ind w:left="-57" w:right="-57"/>
              <w:jc w:val="center"/>
              <w:rPr>
                <w:rFonts w:ascii="Arial" w:hAnsi="Arial" w:cs="Arial"/>
                <w:spacing w:val="-19"/>
                <w:sz w:val="22"/>
                <w:szCs w:val="22"/>
              </w:rPr>
            </w:pPr>
            <w:r w:rsidRPr="007E4E77">
              <w:rPr>
                <w:rFonts w:ascii="Arial" w:hAnsi="Arial" w:cs="Arial"/>
                <w:spacing w:val="-19"/>
                <w:sz w:val="22"/>
                <w:szCs w:val="22"/>
              </w:rPr>
              <w:t>141206, Московская область,</w:t>
            </w:r>
          </w:p>
          <w:p w:rsidR="006E7657" w:rsidRPr="007E4E77" w:rsidRDefault="006E7657" w:rsidP="006E7657">
            <w:pPr>
              <w:ind w:left="-57" w:right="-57"/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E4E77">
              <w:rPr>
                <w:rFonts w:ascii="Arial" w:hAnsi="Arial" w:cs="Arial"/>
                <w:spacing w:val="-19"/>
                <w:sz w:val="22"/>
                <w:szCs w:val="22"/>
              </w:rPr>
              <w:t xml:space="preserve">г. Пушкино, ул. </w:t>
            </w:r>
            <w:proofErr w:type="gramStart"/>
            <w:r w:rsidRPr="007E4E77">
              <w:rPr>
                <w:rFonts w:ascii="Arial" w:hAnsi="Arial" w:cs="Arial"/>
                <w:spacing w:val="-19"/>
                <w:sz w:val="22"/>
                <w:szCs w:val="22"/>
              </w:rPr>
              <w:t>Заводская</w:t>
            </w:r>
            <w:proofErr w:type="gramEnd"/>
            <w:r w:rsidRPr="007E4E77">
              <w:rPr>
                <w:rFonts w:ascii="Arial" w:hAnsi="Arial" w:cs="Arial"/>
                <w:spacing w:val="-19"/>
                <w:sz w:val="22"/>
                <w:szCs w:val="22"/>
              </w:rPr>
              <w:t>, д. 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566-51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А-</w:t>
            </w:r>
            <w:proofErr w:type="gramStart"/>
            <w:r w:rsidRPr="007E4E77">
              <w:rPr>
                <w:rFonts w:ascii="Arial" w:hAnsi="Arial" w:cs="Arial"/>
                <w:sz w:val="22"/>
                <w:szCs w:val="22"/>
              </w:rPr>
              <w:t>V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705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1976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DF4990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90">
              <w:rPr>
                <w:rFonts w:ascii="Arial" w:hAnsi="Arial" w:cs="Arial"/>
                <w:sz w:val="22"/>
                <w:szCs w:val="22"/>
              </w:rPr>
              <w:t>Склад, класс  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E7657" w:rsidRPr="00DC22C0" w:rsidRDefault="006E7657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57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657" w:rsidRPr="006E765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CAD" w:rsidRPr="00303CAD" w:rsidRDefault="006E7657" w:rsidP="00DF4990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spacing w:val="-18"/>
                <w:lang w:bidi="ar-SA"/>
              </w:rPr>
            </w:pPr>
            <w:r w:rsidRPr="00303CAD">
              <w:rPr>
                <w:rFonts w:ascii="Arial" w:eastAsia="Times New Roman" w:hAnsi="Arial" w:cs="Arial"/>
                <w:spacing w:val="-18"/>
                <w:lang w:bidi="ar-SA"/>
              </w:rPr>
              <w:t xml:space="preserve">ЛТЦ г. Пушкино </w:t>
            </w:r>
          </w:p>
          <w:p w:rsidR="006E7657" w:rsidRPr="00303CAD" w:rsidRDefault="006E7657" w:rsidP="00303CAD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03CAD">
              <w:rPr>
                <w:rFonts w:ascii="Arial" w:eastAsia="Times New Roman" w:hAnsi="Arial" w:cs="Arial"/>
                <w:spacing w:val="-18"/>
                <w:lang w:bidi="ar-SA"/>
              </w:rPr>
              <w:t>МЦТЭТ г. Дмитров МРФ «Москва» ПАО «</w:t>
            </w:r>
            <w:proofErr w:type="spellStart"/>
            <w:r w:rsidRPr="00303CAD">
              <w:rPr>
                <w:rFonts w:ascii="Arial" w:eastAsia="Times New Roman" w:hAnsi="Arial" w:cs="Arial"/>
                <w:spacing w:val="-18"/>
                <w:lang w:bidi="ar-SA"/>
              </w:rPr>
              <w:t>Ростелеком</w:t>
            </w:r>
            <w:proofErr w:type="spellEnd"/>
            <w:r w:rsidRPr="00303CAD">
              <w:rPr>
                <w:rFonts w:ascii="Arial" w:eastAsia="Times New Roman" w:hAnsi="Arial" w:cs="Arial"/>
                <w:spacing w:val="-18"/>
                <w:lang w:bidi="ar-SA"/>
              </w:rPr>
              <w:t>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 xml:space="preserve">141207, Московская область, </w:t>
            </w:r>
            <w:proofErr w:type="gramStart"/>
            <w:r w:rsidRPr="007E4E77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7E4E77">
              <w:rPr>
                <w:rFonts w:ascii="Arial" w:hAnsi="Arial" w:cs="Arial"/>
                <w:sz w:val="22"/>
                <w:szCs w:val="22"/>
              </w:rPr>
              <w:t>. Пушкино, ул. Чехова, д. 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567-51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E4E77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Pr="007E4E77">
              <w:rPr>
                <w:rFonts w:ascii="Arial" w:hAnsi="Arial" w:cs="Arial"/>
                <w:sz w:val="22"/>
                <w:szCs w:val="22"/>
              </w:rPr>
              <w:t>-III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7E4E77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DF4990" w:rsidRDefault="006E7657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90">
              <w:rPr>
                <w:rFonts w:ascii="Arial" w:hAnsi="Arial" w:cs="Arial"/>
                <w:sz w:val="22"/>
                <w:szCs w:val="22"/>
              </w:rPr>
              <w:t>Класс 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E7657" w:rsidRPr="00DC22C0" w:rsidRDefault="006E7657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2D13" w:rsidRDefault="007D2D13"/>
    <w:tbl>
      <w:tblPr>
        <w:tblW w:w="15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9"/>
        <w:gridCol w:w="3150"/>
        <w:gridCol w:w="3150"/>
        <w:gridCol w:w="1139"/>
        <w:gridCol w:w="1139"/>
        <w:gridCol w:w="1139"/>
        <w:gridCol w:w="1140"/>
        <w:gridCol w:w="1140"/>
        <w:gridCol w:w="1140"/>
        <w:gridCol w:w="1139"/>
        <w:gridCol w:w="1140"/>
      </w:tblGrid>
      <w:tr w:rsidR="006E7657" w:rsidTr="006E7657">
        <w:trPr>
          <w:cantSplit/>
          <w:trHeight w:hRule="exact"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657" w:rsidRPr="00D44105" w:rsidRDefault="006E765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657" w:rsidRPr="00D44105" w:rsidRDefault="006E765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657" w:rsidRPr="00D44105" w:rsidRDefault="006E765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657" w:rsidRPr="00D44105" w:rsidRDefault="006E765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657" w:rsidRPr="00D44105" w:rsidRDefault="006E765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657" w:rsidRPr="00D44105" w:rsidRDefault="006E765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657" w:rsidRPr="00D44105" w:rsidRDefault="006E765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657" w:rsidRPr="00D44105" w:rsidRDefault="006E765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657" w:rsidRPr="00D44105" w:rsidRDefault="006E765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657" w:rsidRPr="00D44105" w:rsidRDefault="006E7657" w:rsidP="006E7657">
            <w:pPr>
              <w:spacing w:line="240" w:lineRule="exact"/>
              <w:jc w:val="center"/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657" w:rsidRPr="00D44105" w:rsidRDefault="006E7657" w:rsidP="006E765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</w:tc>
      </w:tr>
      <w:tr w:rsidR="007D2D13" w:rsidTr="007D2D13">
        <w:trPr>
          <w:cantSplit/>
          <w:trHeight w:hRule="exact" w:val="62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E765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03CAD" w:rsidRDefault="007D2D13" w:rsidP="00207C35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18"/>
                <w:lang w:bidi="ar-SA"/>
              </w:rPr>
            </w:pPr>
            <w:r w:rsidRPr="00303CAD">
              <w:rPr>
                <w:rFonts w:ascii="Arial" w:hAnsi="Arial" w:cs="Arial"/>
                <w:bCs/>
                <w:spacing w:val="-18"/>
              </w:rPr>
              <w:t>ЛТЦ № 142</w:t>
            </w:r>
            <w:r w:rsidRPr="00303CAD">
              <w:rPr>
                <w:rFonts w:ascii="Times New Roman" w:hAnsi="Times New Roman" w:cs="Times New Roman"/>
                <w:bCs/>
                <w:spacing w:val="-18"/>
              </w:rPr>
              <w:t xml:space="preserve"> </w:t>
            </w:r>
            <w:r w:rsidRPr="00303CAD">
              <w:rPr>
                <w:rFonts w:ascii="Arial" w:eastAsia="Times New Roman" w:hAnsi="Arial" w:cs="Arial"/>
                <w:spacing w:val="-18"/>
                <w:lang w:bidi="ar-SA"/>
              </w:rPr>
              <w:t>ВТЦТЭТ УТЭТ МРФ «Центр» ПАО «</w:t>
            </w:r>
            <w:proofErr w:type="spellStart"/>
            <w:r w:rsidRPr="00303CAD">
              <w:rPr>
                <w:rFonts w:ascii="Arial" w:eastAsia="Times New Roman" w:hAnsi="Arial" w:cs="Arial"/>
                <w:spacing w:val="-18"/>
                <w:lang w:bidi="ar-SA"/>
              </w:rPr>
              <w:t>Ростелеком</w:t>
            </w:r>
            <w:proofErr w:type="spellEnd"/>
            <w:r w:rsidRPr="00303CAD">
              <w:rPr>
                <w:rFonts w:ascii="Arial" w:eastAsia="Times New Roman" w:hAnsi="Arial" w:cs="Arial"/>
                <w:spacing w:val="-18"/>
                <w:lang w:bidi="ar-SA"/>
              </w:rPr>
              <w:t>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207C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141207, Московская область,</w:t>
            </w:r>
          </w:p>
          <w:p w:rsidR="007D2D13" w:rsidRPr="007E4E77" w:rsidRDefault="007D2D13" w:rsidP="00207C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 xml:space="preserve">г. Пушкино, ул. </w:t>
            </w:r>
            <w:r w:rsidRPr="007E4E77">
              <w:rPr>
                <w:rFonts w:ascii="Arial" w:hAnsi="Arial" w:cs="Arial"/>
                <w:spacing w:val="-18"/>
                <w:sz w:val="22"/>
                <w:szCs w:val="22"/>
              </w:rPr>
              <w:t>Писарева</w:t>
            </w:r>
            <w:r w:rsidRPr="007E4E77">
              <w:rPr>
                <w:rFonts w:ascii="Arial" w:hAnsi="Arial" w:cs="Arial"/>
                <w:sz w:val="22"/>
                <w:szCs w:val="22"/>
              </w:rPr>
              <w:t>, д. 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568-51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7E4E7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A-IV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E4E7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810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1961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90">
              <w:rPr>
                <w:rFonts w:ascii="Arial" w:hAnsi="Arial" w:cs="Arial"/>
                <w:sz w:val="22"/>
                <w:szCs w:val="22"/>
              </w:rPr>
              <w:t>Склад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E765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A6304" w:rsidRDefault="007D2D13" w:rsidP="00207C35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spacing w:val="-18"/>
                <w:lang w:bidi="ar-SA"/>
              </w:rPr>
            </w:pPr>
            <w:r w:rsidRPr="00AA6304">
              <w:rPr>
                <w:rFonts w:ascii="Arial" w:eastAsia="Times New Roman" w:hAnsi="Arial" w:cs="Arial"/>
                <w:spacing w:val="-18"/>
                <w:lang w:bidi="ar-SA"/>
              </w:rPr>
              <w:t xml:space="preserve">ГБУЗ МО </w:t>
            </w:r>
          </w:p>
          <w:p w:rsidR="007D2D13" w:rsidRPr="007E4E77" w:rsidRDefault="007D2D13" w:rsidP="00207C35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spacing w:val="-18"/>
                <w:sz w:val="22"/>
                <w:szCs w:val="22"/>
                <w:lang w:bidi="ar-SA"/>
              </w:rPr>
            </w:pPr>
            <w:r w:rsidRPr="00AA6304">
              <w:rPr>
                <w:rFonts w:ascii="Arial" w:eastAsia="Times New Roman" w:hAnsi="Arial" w:cs="Arial"/>
                <w:spacing w:val="-18"/>
                <w:lang w:bidi="ar-SA"/>
              </w:rPr>
              <w:t>«Санаторий Пушкино»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207C35">
            <w:pPr>
              <w:jc w:val="center"/>
              <w:rPr>
                <w:rFonts w:ascii="Arial" w:hAnsi="Arial" w:cs="Arial"/>
                <w:spacing w:val="-18"/>
                <w:sz w:val="22"/>
                <w:szCs w:val="22"/>
              </w:rPr>
            </w:pPr>
            <w:r w:rsidRPr="007E4E77">
              <w:rPr>
                <w:rFonts w:ascii="Arial" w:hAnsi="Arial" w:cs="Arial"/>
                <w:spacing w:val="-18"/>
                <w:sz w:val="22"/>
                <w:szCs w:val="22"/>
              </w:rPr>
              <w:t>141211, Московская область,</w:t>
            </w:r>
          </w:p>
          <w:p w:rsidR="007D2D13" w:rsidRPr="007E4E77" w:rsidRDefault="007D2D13" w:rsidP="00207C35">
            <w:pPr>
              <w:jc w:val="center"/>
              <w:rPr>
                <w:rFonts w:ascii="Arial" w:hAnsi="Arial" w:cs="Arial"/>
                <w:spacing w:val="-18"/>
                <w:sz w:val="22"/>
                <w:szCs w:val="22"/>
              </w:rPr>
            </w:pPr>
            <w:r w:rsidRPr="007E4E77">
              <w:rPr>
                <w:rFonts w:ascii="Arial" w:hAnsi="Arial" w:cs="Arial"/>
                <w:spacing w:val="-18"/>
                <w:sz w:val="22"/>
                <w:szCs w:val="22"/>
              </w:rPr>
              <w:t>г. Пушкино,</w:t>
            </w:r>
          </w:p>
          <w:p w:rsidR="007D2D13" w:rsidRPr="007E4E77" w:rsidRDefault="007D2D13" w:rsidP="00207C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pacing w:val="-18"/>
                <w:sz w:val="22"/>
                <w:szCs w:val="22"/>
              </w:rPr>
              <w:t>Красноармейское шоссе, д. 28а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577-51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7E4E7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A-IV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E4E7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56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E765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A6304" w:rsidRDefault="007D2D13" w:rsidP="00AA6304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spacing w:val="-18"/>
                <w:lang w:bidi="ar-SA"/>
              </w:rPr>
            </w:pPr>
            <w:r w:rsidRPr="00AA6304">
              <w:rPr>
                <w:rFonts w:ascii="Arial" w:eastAsia="Times New Roman" w:hAnsi="Arial" w:cs="Arial"/>
                <w:spacing w:val="-18"/>
                <w:lang w:bidi="ar-SA"/>
              </w:rPr>
              <w:t>ОАО «Пушкино-хлебопродукт»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jc w:val="center"/>
              <w:rPr>
                <w:rFonts w:ascii="Arial" w:hAnsi="Arial" w:cs="Arial"/>
                <w:spacing w:val="-18"/>
                <w:sz w:val="22"/>
                <w:szCs w:val="22"/>
              </w:rPr>
            </w:pPr>
            <w:r w:rsidRPr="007E4E77">
              <w:rPr>
                <w:rFonts w:ascii="Arial" w:hAnsi="Arial" w:cs="Arial"/>
                <w:spacing w:val="-18"/>
                <w:sz w:val="22"/>
                <w:szCs w:val="22"/>
              </w:rPr>
              <w:t xml:space="preserve">141206, Московская область, </w:t>
            </w:r>
          </w:p>
          <w:p w:rsidR="007D2D13" w:rsidRPr="007E4E77" w:rsidRDefault="007D2D13" w:rsidP="006E7657">
            <w:pPr>
              <w:jc w:val="center"/>
              <w:rPr>
                <w:rFonts w:ascii="Arial" w:hAnsi="Arial" w:cs="Arial"/>
                <w:spacing w:val="-18"/>
                <w:sz w:val="22"/>
                <w:szCs w:val="22"/>
              </w:rPr>
            </w:pPr>
            <w:r w:rsidRPr="007E4E77">
              <w:rPr>
                <w:rFonts w:ascii="Arial" w:hAnsi="Arial" w:cs="Arial"/>
                <w:spacing w:val="-18"/>
                <w:sz w:val="22"/>
                <w:szCs w:val="22"/>
              </w:rPr>
              <w:t xml:space="preserve">г. Пушкино, ул. </w:t>
            </w:r>
            <w:proofErr w:type="gramStart"/>
            <w:r w:rsidRPr="007E4E77">
              <w:rPr>
                <w:rFonts w:ascii="Arial" w:hAnsi="Arial" w:cs="Arial"/>
                <w:spacing w:val="-18"/>
                <w:sz w:val="22"/>
                <w:szCs w:val="22"/>
              </w:rPr>
              <w:t>Западная</w:t>
            </w:r>
            <w:proofErr w:type="gramEnd"/>
            <w:r w:rsidRPr="007E4E77">
              <w:rPr>
                <w:rFonts w:ascii="Arial" w:hAnsi="Arial" w:cs="Arial"/>
                <w:spacing w:val="-18"/>
                <w:sz w:val="22"/>
                <w:szCs w:val="22"/>
              </w:rPr>
              <w:t>, д. 1а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582-51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ОС,</w:t>
            </w:r>
          </w:p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E4E77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Pr="007E4E77">
              <w:rPr>
                <w:rFonts w:ascii="Arial" w:hAnsi="Arial" w:cs="Arial"/>
                <w:sz w:val="22"/>
                <w:szCs w:val="22"/>
              </w:rPr>
              <w:t>-III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1988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90">
              <w:rPr>
                <w:rFonts w:ascii="Arial" w:hAnsi="Arial" w:cs="Arial"/>
                <w:sz w:val="22"/>
                <w:szCs w:val="22"/>
              </w:rPr>
              <w:t>Склад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E765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Северные электрические сети филиал ОАО «Московская объединенная </w:t>
            </w:r>
            <w:proofErr w:type="spellStart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электросетевая</w:t>
            </w:r>
            <w:proofErr w:type="spellEnd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компания»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141200, Московская область, </w:t>
            </w:r>
            <w:proofErr w:type="gramStart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 Пушкино, Старое Ярославское шоссе, д. 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583-51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A-IV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1996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E765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A6304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AA6304">
              <w:rPr>
                <w:rFonts w:ascii="Arial" w:eastAsia="Times New Roman" w:hAnsi="Arial" w:cs="Arial"/>
                <w:lang w:bidi="ar-SA"/>
              </w:rPr>
              <w:t>ОАО «Пушкинский завод»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141200, Московская область, </w:t>
            </w:r>
            <w:proofErr w:type="gramStart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 Пушкино, Ярославское шоссе, д. 1а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584-51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ОС,</w:t>
            </w:r>
          </w:p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E4E77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Pr="007E4E77">
              <w:rPr>
                <w:rFonts w:ascii="Arial" w:hAnsi="Arial" w:cs="Arial"/>
                <w:sz w:val="22"/>
                <w:szCs w:val="22"/>
              </w:rPr>
              <w:t>-III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205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1986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90">
              <w:rPr>
                <w:rFonts w:ascii="Arial" w:hAnsi="Arial" w:cs="Arial"/>
                <w:sz w:val="22"/>
                <w:szCs w:val="22"/>
              </w:rPr>
              <w:t>Склад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E765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57E3F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18"/>
                <w:lang w:bidi="ar-SA"/>
              </w:rPr>
            </w:pPr>
            <w:r w:rsidRPr="00057E3F">
              <w:rPr>
                <w:rFonts w:ascii="Arial" w:eastAsia="Times New Roman" w:hAnsi="Arial" w:cs="Arial"/>
                <w:spacing w:val="-18"/>
                <w:lang w:bidi="ar-SA"/>
              </w:rPr>
              <w:t xml:space="preserve">Учебный центр МРЦ «Москва» </w:t>
            </w:r>
          </w:p>
          <w:p w:rsidR="007D2D13" w:rsidRPr="00057E3F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57E3F">
              <w:rPr>
                <w:rFonts w:ascii="Arial" w:eastAsia="Times New Roman" w:hAnsi="Arial" w:cs="Arial"/>
                <w:spacing w:val="-18"/>
                <w:lang w:bidi="ar-SA"/>
              </w:rPr>
              <w:t xml:space="preserve">ПАО  </w:t>
            </w:r>
            <w:proofErr w:type="spellStart"/>
            <w:r w:rsidRPr="00057E3F">
              <w:rPr>
                <w:rFonts w:ascii="Arial" w:eastAsia="Times New Roman" w:hAnsi="Arial" w:cs="Arial"/>
                <w:spacing w:val="-18"/>
                <w:lang w:bidi="ar-SA"/>
              </w:rPr>
              <w:t>Ростелеком</w:t>
            </w:r>
            <w:proofErr w:type="spellEnd"/>
            <w:r w:rsidRPr="00057E3F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141200, Московская область, </w:t>
            </w:r>
          </w:p>
          <w:p w:rsidR="007D2D13" w:rsidRPr="007E4E77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г. Пушкино, ул. </w:t>
            </w:r>
            <w:proofErr w:type="gramStart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Авиационная</w:t>
            </w:r>
            <w:proofErr w:type="gramEnd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</w:p>
          <w:p w:rsidR="007D2D13" w:rsidRPr="007E4E77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 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585-51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ОС,</w:t>
            </w:r>
          </w:p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E4E77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Pr="007E4E77">
              <w:rPr>
                <w:rFonts w:ascii="Arial" w:hAnsi="Arial" w:cs="Arial"/>
                <w:sz w:val="22"/>
                <w:szCs w:val="22"/>
              </w:rPr>
              <w:t>-III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1991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90">
              <w:rPr>
                <w:rFonts w:ascii="Arial" w:hAnsi="Arial" w:cs="Arial"/>
                <w:sz w:val="22"/>
                <w:szCs w:val="22"/>
              </w:rPr>
              <w:t>Склад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E765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57E3F" w:rsidRDefault="00057E3F" w:rsidP="00AA6304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57E3F">
              <w:rPr>
                <w:rFonts w:ascii="Arial" w:eastAsia="Times New Roman" w:hAnsi="Arial" w:cs="Arial"/>
                <w:lang w:bidi="ar-SA"/>
              </w:rPr>
              <w:t xml:space="preserve">Филиал № 12                                   ФГКУ </w:t>
            </w:r>
            <w:r w:rsidR="00AA6304">
              <w:rPr>
                <w:rFonts w:ascii="Arial" w:eastAsia="Times New Roman" w:hAnsi="Arial" w:cs="Arial"/>
                <w:lang w:bidi="ar-SA"/>
              </w:rPr>
              <w:t>«</w:t>
            </w:r>
            <w:r w:rsidRPr="00057E3F">
              <w:rPr>
                <w:rFonts w:ascii="Arial" w:eastAsia="Times New Roman" w:hAnsi="Arial" w:cs="Arial"/>
                <w:lang w:bidi="ar-SA"/>
              </w:rPr>
              <w:t>1586 ВКГ МО РФ</w:t>
            </w:r>
            <w:r w:rsidR="00AA6304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141200, Московская область, </w:t>
            </w:r>
            <w:proofErr w:type="gramStart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 Пушкино, ул. Лесная, д. 67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586-51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ОС,</w:t>
            </w:r>
          </w:p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E4E77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Pr="007E4E77">
              <w:rPr>
                <w:rFonts w:ascii="Arial" w:hAnsi="Arial" w:cs="Arial"/>
                <w:sz w:val="22"/>
                <w:szCs w:val="22"/>
              </w:rPr>
              <w:t>-III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AA6304">
        <w:trPr>
          <w:cantSplit/>
          <w:trHeight w:hRule="exact" w:val="9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E765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AA6304" w:rsidP="00AA6304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Комитет управления имуществом администрации Пушкинского муниципального 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141200, Московская область, </w:t>
            </w:r>
            <w:proofErr w:type="gramStart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 Пушкино,</w:t>
            </w:r>
          </w:p>
          <w:p w:rsidR="007D2D13" w:rsidRPr="007E4E77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E4E7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ул. Красноармейская, д. 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587-51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E4E77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Pr="007E4E77">
              <w:rPr>
                <w:rFonts w:ascii="Arial" w:hAnsi="Arial" w:cs="Arial"/>
                <w:sz w:val="22"/>
                <w:szCs w:val="22"/>
              </w:rPr>
              <w:t>-III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431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E4E7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E77">
              <w:rPr>
                <w:rFonts w:ascii="Arial" w:hAnsi="Arial" w:cs="Arial"/>
                <w:sz w:val="22"/>
                <w:szCs w:val="22"/>
              </w:rPr>
              <w:t>1990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90">
              <w:rPr>
                <w:rFonts w:ascii="Arial" w:hAnsi="Arial" w:cs="Arial"/>
                <w:sz w:val="22"/>
                <w:szCs w:val="22"/>
              </w:rPr>
              <w:t>Склад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340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F4990" w:rsidRDefault="007D2D13" w:rsidP="007E4E77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990">
              <w:rPr>
                <w:rStyle w:val="23"/>
                <w:sz w:val="22"/>
                <w:szCs w:val="22"/>
              </w:rPr>
              <w:t>Противорадиационные укрытия</w:t>
            </w: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E765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E09AD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E09A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ООО «Пушкинский завод металлоизделий»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E09AD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E09A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141207, Московская область, </w:t>
            </w:r>
            <w:proofErr w:type="gramStart"/>
            <w:r w:rsidRPr="00AE09A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AE09A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 Пушкино,</w:t>
            </w:r>
          </w:p>
          <w:p w:rsidR="007D2D13" w:rsidRPr="00AE09AD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E09A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Писаревский проезд, д. 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AE09A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AD">
              <w:rPr>
                <w:rFonts w:ascii="Arial" w:hAnsi="Arial" w:cs="Arial"/>
                <w:sz w:val="22"/>
                <w:szCs w:val="22"/>
              </w:rPr>
              <w:t>2541-51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01152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526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01152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526">
              <w:rPr>
                <w:rFonts w:ascii="Arial" w:hAnsi="Arial" w:cs="Arial"/>
                <w:sz w:val="22"/>
                <w:szCs w:val="22"/>
              </w:rPr>
              <w:t>П-3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01152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526"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AE09A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AD">
              <w:rPr>
                <w:rFonts w:ascii="Arial" w:hAnsi="Arial" w:cs="Arial"/>
                <w:sz w:val="22"/>
                <w:szCs w:val="22"/>
              </w:rPr>
              <w:t>1980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90">
              <w:rPr>
                <w:rFonts w:ascii="Arial" w:hAnsi="Arial" w:cs="Arial"/>
                <w:sz w:val="22"/>
                <w:szCs w:val="22"/>
              </w:rPr>
              <w:t xml:space="preserve">Склад, класс  ГО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E765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E09AD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E09A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ОАО «Объединенная дирекция ЖКХ Пушкинского муниципального района»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E09AD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E09A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141241, Московская область, </w:t>
            </w:r>
            <w:proofErr w:type="gramStart"/>
            <w:r w:rsidRPr="00AE09A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AE09A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 Пушкино, ул. Рабочая, д. 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E09A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AD">
              <w:rPr>
                <w:rFonts w:ascii="Arial" w:hAnsi="Arial" w:cs="Arial"/>
                <w:sz w:val="22"/>
                <w:szCs w:val="22"/>
              </w:rPr>
              <w:t>2542-51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E09A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AD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AE09A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AD">
              <w:rPr>
                <w:rFonts w:ascii="Arial" w:hAnsi="Arial" w:cs="Arial"/>
                <w:sz w:val="22"/>
                <w:szCs w:val="22"/>
              </w:rPr>
              <w:t>П-1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E09A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A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70,2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E09A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AD">
              <w:rPr>
                <w:rFonts w:ascii="Arial" w:hAnsi="Arial" w:cs="Arial"/>
                <w:sz w:val="22"/>
                <w:szCs w:val="22"/>
              </w:rPr>
              <w:t>1973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90">
              <w:rPr>
                <w:rFonts w:ascii="Arial" w:hAnsi="Arial" w:cs="Arial"/>
                <w:sz w:val="22"/>
                <w:szCs w:val="22"/>
              </w:rPr>
              <w:t>Класс                               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E765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E09AD" w:rsidRDefault="007D2D13" w:rsidP="006E765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09A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ОАО «Объединенная дирекция ЖКХ Пушкинского муниципального района»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E09AD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E09A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141200, Московская область, </w:t>
            </w:r>
            <w:proofErr w:type="gramStart"/>
            <w:r w:rsidRPr="00AE09A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AE09A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 Пушкино,</w:t>
            </w:r>
          </w:p>
          <w:p w:rsidR="007D2D13" w:rsidRPr="00AE09AD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E09A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ул. Текстильщиков, д. 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E09A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AD">
              <w:rPr>
                <w:rFonts w:ascii="Arial" w:hAnsi="Arial" w:cs="Arial"/>
                <w:sz w:val="22"/>
                <w:szCs w:val="22"/>
              </w:rPr>
              <w:t>2543-51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E09A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AD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AE09A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AD">
              <w:rPr>
                <w:rFonts w:ascii="Arial" w:hAnsi="Arial" w:cs="Arial"/>
                <w:sz w:val="22"/>
                <w:szCs w:val="22"/>
              </w:rPr>
              <w:t>П-5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E09A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A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69,66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E09A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AD">
              <w:rPr>
                <w:rFonts w:ascii="Arial" w:hAnsi="Arial" w:cs="Arial"/>
                <w:sz w:val="22"/>
                <w:szCs w:val="22"/>
              </w:rPr>
              <w:t>1966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E765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ОАО «Объединенная дирекция ЖКХ Пушкинского муниципального района»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141200, Московская область, г. Пушкино, ул</w:t>
            </w:r>
            <w:proofErr w:type="gram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.Т</w:t>
            </w:r>
            <w:proofErr w:type="gramEnd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екстильщиков, д. 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2544-51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П-5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77,7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1956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90">
              <w:rPr>
                <w:rFonts w:ascii="Arial" w:hAnsi="Arial" w:cs="Arial"/>
                <w:sz w:val="22"/>
                <w:szCs w:val="22"/>
              </w:rPr>
              <w:t>Класс                               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E765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ОАО «Объединенная дирекция ЖКХ Пушкинского муниципального района»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04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141200, Московская область, </w:t>
            </w:r>
            <w:proofErr w:type="gram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 Пушкино, </w:t>
            </w:r>
          </w:p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ул. Разина, д. 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2545-51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П-5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154,6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303CAD">
        <w:trPr>
          <w:cantSplit/>
          <w:trHeight w:hRule="exact"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44105" w:rsidRDefault="007D2D13" w:rsidP="00303CAD">
            <w:pPr>
              <w:spacing w:line="240" w:lineRule="exact"/>
              <w:jc w:val="center"/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E7657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65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207C35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ООО «</w:t>
            </w:r>
            <w:proofErr w:type="spellStart"/>
            <w:proofErr w:type="gram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Проф</w:t>
            </w:r>
            <w:proofErr w:type="spellEnd"/>
            <w:proofErr w:type="gramEnd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Строй»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04" w:rsidRDefault="007D2D13" w:rsidP="00207C35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141206, Московская область, </w:t>
            </w:r>
            <w:proofErr w:type="gram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 Пушкино, </w:t>
            </w:r>
          </w:p>
          <w:p w:rsidR="007D2D13" w:rsidRPr="00033CB9" w:rsidRDefault="007D2D13" w:rsidP="00AA6304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ул. Заводская,</w:t>
            </w:r>
            <w:r w:rsidR="00AA630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 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2546-51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033CB9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П-1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207C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207C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1978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Комитет управления имуществом Пушкинского муниципального 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04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141207, Московская область, </w:t>
            </w:r>
            <w:proofErr w:type="gram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 Пушкино, </w:t>
            </w:r>
          </w:p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Московский проспект, </w:t>
            </w:r>
            <w:r w:rsidR="00AA630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</w:t>
            </w: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12/2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2580-51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П-3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1960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990">
              <w:rPr>
                <w:rFonts w:ascii="Arial" w:hAnsi="Arial" w:cs="Arial"/>
                <w:sz w:val="22"/>
                <w:szCs w:val="22"/>
              </w:rPr>
              <w:t>Класс                               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ОАО «Объединенная дирекция ЖКХ Пушкинского муниципального района»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04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141207, Московская область, </w:t>
            </w:r>
            <w:proofErr w:type="gram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 Пушкино, </w:t>
            </w:r>
          </w:p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Московский проспект, д. 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2581-51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П-1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990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532,5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1986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МКУ </w:t>
            </w:r>
            <w:proofErr w:type="spell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Физкультурно</w:t>
            </w:r>
            <w:proofErr w:type="spellEnd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- оздоровительный клуб инвалидов «СТАРТ»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04" w:rsidRDefault="007D2D13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141207, Московская область,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  </w:t>
            </w: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. Пушкино, </w:t>
            </w:r>
          </w:p>
          <w:p w:rsidR="007D2D13" w:rsidRPr="00033CB9" w:rsidRDefault="007D2D13" w:rsidP="00AA6304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ул. Чехова,</w:t>
            </w:r>
            <w:r w:rsidR="00AA630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д. 16а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2582-51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П-5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1979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ЗАО «</w:t>
            </w:r>
            <w:proofErr w:type="spell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Техинкорп</w:t>
            </w:r>
            <w:proofErr w:type="spellEnd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141207, Московская область, </w:t>
            </w:r>
            <w:proofErr w:type="gram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 Пушкино,</w:t>
            </w:r>
          </w:p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ул. 50 лет ВЛКСМ, д. 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2583-51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П-5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1954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НОУ ВПО Институт технологии туризма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141207, Московская область, </w:t>
            </w:r>
            <w:proofErr w:type="gram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 Пушкино,</w:t>
            </w:r>
          </w:p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ул. Центральная, д. 4а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2584-51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П-5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1954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F4990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340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C22C0" w:rsidRDefault="007D2D13" w:rsidP="007E4E77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CB9">
              <w:rPr>
                <w:rStyle w:val="0pt1"/>
                <w:rFonts w:ascii="Arial" w:eastAsia="Arial" w:hAnsi="Arial" w:cs="Arial"/>
                <w:sz w:val="24"/>
                <w:szCs w:val="24"/>
              </w:rPr>
              <w:t xml:space="preserve">городское поселение </w:t>
            </w:r>
            <w:proofErr w:type="gramStart"/>
            <w:r w:rsidRPr="00033CB9">
              <w:rPr>
                <w:rFonts w:ascii="Arial" w:eastAsia="Times New Roman" w:hAnsi="Arial" w:cs="Arial"/>
                <w:b/>
                <w:lang w:bidi="ar-SA"/>
              </w:rPr>
              <w:t>Лесной</w:t>
            </w:r>
            <w:proofErr w:type="gramEnd"/>
          </w:p>
        </w:tc>
      </w:tr>
      <w:tr w:rsidR="007D2D13" w:rsidTr="00DF4990">
        <w:trPr>
          <w:cantSplit/>
          <w:trHeight w:hRule="exact" w:val="340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033CB9" w:rsidRDefault="007D2D13" w:rsidP="007E4E77">
            <w:pPr>
              <w:spacing w:line="240" w:lineRule="exact"/>
              <w:jc w:val="center"/>
              <w:rPr>
                <w:rStyle w:val="0pt1"/>
                <w:rFonts w:ascii="Arial" w:eastAsia="Arial" w:hAnsi="Arial" w:cs="Arial"/>
                <w:sz w:val="24"/>
                <w:szCs w:val="24"/>
              </w:rPr>
            </w:pPr>
            <w:r w:rsidRPr="00033CB9">
              <w:rPr>
                <w:rStyle w:val="23"/>
                <w:sz w:val="22"/>
                <w:szCs w:val="22"/>
              </w:rPr>
              <w:t>Убежища</w:t>
            </w: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Style w:val="23"/>
                <w:sz w:val="22"/>
                <w:szCs w:val="22"/>
              </w:rPr>
            </w:pPr>
            <w:r w:rsidRPr="00033CB9">
              <w:rPr>
                <w:rStyle w:val="23"/>
                <w:sz w:val="22"/>
                <w:szCs w:val="22"/>
              </w:rPr>
              <w:t>26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AA6304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ООО «Бизнес Фаворит»</w:t>
            </w: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141231, Московская область, Пушкинский район, п. Лесной, ул. Центральная, д. 3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569-51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3CB9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Pr="00033CB9">
              <w:rPr>
                <w:rFonts w:ascii="Arial" w:hAnsi="Arial" w:cs="Arial"/>
                <w:sz w:val="22"/>
                <w:szCs w:val="22"/>
              </w:rPr>
              <w:t>-III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480,0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Администрация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.п. Лесной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141231, Московская область, Пушкинский район, п. Лесной, ул. Гагарина, д. 6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2550-51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П-5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1959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Склад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Администрация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.п. Лесной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141231, Московская область, Пушкинский район, п. Лесной, ул. Школьная, д. 3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2551-51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ОС,</w:t>
            </w:r>
          </w:p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П-5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1955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033CB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CB9">
              <w:rPr>
                <w:rFonts w:ascii="Arial" w:hAnsi="Arial" w:cs="Arial"/>
                <w:sz w:val="22"/>
                <w:szCs w:val="22"/>
              </w:rPr>
              <w:t>Склад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4566F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6FE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1A45C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Администрация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.п.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Лесной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1A45C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033CB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141231, </w:t>
            </w:r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Московская область, Пушкинский район, п. Лесной,  ул. Мичуринская,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д. 20</w:t>
            </w:r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частный дом №20 «а»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1A45C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5C9">
              <w:rPr>
                <w:rFonts w:ascii="Arial" w:hAnsi="Arial" w:cs="Arial"/>
                <w:sz w:val="22"/>
                <w:szCs w:val="22"/>
              </w:rPr>
              <w:t>2552-51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1A45C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5C9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1A45C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5C9">
              <w:rPr>
                <w:rFonts w:ascii="Arial" w:hAnsi="Arial" w:cs="Arial"/>
                <w:sz w:val="22"/>
                <w:szCs w:val="22"/>
              </w:rPr>
              <w:t>П-5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1A45C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5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1A45C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5C9">
              <w:rPr>
                <w:rFonts w:ascii="Arial" w:hAnsi="Arial" w:cs="Arial"/>
                <w:sz w:val="22"/>
                <w:szCs w:val="22"/>
              </w:rPr>
              <w:t>1955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4566F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6F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1A45C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ИП «Мурашко А.В.»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751B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141231, Московская область, Пушкинский район, п. Лесной, ул. Мичуринская, д. 11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2553-51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ОС,</w:t>
            </w:r>
          </w:p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П-3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261,7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1986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4566F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6FE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1A45C9" w:rsidRDefault="007D2D13" w:rsidP="00AA6304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Администрация</w:t>
            </w:r>
            <w:r w:rsidR="00AA630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.п.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Лесной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751B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141231, Московская область, Пушкинский район, п. Лесной, ул. Гагарина, д. 5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2554-51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П-4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1955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3CAD" w:rsidRDefault="00303CAD"/>
    <w:tbl>
      <w:tblPr>
        <w:tblW w:w="15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9"/>
        <w:gridCol w:w="3150"/>
        <w:gridCol w:w="3150"/>
        <w:gridCol w:w="1139"/>
        <w:gridCol w:w="1139"/>
        <w:gridCol w:w="1139"/>
        <w:gridCol w:w="1140"/>
        <w:gridCol w:w="1140"/>
        <w:gridCol w:w="1140"/>
        <w:gridCol w:w="1139"/>
        <w:gridCol w:w="1140"/>
      </w:tblGrid>
      <w:tr w:rsidR="00303CAD" w:rsidTr="00303CAD">
        <w:trPr>
          <w:cantSplit/>
          <w:trHeight w:hRule="exact"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</w:tc>
      </w:tr>
      <w:tr w:rsidR="007D2D13" w:rsidTr="00303CAD">
        <w:trPr>
          <w:cantSplit/>
          <w:trHeight w:hRule="exact" w:val="79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4566FE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6FE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1A45C9" w:rsidRDefault="007D2D13" w:rsidP="00AA6304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Администрация</w:t>
            </w:r>
            <w:r w:rsidR="00AA630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.п.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Лесной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207C35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751B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141231, Московская область, Пушкинский район, п. Лесной, ул. Школьная, д. 6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2555-51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751B4D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П-1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207C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207C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1955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Склад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303CAD">
        <w:trPr>
          <w:cantSplit/>
          <w:trHeight w:hRule="exact" w:val="79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4566F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6FE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1A45C9" w:rsidRDefault="007D2D13" w:rsidP="00AA6304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Администрация</w:t>
            </w:r>
            <w:r w:rsidR="00AA630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.п.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r w:rsidRPr="001A45C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Лесной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751B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141231, Московская область, Пушкинский район, п. Лесной, ул. Советская, д. 3а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2556-51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П-4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599,4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1980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Класс                               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9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4566F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6FE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AA6304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51B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Администрация</w:t>
            </w:r>
            <w:r w:rsidR="00AA630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751B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</w:t>
            </w:r>
            <w:proofErr w:type="gramEnd"/>
            <w:r w:rsidRPr="00751B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.п. Лесной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51B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141231, Московская область, Пушкинский район,                            п. Лесной, </w:t>
            </w:r>
            <w:proofErr w:type="spellStart"/>
            <w:r w:rsidRPr="00751B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мкр</w:t>
            </w:r>
            <w:proofErr w:type="spellEnd"/>
            <w:r w:rsidRPr="00751B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 Юбилейный, д. 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2557-51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П-3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156">
              <w:rPr>
                <w:rFonts w:ascii="Arial" w:hAnsi="Arial" w:cs="Arial"/>
                <w:sz w:val="22"/>
                <w:szCs w:val="22"/>
              </w:rPr>
              <w:t>1099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51B4D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z w:val="22"/>
                <w:szCs w:val="22"/>
              </w:rPr>
              <w:t>Склад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340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4566FE" w:rsidRDefault="007D2D13" w:rsidP="006E765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566FE">
              <w:rPr>
                <w:rStyle w:val="0pt1"/>
                <w:rFonts w:ascii="Arial" w:eastAsia="Arial" w:hAnsi="Arial" w:cs="Arial"/>
                <w:sz w:val="24"/>
                <w:szCs w:val="24"/>
              </w:rPr>
              <w:t xml:space="preserve">городское поселение </w:t>
            </w:r>
            <w:r>
              <w:rPr>
                <w:rStyle w:val="0pt1"/>
                <w:rFonts w:ascii="Arial" w:eastAsia="Arial" w:hAnsi="Arial" w:cs="Arial"/>
                <w:sz w:val="24"/>
                <w:szCs w:val="24"/>
              </w:rPr>
              <w:t>Софрино</w:t>
            </w:r>
          </w:p>
        </w:tc>
      </w:tr>
      <w:tr w:rsidR="007D2D13" w:rsidTr="00DF4990">
        <w:trPr>
          <w:cantSplit/>
          <w:trHeight w:hRule="exact" w:val="340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1A45C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A45C9">
              <w:rPr>
                <w:rStyle w:val="23"/>
                <w:sz w:val="22"/>
                <w:szCs w:val="22"/>
              </w:rPr>
              <w:t>Убежища</w:t>
            </w:r>
          </w:p>
        </w:tc>
      </w:tr>
      <w:tr w:rsidR="007D2D13" w:rsidTr="00303CAD">
        <w:trPr>
          <w:cantSplit/>
          <w:trHeight w:hRule="exact" w:val="79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245F78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А</w:t>
            </w: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 xml:space="preserve">О 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Рос</w:t>
            </w: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геология</w:t>
            </w:r>
            <w:proofErr w:type="spellEnd"/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4566F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4566FE">
              <w:rPr>
                <w:rFonts w:ascii="Arial" w:hAnsi="Arial" w:cs="Arial"/>
                <w:spacing w:val="-4"/>
                <w:sz w:val="22"/>
                <w:szCs w:val="22"/>
              </w:rPr>
              <w:t>141270, Московская область, Пушкинский район,</w:t>
            </w:r>
          </w:p>
          <w:p w:rsidR="007D2D13" w:rsidRPr="004566F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4566FE">
              <w:rPr>
                <w:rFonts w:ascii="Arial" w:hAnsi="Arial" w:cs="Arial"/>
                <w:spacing w:val="-4"/>
                <w:sz w:val="22"/>
                <w:szCs w:val="22"/>
              </w:rPr>
              <w:t>п. Софрино, ул. Дурова, д. 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35865">
              <w:rPr>
                <w:rFonts w:ascii="Arial" w:hAnsi="Arial" w:cs="Arial"/>
                <w:spacing w:val="-4"/>
                <w:sz w:val="22"/>
                <w:szCs w:val="22"/>
              </w:rPr>
              <w:t>574-51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ОС,</w:t>
            </w:r>
          </w:p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35865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Pr="00735865">
              <w:rPr>
                <w:rFonts w:ascii="Arial" w:hAnsi="Arial" w:cs="Arial"/>
                <w:sz w:val="22"/>
                <w:szCs w:val="22"/>
              </w:rPr>
              <w:t>-III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1988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303CAD">
        <w:trPr>
          <w:cantSplit/>
          <w:trHeight w:hRule="exact" w:val="79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 xml:space="preserve">ВТЦТЭТ УТЭТ МРФ «Центр» 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П</w:t>
            </w: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АО «</w:t>
            </w:r>
            <w:proofErr w:type="spellStart"/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Ростелеком</w:t>
            </w:r>
            <w:proofErr w:type="spellEnd"/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».</w:t>
            </w:r>
          </w:p>
          <w:p w:rsidR="007D2D13" w:rsidRPr="00245F78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п. Софрино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4566F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4566FE">
              <w:rPr>
                <w:rFonts w:ascii="Arial" w:hAnsi="Arial" w:cs="Arial"/>
                <w:spacing w:val="-4"/>
                <w:sz w:val="22"/>
                <w:szCs w:val="22"/>
              </w:rPr>
              <w:t>141270, Московская область, Пушкинский район,</w:t>
            </w:r>
          </w:p>
          <w:p w:rsidR="007D2D13" w:rsidRPr="004566F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4566FE">
              <w:rPr>
                <w:rFonts w:ascii="Arial" w:hAnsi="Arial" w:cs="Arial"/>
                <w:spacing w:val="-4"/>
                <w:sz w:val="22"/>
                <w:szCs w:val="22"/>
              </w:rPr>
              <w:t xml:space="preserve">п. Софрино, ул. </w:t>
            </w:r>
            <w:proofErr w:type="gramStart"/>
            <w:r w:rsidRPr="004566FE">
              <w:rPr>
                <w:rFonts w:ascii="Arial" w:hAnsi="Arial" w:cs="Arial"/>
                <w:spacing w:val="-4"/>
                <w:sz w:val="22"/>
                <w:szCs w:val="22"/>
              </w:rPr>
              <w:t>Дальняя</w:t>
            </w:r>
            <w:proofErr w:type="gramEnd"/>
            <w:r w:rsidRPr="004566FE">
              <w:rPr>
                <w:rFonts w:ascii="Arial" w:hAnsi="Arial" w:cs="Arial"/>
                <w:spacing w:val="-4"/>
                <w:sz w:val="22"/>
                <w:szCs w:val="22"/>
              </w:rPr>
              <w:t>, д. 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35865">
              <w:rPr>
                <w:rFonts w:ascii="Arial" w:hAnsi="Arial" w:cs="Arial"/>
                <w:spacing w:val="-4"/>
                <w:sz w:val="22"/>
                <w:szCs w:val="22"/>
              </w:rPr>
              <w:t>575-51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ОС,</w:t>
            </w:r>
          </w:p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A-IV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2832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1961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303CAD">
        <w:trPr>
          <w:cantSplit/>
          <w:trHeight w:hRule="exact" w:val="79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 xml:space="preserve">ВТЦТЭТ УТЭТ МРФ «Центр» 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ПА</w:t>
            </w: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О «</w:t>
            </w:r>
            <w:proofErr w:type="spellStart"/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Ростелеком</w:t>
            </w:r>
            <w:proofErr w:type="spellEnd"/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».</w:t>
            </w:r>
          </w:p>
          <w:p w:rsidR="007D2D13" w:rsidRPr="00245F78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п. Софрино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4566F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4566FE">
              <w:rPr>
                <w:rFonts w:ascii="Arial" w:hAnsi="Arial" w:cs="Arial"/>
                <w:spacing w:val="-4"/>
                <w:sz w:val="22"/>
                <w:szCs w:val="22"/>
              </w:rPr>
              <w:t>141270, Московская область, Пушкинский район,</w:t>
            </w:r>
          </w:p>
          <w:p w:rsidR="007D2D13" w:rsidRPr="004566F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4566FE">
              <w:rPr>
                <w:rFonts w:ascii="Arial" w:hAnsi="Arial" w:cs="Arial"/>
                <w:spacing w:val="-4"/>
                <w:sz w:val="22"/>
                <w:szCs w:val="22"/>
              </w:rPr>
              <w:t xml:space="preserve">п. Софрино, ул. </w:t>
            </w:r>
            <w:proofErr w:type="gramStart"/>
            <w:r w:rsidRPr="004566FE">
              <w:rPr>
                <w:rFonts w:ascii="Arial" w:hAnsi="Arial" w:cs="Arial"/>
                <w:spacing w:val="-4"/>
                <w:sz w:val="22"/>
                <w:szCs w:val="22"/>
              </w:rPr>
              <w:t>Дальняя</w:t>
            </w:r>
            <w:proofErr w:type="gramEnd"/>
            <w:r w:rsidRPr="004566FE">
              <w:rPr>
                <w:rFonts w:ascii="Arial" w:hAnsi="Arial" w:cs="Arial"/>
                <w:spacing w:val="-4"/>
                <w:sz w:val="22"/>
                <w:szCs w:val="22"/>
              </w:rPr>
              <w:t>, д. 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35865">
              <w:rPr>
                <w:rFonts w:ascii="Arial" w:hAnsi="Arial" w:cs="Arial"/>
                <w:spacing w:val="-4"/>
                <w:sz w:val="22"/>
                <w:szCs w:val="22"/>
              </w:rPr>
              <w:t>576-51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ОС,</w:t>
            </w:r>
          </w:p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A-IV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1974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1988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10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245F78" w:rsidRDefault="007D2D13" w:rsidP="00AA6304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О</w:t>
            </w:r>
            <w:r w:rsidR="00AA6304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 xml:space="preserve">ОО 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«</w:t>
            </w: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ХПП РПЦ «Софрино»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4566FE">
              <w:rPr>
                <w:rFonts w:ascii="Arial" w:hAnsi="Arial" w:cs="Arial"/>
                <w:spacing w:val="-4"/>
                <w:sz w:val="22"/>
                <w:szCs w:val="22"/>
              </w:rPr>
              <w:t>141270, Московская область, Пушкинский район,</w:t>
            </w:r>
          </w:p>
          <w:p w:rsidR="007D2D13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4566FE">
              <w:rPr>
                <w:rFonts w:ascii="Arial" w:hAnsi="Arial" w:cs="Arial"/>
                <w:spacing w:val="-4"/>
                <w:sz w:val="22"/>
                <w:szCs w:val="22"/>
              </w:rPr>
              <w:t>п. Софрино,</w:t>
            </w:r>
          </w:p>
          <w:p w:rsidR="007D2D13" w:rsidRPr="004566F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4566FE">
              <w:rPr>
                <w:rFonts w:ascii="Arial" w:hAnsi="Arial" w:cs="Arial"/>
                <w:spacing w:val="-4"/>
                <w:sz w:val="22"/>
                <w:szCs w:val="22"/>
              </w:rPr>
              <w:t>ул. Патриарха Пимена, д. 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35865">
              <w:rPr>
                <w:rFonts w:ascii="Arial" w:hAnsi="Arial" w:cs="Arial"/>
                <w:spacing w:val="-4"/>
                <w:sz w:val="22"/>
                <w:szCs w:val="22"/>
              </w:rPr>
              <w:t>2570-51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ОС,</w:t>
            </w:r>
          </w:p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П-4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480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1961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Склад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303CAD">
        <w:trPr>
          <w:cantSplit/>
          <w:trHeight w:hRule="exact" w:val="79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04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Г</w:t>
            </w: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 xml:space="preserve">БУЗ 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 xml:space="preserve">МО </w:t>
            </w:r>
          </w:p>
          <w:p w:rsidR="007D2D13" w:rsidRPr="00245F78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«</w:t>
            </w:r>
            <w:proofErr w:type="spellStart"/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Софринская</w:t>
            </w:r>
            <w:proofErr w:type="spellEnd"/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горбольница</w:t>
            </w:r>
            <w:proofErr w:type="spellEnd"/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 xml:space="preserve"> им. Семашко Н.А.»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4566F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4566FE">
              <w:rPr>
                <w:rFonts w:ascii="Arial" w:hAnsi="Arial" w:cs="Arial"/>
                <w:spacing w:val="-6"/>
                <w:sz w:val="22"/>
                <w:szCs w:val="22"/>
              </w:rPr>
              <w:t>141270, Московская область, Пушкинский район,</w:t>
            </w:r>
          </w:p>
          <w:p w:rsidR="007D2D13" w:rsidRPr="004566F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4566FE">
              <w:rPr>
                <w:rFonts w:ascii="Arial" w:hAnsi="Arial" w:cs="Arial"/>
                <w:spacing w:val="-6"/>
                <w:sz w:val="22"/>
                <w:szCs w:val="22"/>
              </w:rPr>
              <w:t>п. Софрино, ул. Тютчева, д. 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35865">
              <w:rPr>
                <w:rFonts w:ascii="Arial" w:hAnsi="Arial" w:cs="Arial"/>
                <w:spacing w:val="-4"/>
                <w:sz w:val="22"/>
                <w:szCs w:val="22"/>
              </w:rPr>
              <w:t>2571-51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П-1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1977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Склад, класс 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303CAD">
        <w:trPr>
          <w:cantSplit/>
          <w:trHeight w:hRule="exact" w:val="79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5F7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 xml:space="preserve">Администрация </w:t>
            </w:r>
          </w:p>
          <w:p w:rsidR="007D2D13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г.п.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 xml:space="preserve"> </w:t>
            </w: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Софрино</w:t>
            </w:r>
          </w:p>
          <w:p w:rsidR="00F675F7" w:rsidRPr="00245F78" w:rsidRDefault="00F675F7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(УК ООО «Веха»)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F675F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675F7">
              <w:rPr>
                <w:rFonts w:ascii="Arial" w:hAnsi="Arial" w:cs="Arial"/>
                <w:spacing w:val="-4"/>
                <w:sz w:val="22"/>
                <w:szCs w:val="22"/>
              </w:rPr>
              <w:t>141270, Московская область, Пушкинский район,</w:t>
            </w:r>
          </w:p>
          <w:p w:rsidR="007D2D13" w:rsidRPr="00F675F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675F7">
              <w:rPr>
                <w:rFonts w:ascii="Arial" w:hAnsi="Arial" w:cs="Arial"/>
                <w:spacing w:val="-4"/>
                <w:sz w:val="22"/>
                <w:szCs w:val="22"/>
              </w:rPr>
              <w:t>п. Софрино, ул. Крайняя, д. 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35865">
              <w:rPr>
                <w:rFonts w:ascii="Arial" w:hAnsi="Arial" w:cs="Arial"/>
                <w:spacing w:val="-4"/>
                <w:sz w:val="22"/>
                <w:szCs w:val="22"/>
              </w:rPr>
              <w:t>2572-51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П-4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Класс                               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F675F7">
        <w:trPr>
          <w:cantSplit/>
          <w:trHeight w:hRule="exact" w:val="9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5F7" w:rsidRDefault="00F675F7" w:rsidP="00F675F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 xml:space="preserve">Администрация </w:t>
            </w:r>
          </w:p>
          <w:p w:rsidR="00F675F7" w:rsidRDefault="00F675F7" w:rsidP="00F675F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г.п.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 xml:space="preserve"> </w:t>
            </w: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Софрино</w:t>
            </w:r>
          </w:p>
          <w:p w:rsidR="007D2D13" w:rsidRPr="00245F78" w:rsidRDefault="00F675F7" w:rsidP="00F675F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(УК ООО «Веха»)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F675F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675F7">
              <w:rPr>
                <w:rFonts w:ascii="Arial" w:hAnsi="Arial" w:cs="Arial"/>
                <w:spacing w:val="-4"/>
                <w:sz w:val="22"/>
                <w:szCs w:val="22"/>
              </w:rPr>
              <w:t>141270, Московская область, Пушкинский район,                                            п. Софрино,</w:t>
            </w:r>
          </w:p>
          <w:p w:rsidR="007D2D13" w:rsidRPr="00F675F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675F7">
              <w:rPr>
                <w:rFonts w:ascii="Arial" w:hAnsi="Arial" w:cs="Arial"/>
                <w:spacing w:val="-4"/>
                <w:sz w:val="22"/>
                <w:szCs w:val="22"/>
              </w:rPr>
              <w:t>ул. Экспериментальная, д.13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35865">
              <w:rPr>
                <w:rFonts w:ascii="Arial" w:hAnsi="Arial" w:cs="Arial"/>
                <w:spacing w:val="-4"/>
                <w:sz w:val="22"/>
                <w:szCs w:val="22"/>
              </w:rPr>
              <w:t>2573-51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П-2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303CAD">
        <w:trPr>
          <w:cantSplit/>
          <w:trHeight w:hRule="exact" w:val="79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5F7" w:rsidRDefault="00F675F7" w:rsidP="00F675F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 xml:space="preserve">Администрация </w:t>
            </w:r>
          </w:p>
          <w:p w:rsidR="00F675F7" w:rsidRDefault="00F675F7" w:rsidP="00F675F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г.п.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 xml:space="preserve"> </w:t>
            </w:r>
            <w:r w:rsidRPr="00245F78"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Софрино</w:t>
            </w:r>
          </w:p>
          <w:p w:rsidR="007D2D13" w:rsidRPr="00245F78" w:rsidRDefault="00F675F7" w:rsidP="00F675F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pacing w:val="-4"/>
                <w:sz w:val="22"/>
                <w:szCs w:val="22"/>
                <w:lang w:bidi="ar-SA"/>
              </w:rPr>
              <w:t>(УК ООО «Веха»)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F675F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675F7">
              <w:rPr>
                <w:rFonts w:ascii="Arial" w:hAnsi="Arial" w:cs="Arial"/>
                <w:spacing w:val="-4"/>
                <w:sz w:val="22"/>
                <w:szCs w:val="22"/>
              </w:rPr>
              <w:t>141270, Московская область, Пушкинский район,</w:t>
            </w:r>
          </w:p>
          <w:p w:rsidR="007D2D13" w:rsidRPr="00F675F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675F7">
              <w:rPr>
                <w:rFonts w:ascii="Arial" w:hAnsi="Arial" w:cs="Arial"/>
                <w:spacing w:val="-4"/>
                <w:sz w:val="22"/>
                <w:szCs w:val="22"/>
              </w:rPr>
              <w:t>п. Софрино, ул. Крайняя, д. 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35865">
              <w:rPr>
                <w:rFonts w:ascii="Arial" w:hAnsi="Arial" w:cs="Arial"/>
                <w:spacing w:val="-4"/>
                <w:sz w:val="22"/>
                <w:szCs w:val="22"/>
              </w:rPr>
              <w:t>2574-51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П-4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434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217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1986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865">
              <w:rPr>
                <w:rFonts w:ascii="Arial" w:hAnsi="Arial" w:cs="Arial"/>
                <w:sz w:val="22"/>
                <w:szCs w:val="22"/>
              </w:rPr>
              <w:t>Класс                               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7D2D13">
        <w:trPr>
          <w:cantSplit/>
          <w:trHeight w:hRule="exact"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</w:tc>
      </w:tr>
      <w:tr w:rsidR="007D2D13" w:rsidTr="00DF4990">
        <w:trPr>
          <w:cantSplit/>
          <w:trHeight w:hRule="exact" w:val="340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1A45C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6FE">
              <w:rPr>
                <w:rStyle w:val="0pt1"/>
                <w:rFonts w:ascii="Arial" w:eastAsia="Arial" w:hAnsi="Arial" w:cs="Arial"/>
                <w:sz w:val="24"/>
                <w:szCs w:val="24"/>
              </w:rPr>
              <w:t xml:space="preserve">городское поселение </w:t>
            </w:r>
            <w:r>
              <w:rPr>
                <w:rStyle w:val="0pt1"/>
                <w:rFonts w:ascii="Arial" w:eastAsia="Arial" w:hAnsi="Arial" w:cs="Arial"/>
                <w:sz w:val="24"/>
                <w:szCs w:val="24"/>
              </w:rPr>
              <w:t>Правдинский</w:t>
            </w:r>
          </w:p>
        </w:tc>
      </w:tr>
      <w:tr w:rsidR="007D2D13" w:rsidTr="00DF4990">
        <w:trPr>
          <w:cantSplit/>
          <w:trHeight w:hRule="exact" w:val="340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1A45C9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5C9">
              <w:rPr>
                <w:rStyle w:val="23"/>
                <w:sz w:val="22"/>
                <w:szCs w:val="22"/>
              </w:rPr>
              <w:t>Убежища</w:t>
            </w:r>
          </w:p>
        </w:tc>
      </w:tr>
      <w:tr w:rsidR="007D2D13" w:rsidTr="00DF4990">
        <w:trPr>
          <w:cantSplit/>
          <w:trHeight w:hRule="exact" w:val="10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94FE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ЛПУ «Санаторий «Правда»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141260, Московская область, Пушкинский район,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 xml:space="preserve">п. Правдинский, </w:t>
            </w:r>
            <w:proofErr w:type="spellStart"/>
            <w:r w:rsidRPr="006961B6">
              <w:rPr>
                <w:rFonts w:ascii="Arial" w:hAnsi="Arial" w:cs="Arial"/>
                <w:sz w:val="22"/>
                <w:szCs w:val="22"/>
              </w:rPr>
              <w:t>Степаньковское</w:t>
            </w:r>
            <w:proofErr w:type="spellEnd"/>
            <w:r w:rsidRPr="006961B6">
              <w:rPr>
                <w:rFonts w:ascii="Arial" w:hAnsi="Arial" w:cs="Arial"/>
                <w:sz w:val="22"/>
                <w:szCs w:val="22"/>
              </w:rPr>
              <w:t xml:space="preserve"> шоссе, д. 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2C0285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C028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578-51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A-V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1984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10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94FE9" w:rsidRDefault="00AA6304" w:rsidP="00AA6304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ИП</w:t>
            </w:r>
            <w:r w:rsidR="007D2D13"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«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Аверкина Н.А.</w:t>
            </w:r>
            <w:r w:rsidR="007D2D13"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141260, Московская область, Пушкинский район,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п. Правдинский, ул. Ленина, д. 15/1, корпус 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2C0285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C028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579-51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61B6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Pr="006961B6">
              <w:rPr>
                <w:rFonts w:ascii="Arial" w:hAnsi="Arial" w:cs="Arial"/>
                <w:sz w:val="22"/>
                <w:szCs w:val="22"/>
              </w:rPr>
              <w:t>-III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872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1987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10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94FE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ОАО НПКП «Муза»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141260, Московская область, Пушкинский район,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 xml:space="preserve">п. Правдинский, </w:t>
            </w:r>
            <w:proofErr w:type="spellStart"/>
            <w:r w:rsidRPr="006961B6">
              <w:rPr>
                <w:rFonts w:ascii="Arial" w:hAnsi="Arial" w:cs="Arial"/>
                <w:sz w:val="22"/>
                <w:szCs w:val="22"/>
              </w:rPr>
              <w:t>Степаньковское</w:t>
            </w:r>
            <w:proofErr w:type="spellEnd"/>
            <w:r w:rsidRPr="006961B6">
              <w:rPr>
                <w:rFonts w:ascii="Arial" w:hAnsi="Arial" w:cs="Arial"/>
                <w:sz w:val="22"/>
                <w:szCs w:val="22"/>
              </w:rPr>
              <w:t xml:space="preserve"> шоссе, д. 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2C0285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C028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580-51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A-IV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1977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10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D94FE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ОАО «</w:t>
            </w:r>
            <w:proofErr w:type="spellStart"/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Позит</w:t>
            </w:r>
            <w:proofErr w:type="spellEnd"/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141260, Московская область, Пушкинский район,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п. Правдинский,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ул. Фабричная, д. 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2C0285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C028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581-51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A-IV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386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1974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10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Администрация </w:t>
            </w:r>
          </w:p>
          <w:p w:rsidR="007D2D13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г.п.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Правдинский</w:t>
            </w:r>
          </w:p>
          <w:p w:rsidR="00F675F7" w:rsidRPr="00D94FE9" w:rsidRDefault="00F675F7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(ООО «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ДЕЗ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Правда»»)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141260, Московская область, Пушкинский район,                            п. Правдинский,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ул. Пушкина, д. 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2C0285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C028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2575-51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П-1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628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1989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10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Администрация </w:t>
            </w:r>
          </w:p>
          <w:p w:rsidR="00F675F7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г.п.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Правдинский</w:t>
            </w:r>
            <w:r w:rsidR="00F675F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</w:p>
          <w:p w:rsidR="007D2D13" w:rsidRPr="00D94FE9" w:rsidRDefault="00F675F7" w:rsidP="00F675F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(ООО «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ДЕЗ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Правда»)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141260, Московская область, Пушкинский район,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 xml:space="preserve">п. Правдинский, </w:t>
            </w:r>
            <w:proofErr w:type="spellStart"/>
            <w:r w:rsidRPr="006961B6">
              <w:rPr>
                <w:rFonts w:ascii="Arial" w:hAnsi="Arial" w:cs="Arial"/>
                <w:sz w:val="22"/>
                <w:szCs w:val="22"/>
              </w:rPr>
              <w:t>Степаньковское</w:t>
            </w:r>
            <w:proofErr w:type="spellEnd"/>
            <w:r w:rsidRPr="006961B6">
              <w:rPr>
                <w:rFonts w:ascii="Arial" w:hAnsi="Arial" w:cs="Arial"/>
                <w:sz w:val="22"/>
                <w:szCs w:val="22"/>
              </w:rPr>
              <w:t xml:space="preserve"> шоссе, д. 31 (в жилом доме)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2C0285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C028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2576-51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П-3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1959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10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Администрация </w:t>
            </w:r>
          </w:p>
          <w:p w:rsidR="00F675F7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г.п.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Правдинский</w:t>
            </w:r>
          </w:p>
          <w:p w:rsidR="007D2D13" w:rsidRPr="00D94FE9" w:rsidRDefault="00F675F7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(ООО «ДЕЗ «Подмосковье»)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141260, Московская область, Пушкинский район,</w:t>
            </w:r>
          </w:p>
          <w:p w:rsidR="00F675F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 xml:space="preserve">п. Правдинский, 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Институтский проезд, д. 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2C0285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C028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2577-51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П-1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767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1975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F675F7">
        <w:trPr>
          <w:cantSplit/>
          <w:trHeight w:hRule="exact" w:val="9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Администрация </w:t>
            </w:r>
          </w:p>
          <w:p w:rsidR="007D2D13" w:rsidRPr="00D94FE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г.п.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Правдинский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141260, Московская область, Пушкинский район,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п. Правдинский,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ул. Полевая, д. 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2C0285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C028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2578-51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П-4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224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10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ГБОУ СПО МО</w:t>
            </w:r>
          </w:p>
          <w:p w:rsidR="007D2D13" w:rsidRPr="00D94FE9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94F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«Пушкинский лесхоз-техникум»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141260, Московская область, Пушкинский район,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п. Правдинский,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ул. Студенческая, д. 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2C0285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C028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2579-51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П-4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213,4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794156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1B6">
              <w:rPr>
                <w:rFonts w:ascii="Arial" w:hAnsi="Arial" w:cs="Arial"/>
                <w:sz w:val="22"/>
                <w:szCs w:val="22"/>
              </w:rPr>
              <w:t>1970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7D2D13">
        <w:trPr>
          <w:cantSplit/>
          <w:trHeight w:hRule="exact"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D44105" w:rsidRDefault="007D2D13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</w:tc>
      </w:tr>
      <w:tr w:rsidR="007D2D13" w:rsidTr="00DF4990">
        <w:trPr>
          <w:cantSplit/>
          <w:trHeight w:hRule="exact" w:val="340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0pt1"/>
                <w:rFonts w:ascii="Arial" w:eastAsia="Arial" w:hAnsi="Arial" w:cs="Arial"/>
                <w:sz w:val="24"/>
                <w:szCs w:val="24"/>
              </w:rPr>
              <w:t xml:space="preserve">сельское </w:t>
            </w:r>
            <w:r w:rsidRPr="001A45C9">
              <w:rPr>
                <w:rStyle w:val="0pt1"/>
                <w:rFonts w:ascii="Arial" w:eastAsia="Arial" w:hAnsi="Arial" w:cs="Arial"/>
                <w:sz w:val="24"/>
                <w:szCs w:val="24"/>
              </w:rPr>
              <w:t xml:space="preserve">поселение </w:t>
            </w:r>
            <w:proofErr w:type="spellStart"/>
            <w:r w:rsidRPr="00377BC1">
              <w:rPr>
                <w:rFonts w:ascii="Arial" w:hAnsi="Arial" w:cs="Arial"/>
                <w:b/>
              </w:rPr>
              <w:t>Ельдигинское</w:t>
            </w:r>
            <w:proofErr w:type="spellEnd"/>
          </w:p>
        </w:tc>
      </w:tr>
      <w:tr w:rsidR="007D2D13" w:rsidTr="00DF4990">
        <w:trPr>
          <w:cantSplit/>
          <w:trHeight w:hRule="exact" w:val="340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6961B6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5C9">
              <w:rPr>
                <w:rStyle w:val="23"/>
                <w:sz w:val="22"/>
                <w:szCs w:val="22"/>
              </w:rPr>
              <w:t>Убежища</w:t>
            </w: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61B6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с.п.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7BC1">
              <w:rPr>
                <w:rFonts w:ascii="Arial" w:hAnsi="Arial" w:cs="Arial"/>
                <w:sz w:val="22"/>
                <w:szCs w:val="22"/>
              </w:rPr>
              <w:t>Ельдигинское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141255, Московская область, Пушкинский район, с. </w:t>
            </w:r>
            <w:proofErr w:type="spellStart"/>
            <w:r w:rsidRPr="00377BC1">
              <w:rPr>
                <w:rFonts w:ascii="Arial" w:hAnsi="Arial" w:cs="Arial"/>
                <w:sz w:val="22"/>
                <w:szCs w:val="22"/>
              </w:rPr>
              <w:t>Ельдигино</w:t>
            </w:r>
            <w:proofErr w:type="spellEnd"/>
            <w:r w:rsidRPr="00377BC1">
              <w:rPr>
                <w:rFonts w:ascii="Arial" w:hAnsi="Arial" w:cs="Arial"/>
                <w:sz w:val="22"/>
                <w:szCs w:val="22"/>
              </w:rPr>
              <w:t>, д. 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2547-51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П-4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565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C25DBB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1984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61B6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с.п.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7BC1">
              <w:rPr>
                <w:rFonts w:ascii="Arial" w:hAnsi="Arial" w:cs="Arial"/>
                <w:sz w:val="22"/>
                <w:szCs w:val="22"/>
              </w:rPr>
              <w:t>Ельдигинское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141255, Московская область, Пушкинский район, с. </w:t>
            </w:r>
            <w:proofErr w:type="spellStart"/>
            <w:r w:rsidRPr="00377BC1">
              <w:rPr>
                <w:rFonts w:ascii="Arial" w:hAnsi="Arial" w:cs="Arial"/>
                <w:sz w:val="22"/>
                <w:szCs w:val="22"/>
              </w:rPr>
              <w:t>Ельдигино</w:t>
            </w:r>
            <w:proofErr w:type="spellEnd"/>
            <w:r w:rsidRPr="00377BC1">
              <w:rPr>
                <w:rFonts w:ascii="Arial" w:hAnsi="Arial" w:cs="Arial"/>
                <w:sz w:val="22"/>
                <w:szCs w:val="22"/>
              </w:rPr>
              <w:t>, д. 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2548-51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П-1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550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C25DBB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1988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6961B6" w:rsidRDefault="007D2D13" w:rsidP="006E7657">
            <w:pPr>
              <w:widowControl/>
              <w:spacing w:line="240" w:lineRule="exac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961B6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F9706B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706B">
              <w:rPr>
                <w:rFonts w:ascii="Arial" w:hAnsi="Arial" w:cs="Arial"/>
                <w:sz w:val="22"/>
                <w:szCs w:val="22"/>
              </w:rPr>
              <w:t>ОАО «</w:t>
            </w:r>
            <w:proofErr w:type="spellStart"/>
            <w:r w:rsidRPr="00F9706B">
              <w:rPr>
                <w:rFonts w:ascii="Arial" w:hAnsi="Arial" w:cs="Arial"/>
                <w:sz w:val="22"/>
                <w:szCs w:val="22"/>
              </w:rPr>
              <w:t>РостАгроКомплекс</w:t>
            </w:r>
            <w:proofErr w:type="spellEnd"/>
            <w:r w:rsidRPr="00F9706B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5F7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706B">
              <w:rPr>
                <w:rFonts w:ascii="Arial" w:hAnsi="Arial" w:cs="Arial"/>
                <w:sz w:val="22"/>
                <w:szCs w:val="22"/>
              </w:rPr>
              <w:t>141255, Московская область, Пушкинский район, 6-й км.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D2D13" w:rsidRPr="00F9706B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706B">
              <w:rPr>
                <w:rFonts w:ascii="Arial" w:hAnsi="Arial" w:cs="Arial"/>
                <w:sz w:val="22"/>
                <w:szCs w:val="22"/>
              </w:rPr>
              <w:t>ш</w:t>
            </w:r>
            <w:proofErr w:type="spellEnd"/>
            <w:r w:rsidRPr="00F9706B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F9706B">
              <w:rPr>
                <w:rFonts w:ascii="Arial" w:hAnsi="Arial" w:cs="Arial"/>
                <w:sz w:val="22"/>
                <w:szCs w:val="22"/>
              </w:rPr>
              <w:t>Ельдигино-Братовщина</w:t>
            </w:r>
            <w:proofErr w:type="spellEnd"/>
            <w:r w:rsidRPr="00F970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D2D13" w:rsidRPr="00F9706B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2549-51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В,</w:t>
            </w:r>
          </w:p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П-5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550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C25DBB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584,1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377BC1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BC1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DF4990">
        <w:trPr>
          <w:cantSplit/>
          <w:trHeight w:hRule="exact" w:val="340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A009CE" w:rsidRDefault="007D2D13" w:rsidP="006E7657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A009CE">
              <w:rPr>
                <w:rStyle w:val="0pt1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>сельское поселение Тарасовское</w:t>
            </w:r>
          </w:p>
        </w:tc>
      </w:tr>
      <w:tr w:rsidR="007D2D13" w:rsidTr="00DF4990">
        <w:trPr>
          <w:cantSplit/>
          <w:trHeight w:hRule="exact" w:val="340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13" w:rsidRPr="00A009CE" w:rsidRDefault="007D2D13" w:rsidP="006E7657">
            <w:pPr>
              <w:spacing w:line="24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Style w:val="23"/>
                <w:color w:val="auto"/>
                <w:spacing w:val="0"/>
                <w:sz w:val="22"/>
                <w:szCs w:val="22"/>
              </w:rPr>
              <w:t>Убежища</w:t>
            </w:r>
          </w:p>
        </w:tc>
      </w:tr>
      <w:tr w:rsidR="007D2D13" w:rsidTr="00532AEF">
        <w:trPr>
          <w:cantSplit/>
          <w:trHeight w:hRule="exact" w:val="97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E9768D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ОАО </w:t>
            </w:r>
          </w:p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«</w:t>
            </w:r>
            <w:proofErr w:type="spellStart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Болшево-хлебопродукт</w:t>
            </w:r>
            <w:proofErr w:type="spellEnd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141212, Московская область, Пушкинский район,                         п. Лесные Поляны, </w:t>
            </w:r>
          </w:p>
          <w:p w:rsidR="007D2D13" w:rsidRPr="00A009CE" w:rsidRDefault="007D2D13" w:rsidP="006E7657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ул. Ленина, вл. 1а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570-51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</w:t>
            </w:r>
            <w:r w:rsidR="00532AEF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,</w:t>
            </w:r>
          </w:p>
          <w:p w:rsidR="007D2D13" w:rsidRPr="00377BC1" w:rsidRDefault="007D2D13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A-IV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390,1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F675F7">
        <w:trPr>
          <w:cantSplit/>
          <w:trHeight w:hRule="exact" w:val="9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E9768D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9CE">
              <w:rPr>
                <w:rFonts w:ascii="Arial" w:hAnsi="Arial" w:cs="Arial"/>
                <w:sz w:val="22"/>
                <w:szCs w:val="22"/>
              </w:rPr>
              <w:t xml:space="preserve">ФГНУ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A009CE">
              <w:rPr>
                <w:rFonts w:ascii="Arial" w:hAnsi="Arial" w:cs="Arial"/>
                <w:sz w:val="22"/>
                <w:szCs w:val="22"/>
              </w:rPr>
              <w:t>Всероссийский научно-исследовательский институт племенного дела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141212, Московская область, Пушкинский район,</w:t>
            </w:r>
          </w:p>
          <w:p w:rsidR="007D2D13" w:rsidRPr="00A009CE" w:rsidRDefault="007D2D13" w:rsidP="006E7657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п. Лесные Поляны, </w:t>
            </w:r>
          </w:p>
          <w:p w:rsidR="007D2D13" w:rsidRPr="00A009CE" w:rsidRDefault="007D2D13" w:rsidP="00817BD9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ул. Ленина</w:t>
            </w:r>
            <w:r w:rsidR="00817BD9">
              <w:rPr>
                <w:rFonts w:ascii="Arial" w:hAnsi="Arial" w:cs="Arial"/>
                <w:color w:val="auto"/>
                <w:sz w:val="22"/>
                <w:szCs w:val="22"/>
              </w:rPr>
              <w:t>, ст.13</w:t>
            </w: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571-51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</w:t>
            </w:r>
            <w:r w:rsidR="00532AEF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,</w:t>
            </w:r>
          </w:p>
          <w:p w:rsidR="007D2D13" w:rsidRPr="00377BC1" w:rsidRDefault="007D2D13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proofErr w:type="gramStart"/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А</w:t>
            </w:r>
            <w:proofErr w:type="gramEnd"/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-III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235,0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F675F7">
        <w:trPr>
          <w:cantSplit/>
          <w:trHeight w:hRule="exact" w:val="124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E9768D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Организация-балансодержатель </w:t>
            </w:r>
          </w:p>
          <w:p w:rsidR="007D2D13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не </w:t>
            </w:r>
            <w:proofErr w:type="gramStart"/>
            <w:r w:rsidRPr="00A009CE">
              <w:rPr>
                <w:rFonts w:ascii="Arial" w:hAnsi="Arial" w:cs="Arial"/>
                <w:bCs/>
                <w:color w:val="auto"/>
                <w:sz w:val="22"/>
                <w:szCs w:val="22"/>
              </w:rPr>
              <w:t>установлена</w:t>
            </w:r>
            <w:proofErr w:type="gramEnd"/>
            <w:r w:rsidRPr="00A009CE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</w:p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bCs/>
                <w:color w:val="auto"/>
                <w:sz w:val="22"/>
                <w:szCs w:val="22"/>
              </w:rPr>
              <w:t>(</w:t>
            </w: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бывший балансодержател</w:t>
            </w:r>
            <w:proofErr w:type="gramStart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ь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proofErr w:type="gramEnd"/>
            <w:r w:rsidRPr="00A009CE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ФГУП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Pr="00A009CE">
              <w:rPr>
                <w:rFonts w:ascii="Arial" w:hAnsi="Arial" w:cs="Arial"/>
                <w:bCs/>
                <w:color w:val="auto"/>
                <w:sz w:val="22"/>
                <w:szCs w:val="22"/>
              </w:rPr>
              <w:t>«</w:t>
            </w:r>
            <w:proofErr w:type="spellStart"/>
            <w:r w:rsidRPr="00A009CE">
              <w:rPr>
                <w:rFonts w:ascii="Arial" w:hAnsi="Arial" w:cs="Arial"/>
                <w:bCs/>
                <w:color w:val="auto"/>
                <w:sz w:val="22"/>
                <w:szCs w:val="22"/>
              </w:rPr>
              <w:t>Банкгенофонд</w:t>
            </w:r>
            <w:proofErr w:type="spellEnd"/>
            <w:r w:rsidRPr="00A009CE">
              <w:rPr>
                <w:rFonts w:ascii="Arial" w:hAnsi="Arial" w:cs="Arial"/>
                <w:bCs/>
                <w:color w:val="auto"/>
                <w:sz w:val="22"/>
                <w:szCs w:val="22"/>
              </w:rPr>
              <w:t>»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141212,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009CE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Московская область, Пушкинский район, </w:t>
            </w:r>
          </w:p>
          <w:p w:rsidR="007D2D13" w:rsidRDefault="007D2D13" w:rsidP="006E7657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bCs/>
                <w:color w:val="auto"/>
                <w:sz w:val="22"/>
                <w:szCs w:val="22"/>
              </w:rPr>
              <w:t>п. Лесные Поляны</w:t>
            </w:r>
          </w:p>
          <w:p w:rsidR="00F675F7" w:rsidRPr="00F675F7" w:rsidRDefault="00F675F7" w:rsidP="00F675F7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</w:rPr>
            </w:pPr>
            <w:proofErr w:type="gramStart"/>
            <w:r w:rsidRPr="00F675F7">
              <w:rPr>
                <w:rFonts w:ascii="Arial" w:hAnsi="Arial" w:cs="Arial"/>
              </w:rPr>
              <w:t xml:space="preserve">(в районе </w:t>
            </w:r>
            <w:proofErr w:type="gramEnd"/>
          </w:p>
          <w:p w:rsidR="00F675F7" w:rsidRPr="00F675F7" w:rsidRDefault="00F675F7" w:rsidP="00F675F7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675F7">
              <w:rPr>
                <w:rFonts w:ascii="Arial" w:hAnsi="Arial" w:cs="Arial"/>
              </w:rPr>
              <w:t>ул. Солнечная, вл. 24)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bCs/>
                <w:color w:val="auto"/>
                <w:sz w:val="22"/>
                <w:szCs w:val="22"/>
              </w:rPr>
              <w:t>572-51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ОС</w:t>
            </w:r>
            <w:r w:rsidR="00532AEF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,</w:t>
            </w:r>
          </w:p>
          <w:p w:rsidR="007D2D13" w:rsidRPr="00377BC1" w:rsidRDefault="007D2D13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A-IV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133,0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532AEF">
        <w:trPr>
          <w:cantSplit/>
          <w:trHeight w:hRule="exact" w:val="9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E9768D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Администрация </w:t>
            </w:r>
          </w:p>
          <w:p w:rsidR="00817BD9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с.п.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Тарасовское</w:t>
            </w:r>
            <w:r w:rsidR="00817BD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7D2D13" w:rsidRPr="00A009CE" w:rsidRDefault="00817BD9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(ООО «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ЭнергоСтрой-СервисЖильё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Style w:val="extended-textshort"/>
                <w:rFonts w:ascii="Arial" w:hAnsi="Arial" w:cs="Arial"/>
                <w:sz w:val="22"/>
                <w:szCs w:val="22"/>
              </w:rPr>
              <w:t xml:space="preserve">141207, </w:t>
            </w: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Московская область, Пушкинский район, </w:t>
            </w:r>
          </w:p>
          <w:p w:rsidR="007D2D13" w:rsidRDefault="007D2D13" w:rsidP="006E7657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с. </w:t>
            </w:r>
            <w:proofErr w:type="spellStart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Тарасовка</w:t>
            </w:r>
            <w:proofErr w:type="spellEnd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</w:p>
          <w:p w:rsidR="007D2D13" w:rsidRPr="00A009CE" w:rsidRDefault="007D2D13" w:rsidP="006E7657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ул. Центральная, д. 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2558-51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</w:t>
            </w:r>
            <w:r w:rsidR="00532AEF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,</w:t>
            </w:r>
          </w:p>
          <w:p w:rsidR="007D2D13" w:rsidRPr="00377BC1" w:rsidRDefault="007D2D13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532AEF">
        <w:trPr>
          <w:cantSplit/>
          <w:trHeight w:hRule="exact" w:val="9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E9768D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9CE">
              <w:rPr>
                <w:rFonts w:ascii="Arial" w:hAnsi="Arial" w:cs="Arial"/>
                <w:sz w:val="22"/>
                <w:szCs w:val="22"/>
              </w:rPr>
              <w:t xml:space="preserve">МБДОУ Пушкинского муниципального района                             детский сад №23 «Ромашка»                                                              </w:t>
            </w:r>
          </w:p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Style w:val="extended-textshort"/>
                <w:rFonts w:ascii="Arial" w:hAnsi="Arial" w:cs="Arial"/>
                <w:sz w:val="22"/>
                <w:szCs w:val="22"/>
              </w:rPr>
              <w:t xml:space="preserve">141207, </w:t>
            </w: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Московская область, Пушкинский район,                             с. </w:t>
            </w:r>
            <w:proofErr w:type="spellStart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Тарасовка</w:t>
            </w:r>
            <w:proofErr w:type="spellEnd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</w:p>
          <w:p w:rsidR="007D2D13" w:rsidRPr="00A009CE" w:rsidRDefault="007D2D13" w:rsidP="006E7657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ул. Центральная, д. 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2559-51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</w:t>
            </w:r>
            <w:r w:rsidR="00532AEF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,</w:t>
            </w:r>
          </w:p>
          <w:p w:rsidR="007D2D13" w:rsidRPr="00377BC1" w:rsidRDefault="007D2D13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547,4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D13" w:rsidTr="00F675F7">
        <w:trPr>
          <w:cantSplit/>
          <w:trHeight w:hRule="exact" w:val="124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E9768D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Организация-балансодержатель не установлена </w:t>
            </w:r>
          </w:p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(бывший балансодержател</w:t>
            </w:r>
            <w:proofErr w:type="gramStart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ь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proofErr w:type="gramEnd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 ГУП «</w:t>
            </w:r>
            <w:proofErr w:type="spellStart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Племсадпитомник</w:t>
            </w:r>
            <w:proofErr w:type="spellEnd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»)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Style w:val="extended-textshort"/>
                <w:rFonts w:ascii="Arial" w:hAnsi="Arial" w:cs="Arial"/>
                <w:sz w:val="22"/>
                <w:szCs w:val="22"/>
              </w:rPr>
              <w:t xml:space="preserve">141207, </w:t>
            </w: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Московская область, Пушкинский район,                            с. </w:t>
            </w:r>
            <w:proofErr w:type="spellStart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Тарасовка</w:t>
            </w:r>
            <w:proofErr w:type="spellEnd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</w:p>
          <w:p w:rsidR="007D2D13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Центральная усадьба</w:t>
            </w:r>
          </w:p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ГПЗ  «Память Ильича»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2560-51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</w:t>
            </w:r>
            <w:r w:rsidR="00532AEF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,</w:t>
            </w:r>
          </w:p>
          <w:p w:rsidR="007D2D13" w:rsidRPr="00377BC1" w:rsidRDefault="007D2D13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220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A7C11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A7C11" w:rsidRDefault="007D2D13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C11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A009CE" w:rsidRDefault="007D2D13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D13" w:rsidRPr="00735865" w:rsidRDefault="007D2D13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2D13" w:rsidRPr="00DC22C0" w:rsidRDefault="007D2D13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CAD" w:rsidTr="00303CAD">
        <w:trPr>
          <w:cantSplit/>
          <w:trHeight w:hRule="exact"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CAD" w:rsidRPr="00D44105" w:rsidRDefault="00303CAD" w:rsidP="00303CA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105">
              <w:rPr>
                <w:rStyle w:val="7pt"/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</w:tc>
      </w:tr>
      <w:tr w:rsidR="00532AEF" w:rsidTr="00532AEF">
        <w:trPr>
          <w:cantSplit/>
          <w:trHeight w:hRule="exact" w:val="10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E9768D" w:rsidRDefault="00532AEF" w:rsidP="008566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532AEF" w:rsidRDefault="00532AEF" w:rsidP="00532AEF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2AEF">
              <w:rPr>
                <w:rFonts w:ascii="Arial" w:hAnsi="Arial" w:cs="Arial"/>
                <w:color w:val="auto"/>
                <w:sz w:val="22"/>
                <w:szCs w:val="22"/>
              </w:rPr>
              <w:t xml:space="preserve">Администрация </w:t>
            </w:r>
          </w:p>
          <w:p w:rsidR="00532AEF" w:rsidRPr="00532AEF" w:rsidRDefault="00532AEF" w:rsidP="00532AEF">
            <w:pPr>
              <w:spacing w:line="240" w:lineRule="exact"/>
              <w:ind w:left="-57" w:right="-57"/>
              <w:jc w:val="center"/>
              <w:rPr>
                <w:rStyle w:val="extended-textshort"/>
                <w:rFonts w:ascii="Arial" w:hAnsi="Arial" w:cs="Arial"/>
                <w:bCs/>
                <w:sz w:val="22"/>
                <w:szCs w:val="22"/>
              </w:rPr>
            </w:pPr>
            <w:r w:rsidRPr="00532AEF">
              <w:rPr>
                <w:rFonts w:ascii="Arial" w:hAnsi="Arial" w:cs="Arial"/>
                <w:color w:val="auto"/>
                <w:sz w:val="22"/>
                <w:szCs w:val="22"/>
              </w:rPr>
              <w:t>с.п. Тарасовское</w:t>
            </w:r>
            <w:r w:rsidRPr="00532AEF">
              <w:rPr>
                <w:rStyle w:val="extended-textshort"/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32AEF" w:rsidRPr="00A009CE" w:rsidRDefault="00532AEF" w:rsidP="00532AEF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Style w:val="extended-textshort"/>
                <w:rFonts w:ascii="Arial" w:hAnsi="Arial" w:cs="Arial"/>
                <w:bCs/>
              </w:rPr>
              <w:t>(</w:t>
            </w:r>
            <w:r w:rsidRPr="00532AEF">
              <w:rPr>
                <w:rStyle w:val="extended-textshort"/>
                <w:rFonts w:ascii="Arial" w:hAnsi="Arial" w:cs="Arial"/>
                <w:bCs/>
              </w:rPr>
              <w:t>ООО «Тарасовская управляющая компания»</w:t>
            </w:r>
            <w:r>
              <w:rPr>
                <w:rStyle w:val="extended-textshort"/>
                <w:rFonts w:ascii="Arial" w:hAnsi="Arial" w:cs="Arial"/>
                <w:bCs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Default="00532AEF" w:rsidP="008566A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Style w:val="extended-textshort"/>
                <w:rFonts w:ascii="Arial" w:hAnsi="Arial" w:cs="Arial"/>
                <w:sz w:val="22"/>
                <w:szCs w:val="22"/>
              </w:rPr>
              <w:t xml:space="preserve">141207, </w:t>
            </w: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Московская область, Пушкинский район,                            п. Челюскинский, </w:t>
            </w:r>
          </w:p>
          <w:p w:rsidR="00532AEF" w:rsidRPr="00A009CE" w:rsidRDefault="00532AEF" w:rsidP="008566A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ул. Тракторная, д. 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8566A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2561-51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,</w:t>
            </w:r>
          </w:p>
          <w:p w:rsidR="00532AEF" w:rsidRPr="00377BC1" w:rsidRDefault="00532AEF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8566A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7A7C11" w:rsidRDefault="00532AEF" w:rsidP="008566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7A7C11" w:rsidRDefault="00532AEF" w:rsidP="008566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C11">
              <w:rPr>
                <w:rFonts w:ascii="Arial" w:hAnsi="Arial" w:cs="Arial"/>
                <w:sz w:val="22"/>
                <w:szCs w:val="22"/>
              </w:rPr>
              <w:t>577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8566A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735865" w:rsidRDefault="00532AEF" w:rsidP="008566AB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32AEF" w:rsidRPr="00DC22C0" w:rsidRDefault="00532AEF" w:rsidP="008566A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AEF" w:rsidTr="008566AB">
        <w:trPr>
          <w:cantSplit/>
          <w:trHeight w:hRule="exact" w:val="283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AEF" w:rsidRDefault="00532AEF" w:rsidP="00303CAD">
            <w:pPr>
              <w:spacing w:line="240" w:lineRule="exact"/>
              <w:jc w:val="center"/>
              <w:rPr>
                <w:rStyle w:val="7pt"/>
                <w:rFonts w:ascii="Arial" w:eastAsia="Arial" w:hAnsi="Arial" w:cs="Arial"/>
                <w:b/>
                <w:sz w:val="20"/>
                <w:szCs w:val="20"/>
              </w:rPr>
            </w:pPr>
            <w:r w:rsidRPr="00FA306C">
              <w:rPr>
                <w:rStyle w:val="0pt1"/>
                <w:rFonts w:ascii="Arial" w:eastAsia="Arial" w:hAnsi="Arial" w:cs="Arial"/>
                <w:sz w:val="24"/>
                <w:szCs w:val="24"/>
              </w:rPr>
              <w:t xml:space="preserve">Сельское поселение </w:t>
            </w:r>
            <w:proofErr w:type="spellStart"/>
            <w:r w:rsidRPr="00FA306C">
              <w:rPr>
                <w:rStyle w:val="0pt1"/>
                <w:rFonts w:ascii="Arial" w:eastAsia="Arial" w:hAnsi="Arial" w:cs="Arial"/>
                <w:sz w:val="24"/>
                <w:szCs w:val="24"/>
              </w:rPr>
              <w:t>Царевское</w:t>
            </w:r>
            <w:proofErr w:type="spellEnd"/>
          </w:p>
        </w:tc>
      </w:tr>
      <w:tr w:rsidR="00532AEF" w:rsidTr="008566AB">
        <w:trPr>
          <w:cantSplit/>
          <w:trHeight w:hRule="exact" w:val="283"/>
        </w:trPr>
        <w:tc>
          <w:tcPr>
            <w:tcW w:w="15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AEF" w:rsidRDefault="00532AEF" w:rsidP="00303CAD">
            <w:pPr>
              <w:spacing w:line="240" w:lineRule="exact"/>
              <w:jc w:val="center"/>
              <w:rPr>
                <w:rStyle w:val="7pt"/>
                <w:rFonts w:ascii="Arial" w:eastAsia="Arial" w:hAnsi="Arial" w:cs="Arial"/>
                <w:b/>
                <w:sz w:val="20"/>
                <w:szCs w:val="20"/>
              </w:rPr>
            </w:pPr>
            <w:r w:rsidRPr="00FA306C">
              <w:rPr>
                <w:rStyle w:val="23"/>
                <w:sz w:val="24"/>
                <w:szCs w:val="24"/>
              </w:rPr>
              <w:t>Убежища</w:t>
            </w:r>
          </w:p>
        </w:tc>
      </w:tr>
      <w:tr w:rsidR="00532AEF" w:rsidTr="00207C35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E9768D" w:rsidRDefault="00532AEF" w:rsidP="00207C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FA306C" w:rsidRDefault="00532AEF" w:rsidP="00207C3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306C">
              <w:rPr>
                <w:rFonts w:ascii="Arial" w:hAnsi="Arial" w:cs="Arial"/>
                <w:color w:val="auto"/>
                <w:sz w:val="22"/>
                <w:szCs w:val="22"/>
              </w:rPr>
              <w:t>НС «Нагорная»                               Володарского РНПУ</w:t>
            </w:r>
          </w:p>
          <w:p w:rsidR="00532AEF" w:rsidRPr="00FA306C" w:rsidRDefault="00532AEF" w:rsidP="00207C3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306C">
              <w:rPr>
                <w:rStyle w:val="extended-textshort"/>
                <w:rFonts w:ascii="Arial" w:hAnsi="Arial" w:cs="Arial"/>
                <w:bCs/>
                <w:sz w:val="22"/>
                <w:szCs w:val="22"/>
              </w:rPr>
              <w:t>АО</w:t>
            </w:r>
            <w:r w:rsidRPr="00FA306C">
              <w:rPr>
                <w:rStyle w:val="extended-textshort"/>
                <w:rFonts w:ascii="Arial" w:hAnsi="Arial" w:cs="Arial"/>
                <w:sz w:val="22"/>
                <w:szCs w:val="22"/>
              </w:rPr>
              <w:t xml:space="preserve"> «</w:t>
            </w:r>
            <w:proofErr w:type="spellStart"/>
            <w:r w:rsidRPr="00FA306C">
              <w:rPr>
                <w:rStyle w:val="extended-textshort"/>
                <w:rFonts w:ascii="Arial" w:hAnsi="Arial" w:cs="Arial"/>
                <w:sz w:val="22"/>
                <w:szCs w:val="22"/>
              </w:rPr>
              <w:t>Транснефть</w:t>
            </w:r>
            <w:proofErr w:type="spellEnd"/>
            <w:r w:rsidRPr="00FA306C">
              <w:rPr>
                <w:rStyle w:val="extended-textshort"/>
                <w:rFonts w:ascii="Arial" w:hAnsi="Arial" w:cs="Arial"/>
                <w:sz w:val="22"/>
                <w:szCs w:val="22"/>
              </w:rPr>
              <w:t xml:space="preserve"> - Верхняя Волга»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FA306C" w:rsidRDefault="00532AEF" w:rsidP="00207C3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306C">
              <w:rPr>
                <w:rFonts w:ascii="Arial" w:hAnsi="Arial" w:cs="Arial"/>
                <w:color w:val="auto"/>
                <w:sz w:val="22"/>
                <w:szCs w:val="22"/>
              </w:rPr>
              <w:t xml:space="preserve">141214, Московская область, Пушкинский район,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</w:t>
            </w:r>
            <w:r w:rsidRPr="00FA306C">
              <w:rPr>
                <w:rFonts w:ascii="Arial" w:hAnsi="Arial" w:cs="Arial"/>
                <w:color w:val="auto"/>
                <w:sz w:val="22"/>
                <w:szCs w:val="22"/>
              </w:rPr>
              <w:t>п. Зверосовхоз, д. Жуковка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207C3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573-51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207C35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ОС</w:t>
            </w:r>
          </w:p>
          <w:p w:rsidR="00532AEF" w:rsidRPr="00377BC1" w:rsidRDefault="00532AEF" w:rsidP="00207C35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proofErr w:type="gramStart"/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А</w:t>
            </w:r>
            <w:proofErr w:type="gramEnd"/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-III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207C3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207C3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A009CE" w:rsidRDefault="00532AEF" w:rsidP="00207C3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475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207C3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0C2F93" w:rsidRDefault="00532AEF" w:rsidP="00207C35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F93">
              <w:rPr>
                <w:rFonts w:ascii="Arial" w:hAnsi="Arial" w:cs="Arial"/>
                <w:sz w:val="22"/>
                <w:szCs w:val="22"/>
              </w:rPr>
              <w:t>Склад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32AEF" w:rsidRPr="00DC22C0" w:rsidRDefault="00532AEF" w:rsidP="00207C35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AEF" w:rsidTr="006E7657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E9768D" w:rsidRDefault="00532AEF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Администрация </w:t>
            </w:r>
          </w:p>
          <w:p w:rsidR="00532AEF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с.п.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Царевское</w:t>
            </w:r>
            <w:proofErr w:type="spellEnd"/>
          </w:p>
          <w:p w:rsidR="00F675F7" w:rsidRPr="00FA306C" w:rsidRDefault="00F675F7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(ООО «Дружба»)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>141290, Московская область,  Пушкинский район,</w:t>
            </w:r>
          </w:p>
          <w:p w:rsidR="00532AEF" w:rsidRPr="00FA306C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Pr="00FA306C">
              <w:rPr>
                <w:rFonts w:ascii="Arial" w:hAnsi="Arial" w:cs="Arial"/>
                <w:sz w:val="22"/>
                <w:szCs w:val="22"/>
              </w:rPr>
              <w:t>Барково</w:t>
            </w:r>
            <w:proofErr w:type="spellEnd"/>
            <w:r w:rsidRPr="00FA306C">
              <w:rPr>
                <w:rFonts w:ascii="Arial" w:hAnsi="Arial" w:cs="Arial"/>
                <w:sz w:val="22"/>
                <w:szCs w:val="22"/>
              </w:rPr>
              <w:t>, д. 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2562-51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</w:t>
            </w:r>
          </w:p>
          <w:p w:rsidR="00532AEF" w:rsidRPr="00377BC1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AEF" w:rsidRPr="000C2F93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F93">
              <w:rPr>
                <w:rFonts w:ascii="Arial" w:hAnsi="Arial" w:cs="Arial"/>
                <w:sz w:val="22"/>
                <w:szCs w:val="22"/>
              </w:rPr>
              <w:t xml:space="preserve">Склад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32AEF" w:rsidRPr="00DC22C0" w:rsidRDefault="00532AEF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AEF" w:rsidTr="00532AEF">
        <w:trPr>
          <w:cantSplit/>
          <w:trHeight w:hRule="exact" w:val="107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E9768D" w:rsidRDefault="00532AEF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ФГУП «Русский соболь»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AEF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 xml:space="preserve">141214, Московская область, Пушкинский район, </w:t>
            </w:r>
          </w:p>
          <w:p w:rsidR="00532AEF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 xml:space="preserve">п. Зверосовхоз, </w:t>
            </w:r>
          </w:p>
          <w:p w:rsidR="00532AEF" w:rsidRPr="00FA306C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>ул. Парковая, д. 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2563-51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</w:t>
            </w:r>
          </w:p>
          <w:p w:rsidR="00532AEF" w:rsidRPr="00377BC1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AEF" w:rsidRPr="000C2F93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F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32AEF" w:rsidRPr="00DC22C0" w:rsidRDefault="00532AEF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AEF" w:rsidTr="00532AEF">
        <w:trPr>
          <w:cantSplit/>
          <w:trHeight w:hRule="exact" w:val="100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E9768D" w:rsidRDefault="00532AEF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Default="00532AEF" w:rsidP="00532AEF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532AEF" w:rsidRDefault="00532AEF" w:rsidP="00532AEF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с.п.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Царевское</w:t>
            </w:r>
            <w:proofErr w:type="spellEnd"/>
          </w:p>
          <w:p w:rsidR="00F675F7" w:rsidRPr="00D64D70" w:rsidRDefault="00F675F7" w:rsidP="00532AEF"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(ООО «Дружба»)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AEF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 xml:space="preserve">141214, Московская область, Пушкинский район, </w:t>
            </w:r>
          </w:p>
          <w:p w:rsidR="00532AEF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 xml:space="preserve">п. Зверосовхоз, </w:t>
            </w:r>
          </w:p>
          <w:p w:rsidR="00532AEF" w:rsidRPr="00FA306C" w:rsidRDefault="00532AEF" w:rsidP="00532A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 xml:space="preserve">ул. Парковая, д. 6                                                          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2564-51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</w:t>
            </w:r>
          </w:p>
          <w:p w:rsidR="00532AEF" w:rsidRPr="00377BC1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П-5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AEF" w:rsidRPr="000C2F93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32AEF" w:rsidRPr="00DC22C0" w:rsidRDefault="00532AEF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AEF" w:rsidTr="00532AEF">
        <w:trPr>
          <w:cantSplit/>
          <w:trHeight w:hRule="exact" w:val="99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E9768D" w:rsidRDefault="00532AEF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Администрация </w:t>
            </w:r>
          </w:p>
          <w:p w:rsidR="00532AEF" w:rsidRDefault="00532AEF" w:rsidP="006E7657">
            <w:pPr>
              <w:spacing w:line="24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с.п.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Царевское</w:t>
            </w:r>
            <w:proofErr w:type="spellEnd"/>
          </w:p>
          <w:p w:rsidR="00F675F7" w:rsidRDefault="00F675F7" w:rsidP="006E7657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(ООО «Дружба»)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AEF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>141214, Московская область, Пушкинский район,</w:t>
            </w:r>
          </w:p>
          <w:p w:rsidR="00532AEF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>п. Зверосовхоз,</w:t>
            </w:r>
          </w:p>
          <w:p w:rsidR="00532AEF" w:rsidRPr="00FA306C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>ул. Соболиная, д. 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2565-51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</w:t>
            </w:r>
          </w:p>
          <w:p w:rsidR="00532AEF" w:rsidRPr="00377BC1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П-5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350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AEF" w:rsidRPr="000C2F93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32AEF" w:rsidRPr="00DC22C0" w:rsidRDefault="00532AEF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AEF" w:rsidTr="006E7657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E9768D" w:rsidRDefault="00532AEF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0C2F93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F93">
              <w:rPr>
                <w:rFonts w:ascii="Arial" w:hAnsi="Arial" w:cs="Arial"/>
                <w:sz w:val="22"/>
                <w:szCs w:val="22"/>
              </w:rPr>
              <w:t>НОУ "Православный центр образования во имя Святых Царственных мучеников"</w:t>
            </w:r>
          </w:p>
          <w:p w:rsidR="00532AEF" w:rsidRPr="000C2F93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C2F93">
              <w:rPr>
                <w:rFonts w:ascii="Arial" w:hAnsi="Arial" w:cs="Arial"/>
                <w:color w:val="auto"/>
                <w:sz w:val="22"/>
                <w:szCs w:val="22"/>
              </w:rPr>
              <w:t>Московской епархии РПЦ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0C2F93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F93">
              <w:rPr>
                <w:rFonts w:ascii="Arial" w:hAnsi="Arial" w:cs="Arial"/>
                <w:sz w:val="22"/>
                <w:szCs w:val="22"/>
              </w:rPr>
              <w:t>141290, Московская область,  Пушкинский район,</w:t>
            </w:r>
          </w:p>
          <w:p w:rsidR="00532AEF" w:rsidRPr="000C2F93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F93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Pr="000C2F93">
              <w:rPr>
                <w:rFonts w:ascii="Arial" w:hAnsi="Arial" w:cs="Arial"/>
                <w:sz w:val="22"/>
                <w:szCs w:val="22"/>
              </w:rPr>
              <w:t>Барково</w:t>
            </w:r>
            <w:proofErr w:type="gramStart"/>
            <w:r w:rsidRPr="000C2F93">
              <w:rPr>
                <w:rFonts w:ascii="Arial" w:hAnsi="Arial" w:cs="Arial"/>
                <w:sz w:val="22"/>
                <w:szCs w:val="22"/>
              </w:rPr>
              <w:t>,д</w:t>
            </w:r>
            <w:proofErr w:type="spellEnd"/>
            <w:proofErr w:type="gramEnd"/>
            <w:r w:rsidRPr="000C2F93">
              <w:rPr>
                <w:rFonts w:ascii="Arial" w:hAnsi="Arial" w:cs="Arial"/>
                <w:sz w:val="22"/>
                <w:szCs w:val="22"/>
              </w:rPr>
              <w:t>. 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2566-51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,</w:t>
            </w:r>
          </w:p>
          <w:p w:rsidR="00532AEF" w:rsidRPr="00377BC1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400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321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AEF" w:rsidRPr="000C2F93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F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32AEF" w:rsidRPr="00DC22C0" w:rsidRDefault="00532AEF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AEF" w:rsidTr="006E7657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E9768D" w:rsidRDefault="00532AEF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Администрация </w:t>
            </w:r>
          </w:p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с.п.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Царевское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751B4D" w:rsidRDefault="00532AEF" w:rsidP="006E7657">
            <w:pPr>
              <w:spacing w:line="240" w:lineRule="exact"/>
              <w:jc w:val="center"/>
              <w:rPr>
                <w:rFonts w:ascii="Arial" w:hAnsi="Arial" w:cs="Arial"/>
                <w:spacing w:val="-18"/>
              </w:rPr>
            </w:pPr>
            <w:r w:rsidRPr="00751B4D">
              <w:rPr>
                <w:rFonts w:ascii="Arial" w:hAnsi="Arial" w:cs="Arial"/>
                <w:spacing w:val="-18"/>
              </w:rPr>
              <w:t>141214, Московская область, Пушкинский район,</w:t>
            </w:r>
          </w:p>
          <w:p w:rsidR="00532AEF" w:rsidRPr="00FA306C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B4D">
              <w:rPr>
                <w:rFonts w:ascii="Arial" w:hAnsi="Arial" w:cs="Arial"/>
                <w:spacing w:val="-18"/>
              </w:rPr>
              <w:t xml:space="preserve">п. Зверосовхоз, ул. </w:t>
            </w:r>
            <w:proofErr w:type="gramStart"/>
            <w:r w:rsidRPr="00751B4D">
              <w:rPr>
                <w:rFonts w:ascii="Arial" w:hAnsi="Arial" w:cs="Arial"/>
                <w:spacing w:val="-18"/>
              </w:rPr>
              <w:t>Новая</w:t>
            </w:r>
            <w:proofErr w:type="gramEnd"/>
            <w:r w:rsidRPr="00751B4D">
              <w:rPr>
                <w:rFonts w:ascii="Arial" w:hAnsi="Arial" w:cs="Arial"/>
                <w:spacing w:val="-18"/>
              </w:rPr>
              <w:t>, д. 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2567-51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,</w:t>
            </w:r>
          </w:p>
          <w:p w:rsidR="00532AEF" w:rsidRPr="00377BC1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П-5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783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AEF" w:rsidRPr="000C2F93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0C2F93">
              <w:rPr>
                <w:rFonts w:ascii="Arial" w:hAnsi="Arial" w:cs="Arial"/>
                <w:sz w:val="22"/>
                <w:szCs w:val="22"/>
              </w:rPr>
              <w:t>клад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32AEF" w:rsidRPr="00DC22C0" w:rsidRDefault="00532AEF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AEF" w:rsidTr="00EA4753">
        <w:trPr>
          <w:cantSplit/>
          <w:trHeight w:hRule="exact" w:val="73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AEF" w:rsidRPr="00E9768D" w:rsidRDefault="00532AEF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ФГУ СП «Орловское»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>141290, Московская область,  Пушкинский район,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2AEF" w:rsidRPr="00FA306C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Pr="00FA306C">
              <w:rPr>
                <w:rFonts w:ascii="Arial" w:hAnsi="Arial" w:cs="Arial"/>
                <w:sz w:val="22"/>
                <w:szCs w:val="22"/>
              </w:rPr>
              <w:t>Барково</w:t>
            </w:r>
            <w:proofErr w:type="gramStart"/>
            <w:r w:rsidRPr="00FA306C">
              <w:rPr>
                <w:rFonts w:ascii="Arial" w:hAnsi="Arial" w:cs="Arial"/>
                <w:sz w:val="22"/>
                <w:szCs w:val="22"/>
              </w:rPr>
              <w:t>,д</w:t>
            </w:r>
            <w:proofErr w:type="spellEnd"/>
            <w:proofErr w:type="gramEnd"/>
            <w:r w:rsidRPr="00FA306C">
              <w:rPr>
                <w:rFonts w:ascii="Arial" w:hAnsi="Arial" w:cs="Arial"/>
                <w:sz w:val="22"/>
                <w:szCs w:val="22"/>
              </w:rPr>
              <w:t>. 13а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2568-51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,</w:t>
            </w:r>
          </w:p>
          <w:p w:rsidR="00532AEF" w:rsidRPr="00377BC1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608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AEF" w:rsidRPr="000C2F93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F93">
              <w:rPr>
                <w:rFonts w:ascii="Arial" w:hAnsi="Arial" w:cs="Arial"/>
                <w:sz w:val="22"/>
                <w:szCs w:val="22"/>
              </w:rPr>
              <w:t xml:space="preserve">Класс                               ГО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32AEF" w:rsidRPr="00DC22C0" w:rsidRDefault="00532AEF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AEF" w:rsidTr="00532AEF">
        <w:trPr>
          <w:cantSplit/>
          <w:trHeight w:hRule="exact" w:val="103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AEF" w:rsidRPr="00E9768D" w:rsidRDefault="00532AEF" w:rsidP="006E7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68D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ООО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«</w:t>
            </w:r>
            <w:proofErr w:type="spellStart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Газмонтажсервис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»</w:t>
            </w: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(А</w:t>
            </w: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 xml:space="preserve">вторизованный сервисный центр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«</w:t>
            </w:r>
            <w:proofErr w:type="spellStart"/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Грундфос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»)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AEF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>141214, Московская область, Пушкинский район,</w:t>
            </w:r>
          </w:p>
          <w:p w:rsidR="00532AEF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>п. Зверосовхоз,</w:t>
            </w:r>
          </w:p>
          <w:p w:rsidR="00532AEF" w:rsidRPr="00FA306C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06C">
              <w:rPr>
                <w:rFonts w:ascii="Arial" w:hAnsi="Arial" w:cs="Arial"/>
                <w:sz w:val="22"/>
                <w:szCs w:val="22"/>
              </w:rPr>
              <w:t>ул. Соболиная, д. 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2569-51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,</w:t>
            </w:r>
          </w:p>
          <w:p w:rsidR="00532AEF" w:rsidRPr="00377BC1" w:rsidRDefault="00532AEF" w:rsidP="006E765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77BC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EF" w:rsidRPr="00A009CE" w:rsidRDefault="00532AEF" w:rsidP="006E7657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9CE">
              <w:rPr>
                <w:rFonts w:ascii="Arial" w:hAnsi="Arial" w:cs="Arial"/>
                <w:color w:val="auto"/>
                <w:sz w:val="22"/>
                <w:szCs w:val="22"/>
              </w:rPr>
              <w:t>1984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AEF" w:rsidRPr="000C2F93" w:rsidRDefault="00532AEF" w:rsidP="006E7657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F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32AEF" w:rsidRPr="00DC22C0" w:rsidRDefault="00532AEF" w:rsidP="00A07F3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22C0" w:rsidRDefault="00DC22C0" w:rsidP="009769D7">
      <w:pPr>
        <w:rPr>
          <w:rFonts w:ascii="Arial" w:hAnsi="Arial" w:cs="Arial"/>
          <w:b/>
          <w:shd w:val="clear" w:color="auto" w:fill="FFFFFF"/>
        </w:rPr>
      </w:pPr>
    </w:p>
    <w:p w:rsidR="00303CAD" w:rsidRDefault="00303CAD" w:rsidP="009769D7">
      <w:pPr>
        <w:rPr>
          <w:rFonts w:ascii="Arial" w:hAnsi="Arial" w:cs="Arial"/>
          <w:b/>
          <w:shd w:val="clear" w:color="auto" w:fill="FFFFFF"/>
        </w:rPr>
      </w:pPr>
    </w:p>
    <w:p w:rsidR="00303CAD" w:rsidRPr="00385661" w:rsidRDefault="00303CAD" w:rsidP="00303CAD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661">
        <w:rPr>
          <w:rFonts w:ascii="Arial" w:eastAsia="Times New Roman" w:hAnsi="Arial" w:cs="Arial"/>
          <w:color w:val="auto"/>
          <w:sz w:val="22"/>
          <w:szCs w:val="22"/>
          <w:lang w:bidi="ar-SA"/>
        </w:rPr>
        <w:lastRenderedPageBreak/>
        <w:t xml:space="preserve">Приложение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№</w:t>
      </w:r>
      <w:r w:rsidRPr="0038566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5</w:t>
      </w:r>
    </w:p>
    <w:p w:rsidR="007D2D13" w:rsidRDefault="007D2D13" w:rsidP="00303CAD">
      <w:pPr>
        <w:jc w:val="center"/>
        <w:rPr>
          <w:rFonts w:ascii="Arial" w:hAnsi="Arial" w:cs="Arial"/>
          <w:b/>
          <w:shd w:val="clear" w:color="auto" w:fill="FFFFFF"/>
        </w:rPr>
      </w:pPr>
    </w:p>
    <w:p w:rsidR="00D44105" w:rsidRPr="00D44105" w:rsidRDefault="00D44105" w:rsidP="00D44105">
      <w:pPr>
        <w:widowControl/>
        <w:spacing w:line="280" w:lineRule="exact"/>
        <w:ind w:left="10915"/>
        <w:jc w:val="center"/>
        <w:rPr>
          <w:rFonts w:ascii="Arial" w:eastAsia="Times New Roman" w:hAnsi="Arial" w:cs="Arial"/>
          <w:color w:val="auto"/>
          <w:lang w:bidi="ar-SA"/>
        </w:rPr>
      </w:pPr>
      <w:r w:rsidRPr="00D44105">
        <w:rPr>
          <w:rFonts w:ascii="Arial" w:eastAsia="Times New Roman" w:hAnsi="Arial" w:cs="Arial"/>
          <w:color w:val="auto"/>
          <w:lang w:bidi="ar-SA"/>
        </w:rPr>
        <w:t>Утверждено</w:t>
      </w:r>
    </w:p>
    <w:p w:rsidR="00D44105" w:rsidRPr="00D44105" w:rsidRDefault="00D44105" w:rsidP="00D44105">
      <w:pPr>
        <w:widowControl/>
        <w:spacing w:line="280" w:lineRule="exact"/>
        <w:ind w:left="10915"/>
        <w:jc w:val="center"/>
        <w:rPr>
          <w:rFonts w:ascii="Arial" w:eastAsia="Times New Roman" w:hAnsi="Arial" w:cs="Arial"/>
          <w:color w:val="auto"/>
          <w:lang w:bidi="ar-SA"/>
        </w:rPr>
      </w:pPr>
      <w:r w:rsidRPr="00D44105">
        <w:rPr>
          <w:rFonts w:ascii="Arial" w:eastAsia="Times New Roman" w:hAnsi="Arial" w:cs="Arial"/>
          <w:color w:val="auto"/>
          <w:lang w:bidi="ar-SA"/>
        </w:rPr>
        <w:t>постановлением администрации</w:t>
      </w:r>
    </w:p>
    <w:p w:rsidR="00D44105" w:rsidRPr="00D44105" w:rsidRDefault="00D44105" w:rsidP="00D44105">
      <w:pPr>
        <w:widowControl/>
        <w:spacing w:line="280" w:lineRule="exact"/>
        <w:ind w:left="10915"/>
        <w:jc w:val="center"/>
        <w:rPr>
          <w:rFonts w:ascii="Arial" w:eastAsia="Times New Roman" w:hAnsi="Arial" w:cs="Arial"/>
          <w:color w:val="auto"/>
          <w:lang w:bidi="ar-SA"/>
        </w:rPr>
      </w:pPr>
      <w:r w:rsidRPr="00D44105">
        <w:rPr>
          <w:rFonts w:ascii="Arial" w:hAnsi="Arial" w:cs="Arial"/>
          <w:spacing w:val="-3"/>
        </w:rPr>
        <w:t>Пушкинского  муниципального района</w:t>
      </w:r>
    </w:p>
    <w:p w:rsidR="00D44105" w:rsidRPr="00D44105" w:rsidRDefault="00D44105" w:rsidP="00D44105">
      <w:pPr>
        <w:spacing w:line="228" w:lineRule="auto"/>
        <w:ind w:left="10915"/>
        <w:jc w:val="center"/>
        <w:rPr>
          <w:rFonts w:ascii="Arial" w:hAnsi="Arial" w:cs="Arial"/>
        </w:rPr>
      </w:pPr>
      <w:r w:rsidRPr="00D44105">
        <w:rPr>
          <w:rFonts w:ascii="Arial" w:hAnsi="Arial" w:cs="Arial"/>
        </w:rPr>
        <w:t>от  0</w:t>
      </w:r>
      <w:r>
        <w:rPr>
          <w:rFonts w:ascii="Arial" w:hAnsi="Arial" w:cs="Arial"/>
          <w:lang w:val="en-US"/>
        </w:rPr>
        <w:t>6</w:t>
      </w:r>
      <w:r w:rsidRPr="00D44105">
        <w:rPr>
          <w:rFonts w:ascii="Arial" w:hAnsi="Arial" w:cs="Arial"/>
        </w:rPr>
        <w:t>.02. 2019 г. № 14</w:t>
      </w:r>
      <w:r>
        <w:rPr>
          <w:rFonts w:ascii="Arial" w:hAnsi="Arial" w:cs="Arial"/>
          <w:lang w:val="en-US"/>
        </w:rPr>
        <w:t>8</w:t>
      </w:r>
    </w:p>
    <w:p w:rsidR="007D2D13" w:rsidRDefault="007D2D13" w:rsidP="00303CAD">
      <w:pPr>
        <w:jc w:val="center"/>
        <w:rPr>
          <w:rFonts w:ascii="Arial" w:hAnsi="Arial" w:cs="Arial"/>
          <w:b/>
          <w:shd w:val="clear" w:color="auto" w:fill="FFFFFF"/>
        </w:rPr>
      </w:pPr>
    </w:p>
    <w:p w:rsidR="007D2D13" w:rsidRDefault="007D2D13" w:rsidP="00303CAD">
      <w:pPr>
        <w:jc w:val="center"/>
        <w:rPr>
          <w:rFonts w:ascii="Arial" w:hAnsi="Arial" w:cs="Arial"/>
          <w:b/>
          <w:shd w:val="clear" w:color="auto" w:fill="FFFFFF"/>
        </w:rPr>
      </w:pPr>
    </w:p>
    <w:p w:rsidR="00303CAD" w:rsidRPr="00303CAD" w:rsidRDefault="00303CAD" w:rsidP="00303CAD">
      <w:pPr>
        <w:jc w:val="center"/>
        <w:rPr>
          <w:rFonts w:ascii="Arial" w:hAnsi="Arial" w:cs="Arial"/>
          <w:b/>
          <w:shd w:val="clear" w:color="auto" w:fill="FFFFFF"/>
        </w:rPr>
      </w:pPr>
      <w:r w:rsidRPr="00303CAD">
        <w:rPr>
          <w:rFonts w:ascii="Arial" w:hAnsi="Arial" w:cs="Arial"/>
          <w:b/>
          <w:shd w:val="clear" w:color="auto" w:fill="FFFFFF"/>
        </w:rPr>
        <w:t>План</w:t>
      </w:r>
    </w:p>
    <w:p w:rsidR="00303CAD" w:rsidRDefault="00303CAD" w:rsidP="00303CAD">
      <w:pPr>
        <w:jc w:val="center"/>
        <w:rPr>
          <w:rFonts w:ascii="Arial" w:hAnsi="Arial" w:cs="Arial"/>
          <w:b/>
          <w:shd w:val="clear" w:color="auto" w:fill="FFFFFF"/>
        </w:rPr>
      </w:pPr>
      <w:r w:rsidRPr="00303CAD">
        <w:rPr>
          <w:rFonts w:ascii="Arial" w:hAnsi="Arial" w:cs="Arial"/>
          <w:b/>
          <w:shd w:val="clear" w:color="auto" w:fill="FFFFFF"/>
        </w:rPr>
        <w:t>комплексной проверки состояния защитных сооружений гражданской обороны, расположенных на территории  Пушкинского муниципального района на 2019-2021  годы</w:t>
      </w:r>
    </w:p>
    <w:p w:rsidR="007D2D13" w:rsidRDefault="007D2D13" w:rsidP="00303CAD">
      <w:pPr>
        <w:jc w:val="center"/>
        <w:rPr>
          <w:rFonts w:ascii="Arial" w:hAnsi="Arial" w:cs="Arial"/>
          <w:b/>
          <w:shd w:val="clear" w:color="auto" w:fill="FFFFFF"/>
        </w:rPr>
      </w:pPr>
    </w:p>
    <w:tbl>
      <w:tblPr>
        <w:tblW w:w="158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65"/>
        <w:gridCol w:w="3119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303CAD" w:rsidRPr="00303CAD" w:rsidTr="00324F2E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303CAD" w:rsidRPr="008566AB" w:rsidRDefault="00303CAD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303CAD" w:rsidRPr="008566AB" w:rsidRDefault="00303CAD" w:rsidP="00303CA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303CAD" w:rsidRPr="008566AB" w:rsidRDefault="00303CAD" w:rsidP="00303CA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303CAD" w:rsidRPr="008566AB" w:rsidRDefault="00303CAD" w:rsidP="00303CA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324F2E" w:rsidRPr="00303CAD" w:rsidTr="00324F2E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303CAD" w:rsidRPr="008566AB" w:rsidRDefault="00303CAD" w:rsidP="00303CAD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303CAD" w:rsidRPr="008566AB" w:rsidRDefault="00303CAD" w:rsidP="00303CAD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303CAD" w:rsidRPr="008566AB" w:rsidRDefault="00303CAD" w:rsidP="00303CAD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303CAD" w:rsidRPr="008566AB" w:rsidRDefault="00303CAD" w:rsidP="00303CA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303CAD" w:rsidRPr="008566AB" w:rsidRDefault="00303CAD" w:rsidP="00303CA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303CAD" w:rsidRPr="008566AB" w:rsidRDefault="00303CAD" w:rsidP="00303CA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AF2489" w:rsidRPr="00303CAD" w:rsidTr="00324F2E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AF2489" w:rsidRPr="008566AB" w:rsidRDefault="00AF2489" w:rsidP="00303CAD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AF2489" w:rsidRPr="008566AB" w:rsidRDefault="00AF2489" w:rsidP="00303CAD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F2489" w:rsidRPr="008566AB" w:rsidRDefault="00AF2489" w:rsidP="00303CAD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F2489" w:rsidRPr="008566AB" w:rsidRDefault="00AF2489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324F2E" w:rsidRPr="00303CAD" w:rsidTr="008566AB">
        <w:trPr>
          <w:trHeight w:val="283"/>
        </w:trPr>
        <w:tc>
          <w:tcPr>
            <w:tcW w:w="15893" w:type="dxa"/>
            <w:gridSpan w:val="15"/>
            <w:vAlign w:val="center"/>
            <w:hideMark/>
          </w:tcPr>
          <w:p w:rsidR="00324F2E" w:rsidRPr="008566AB" w:rsidRDefault="00324F2E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lang w:bidi="ar-SA"/>
              </w:rPr>
              <w:t>г.п. Пушкино</w:t>
            </w: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  <w:hideMark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2965" w:type="dxa"/>
            <w:hideMark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141241,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мкр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 xml:space="preserve">. 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Мамонтовка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>,                     ул. Рабочая, д. 1</w:t>
            </w:r>
          </w:p>
        </w:tc>
        <w:tc>
          <w:tcPr>
            <w:tcW w:w="3119" w:type="dxa"/>
            <w:hideMark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Росдормаш</w:t>
            </w:r>
            <w:proofErr w:type="spellEnd"/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779" w:type="dxa"/>
            <w:shd w:val="clear" w:color="000000" w:fill="FFFFFF"/>
            <w:hideMark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24.сен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2</w:t>
            </w:r>
          </w:p>
        </w:tc>
        <w:tc>
          <w:tcPr>
            <w:tcW w:w="2965" w:type="dxa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141206,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                  г. Пушкино,                                    ул. Лесная, д. 5</w:t>
            </w:r>
          </w:p>
        </w:tc>
        <w:tc>
          <w:tcPr>
            <w:tcW w:w="3119" w:type="dxa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ЖЭУ ЗАО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МОС-20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 - филиал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Мособлстрой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 xml:space="preserve"> 20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18.фев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3</w:t>
            </w:r>
          </w:p>
        </w:tc>
        <w:tc>
          <w:tcPr>
            <w:tcW w:w="2965" w:type="dxa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141202,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                            г. Пушкино,                               Ярославское шоссе, д. 174а</w:t>
            </w:r>
          </w:p>
        </w:tc>
        <w:tc>
          <w:tcPr>
            <w:tcW w:w="3119" w:type="dxa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Дорожно-строительное управление №</w:t>
            </w:r>
            <w:r w:rsidR="008566AB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FB66E7">
              <w:rPr>
                <w:rFonts w:ascii="Arial" w:eastAsia="Times New Roman" w:hAnsi="Arial" w:cs="Arial"/>
                <w:lang w:bidi="ar-SA"/>
              </w:rPr>
              <w:t>2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20.фев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4</w:t>
            </w:r>
          </w:p>
        </w:tc>
        <w:tc>
          <w:tcPr>
            <w:tcW w:w="2965" w:type="dxa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141202,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                                   ул.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Институтская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>, д. 22</w:t>
            </w:r>
          </w:p>
        </w:tc>
        <w:tc>
          <w:tcPr>
            <w:tcW w:w="3119" w:type="dxa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ФАУ ДПО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Всероссийский институт повышения квалификации руководящих работников и специалистов лесного хозяйств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20.фев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2965" w:type="dxa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141206, Московская</w:t>
            </w:r>
            <w:r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FB66E7">
              <w:rPr>
                <w:rFonts w:ascii="Arial" w:eastAsia="Times New Roman" w:hAnsi="Arial" w:cs="Arial"/>
                <w:lang w:bidi="ar-SA"/>
              </w:rPr>
              <w:t>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                                                 ул.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Заводская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>, д. 9</w:t>
            </w:r>
          </w:p>
        </w:tc>
        <w:tc>
          <w:tcPr>
            <w:tcW w:w="3119" w:type="dxa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    ОАО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Объединенная дирекция ЖКХ Пушкинского муниципального района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14.фев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</w:tbl>
    <w:p w:rsidR="00AF2489" w:rsidRDefault="00AF2489"/>
    <w:tbl>
      <w:tblPr>
        <w:tblW w:w="158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65"/>
        <w:gridCol w:w="3119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566AB" w:rsidRPr="008566AB" w:rsidTr="008566AB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lastRenderedPageBreak/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8566AB" w:rsidRPr="008566AB" w:rsidTr="008566AB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8566AB" w:rsidRPr="008566AB" w:rsidRDefault="008566AB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8566AB" w:rsidRPr="008566AB" w:rsidRDefault="008566AB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566AB" w:rsidRPr="008566AB" w:rsidRDefault="008566AB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3603D5" w:rsidRPr="008566AB" w:rsidTr="008566AB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3603D5" w:rsidRPr="008566AB" w:rsidRDefault="003603D5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3603D5" w:rsidRPr="008566AB" w:rsidRDefault="003603D5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3603D5" w:rsidRPr="008566AB" w:rsidRDefault="003603D5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3603D5" w:rsidRPr="008566AB" w:rsidRDefault="003603D5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8566AB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6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141207,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,  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                                                      ул. Чехова, д. 20                                   </w:t>
            </w:r>
          </w:p>
        </w:tc>
        <w:tc>
          <w:tcPr>
            <w:tcW w:w="3119" w:type="dxa"/>
          </w:tcPr>
          <w:p w:rsidR="008566AB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ЛТЦ г. Пушкино </w:t>
            </w:r>
          </w:p>
          <w:p w:rsidR="008566AB" w:rsidRDefault="00324F2E" w:rsidP="008566AB">
            <w:pPr>
              <w:widowControl/>
              <w:spacing w:line="240" w:lineRule="exact"/>
              <w:ind w:left="-227" w:right="-22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МРФ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Центр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227" w:right="-22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ПАО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Ростелеком</w:t>
            </w:r>
            <w:proofErr w:type="spellEnd"/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14.фев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141207,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, 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 г. Пушкино,                                      ул. Писаревская,</w:t>
            </w:r>
            <w:r w:rsidR="008566AB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д. 3                         </w:t>
            </w:r>
          </w:p>
        </w:tc>
        <w:tc>
          <w:tcPr>
            <w:tcW w:w="3119" w:type="dxa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МРФ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Центр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                                         ПАО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Ростелеком</w:t>
            </w:r>
            <w:proofErr w:type="spellEnd"/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18.</w:t>
            </w:r>
            <w:proofErr w:type="gramStart"/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апр</w:t>
            </w:r>
            <w:proofErr w:type="gramEnd"/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8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141200,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, 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                                                             Красноармейское шоссе, д. 28а                                                                        </w:t>
            </w:r>
          </w:p>
        </w:tc>
        <w:tc>
          <w:tcPr>
            <w:tcW w:w="3119" w:type="dxa"/>
          </w:tcPr>
          <w:p w:rsidR="008566AB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ГБУЗ МО </w:t>
            </w:r>
          </w:p>
          <w:p w:rsidR="00324F2E" w:rsidRPr="00FB66E7" w:rsidRDefault="008566AB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="00324F2E" w:rsidRPr="00FB66E7">
              <w:rPr>
                <w:rFonts w:ascii="Arial" w:eastAsia="Times New Roman" w:hAnsi="Arial" w:cs="Arial"/>
                <w:lang w:bidi="ar-SA"/>
              </w:rPr>
              <w:t>Санаторий Пушкино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19.мар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141206,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, 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 г. Пушкино,                                          ул.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Западная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>, д. 1а</w:t>
            </w:r>
          </w:p>
        </w:tc>
        <w:tc>
          <w:tcPr>
            <w:tcW w:w="3119" w:type="dxa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Пушкино-хлебопродукт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24.сен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141200,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,  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г. Пушкино,                                Старое Ярославское шоссе, д. 4</w:t>
            </w:r>
          </w:p>
        </w:tc>
        <w:tc>
          <w:tcPr>
            <w:tcW w:w="3119" w:type="dxa"/>
          </w:tcPr>
          <w:p w:rsidR="008566AB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С</w:t>
            </w:r>
            <w:r w:rsidR="008566AB">
              <w:rPr>
                <w:rFonts w:ascii="Arial" w:eastAsia="Times New Roman" w:hAnsi="Arial" w:cs="Arial"/>
                <w:lang w:bidi="ar-SA"/>
              </w:rPr>
              <w:t xml:space="preserve">еверные электрические сети </w:t>
            </w:r>
            <w:r w:rsidRPr="00FB66E7">
              <w:rPr>
                <w:rFonts w:ascii="Arial" w:eastAsia="Times New Roman" w:hAnsi="Arial" w:cs="Arial"/>
                <w:lang w:bidi="ar-SA"/>
              </w:rPr>
              <w:t>-</w:t>
            </w:r>
            <w:r w:rsidR="008566AB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филиал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ПАО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МОЭСК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19.мар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141205,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, 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 г. Пушкино,                      Ярославское шоссе, д. 1а</w:t>
            </w:r>
          </w:p>
        </w:tc>
        <w:tc>
          <w:tcPr>
            <w:tcW w:w="3119" w:type="dxa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ООО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Пушкинский завод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19.мар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141206,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, 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                                         ул.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Авиационная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  <w:r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FB66E7">
              <w:rPr>
                <w:rFonts w:ascii="Arial" w:eastAsia="Times New Roman" w:hAnsi="Arial" w:cs="Arial"/>
                <w:lang w:bidi="ar-SA"/>
              </w:rPr>
              <w:t>д. 27</w:t>
            </w:r>
          </w:p>
        </w:tc>
        <w:tc>
          <w:tcPr>
            <w:tcW w:w="3119" w:type="dxa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УЦ МРЦ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Москва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                     ПАО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"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Ростелеком</w:t>
            </w:r>
            <w:proofErr w:type="spellEnd"/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24.сен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141206,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, 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 г. Пушкино,                                                         ул.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Лесная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>, д. 67</w:t>
            </w:r>
          </w:p>
        </w:tc>
        <w:tc>
          <w:tcPr>
            <w:tcW w:w="3119" w:type="dxa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Филиал № 12                                   ФГКУ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1586 ВКГ МО РФ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18.фев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141207,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, 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227" w:right="-22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 г. Пушкино,                                ул.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Красноармейская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  <w:r w:rsidR="008566AB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227" w:right="-22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д. 16</w:t>
            </w:r>
          </w:p>
        </w:tc>
        <w:tc>
          <w:tcPr>
            <w:tcW w:w="3119" w:type="dxa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КУИ администрации Пушкинского муниципального района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18.</w:t>
            </w:r>
            <w:proofErr w:type="gramStart"/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апр</w:t>
            </w:r>
            <w:proofErr w:type="gramEnd"/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15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141207,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,  </w:t>
            </w:r>
          </w:p>
          <w:p w:rsidR="008566AB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 г. Пушкино,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Писаревский проезд, д. 5 </w:t>
            </w:r>
          </w:p>
        </w:tc>
        <w:tc>
          <w:tcPr>
            <w:tcW w:w="3119" w:type="dxa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ЗАО НП 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Пушкинский завод металлоизделий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18.фев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16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141201,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, 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</w:t>
            </w:r>
          </w:p>
          <w:p w:rsidR="003603D5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мкр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 xml:space="preserve">. 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Мамонтовка</w:t>
            </w:r>
            <w:proofErr w:type="spellEnd"/>
            <w:r w:rsidR="003603D5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603D5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 ул. Рабочая, д. 2</w:t>
            </w:r>
            <w:r w:rsidR="00324F2E" w:rsidRPr="00FB66E7">
              <w:rPr>
                <w:rFonts w:ascii="Arial" w:eastAsia="Times New Roman" w:hAnsi="Arial" w:cs="Arial"/>
                <w:lang w:bidi="ar-SA"/>
              </w:rPr>
              <w:t xml:space="preserve">,                                              </w:t>
            </w:r>
          </w:p>
        </w:tc>
        <w:tc>
          <w:tcPr>
            <w:tcW w:w="3119" w:type="dxa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Объединенная дирекция ЖКХ Пушкинского </w:t>
            </w:r>
            <w:r w:rsidR="003603D5" w:rsidRPr="00FB66E7">
              <w:rPr>
                <w:rFonts w:ascii="Arial" w:eastAsia="Times New Roman" w:hAnsi="Arial" w:cs="Arial"/>
                <w:lang w:bidi="ar-SA"/>
              </w:rPr>
              <w:t>муниципального района</w:t>
            </w:r>
            <w:r w:rsidR="003603D5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13.июн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</w:tbl>
    <w:p w:rsidR="008566AB" w:rsidRDefault="008566AB"/>
    <w:tbl>
      <w:tblPr>
        <w:tblW w:w="158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65"/>
        <w:gridCol w:w="3119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566AB" w:rsidRPr="008566AB" w:rsidTr="008566AB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8566AB" w:rsidRPr="008566AB" w:rsidTr="008566AB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8566AB" w:rsidRPr="008566AB" w:rsidRDefault="008566AB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8566AB" w:rsidRPr="008566AB" w:rsidRDefault="008566AB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566AB" w:rsidRPr="008566AB" w:rsidRDefault="008566AB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AF2489" w:rsidRPr="008566AB" w:rsidTr="008566AB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AF2489" w:rsidRPr="008566AB" w:rsidRDefault="00AF2489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AF2489" w:rsidRPr="008566AB" w:rsidRDefault="00AF2489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F2489" w:rsidRPr="008566AB" w:rsidRDefault="00AF2489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8566AB" w:rsidRPr="00303CAD" w:rsidTr="008566AB">
        <w:trPr>
          <w:trHeight w:val="240"/>
        </w:trPr>
        <w:tc>
          <w:tcPr>
            <w:tcW w:w="454" w:type="dxa"/>
            <w:vAlign w:val="center"/>
          </w:tcPr>
          <w:p w:rsidR="008566AB" w:rsidRPr="00FB66E7" w:rsidRDefault="008566AB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17</w:t>
            </w:r>
          </w:p>
        </w:tc>
        <w:tc>
          <w:tcPr>
            <w:tcW w:w="2965" w:type="dxa"/>
            <w:vAlign w:val="center"/>
          </w:tcPr>
          <w:p w:rsidR="008566AB" w:rsidRPr="00FB66E7" w:rsidRDefault="008566AB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141201, Московская </w:t>
            </w:r>
            <w:proofErr w:type="spellStart"/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 xml:space="preserve">,   </w:t>
            </w:r>
          </w:p>
          <w:p w:rsidR="008566AB" w:rsidRPr="00FB66E7" w:rsidRDefault="008566AB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                                          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мкр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 xml:space="preserve">. Текстильщики,                            ул. 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Текстильшиков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 xml:space="preserve">, д. 1                                   </w:t>
            </w:r>
          </w:p>
        </w:tc>
        <w:tc>
          <w:tcPr>
            <w:tcW w:w="3119" w:type="dxa"/>
          </w:tcPr>
          <w:p w:rsidR="008566AB" w:rsidRPr="00FB66E7" w:rsidRDefault="008566AB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Объединенная дирекция ЖКХ Пушкинского муниципального района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779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16.май</w:t>
            </w:r>
          </w:p>
        </w:tc>
        <w:tc>
          <w:tcPr>
            <w:tcW w:w="779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8566AB" w:rsidRPr="00303CAD" w:rsidTr="008566AB">
        <w:trPr>
          <w:trHeight w:val="240"/>
        </w:trPr>
        <w:tc>
          <w:tcPr>
            <w:tcW w:w="454" w:type="dxa"/>
            <w:vAlign w:val="center"/>
          </w:tcPr>
          <w:p w:rsidR="008566AB" w:rsidRPr="00FB66E7" w:rsidRDefault="008566AB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18</w:t>
            </w:r>
          </w:p>
        </w:tc>
        <w:tc>
          <w:tcPr>
            <w:tcW w:w="2965" w:type="dxa"/>
            <w:vAlign w:val="center"/>
          </w:tcPr>
          <w:p w:rsidR="008566AB" w:rsidRPr="00FB66E7" w:rsidRDefault="008566AB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141201,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,   </w:t>
            </w:r>
          </w:p>
          <w:p w:rsidR="008566AB" w:rsidRPr="00FB66E7" w:rsidRDefault="008566AB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                             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мкр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 xml:space="preserve">. 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Тектильщики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>,                                                         ул. Текстильщиков, д. 5</w:t>
            </w:r>
          </w:p>
        </w:tc>
        <w:tc>
          <w:tcPr>
            <w:tcW w:w="3119" w:type="dxa"/>
          </w:tcPr>
          <w:p w:rsidR="008566AB" w:rsidRPr="00FB66E7" w:rsidRDefault="008566AB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Объединенная дирекция ЖКХ Пушкинского муниципального района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779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16.май</w:t>
            </w:r>
          </w:p>
        </w:tc>
        <w:tc>
          <w:tcPr>
            <w:tcW w:w="779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141201,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,  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</w:t>
            </w:r>
          </w:p>
          <w:p w:rsidR="00324F2E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мкр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 xml:space="preserve">. 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Мамонтовка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 xml:space="preserve">,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ул. Разина, д. 6</w:t>
            </w:r>
          </w:p>
        </w:tc>
        <w:tc>
          <w:tcPr>
            <w:tcW w:w="3119" w:type="dxa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ОАО "Объединенная дирекция ЖКХ Пушкинского муниципального района"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13.июн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20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141206,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,  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</w:t>
            </w:r>
          </w:p>
          <w:p w:rsidR="00324F2E" w:rsidRPr="00FB66E7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ул. Заводская, д. 20 </w:t>
            </w:r>
          </w:p>
        </w:tc>
        <w:tc>
          <w:tcPr>
            <w:tcW w:w="3119" w:type="dxa"/>
          </w:tcPr>
          <w:p w:rsidR="00324F2E" w:rsidRPr="00FB66E7" w:rsidRDefault="00324F2E" w:rsidP="008566AB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ООО "</w:t>
            </w:r>
            <w:proofErr w:type="spellStart"/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Проф</w:t>
            </w:r>
            <w:proofErr w:type="spellEnd"/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 xml:space="preserve"> Строй"  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  <w:r w:rsidR="00C75956"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сен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21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141207, Московская обл.,   </w:t>
            </w:r>
          </w:p>
          <w:p w:rsidR="008566AB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г. Пушкино, </w:t>
            </w:r>
          </w:p>
          <w:p w:rsidR="008566AB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Московский проспект,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д. 12/2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МКУ "Сервис Центр"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  <w:r w:rsidR="00C75956"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авг</w:t>
            </w:r>
            <w:proofErr w:type="spellEnd"/>
            <w:proofErr w:type="gramEnd"/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141207, Московская обл.,   </w:t>
            </w:r>
          </w:p>
          <w:p w:rsidR="008566AB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г. Пушкино,  </w:t>
            </w:r>
          </w:p>
          <w:p w:rsidR="008566AB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Московский проспект,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д. 50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ОАО "Объединенная дирекция ЖКХ Пушкинского муниципального района"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  <w:r w:rsidR="00C75956"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июл</w:t>
            </w:r>
            <w:proofErr w:type="spellEnd"/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141207, Московская обл., 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 г. Пушкино,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 ул. Чехова, д. 16а 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МКУ </w:t>
            </w:r>
            <w:r w:rsidR="00C75956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Физкультурно-оздоровительный клуб инвалидов </w:t>
            </w:r>
            <w:r w:rsidR="00C75956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СТАРТ</w:t>
            </w:r>
            <w:r w:rsidR="00C75956">
              <w:rPr>
                <w:rFonts w:ascii="Arial" w:eastAsia="Times New Roman" w:hAnsi="Arial" w:cs="Arial"/>
                <w:lang w:bidi="ar-SA"/>
              </w:rPr>
              <w:t>»»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                                                      ООО «Военно-патриотический клуб </w:t>
            </w:r>
            <w:r w:rsidR="00C75956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Спецназ</w:t>
            </w:r>
            <w:r w:rsidR="00C75956">
              <w:rPr>
                <w:rFonts w:ascii="Arial" w:eastAsia="Times New Roman" w:hAnsi="Arial" w:cs="Arial"/>
                <w:lang w:bidi="ar-SA"/>
              </w:rPr>
              <w:t>-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XXI</w:t>
            </w:r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»»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       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  <w:r w:rsidR="00C75956"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июл</w:t>
            </w:r>
            <w:proofErr w:type="spellEnd"/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24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141207, Московская обл.,  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г. Пушкино,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ул. 50 лет ВЛКСМ, д. 34                        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ЗАО </w:t>
            </w:r>
            <w:r w:rsidR="00C75956"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Техинкорп</w:t>
            </w:r>
            <w:proofErr w:type="spellEnd"/>
            <w:r w:rsidR="00C75956">
              <w:rPr>
                <w:rFonts w:ascii="Arial" w:eastAsia="Times New Roman" w:hAnsi="Arial" w:cs="Arial"/>
                <w:lang w:bidi="ar-SA"/>
              </w:rPr>
              <w:t>»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                        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  <w:r w:rsidR="00C75956"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авг</w:t>
            </w:r>
            <w:proofErr w:type="spellEnd"/>
            <w:proofErr w:type="gramEnd"/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25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141201, Московская обл.,  </w:t>
            </w:r>
          </w:p>
          <w:p w:rsidR="003603D5" w:rsidRDefault="00324F2E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 г. Пушкино,</w:t>
            </w:r>
            <w:r w:rsidR="003603D5" w:rsidRPr="00C75956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  <w:p w:rsidR="00324F2E" w:rsidRPr="00C75956" w:rsidRDefault="003603D5" w:rsidP="008566A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Центральная, д. 2а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АО </w:t>
            </w:r>
            <w:r w:rsidR="00C75956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Юнон</w:t>
            </w:r>
            <w:r w:rsidR="00C75956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  <w:r w:rsidR="00C75956"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сен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</w:tbl>
    <w:p w:rsidR="008566AB" w:rsidRDefault="008566AB"/>
    <w:tbl>
      <w:tblPr>
        <w:tblW w:w="158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65"/>
        <w:gridCol w:w="3119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566AB" w:rsidRPr="008566AB" w:rsidTr="008566AB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lastRenderedPageBreak/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8566AB" w:rsidRPr="008566AB" w:rsidTr="008566AB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8566AB" w:rsidRPr="008566AB" w:rsidRDefault="008566AB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8566AB" w:rsidRPr="008566AB" w:rsidRDefault="008566AB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566AB" w:rsidRPr="008566AB" w:rsidRDefault="008566AB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8566AB" w:rsidRPr="008566AB" w:rsidRDefault="008566AB" w:rsidP="008566A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AF2489" w:rsidRPr="008566AB" w:rsidTr="008566AB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AF2489" w:rsidRPr="008566AB" w:rsidRDefault="00AF2489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AF2489" w:rsidRPr="008566AB" w:rsidRDefault="00AF2489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F2489" w:rsidRPr="008566AB" w:rsidRDefault="00AF2489" w:rsidP="008566AB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324F2E" w:rsidRPr="00303CAD" w:rsidTr="00C75956">
        <w:trPr>
          <w:trHeight w:val="283"/>
        </w:trPr>
        <w:tc>
          <w:tcPr>
            <w:tcW w:w="15893" w:type="dxa"/>
            <w:gridSpan w:val="15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>г.п. Лесной</w:t>
            </w: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26</w:t>
            </w:r>
          </w:p>
        </w:tc>
        <w:tc>
          <w:tcPr>
            <w:tcW w:w="2965" w:type="dxa"/>
            <w:vAlign w:val="center"/>
          </w:tcPr>
          <w:p w:rsid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Московская </w:t>
            </w:r>
            <w:proofErr w:type="spellStart"/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,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</w:t>
            </w:r>
          </w:p>
          <w:p w:rsid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п. Лесной,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Центральная, д. 3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ООО </w:t>
            </w:r>
            <w:r w:rsidR="00C75956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Бизнес Фаворит</w:t>
            </w:r>
            <w:r w:rsidR="00C75956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апр</w:t>
            </w:r>
            <w:proofErr w:type="gramEnd"/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27</w:t>
            </w:r>
          </w:p>
        </w:tc>
        <w:tc>
          <w:tcPr>
            <w:tcW w:w="2965" w:type="dxa"/>
            <w:vAlign w:val="center"/>
          </w:tcPr>
          <w:p w:rsid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Московская </w:t>
            </w:r>
            <w:proofErr w:type="spellStart"/>
            <w:proofErr w:type="gramStart"/>
            <w:r w:rsidR="00C75956"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,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</w:t>
            </w:r>
          </w:p>
          <w:p w:rsid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п. Лесной,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ул. Гагарина, д. 6 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г.п. Лесной                                       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апр</w:t>
            </w:r>
            <w:proofErr w:type="gramEnd"/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28</w:t>
            </w:r>
          </w:p>
        </w:tc>
        <w:tc>
          <w:tcPr>
            <w:tcW w:w="2965" w:type="dxa"/>
            <w:vAlign w:val="center"/>
          </w:tcPr>
          <w:p w:rsid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Московская </w:t>
            </w:r>
            <w:proofErr w:type="spellStart"/>
            <w:proofErr w:type="gramStart"/>
            <w:r w:rsidR="00C75956"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,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</w:t>
            </w:r>
          </w:p>
          <w:p w:rsid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 п. Лесной, 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Школьная, д. 3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г.п. Лесной                                       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21.май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2965" w:type="dxa"/>
            <w:vAlign w:val="center"/>
          </w:tcPr>
          <w:p w:rsid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Московская </w:t>
            </w:r>
            <w:proofErr w:type="spellStart"/>
            <w:proofErr w:type="gramStart"/>
            <w:r w:rsidR="00C75956"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,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</w:t>
            </w:r>
          </w:p>
          <w:p w:rsid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п. Лесной,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Мичурина, д. 20а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г.п. Лесной                                       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25.июн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30</w:t>
            </w:r>
          </w:p>
        </w:tc>
        <w:tc>
          <w:tcPr>
            <w:tcW w:w="2965" w:type="dxa"/>
            <w:vAlign w:val="center"/>
          </w:tcPr>
          <w:p w:rsid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Московская </w:t>
            </w:r>
            <w:proofErr w:type="spellStart"/>
            <w:proofErr w:type="gramStart"/>
            <w:r w:rsidR="00C75956"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,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</w:t>
            </w:r>
          </w:p>
          <w:p w:rsid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 п. Лесной,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Мичурина, д. 11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г.п. Лесной                                       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26.июн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2965" w:type="dxa"/>
            <w:vAlign w:val="center"/>
          </w:tcPr>
          <w:p w:rsid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Московская </w:t>
            </w:r>
            <w:proofErr w:type="spellStart"/>
            <w:proofErr w:type="gramStart"/>
            <w:r w:rsidR="00C75956"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,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</w:t>
            </w:r>
          </w:p>
          <w:p w:rsid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п. Лесной,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Гагарина, д. 5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г.п. Лесной                                       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21.май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32</w:t>
            </w:r>
          </w:p>
        </w:tc>
        <w:tc>
          <w:tcPr>
            <w:tcW w:w="2965" w:type="dxa"/>
            <w:vAlign w:val="center"/>
          </w:tcPr>
          <w:p w:rsidR="00DA696B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141231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 Московская </w:t>
            </w:r>
            <w:proofErr w:type="spellStart"/>
            <w:proofErr w:type="gramStart"/>
            <w:r w:rsidR="00C75956"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,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  <w:p w:rsidR="00DA696B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п. Лесной,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Школьная, д. 6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г.п. Лесной                                       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23.июл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33</w:t>
            </w:r>
          </w:p>
        </w:tc>
        <w:tc>
          <w:tcPr>
            <w:tcW w:w="2965" w:type="dxa"/>
            <w:vAlign w:val="center"/>
          </w:tcPr>
          <w:p w:rsidR="00DA696B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</w:t>
            </w:r>
            <w:r w:rsidR="00DA696B" w:rsidRPr="00C75956">
              <w:rPr>
                <w:rFonts w:ascii="Arial" w:eastAsia="Times New Roman" w:hAnsi="Arial" w:cs="Arial"/>
                <w:lang w:bidi="ar-SA"/>
              </w:rPr>
              <w:t xml:space="preserve">Московская </w:t>
            </w:r>
            <w:proofErr w:type="spellStart"/>
            <w:proofErr w:type="gramStart"/>
            <w:r w:rsidR="00DA696B"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DA696B">
              <w:rPr>
                <w:rFonts w:ascii="Arial" w:eastAsia="Times New Roman" w:hAnsi="Arial" w:cs="Arial"/>
                <w:lang w:bidi="ar-SA"/>
              </w:rPr>
              <w:t>,</w:t>
            </w:r>
            <w:r w:rsidR="00DA696B" w:rsidRPr="00C75956">
              <w:rPr>
                <w:rFonts w:ascii="Arial" w:eastAsia="Times New Roman" w:hAnsi="Arial" w:cs="Arial"/>
                <w:lang w:bidi="ar-SA"/>
              </w:rPr>
              <w:t>, Пушкинский район,</w:t>
            </w:r>
            <w:r w:rsidR="00DA696B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  <w:p w:rsidR="00DA696B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п. Лесной, </w:t>
            </w:r>
          </w:p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Советская, д. 3а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г.п. Лесной                                       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23.июл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03D5" w:rsidRPr="00303CAD" w:rsidTr="00663925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34</w:t>
            </w:r>
          </w:p>
        </w:tc>
        <w:tc>
          <w:tcPr>
            <w:tcW w:w="2965" w:type="dxa"/>
            <w:vAlign w:val="center"/>
          </w:tcPr>
          <w:p w:rsidR="003603D5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</w:t>
            </w:r>
          </w:p>
          <w:p w:rsidR="003603D5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п. Лесной, </w:t>
            </w:r>
          </w:p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Юбилейная, д. 6</w:t>
            </w:r>
          </w:p>
        </w:tc>
        <w:tc>
          <w:tcPr>
            <w:tcW w:w="3119" w:type="dxa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г.п. Лесной                               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663925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</w:t>
            </w:r>
            <w:r>
              <w:rPr>
                <w:rFonts w:ascii="Arial" w:eastAsia="Times New Roman" w:hAnsi="Arial" w:cs="Arial"/>
                <w:lang w:bidi="ar-SA"/>
              </w:rPr>
              <w:t xml:space="preserve">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июл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603D5" w:rsidRPr="008566AB" w:rsidTr="00663925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lastRenderedPageBreak/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3603D5" w:rsidRPr="008566AB" w:rsidTr="00663925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3603D5" w:rsidRPr="008566AB" w:rsidTr="00663925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3603D5" w:rsidRPr="00303CAD" w:rsidTr="008566AB">
        <w:trPr>
          <w:trHeight w:val="240"/>
        </w:trPr>
        <w:tc>
          <w:tcPr>
            <w:tcW w:w="15893" w:type="dxa"/>
            <w:gridSpan w:val="15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>с.п. Тарасовское</w:t>
            </w:r>
          </w:p>
        </w:tc>
      </w:tr>
      <w:tr w:rsidR="003603D5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35</w:t>
            </w:r>
          </w:p>
        </w:tc>
        <w:tc>
          <w:tcPr>
            <w:tcW w:w="2965" w:type="dxa"/>
            <w:vAlign w:val="center"/>
          </w:tcPr>
          <w:p w:rsidR="003603D5" w:rsidRPr="00C75956" w:rsidRDefault="003603D5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141212,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п. Лесные Поляны,                          ул. Ленина,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влад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. 1а</w:t>
            </w:r>
          </w:p>
        </w:tc>
        <w:tc>
          <w:tcPr>
            <w:tcW w:w="3119" w:type="dxa"/>
          </w:tcPr>
          <w:p w:rsidR="003603D5" w:rsidRPr="00C75956" w:rsidRDefault="003603D5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Болшево-хлебопродукт</w:t>
            </w:r>
            <w:proofErr w:type="spellEnd"/>
            <w:r>
              <w:rPr>
                <w:rFonts w:ascii="Arial" w:eastAsia="Times New Roman" w:hAnsi="Arial" w:cs="Arial"/>
                <w:lang w:bidi="ar-SA"/>
              </w:rPr>
              <w:t>»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17.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окт</w:t>
            </w:r>
            <w:proofErr w:type="gramEnd"/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603D5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36</w:t>
            </w:r>
          </w:p>
        </w:tc>
        <w:tc>
          <w:tcPr>
            <w:tcW w:w="2965" w:type="dxa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141212, Московская область, Пушкинский район,                                п. Лесные Поляны,                                           ул. Ленина, стр. 13</w:t>
            </w:r>
          </w:p>
        </w:tc>
        <w:tc>
          <w:tcPr>
            <w:tcW w:w="3119" w:type="dxa"/>
          </w:tcPr>
          <w:p w:rsidR="003603D5" w:rsidRPr="00C75956" w:rsidRDefault="003603D5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ФГНУ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Всероссийский научно-исследовательский институт племенного дела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17.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окт</w:t>
            </w:r>
            <w:proofErr w:type="gramEnd"/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603D5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37</w:t>
            </w:r>
          </w:p>
        </w:tc>
        <w:tc>
          <w:tcPr>
            <w:tcW w:w="2965" w:type="dxa"/>
            <w:vAlign w:val="center"/>
          </w:tcPr>
          <w:p w:rsidR="003603D5" w:rsidRDefault="003603D5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141212,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п. Лесные Поляны</w:t>
            </w:r>
          </w:p>
          <w:p w:rsidR="003603D5" w:rsidRPr="00C75956" w:rsidRDefault="003603D5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 xml:space="preserve">(в районе ул. </w:t>
            </w:r>
            <w:proofErr w:type="gramStart"/>
            <w:r>
              <w:rPr>
                <w:rFonts w:ascii="Arial" w:eastAsia="Times New Roman" w:hAnsi="Arial" w:cs="Arial"/>
                <w:lang w:bidi="ar-SA"/>
              </w:rPr>
              <w:t>Солнечная</w:t>
            </w:r>
            <w:proofErr w:type="gramEnd"/>
            <w:r>
              <w:rPr>
                <w:rFonts w:ascii="Arial" w:eastAsia="Times New Roman" w:hAnsi="Arial" w:cs="Arial"/>
                <w:lang w:bidi="ar-SA"/>
              </w:rPr>
              <w:t>, ст. 24)</w:t>
            </w:r>
          </w:p>
        </w:tc>
        <w:tc>
          <w:tcPr>
            <w:tcW w:w="3119" w:type="dxa"/>
          </w:tcPr>
          <w:p w:rsidR="003603D5" w:rsidRPr="00C75956" w:rsidRDefault="003603D5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 с.п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.Т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арасовское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19.дек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603D5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38</w:t>
            </w:r>
          </w:p>
        </w:tc>
        <w:tc>
          <w:tcPr>
            <w:tcW w:w="2965" w:type="dxa"/>
            <w:vAlign w:val="center"/>
          </w:tcPr>
          <w:p w:rsidR="003603D5" w:rsidRPr="00C75956" w:rsidRDefault="003603D5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141212,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Тарасовка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,                                                                                                                                                                                                                                                                   ул. Центральная,</w:t>
            </w:r>
            <w:r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д. 12                                           </w:t>
            </w:r>
          </w:p>
        </w:tc>
        <w:tc>
          <w:tcPr>
            <w:tcW w:w="3119" w:type="dxa"/>
          </w:tcPr>
          <w:p w:rsidR="003603D5" w:rsidRPr="00C75956" w:rsidRDefault="003603D5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 с.п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.Т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арасовское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14.ноя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603D5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39</w:t>
            </w:r>
          </w:p>
        </w:tc>
        <w:tc>
          <w:tcPr>
            <w:tcW w:w="2965" w:type="dxa"/>
            <w:vAlign w:val="center"/>
          </w:tcPr>
          <w:p w:rsidR="003603D5" w:rsidRPr="00C75956" w:rsidRDefault="003603D5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141212,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Тарасовка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ул. Центральная, д. 5                               </w:t>
            </w:r>
          </w:p>
        </w:tc>
        <w:tc>
          <w:tcPr>
            <w:tcW w:w="3119" w:type="dxa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МБДОУ Пушкинского муниципального района                             детский сад №23 "Ромашка"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14.ноя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603D5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40</w:t>
            </w:r>
          </w:p>
        </w:tc>
        <w:tc>
          <w:tcPr>
            <w:tcW w:w="2965" w:type="dxa"/>
            <w:vAlign w:val="center"/>
          </w:tcPr>
          <w:p w:rsidR="003603D5" w:rsidRDefault="003603D5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141212,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Тарасовка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Центральная усадьба </w:t>
            </w:r>
          </w:p>
          <w:p w:rsidR="003603D5" w:rsidRPr="00C75956" w:rsidRDefault="003603D5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ГПЗ «Память Ильича»                                                                                                               </w:t>
            </w:r>
          </w:p>
        </w:tc>
        <w:tc>
          <w:tcPr>
            <w:tcW w:w="3119" w:type="dxa"/>
          </w:tcPr>
          <w:p w:rsidR="003603D5" w:rsidRPr="00C75956" w:rsidRDefault="003603D5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 (Администрация с.п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.Т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арасовское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19.дек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603D5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41</w:t>
            </w:r>
          </w:p>
        </w:tc>
        <w:tc>
          <w:tcPr>
            <w:tcW w:w="2965" w:type="dxa"/>
            <w:vAlign w:val="center"/>
          </w:tcPr>
          <w:p w:rsidR="003603D5" w:rsidRPr="00C75956" w:rsidRDefault="003603D5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141212,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п. Челюскинский,                                                                                    ул. Тракторная, д. 1                                                                  </w:t>
            </w:r>
            <w:proofErr w:type="gramEnd"/>
          </w:p>
        </w:tc>
        <w:tc>
          <w:tcPr>
            <w:tcW w:w="3119" w:type="dxa"/>
          </w:tcPr>
          <w:p w:rsidR="003603D5" w:rsidRPr="00C75956" w:rsidRDefault="003603D5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 с.п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.Т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арасовское                    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AF2489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19.дек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24F2E" w:rsidRPr="00303CAD" w:rsidTr="00DA696B">
        <w:trPr>
          <w:trHeight w:val="283"/>
        </w:trPr>
        <w:tc>
          <w:tcPr>
            <w:tcW w:w="15893" w:type="dxa"/>
            <w:gridSpan w:val="15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>Царевское</w:t>
            </w:r>
            <w:proofErr w:type="spellEnd"/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42</w:t>
            </w:r>
          </w:p>
        </w:tc>
        <w:tc>
          <w:tcPr>
            <w:tcW w:w="2965" w:type="dxa"/>
            <w:vAlign w:val="center"/>
          </w:tcPr>
          <w:p w:rsidR="00DA696B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141214,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DA696B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п. Зверосовхоз, </w:t>
            </w:r>
          </w:p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д. Жуковка</w:t>
            </w:r>
          </w:p>
        </w:tc>
        <w:tc>
          <w:tcPr>
            <w:tcW w:w="3119" w:type="dxa"/>
          </w:tcPr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НС </w:t>
            </w:r>
            <w:r w:rsidR="00DA696B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Нагорная</w:t>
            </w:r>
            <w:r w:rsidR="00DA696B">
              <w:rPr>
                <w:rFonts w:ascii="Arial" w:eastAsia="Times New Roman" w:hAnsi="Arial" w:cs="Arial"/>
                <w:lang w:bidi="ar-SA"/>
              </w:rPr>
              <w:t>»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                                                                     Володарского РНПУ                                                                              филиала АО 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Транснефть-Верхняя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 Волга»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23.сен</w:t>
            </w:r>
          </w:p>
        </w:tc>
      </w:tr>
      <w:tr w:rsidR="003603D5" w:rsidRPr="008566AB" w:rsidTr="00663925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lastRenderedPageBreak/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3603D5" w:rsidRPr="008566AB" w:rsidTr="00663925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3603D5" w:rsidRPr="008566AB" w:rsidTr="00663925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43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141290,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DA696B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Барково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, д. 20                                                                 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Царевское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                      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авг</w:t>
            </w:r>
            <w:proofErr w:type="gramEnd"/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44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141214, Московская обл</w:t>
            </w:r>
            <w:r w:rsidR="00DA696B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                                                       п. Зверосовхоз,                                                  ул. Парковая, д. 1          </w:t>
            </w:r>
            <w:proofErr w:type="gramEnd"/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ФГУП «Русский соболь»    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23.сен</w:t>
            </w: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141214, Московская обл</w:t>
            </w:r>
            <w:r w:rsidR="00DA696B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п. Зверосовхоз,                                                                     ул. Парковая, д. 6</w:t>
            </w:r>
            <w:proofErr w:type="gramEnd"/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Царевское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                             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23.сен</w:t>
            </w: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46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141214, Московская обл</w:t>
            </w:r>
            <w:r w:rsidR="00DA696B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п. Зверосовхоз,                                                             ул. Соболиная, д. 7     </w:t>
            </w:r>
            <w:proofErr w:type="gramEnd"/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Царевское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                         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23.сен</w:t>
            </w: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47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141290,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DA696B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Барково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, д. 64                                                    </w:t>
            </w:r>
          </w:p>
        </w:tc>
        <w:tc>
          <w:tcPr>
            <w:tcW w:w="3119" w:type="dxa"/>
          </w:tcPr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НОУ </w:t>
            </w:r>
            <w:r w:rsidR="00DA696B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Православный центр образования во имя Святых Царственных мучеников</w:t>
            </w:r>
            <w:r w:rsidR="00DA696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авг</w:t>
            </w:r>
            <w:proofErr w:type="gramEnd"/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48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141214,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DA696B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п. Зверосовхоз,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ул. Новая, д. 5     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Царевское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                        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23.сен</w:t>
            </w: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49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141290,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DA696B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Барково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, д. 13а 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ФГУ СП «Орловское»                                                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авг</w:t>
            </w:r>
            <w:proofErr w:type="gramEnd"/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141214,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DA696B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п. Зверосовхоз, </w:t>
            </w:r>
          </w:p>
          <w:p w:rsidR="00DA696B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Соболиная,</w:t>
            </w:r>
            <w:r w:rsidR="00DA696B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д. 11, стр. 1</w:t>
            </w:r>
          </w:p>
        </w:tc>
        <w:tc>
          <w:tcPr>
            <w:tcW w:w="3119" w:type="dxa"/>
          </w:tcPr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ООО </w:t>
            </w:r>
            <w:r w:rsidR="00DA696B"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Газмонтажсервис</w:t>
            </w:r>
            <w:proofErr w:type="spellEnd"/>
            <w:r w:rsidR="00DA696B">
              <w:rPr>
                <w:rFonts w:ascii="Arial" w:eastAsia="Times New Roman" w:hAnsi="Arial" w:cs="Arial"/>
                <w:lang w:bidi="ar-SA"/>
              </w:rPr>
              <w:t>»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        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23.сен</w:t>
            </w:r>
          </w:p>
        </w:tc>
      </w:tr>
      <w:tr w:rsidR="003603D5" w:rsidRPr="00303CAD" w:rsidTr="00663925">
        <w:trPr>
          <w:trHeight w:val="283"/>
        </w:trPr>
        <w:tc>
          <w:tcPr>
            <w:tcW w:w="15893" w:type="dxa"/>
            <w:gridSpan w:val="15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>г.п. Софрино</w:t>
            </w:r>
          </w:p>
        </w:tc>
      </w:tr>
      <w:tr w:rsidR="003603D5" w:rsidRPr="00303CAD" w:rsidTr="00663925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2965" w:type="dxa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141270,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    п. Софрино,</w:t>
            </w:r>
          </w:p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 ул. Дурова, д. 25</w:t>
            </w:r>
          </w:p>
        </w:tc>
        <w:tc>
          <w:tcPr>
            <w:tcW w:w="3119" w:type="dxa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АО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Росгеология</w:t>
            </w:r>
            <w:proofErr w:type="spellEnd"/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окт</w:t>
            </w:r>
            <w:proofErr w:type="gramEnd"/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DA696B" w:rsidRPr="008566AB" w:rsidTr="00663925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DA696B" w:rsidRPr="008566AB" w:rsidRDefault="00DA696B" w:rsidP="00663925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lastRenderedPageBreak/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DA696B" w:rsidRPr="008566AB" w:rsidRDefault="00DA696B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DA696B" w:rsidRPr="008566AB" w:rsidRDefault="00DA696B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DA696B" w:rsidRPr="008566AB" w:rsidRDefault="00DA696B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DA696B" w:rsidRPr="008566AB" w:rsidTr="00663925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DA696B" w:rsidRPr="008566AB" w:rsidRDefault="00DA696B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DA696B" w:rsidRPr="008566AB" w:rsidRDefault="00DA696B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A696B" w:rsidRPr="008566AB" w:rsidRDefault="00DA696B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DA696B" w:rsidRPr="008566AB" w:rsidRDefault="00DA696B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DA696B" w:rsidRPr="008566AB" w:rsidRDefault="00DA696B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DA696B" w:rsidRPr="008566AB" w:rsidRDefault="00DA696B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AF2489" w:rsidRPr="008566AB" w:rsidTr="00663925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AF2489" w:rsidRPr="008566AB" w:rsidRDefault="00AF2489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AF2489" w:rsidRPr="008566AB" w:rsidRDefault="00AF2489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F2489" w:rsidRPr="008566AB" w:rsidRDefault="00AF2489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52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141270,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DA696B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п. Софрино,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Дальняя, д. 1</w:t>
            </w:r>
          </w:p>
        </w:tc>
        <w:tc>
          <w:tcPr>
            <w:tcW w:w="3119" w:type="dxa"/>
          </w:tcPr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МРФ </w:t>
            </w:r>
            <w:r w:rsidR="00DA696B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Центр</w:t>
            </w:r>
            <w:r w:rsidR="00DA696B">
              <w:rPr>
                <w:rFonts w:ascii="Arial" w:eastAsia="Times New Roman" w:hAnsi="Arial" w:cs="Arial"/>
                <w:lang w:bidi="ar-SA"/>
              </w:rPr>
              <w:t>»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                                       ПАО </w:t>
            </w:r>
            <w:r w:rsidR="00DA696B"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Ростелеком</w:t>
            </w:r>
            <w:proofErr w:type="spellEnd"/>
            <w:r w:rsidR="00DA696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окт</w:t>
            </w:r>
            <w:proofErr w:type="gramEnd"/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53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141270,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DA696B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п. Софрино,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Дальняя, д. 1</w:t>
            </w:r>
          </w:p>
        </w:tc>
        <w:tc>
          <w:tcPr>
            <w:tcW w:w="3119" w:type="dxa"/>
          </w:tcPr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МРФ </w:t>
            </w:r>
            <w:r w:rsidR="00DA696B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Центр</w:t>
            </w:r>
            <w:r w:rsidR="00DA696B">
              <w:rPr>
                <w:rFonts w:ascii="Arial" w:eastAsia="Times New Roman" w:hAnsi="Arial" w:cs="Arial"/>
                <w:lang w:bidi="ar-SA"/>
              </w:rPr>
              <w:t>»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                                       ПАО "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Ростелеком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"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окт</w:t>
            </w:r>
            <w:proofErr w:type="gramEnd"/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54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141270,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DA696B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п. Софрино, </w:t>
            </w:r>
          </w:p>
          <w:p w:rsidR="00DA696B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ул. Патриарха Пимена,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д. 3                              </w:t>
            </w:r>
          </w:p>
        </w:tc>
        <w:tc>
          <w:tcPr>
            <w:tcW w:w="3119" w:type="dxa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ООО «Художественно-производственное предприятие «СОФРИНО»                                             Русской Православной Церкви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19.ноя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55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141270,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DA696B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п. Софрино,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Тютчева, д. 18</w:t>
            </w:r>
          </w:p>
        </w:tc>
        <w:tc>
          <w:tcPr>
            <w:tcW w:w="3119" w:type="dxa"/>
          </w:tcPr>
          <w:p w:rsidR="00DA696B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ГБУЗ МО </w:t>
            </w:r>
            <w:r w:rsidR="00DA696B"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Софринская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 городская больница</w:t>
            </w:r>
            <w:r w:rsidR="00DA696B">
              <w:rPr>
                <w:rFonts w:ascii="Arial" w:eastAsia="Times New Roman" w:hAnsi="Arial" w:cs="Arial"/>
                <w:lang w:bidi="ar-SA"/>
              </w:rPr>
              <w:t xml:space="preserve"> </w:t>
            </w:r>
          </w:p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им. Семашко Н.А.</w:t>
            </w:r>
            <w:r w:rsidR="00DA696B">
              <w:rPr>
                <w:rFonts w:ascii="Arial" w:eastAsia="Times New Roman" w:hAnsi="Arial" w:cs="Arial"/>
                <w:lang w:bidi="ar-SA"/>
              </w:rPr>
              <w:t>»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                      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19.ноя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56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141270,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DA696B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п. Софрино,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Крайняя, д. 12</w:t>
            </w:r>
          </w:p>
        </w:tc>
        <w:tc>
          <w:tcPr>
            <w:tcW w:w="3119" w:type="dxa"/>
          </w:tcPr>
          <w:p w:rsidR="00DA696B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г.п.</w:t>
            </w:r>
            <w:r w:rsidR="00DA696B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Софрино                                       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19.ноя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57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141270, Московская обл</w:t>
            </w:r>
            <w:r w:rsidR="00DA696B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</w:t>
            </w:r>
          </w:p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Пушкинский район,                         п. Софрино,                                                                        ул.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Экспериментальная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, д. 13                                  </w:t>
            </w:r>
          </w:p>
        </w:tc>
        <w:tc>
          <w:tcPr>
            <w:tcW w:w="3119" w:type="dxa"/>
          </w:tcPr>
          <w:p w:rsidR="00DA696B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324F2E" w:rsidRPr="00C75956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г.п.</w:t>
            </w:r>
            <w:r w:rsidR="00DA696B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Софрино                                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18.мар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C75956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24F2E" w:rsidRPr="00AF2489" w:rsidTr="00AF2489">
        <w:trPr>
          <w:trHeight w:val="240"/>
        </w:trPr>
        <w:tc>
          <w:tcPr>
            <w:tcW w:w="454" w:type="dxa"/>
            <w:vAlign w:val="center"/>
          </w:tcPr>
          <w:p w:rsidR="00324F2E" w:rsidRPr="00AF2489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58</w:t>
            </w:r>
          </w:p>
        </w:tc>
        <w:tc>
          <w:tcPr>
            <w:tcW w:w="2965" w:type="dxa"/>
            <w:vAlign w:val="center"/>
          </w:tcPr>
          <w:p w:rsidR="00324F2E" w:rsidRPr="00AF2489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 xml:space="preserve">141270, </w:t>
            </w:r>
            <w:proofErr w:type="gramStart"/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Московская</w:t>
            </w:r>
            <w:proofErr w:type="gramEnd"/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 xml:space="preserve"> обл</w:t>
            </w:r>
            <w:r w:rsidR="00DA696B" w:rsidRPr="00AF2489">
              <w:rPr>
                <w:rFonts w:ascii="Arial" w:eastAsia="Times New Roman" w:hAnsi="Arial" w:cs="Arial"/>
                <w:color w:val="auto"/>
                <w:lang w:bidi="ar-SA"/>
              </w:rPr>
              <w:t>.</w:t>
            </w: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 xml:space="preserve">, Пушкинский район,                            п. Софрино, </w:t>
            </w:r>
          </w:p>
          <w:p w:rsidR="00324F2E" w:rsidRPr="00AF2489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ул. Крайняя, д. 10</w:t>
            </w:r>
          </w:p>
        </w:tc>
        <w:tc>
          <w:tcPr>
            <w:tcW w:w="3119" w:type="dxa"/>
          </w:tcPr>
          <w:p w:rsidR="00DA696B" w:rsidRPr="00AF2489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 xml:space="preserve">Администрация </w:t>
            </w:r>
          </w:p>
          <w:p w:rsidR="00324F2E" w:rsidRPr="00AF2489" w:rsidRDefault="00324F2E" w:rsidP="00DA696B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г.п.</w:t>
            </w:r>
            <w:r w:rsidR="00DA696B" w:rsidRPr="00AF2489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 xml:space="preserve">Софрино                                  </w:t>
            </w:r>
            <w:r w:rsidR="00DA696B" w:rsidRPr="00AF2489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 xml:space="preserve">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AF2489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AF2489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AF2489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AF2489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AF2489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AF2489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AF2489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AF2489" w:rsidRDefault="00324F2E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AF2489" w:rsidRDefault="00324F2E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18.мар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24F2E" w:rsidRPr="00AF2489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AF2489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24F2E" w:rsidRPr="00AF2489" w:rsidRDefault="00324F2E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3603D5" w:rsidRPr="00303CAD" w:rsidTr="00663925">
        <w:trPr>
          <w:trHeight w:val="283"/>
        </w:trPr>
        <w:tc>
          <w:tcPr>
            <w:tcW w:w="15893" w:type="dxa"/>
            <w:gridSpan w:val="15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>г.п. Правдинский</w:t>
            </w:r>
          </w:p>
        </w:tc>
      </w:tr>
      <w:tr w:rsidR="003603D5" w:rsidRPr="00303CAD" w:rsidTr="00663925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59</w:t>
            </w:r>
          </w:p>
        </w:tc>
        <w:tc>
          <w:tcPr>
            <w:tcW w:w="2965" w:type="dxa"/>
            <w:vAlign w:val="center"/>
          </w:tcPr>
          <w:p w:rsidR="003603D5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141260,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п. Правдинский,                                                                     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Степаньковское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 шоссе, </w:t>
            </w:r>
          </w:p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д. 8</w:t>
            </w:r>
          </w:p>
        </w:tc>
        <w:tc>
          <w:tcPr>
            <w:tcW w:w="3119" w:type="dxa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ЛПУ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Санаторий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Правда</w:t>
            </w:r>
            <w:r>
              <w:rPr>
                <w:rFonts w:ascii="Arial" w:eastAsia="Times New Roman" w:hAnsi="Arial" w:cs="Arial"/>
                <w:lang w:bidi="ar-SA"/>
              </w:rPr>
              <w:t>»»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апр</w:t>
            </w:r>
            <w:proofErr w:type="gramEnd"/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</w:tbl>
    <w:p w:rsidR="003603D5" w:rsidRDefault="003603D5" w:rsidP="003603D5"/>
    <w:tbl>
      <w:tblPr>
        <w:tblW w:w="158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65"/>
        <w:gridCol w:w="3119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DA696B" w:rsidRPr="008566AB" w:rsidTr="00663925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DA696B" w:rsidRPr="008566AB" w:rsidRDefault="00DA696B" w:rsidP="00663925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lastRenderedPageBreak/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DA696B" w:rsidRPr="008566AB" w:rsidRDefault="00DA696B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DA696B" w:rsidRPr="008566AB" w:rsidRDefault="00DA696B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DA696B" w:rsidRPr="008566AB" w:rsidRDefault="00DA696B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DA696B" w:rsidRPr="008566AB" w:rsidTr="00663925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DA696B" w:rsidRPr="008566AB" w:rsidRDefault="00DA696B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DA696B" w:rsidRPr="008566AB" w:rsidRDefault="00DA696B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A696B" w:rsidRPr="008566AB" w:rsidRDefault="00DA696B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DA696B" w:rsidRPr="008566AB" w:rsidRDefault="00DA696B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DA696B" w:rsidRPr="008566AB" w:rsidRDefault="00DA696B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DA696B" w:rsidRPr="008566AB" w:rsidRDefault="00DA696B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AF2489" w:rsidRPr="008566AB" w:rsidTr="00663925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AF2489" w:rsidRPr="008566AB" w:rsidRDefault="00AF2489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AF2489" w:rsidRPr="008566AB" w:rsidRDefault="00AF2489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F2489" w:rsidRPr="008566AB" w:rsidRDefault="00AF2489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C75956" w:rsidRPr="00303CAD" w:rsidTr="00AF2489">
        <w:trPr>
          <w:trHeight w:val="240"/>
        </w:trPr>
        <w:tc>
          <w:tcPr>
            <w:tcW w:w="454" w:type="dxa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60</w:t>
            </w:r>
          </w:p>
        </w:tc>
        <w:tc>
          <w:tcPr>
            <w:tcW w:w="2965" w:type="dxa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141260,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AF2489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     п. Правдинский, </w:t>
            </w:r>
          </w:p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ул. Ленина, д. 15/1,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кор</w:t>
            </w:r>
            <w:proofErr w:type="spellEnd"/>
            <w:r w:rsidR="00AF2489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2 </w:t>
            </w:r>
          </w:p>
        </w:tc>
        <w:tc>
          <w:tcPr>
            <w:tcW w:w="3119" w:type="dxa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ИП</w:t>
            </w:r>
            <w:r w:rsidR="00AF2489">
              <w:rPr>
                <w:rFonts w:ascii="Arial" w:eastAsia="Times New Roman" w:hAnsi="Arial" w:cs="Arial"/>
                <w:lang w:bidi="ar-SA"/>
              </w:rPr>
              <w:t xml:space="preserve"> «</w:t>
            </w:r>
            <w:r w:rsidRPr="00C75956">
              <w:rPr>
                <w:rFonts w:ascii="Arial" w:eastAsia="Times New Roman" w:hAnsi="Arial" w:cs="Arial"/>
                <w:lang w:bidi="ar-SA"/>
              </w:rPr>
              <w:t>Аверкина Н.А.</w:t>
            </w:r>
            <w:r w:rsidR="00AF2489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апр</w:t>
            </w:r>
            <w:proofErr w:type="gramEnd"/>
          </w:p>
        </w:tc>
        <w:tc>
          <w:tcPr>
            <w:tcW w:w="780" w:type="dxa"/>
            <w:shd w:val="clear" w:color="000000" w:fill="FFFFFF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C75956" w:rsidRPr="00303CAD" w:rsidTr="00AF2489">
        <w:trPr>
          <w:trHeight w:val="240"/>
        </w:trPr>
        <w:tc>
          <w:tcPr>
            <w:tcW w:w="454" w:type="dxa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2965" w:type="dxa"/>
            <w:vAlign w:val="center"/>
          </w:tcPr>
          <w:p w:rsidR="00AF2489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141260,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AF2489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п. Правдинский,                                                                      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Степаньковское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 шоссе, </w:t>
            </w:r>
          </w:p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д. 17</w:t>
            </w:r>
          </w:p>
        </w:tc>
        <w:tc>
          <w:tcPr>
            <w:tcW w:w="3119" w:type="dxa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 w:rsidR="00AF2489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НПКП </w:t>
            </w:r>
            <w:r w:rsidR="00AF2489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Муза</w:t>
            </w:r>
            <w:r w:rsidR="00AF2489">
              <w:rPr>
                <w:rFonts w:ascii="Arial" w:eastAsia="Times New Roman" w:hAnsi="Arial" w:cs="Arial"/>
                <w:lang w:bidi="ar-SA"/>
              </w:rPr>
              <w:t>»»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20 мая</w:t>
            </w:r>
          </w:p>
        </w:tc>
        <w:tc>
          <w:tcPr>
            <w:tcW w:w="780" w:type="dxa"/>
            <w:shd w:val="clear" w:color="000000" w:fill="FFFFFF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C75956" w:rsidRPr="00303CAD" w:rsidTr="00AF2489">
        <w:trPr>
          <w:trHeight w:val="240"/>
        </w:trPr>
        <w:tc>
          <w:tcPr>
            <w:tcW w:w="454" w:type="dxa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62</w:t>
            </w:r>
          </w:p>
        </w:tc>
        <w:tc>
          <w:tcPr>
            <w:tcW w:w="2965" w:type="dxa"/>
            <w:vAlign w:val="center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141260, Московская обл</w:t>
            </w:r>
            <w:r w:rsidR="00AF2489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   п. Правдинский,                                                       ул. Фабричная,  д. 8</w:t>
            </w:r>
            <w:proofErr w:type="gramEnd"/>
          </w:p>
        </w:tc>
        <w:tc>
          <w:tcPr>
            <w:tcW w:w="3119" w:type="dxa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АО </w:t>
            </w:r>
            <w:r w:rsidR="00AF2489"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Позит</w:t>
            </w:r>
            <w:proofErr w:type="spellEnd"/>
            <w:r w:rsidR="00AF2489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20 мая</w:t>
            </w:r>
          </w:p>
        </w:tc>
        <w:tc>
          <w:tcPr>
            <w:tcW w:w="780" w:type="dxa"/>
            <w:shd w:val="clear" w:color="000000" w:fill="FFFFFF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C75956" w:rsidRPr="00303CAD" w:rsidTr="00AF2489">
        <w:trPr>
          <w:trHeight w:val="240"/>
        </w:trPr>
        <w:tc>
          <w:tcPr>
            <w:tcW w:w="454" w:type="dxa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63</w:t>
            </w:r>
          </w:p>
        </w:tc>
        <w:tc>
          <w:tcPr>
            <w:tcW w:w="2965" w:type="dxa"/>
            <w:vAlign w:val="center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141260, Московская обл</w:t>
            </w:r>
            <w:r w:rsidR="00AF2489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  п. Правдинский,                                              ул. Пушкина, д. 19</w:t>
            </w:r>
            <w:proofErr w:type="gramEnd"/>
          </w:p>
        </w:tc>
        <w:tc>
          <w:tcPr>
            <w:tcW w:w="3119" w:type="dxa"/>
          </w:tcPr>
          <w:p w:rsidR="00AF2489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г.п. Правдинский               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24.июн</w:t>
            </w:r>
          </w:p>
        </w:tc>
        <w:tc>
          <w:tcPr>
            <w:tcW w:w="780" w:type="dxa"/>
            <w:shd w:val="clear" w:color="000000" w:fill="FFFFFF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C75956" w:rsidRPr="00303CAD" w:rsidTr="00AF2489">
        <w:trPr>
          <w:trHeight w:val="240"/>
        </w:trPr>
        <w:tc>
          <w:tcPr>
            <w:tcW w:w="454" w:type="dxa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2965" w:type="dxa"/>
            <w:vAlign w:val="center"/>
          </w:tcPr>
          <w:p w:rsidR="00AF2489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141260,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AF2489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 п. Правдинский,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Степаньковское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 шоссе, </w:t>
            </w:r>
          </w:p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д. 31 </w:t>
            </w:r>
          </w:p>
        </w:tc>
        <w:tc>
          <w:tcPr>
            <w:tcW w:w="3119" w:type="dxa"/>
          </w:tcPr>
          <w:p w:rsidR="00AF2489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г.п. Правдинский               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24.июн</w:t>
            </w:r>
          </w:p>
        </w:tc>
        <w:tc>
          <w:tcPr>
            <w:tcW w:w="780" w:type="dxa"/>
            <w:shd w:val="clear" w:color="000000" w:fill="FFFFFF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C75956" w:rsidRPr="00303CAD" w:rsidTr="00AF2489">
        <w:trPr>
          <w:trHeight w:val="240"/>
        </w:trPr>
        <w:tc>
          <w:tcPr>
            <w:tcW w:w="454" w:type="dxa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65</w:t>
            </w:r>
          </w:p>
        </w:tc>
        <w:tc>
          <w:tcPr>
            <w:tcW w:w="2965" w:type="dxa"/>
            <w:vAlign w:val="center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141260,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AF2489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п. Правдинский,                                                                         Институтский проезд, д. 2 </w:t>
            </w:r>
          </w:p>
        </w:tc>
        <w:tc>
          <w:tcPr>
            <w:tcW w:w="3119" w:type="dxa"/>
          </w:tcPr>
          <w:p w:rsidR="00AF2489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Администрация </w:t>
            </w:r>
          </w:p>
          <w:p w:rsid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г.п. Правдинский                           </w:t>
            </w:r>
          </w:p>
          <w:p w:rsidR="00AF2489" w:rsidRPr="00C75956" w:rsidRDefault="00AF2489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22.июл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C75956" w:rsidRPr="00303CAD" w:rsidTr="00AF2489">
        <w:trPr>
          <w:trHeight w:val="240"/>
        </w:trPr>
        <w:tc>
          <w:tcPr>
            <w:tcW w:w="454" w:type="dxa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66</w:t>
            </w:r>
          </w:p>
        </w:tc>
        <w:tc>
          <w:tcPr>
            <w:tcW w:w="2965" w:type="dxa"/>
            <w:vAlign w:val="center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141260, Московская обл</w:t>
            </w:r>
            <w:r w:rsidR="00AF2489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   п. Правдинский,                                                  ул. Полевая, д. 5                                                </w:t>
            </w:r>
            <w:proofErr w:type="gramEnd"/>
          </w:p>
        </w:tc>
        <w:tc>
          <w:tcPr>
            <w:tcW w:w="3119" w:type="dxa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  Администрация г.п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.П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равдинский                          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C75956" w:rsidRPr="00C75956" w:rsidRDefault="00C75956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22.июл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603D5" w:rsidRPr="00303CAD" w:rsidTr="00663925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67</w:t>
            </w:r>
          </w:p>
        </w:tc>
        <w:tc>
          <w:tcPr>
            <w:tcW w:w="2965" w:type="dxa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141260,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   п. Правдинский,                                             ул. Студенческая, д. 6</w:t>
            </w:r>
            <w:proofErr w:type="gramEnd"/>
          </w:p>
        </w:tc>
        <w:tc>
          <w:tcPr>
            <w:tcW w:w="3119" w:type="dxa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ГБОУ СПО МО «Пушкинский лесотехнический техникум»</w:t>
            </w:r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22.июл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663925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</w:tbl>
    <w:p w:rsidR="003603D5" w:rsidRDefault="003603D5"/>
    <w:p w:rsidR="003603D5" w:rsidRDefault="003603D5"/>
    <w:tbl>
      <w:tblPr>
        <w:tblW w:w="158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65"/>
        <w:gridCol w:w="3119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3603D5" w:rsidRPr="008566AB" w:rsidTr="00663925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lastRenderedPageBreak/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3603D5" w:rsidRPr="008566AB" w:rsidTr="00663925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3603D5" w:rsidRPr="008566AB" w:rsidTr="00663925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3603D5" w:rsidRPr="008566AB" w:rsidRDefault="003603D5" w:rsidP="00663925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663925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3603D5" w:rsidRPr="00303CAD" w:rsidTr="003603D5">
        <w:trPr>
          <w:trHeight w:val="283"/>
        </w:trPr>
        <w:tc>
          <w:tcPr>
            <w:tcW w:w="15893" w:type="dxa"/>
            <w:gridSpan w:val="15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>Ельдигинское</w:t>
            </w:r>
            <w:proofErr w:type="spellEnd"/>
          </w:p>
        </w:tc>
      </w:tr>
      <w:tr w:rsidR="003603D5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68</w:t>
            </w:r>
          </w:p>
        </w:tc>
        <w:tc>
          <w:tcPr>
            <w:tcW w:w="2965" w:type="dxa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141255,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Ельдигино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, д. 26</w:t>
            </w:r>
          </w:p>
        </w:tc>
        <w:tc>
          <w:tcPr>
            <w:tcW w:w="3119" w:type="dxa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Ельдигинское</w:t>
            </w:r>
            <w:proofErr w:type="spellEnd"/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14.мар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603D5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69</w:t>
            </w:r>
          </w:p>
        </w:tc>
        <w:tc>
          <w:tcPr>
            <w:tcW w:w="2965" w:type="dxa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141255,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.,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Пушкинский район,    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Ельдигино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, д. 27</w:t>
            </w:r>
          </w:p>
        </w:tc>
        <w:tc>
          <w:tcPr>
            <w:tcW w:w="3119" w:type="dxa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Ельдигинское</w:t>
            </w:r>
            <w:proofErr w:type="spellEnd"/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14.мар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C75956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3603D5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70</w:t>
            </w:r>
          </w:p>
        </w:tc>
        <w:tc>
          <w:tcPr>
            <w:tcW w:w="2965" w:type="dxa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141255,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ш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Ельдигино-Братовщина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, 6-й км.</w:t>
            </w:r>
          </w:p>
        </w:tc>
        <w:tc>
          <w:tcPr>
            <w:tcW w:w="3119" w:type="dxa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ОАО 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РостАгроКомплекс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14.мар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AF2489">
            <w:pPr>
              <w:widowControl/>
              <w:spacing w:line="240" w:lineRule="exact"/>
              <w:ind w:left="-113" w:right="-113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</w:tbl>
    <w:p w:rsidR="00303CAD" w:rsidRDefault="00303CAD" w:rsidP="009769D7">
      <w:pPr>
        <w:rPr>
          <w:rFonts w:ascii="Arial" w:hAnsi="Arial" w:cs="Arial"/>
          <w:b/>
          <w:shd w:val="clear" w:color="auto" w:fill="FFFFFF"/>
        </w:rPr>
        <w:sectPr w:rsidR="00303CAD" w:rsidSect="00303CAD">
          <w:pgSz w:w="16838" w:h="11906" w:orient="landscape" w:code="9"/>
          <w:pgMar w:top="1021" w:right="567" w:bottom="567" w:left="567" w:header="284" w:footer="6" w:gutter="0"/>
          <w:cols w:space="720"/>
          <w:noEndnote/>
          <w:docGrid w:linePitch="360"/>
        </w:sectPr>
      </w:pPr>
    </w:p>
    <w:p w:rsidR="009D7591" w:rsidRPr="00385661" w:rsidRDefault="009D7591" w:rsidP="009D7591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661">
        <w:rPr>
          <w:rFonts w:ascii="Arial" w:eastAsia="Times New Roman" w:hAnsi="Arial" w:cs="Arial"/>
          <w:color w:val="auto"/>
          <w:sz w:val="22"/>
          <w:szCs w:val="22"/>
          <w:lang w:bidi="ar-SA"/>
        </w:rPr>
        <w:lastRenderedPageBreak/>
        <w:t xml:space="preserve">Приложение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№</w:t>
      </w:r>
      <w:r w:rsidRPr="0038566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="00183C67">
        <w:rPr>
          <w:rFonts w:ascii="Arial" w:eastAsia="Times New Roman" w:hAnsi="Arial" w:cs="Arial"/>
          <w:color w:val="auto"/>
          <w:sz w:val="22"/>
          <w:szCs w:val="22"/>
          <w:lang w:bidi="ar-SA"/>
        </w:rPr>
        <w:t>6</w:t>
      </w:r>
    </w:p>
    <w:p w:rsidR="009D7591" w:rsidRDefault="009D7591" w:rsidP="009D7591">
      <w:pPr>
        <w:ind w:firstLine="709"/>
        <w:rPr>
          <w:rFonts w:ascii="Arial" w:hAnsi="Arial" w:cs="Arial"/>
          <w:b/>
          <w:shd w:val="clear" w:color="auto" w:fill="FFFFFF"/>
        </w:rPr>
      </w:pPr>
    </w:p>
    <w:p w:rsidR="008A1E88" w:rsidRDefault="008A1E88" w:rsidP="008A1E88">
      <w:pPr>
        <w:spacing w:line="259" w:lineRule="exact"/>
        <w:jc w:val="center"/>
        <w:rPr>
          <w:rFonts w:ascii="Arial" w:hAnsi="Arial" w:cs="Arial"/>
          <w:b/>
        </w:rPr>
      </w:pPr>
    </w:p>
    <w:p w:rsidR="008A1E88" w:rsidRPr="000E278A" w:rsidRDefault="008A1E88" w:rsidP="008A1E88">
      <w:pPr>
        <w:spacing w:line="259" w:lineRule="exact"/>
        <w:jc w:val="center"/>
        <w:rPr>
          <w:rFonts w:ascii="Arial" w:hAnsi="Arial" w:cs="Arial"/>
          <w:b/>
        </w:rPr>
      </w:pPr>
      <w:r w:rsidRPr="000E278A">
        <w:rPr>
          <w:rFonts w:ascii="Arial" w:hAnsi="Arial" w:cs="Arial"/>
          <w:b/>
        </w:rPr>
        <w:t>ОЦЕНКА ГОТОВНОСТИ</w:t>
      </w:r>
    </w:p>
    <w:p w:rsidR="008A1E88" w:rsidRPr="000E278A" w:rsidRDefault="008A1E88" w:rsidP="008A1E88">
      <w:pPr>
        <w:spacing w:line="259" w:lineRule="exact"/>
        <w:jc w:val="center"/>
        <w:rPr>
          <w:rFonts w:ascii="Arial" w:hAnsi="Arial" w:cs="Arial"/>
          <w:b/>
        </w:rPr>
      </w:pPr>
      <w:r w:rsidRPr="000E278A">
        <w:rPr>
          <w:rFonts w:ascii="Arial" w:hAnsi="Arial" w:cs="Arial"/>
          <w:b/>
        </w:rPr>
        <w:t>защитных сооружений гражданской обороны</w:t>
      </w:r>
    </w:p>
    <w:p w:rsidR="008A1E88" w:rsidRPr="00627BD5" w:rsidRDefault="008A1E88" w:rsidP="008A1E88">
      <w:pPr>
        <w:spacing w:line="259" w:lineRule="exact"/>
        <w:jc w:val="center"/>
        <w:rPr>
          <w:rFonts w:ascii="Arial" w:hAnsi="Arial" w:cs="Arial"/>
        </w:rPr>
      </w:pPr>
    </w:p>
    <w:p w:rsidR="008A1E88" w:rsidRPr="000E278A" w:rsidRDefault="008A1E88" w:rsidP="008A1E88">
      <w:pPr>
        <w:pStyle w:val="53"/>
        <w:shd w:val="clear" w:color="auto" w:fill="auto"/>
        <w:spacing w:after="0"/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0E278A">
        <w:rPr>
          <w:rFonts w:ascii="Arial" w:hAnsi="Arial" w:cs="Arial"/>
          <w:spacing w:val="0"/>
          <w:sz w:val="24"/>
          <w:szCs w:val="24"/>
        </w:rPr>
        <w:t>Защитные сооружения гражданской обороны в зависимости от состояния их</w:t>
      </w:r>
      <w:r>
        <w:rPr>
          <w:rFonts w:ascii="Arial" w:hAnsi="Arial" w:cs="Arial"/>
          <w:spacing w:val="0"/>
          <w:sz w:val="24"/>
          <w:szCs w:val="24"/>
        </w:rPr>
        <w:t xml:space="preserve"> </w:t>
      </w:r>
      <w:r w:rsidRPr="000E278A">
        <w:rPr>
          <w:rFonts w:ascii="Arial" w:hAnsi="Arial" w:cs="Arial"/>
          <w:spacing w:val="0"/>
          <w:sz w:val="24"/>
          <w:szCs w:val="24"/>
        </w:rPr>
        <w:t>ограждающих конструкций, защитных устройств и оборудования инженерно-технических систем оцениваются как готовые, неготовые или ограниченно готовые к приему укрываемых.</w:t>
      </w:r>
    </w:p>
    <w:p w:rsidR="008A1E88" w:rsidRDefault="008A1E88" w:rsidP="008A1E88">
      <w:pPr>
        <w:pStyle w:val="53"/>
        <w:shd w:val="clear" w:color="auto" w:fill="auto"/>
        <w:spacing w:after="0"/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0E278A">
        <w:rPr>
          <w:rFonts w:ascii="Arial" w:hAnsi="Arial" w:cs="Arial"/>
          <w:spacing w:val="0"/>
          <w:sz w:val="24"/>
          <w:szCs w:val="24"/>
        </w:rPr>
        <w:t xml:space="preserve">Защитные сооружения оцениваются как </w:t>
      </w:r>
      <w:r w:rsidRPr="000E278A">
        <w:rPr>
          <w:rStyle w:val="50pt"/>
          <w:rFonts w:ascii="Arial" w:eastAsia="Arial" w:hAnsi="Arial" w:cs="Arial"/>
          <w:spacing w:val="0"/>
          <w:sz w:val="24"/>
          <w:szCs w:val="24"/>
        </w:rPr>
        <w:t>готовые, е</w:t>
      </w:r>
      <w:r w:rsidRPr="000E278A">
        <w:rPr>
          <w:rFonts w:ascii="Arial" w:hAnsi="Arial" w:cs="Arial"/>
          <w:spacing w:val="0"/>
          <w:sz w:val="24"/>
          <w:szCs w:val="24"/>
        </w:rPr>
        <w:t xml:space="preserve">сли: их ограждающие конструкции и защитные устройства соответствуют требованиям СП 88.13330.2014 «Защитные сооружения гражданской обороны. Актуализированная редакция </w:t>
      </w:r>
      <w:proofErr w:type="spellStart"/>
      <w:r w:rsidRPr="000E278A">
        <w:rPr>
          <w:rFonts w:ascii="Arial" w:hAnsi="Arial" w:cs="Arial"/>
          <w:spacing w:val="0"/>
          <w:sz w:val="24"/>
          <w:szCs w:val="24"/>
        </w:rPr>
        <w:t>СНиП</w:t>
      </w:r>
      <w:proofErr w:type="spellEnd"/>
      <w:r w:rsidRPr="000E278A">
        <w:rPr>
          <w:rFonts w:ascii="Arial" w:hAnsi="Arial" w:cs="Arial"/>
          <w:spacing w:val="0"/>
          <w:sz w:val="24"/>
          <w:szCs w:val="24"/>
        </w:rPr>
        <w:t xml:space="preserve"> </w:t>
      </w:r>
      <w:r w:rsidRPr="000E278A">
        <w:rPr>
          <w:rFonts w:ascii="Arial" w:hAnsi="Arial" w:cs="Arial"/>
          <w:spacing w:val="0"/>
          <w:sz w:val="24"/>
          <w:szCs w:val="24"/>
          <w:lang w:val="en-US"/>
        </w:rPr>
        <w:t>II</w:t>
      </w:r>
      <w:r w:rsidRPr="000E278A">
        <w:rPr>
          <w:rFonts w:ascii="Arial" w:hAnsi="Arial" w:cs="Arial"/>
          <w:spacing w:val="0"/>
          <w:sz w:val="24"/>
          <w:szCs w:val="24"/>
        </w:rPr>
        <w:t>-11-77*», обеспечивают защиту от расчетных поражающих факторов; имеют исправные системы жизнеобеспечения и обслуживаются установленным порядком.</w:t>
      </w:r>
    </w:p>
    <w:p w:rsidR="008A1E88" w:rsidRDefault="008A1E88" w:rsidP="008A1E88">
      <w:pPr>
        <w:pStyle w:val="53"/>
        <w:shd w:val="clear" w:color="auto" w:fill="auto"/>
        <w:spacing w:after="0"/>
        <w:ind w:firstLine="500"/>
        <w:jc w:val="both"/>
        <w:rPr>
          <w:rFonts w:ascii="Arial" w:hAnsi="Arial" w:cs="Arial"/>
          <w:spacing w:val="0"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8A1E88" w:rsidTr="00FA6428">
        <w:trPr>
          <w:trHeight w:val="340"/>
        </w:trPr>
        <w:tc>
          <w:tcPr>
            <w:tcW w:w="5210" w:type="dxa"/>
            <w:vAlign w:val="center"/>
          </w:tcPr>
          <w:p w:rsidR="008A1E88" w:rsidRPr="000E278A" w:rsidRDefault="008A1E88" w:rsidP="00CF76E7">
            <w:pPr>
              <w:rPr>
                <w:b/>
              </w:rPr>
            </w:pPr>
            <w:r w:rsidRPr="000E278A">
              <w:rPr>
                <w:rStyle w:val="95pt0pt0"/>
                <w:rFonts w:ascii="Arial" w:eastAsia="Arial" w:hAnsi="Arial" w:cs="Arial"/>
                <w:b/>
                <w:sz w:val="24"/>
                <w:szCs w:val="24"/>
              </w:rPr>
              <w:t>Не готово</w:t>
            </w:r>
          </w:p>
        </w:tc>
        <w:tc>
          <w:tcPr>
            <w:tcW w:w="5211" w:type="dxa"/>
            <w:vAlign w:val="center"/>
          </w:tcPr>
          <w:p w:rsidR="008A1E88" w:rsidRPr="000E278A" w:rsidRDefault="008A1E88" w:rsidP="00CF76E7">
            <w:pPr>
              <w:rPr>
                <w:b/>
              </w:rPr>
            </w:pPr>
            <w:r w:rsidRPr="000E278A">
              <w:rPr>
                <w:rStyle w:val="95pt0pt0"/>
                <w:rFonts w:ascii="Arial" w:eastAsia="Arial" w:hAnsi="Arial" w:cs="Arial"/>
                <w:b/>
                <w:sz w:val="24"/>
                <w:szCs w:val="24"/>
              </w:rPr>
              <w:t>Ограниченно готово</w:t>
            </w:r>
          </w:p>
        </w:tc>
      </w:tr>
      <w:tr w:rsidR="008A1E88" w:rsidTr="00FA6428">
        <w:trPr>
          <w:trHeight w:val="340"/>
        </w:trPr>
        <w:tc>
          <w:tcPr>
            <w:tcW w:w="10421" w:type="dxa"/>
            <w:gridSpan w:val="2"/>
            <w:vAlign w:val="center"/>
          </w:tcPr>
          <w:p w:rsidR="008A1E88" w:rsidRPr="000E278A" w:rsidRDefault="008A1E88" w:rsidP="00CF76E7">
            <w:pPr>
              <w:tabs>
                <w:tab w:val="left" w:pos="6162"/>
              </w:tabs>
              <w:rPr>
                <w:rStyle w:val="95pt0pt0"/>
                <w:rFonts w:ascii="Arial" w:eastAsia="Arial" w:hAnsi="Arial" w:cs="Arial"/>
                <w:b/>
                <w:sz w:val="24"/>
                <w:szCs w:val="24"/>
              </w:rPr>
            </w:pPr>
            <w:r w:rsidRPr="000E278A">
              <w:rPr>
                <w:rStyle w:val="95pt0pt0"/>
                <w:rFonts w:ascii="Arial" w:eastAsia="Arial" w:hAnsi="Arial" w:cs="Arial"/>
                <w:b/>
                <w:sz w:val="24"/>
                <w:szCs w:val="24"/>
              </w:rPr>
              <w:t>1. Прочность ограждающих конструкций и защитных устройств</w:t>
            </w:r>
          </w:p>
        </w:tc>
      </w:tr>
      <w:tr w:rsidR="008A1E88" w:rsidTr="00FA6428">
        <w:tc>
          <w:tcPr>
            <w:tcW w:w="5210" w:type="dxa"/>
          </w:tcPr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Защитные сооружения считаются не готовыми, если они не отвечают хотя бы одному из требований по обеспечению защитных свойств.</w:t>
            </w:r>
          </w:p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Наличие в ограждающих конструкциях незащищенных отверстий, через которые возможно сообщение внутренних помещений сооружения с атмосферой.</w:t>
            </w:r>
          </w:p>
          <w:p w:rsidR="00EA4753" w:rsidRDefault="008A1E88" w:rsidP="00CF76E7">
            <w:pPr>
              <w:ind w:firstLine="280"/>
              <w:jc w:val="both"/>
              <w:rPr>
                <w:rStyle w:val="95pt0pt0"/>
                <w:rFonts w:ascii="Arial" w:eastAsia="Arial" w:hAnsi="Arial" w:cs="Arial"/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Повреждение основных строительных конструкций сооружения, снижающее его несущую способность. </w:t>
            </w:r>
          </w:p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Неправильная установка защитно-герметических ворот, дверей, ставень с учетом направления их открывания и защитных свойств, неплотное их прилегание к комингсу, неисправность механизмов </w:t>
            </w:r>
            <w:proofErr w:type="spellStart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задраивания</w:t>
            </w:r>
            <w:proofErr w:type="spellEnd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.</w:t>
            </w:r>
          </w:p>
          <w:p w:rsidR="00EA4753" w:rsidRDefault="008A1E88" w:rsidP="00CF76E7">
            <w:pPr>
              <w:ind w:firstLine="280"/>
              <w:jc w:val="both"/>
              <w:rPr>
                <w:rStyle w:val="95pt0pt0"/>
                <w:rFonts w:ascii="Arial" w:eastAsia="Arial" w:hAnsi="Arial" w:cs="Arial"/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Отсутствие или неисправность противовзрывных устройств и расширительных камер на </w:t>
            </w:r>
            <w:proofErr w:type="spellStart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воздухозаборах</w:t>
            </w:r>
            <w:proofErr w:type="spellEnd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 и </w:t>
            </w:r>
            <w:proofErr w:type="spellStart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воздуховыбросах</w:t>
            </w:r>
            <w:proofErr w:type="spellEnd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. </w:t>
            </w:r>
          </w:p>
          <w:p w:rsidR="00EA4753" w:rsidRDefault="008A1E88" w:rsidP="00CF76E7">
            <w:pPr>
              <w:ind w:firstLine="280"/>
              <w:jc w:val="both"/>
              <w:rPr>
                <w:rStyle w:val="95pt0pt0"/>
                <w:rFonts w:ascii="Arial" w:eastAsia="Arial" w:hAnsi="Arial" w:cs="Arial"/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Неисправность или отсутствие ГК со стороны </w:t>
            </w:r>
            <w:r w:rsidR="00AF2489">
              <w:rPr>
                <w:rStyle w:val="95pt0pt0"/>
                <w:rFonts w:ascii="Arial" w:eastAsia="Arial" w:hAnsi="Arial" w:cs="Arial"/>
                <w:sz w:val="23"/>
                <w:szCs w:val="23"/>
              </w:rPr>
              <w:t>«</w:t>
            </w: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чистых</w:t>
            </w:r>
            <w:r w:rsidR="00AF2489">
              <w:rPr>
                <w:rStyle w:val="95pt0pt0"/>
                <w:rFonts w:ascii="Arial" w:eastAsia="Arial" w:hAnsi="Arial" w:cs="Arial"/>
                <w:sz w:val="23"/>
                <w:szCs w:val="23"/>
              </w:rPr>
              <w:t>»</w:t>
            </w: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 помещений. </w:t>
            </w:r>
          </w:p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Отсутствие отключающих задвижек на сетях водопровода, канализации, теплоснабжения, сальников и других устройств в местах прохода кабелей и трубопроводов.</w:t>
            </w:r>
          </w:p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Несоответствие СП 88.13330.2014 конструкций оголовков систем вентиляции и аварийных выходов. Несоблюдение нормативных требований при определении толщины стенок воздуховодов.</w:t>
            </w:r>
          </w:p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Затопление грунтовыми или сточными водами (в случае, когда герметизация стен и перекрытий нарушена).</w:t>
            </w:r>
          </w:p>
        </w:tc>
        <w:tc>
          <w:tcPr>
            <w:tcW w:w="5211" w:type="dxa"/>
          </w:tcPr>
          <w:p w:rsidR="00EA4753" w:rsidRDefault="008A1E88" w:rsidP="00CF76E7">
            <w:pPr>
              <w:ind w:firstLine="280"/>
              <w:jc w:val="both"/>
              <w:rPr>
                <w:rStyle w:val="95pt0pt0"/>
                <w:rFonts w:ascii="Arial" w:eastAsia="Arial" w:hAnsi="Arial" w:cs="Arial"/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Ржавчина на защитных и герметических воротах, ставнях, дверях, отсутствие смазки в механизмах </w:t>
            </w:r>
            <w:proofErr w:type="spellStart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задраивания</w:t>
            </w:r>
            <w:proofErr w:type="spellEnd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. </w:t>
            </w:r>
          </w:p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Отсутствие регулировки, смазки защитных секций.</w:t>
            </w:r>
          </w:p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Отсутствие эксплуатационно-технической документации.</w:t>
            </w:r>
          </w:p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Сырость или подтопление отдельных помещений (тамбуров, камер </w:t>
            </w:r>
            <w:proofErr w:type="spellStart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воздухозаборов</w:t>
            </w:r>
            <w:proofErr w:type="spellEnd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, аварийных выходов и т.д.).</w:t>
            </w:r>
          </w:p>
          <w:p w:rsidR="00EA4753" w:rsidRDefault="008A1E88" w:rsidP="00CF76E7">
            <w:pPr>
              <w:ind w:firstLine="280"/>
              <w:jc w:val="both"/>
              <w:rPr>
                <w:rStyle w:val="95pt0pt0"/>
                <w:rFonts w:ascii="Arial" w:eastAsia="Arial" w:hAnsi="Arial" w:cs="Arial"/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Нарушение обвалования сооружений.</w:t>
            </w:r>
          </w:p>
          <w:p w:rsidR="00EA4753" w:rsidRDefault="008A1E88" w:rsidP="00CF76E7">
            <w:pPr>
              <w:ind w:firstLine="280"/>
              <w:jc w:val="both"/>
              <w:rPr>
                <w:rStyle w:val="95pt0pt0"/>
                <w:rFonts w:ascii="Arial" w:eastAsia="Arial" w:hAnsi="Arial" w:cs="Arial"/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Загромождение или захламленность входов, тамбуров, аварийных выходов, воздухоприемных оголовков и т.д.</w:t>
            </w:r>
          </w:p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Отсутствие разгружающих подставок под воротами и дверьми.</w:t>
            </w:r>
          </w:p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Нерегулярное проведение ежегодных осмотров, комплексных проверок и регламентных работ.</w:t>
            </w:r>
          </w:p>
        </w:tc>
      </w:tr>
    </w:tbl>
    <w:p w:rsidR="008A1E88" w:rsidRDefault="008A1E88"/>
    <w:p w:rsidR="008A1E88" w:rsidRDefault="008A1E88"/>
    <w:p w:rsidR="008A1E88" w:rsidRDefault="008A1E88"/>
    <w:p w:rsidR="008A1E88" w:rsidRDefault="008A1E88"/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8A1E88" w:rsidTr="00FA6428">
        <w:tc>
          <w:tcPr>
            <w:tcW w:w="5210" w:type="dxa"/>
            <w:vAlign w:val="center"/>
          </w:tcPr>
          <w:p w:rsidR="008A1E88" w:rsidRPr="000E278A" w:rsidRDefault="008A1E88" w:rsidP="00CF76E7">
            <w:pPr>
              <w:rPr>
                <w:b/>
              </w:rPr>
            </w:pPr>
            <w:r w:rsidRPr="000E278A">
              <w:rPr>
                <w:rStyle w:val="95pt0pt0"/>
                <w:rFonts w:ascii="Arial" w:eastAsia="Arial" w:hAnsi="Arial" w:cs="Arial"/>
                <w:b/>
                <w:sz w:val="24"/>
                <w:szCs w:val="24"/>
              </w:rPr>
              <w:lastRenderedPageBreak/>
              <w:t>Не готово</w:t>
            </w:r>
          </w:p>
        </w:tc>
        <w:tc>
          <w:tcPr>
            <w:tcW w:w="5211" w:type="dxa"/>
            <w:vAlign w:val="center"/>
          </w:tcPr>
          <w:p w:rsidR="008A1E88" w:rsidRPr="000E278A" w:rsidRDefault="008A1E88" w:rsidP="00CF76E7">
            <w:pPr>
              <w:rPr>
                <w:b/>
              </w:rPr>
            </w:pPr>
            <w:r w:rsidRPr="000E278A">
              <w:rPr>
                <w:rStyle w:val="95pt0pt0"/>
                <w:rFonts w:ascii="Arial" w:eastAsia="Arial" w:hAnsi="Arial" w:cs="Arial"/>
                <w:b/>
                <w:sz w:val="24"/>
                <w:szCs w:val="24"/>
              </w:rPr>
              <w:t>Ограниченно готово*</w:t>
            </w:r>
          </w:p>
        </w:tc>
      </w:tr>
      <w:tr w:rsidR="008A1E88" w:rsidTr="00FA6428">
        <w:tc>
          <w:tcPr>
            <w:tcW w:w="10421" w:type="dxa"/>
            <w:gridSpan w:val="2"/>
            <w:vAlign w:val="center"/>
          </w:tcPr>
          <w:p w:rsidR="008A1E88" w:rsidRPr="000E278A" w:rsidRDefault="008A1E88" w:rsidP="00CF76E7">
            <w:pPr>
              <w:rPr>
                <w:b/>
              </w:rPr>
            </w:pPr>
            <w:r w:rsidRPr="000E278A">
              <w:rPr>
                <w:rStyle w:val="95pt0pt0"/>
                <w:rFonts w:ascii="Arial" w:eastAsia="Arial" w:hAnsi="Arial" w:cs="Arial"/>
                <w:b/>
                <w:sz w:val="24"/>
                <w:szCs w:val="24"/>
              </w:rPr>
              <w:t xml:space="preserve">2. Системы жизнеобеспечения </w:t>
            </w:r>
            <w:proofErr w:type="gramStart"/>
            <w:r w:rsidRPr="000E278A">
              <w:rPr>
                <w:rStyle w:val="95pt0pt0"/>
                <w:rFonts w:ascii="Arial" w:eastAsia="Arial" w:hAnsi="Arial" w:cs="Arial"/>
                <w:b/>
                <w:sz w:val="24"/>
                <w:szCs w:val="24"/>
              </w:rPr>
              <w:t>укрываемых</w:t>
            </w:r>
            <w:proofErr w:type="gramEnd"/>
          </w:p>
        </w:tc>
      </w:tr>
      <w:tr w:rsidR="008A1E88" w:rsidTr="00FA6428">
        <w:tc>
          <w:tcPr>
            <w:tcW w:w="5210" w:type="dxa"/>
          </w:tcPr>
          <w:p w:rsidR="00EA4753" w:rsidRDefault="008A1E88" w:rsidP="00CF76E7">
            <w:pPr>
              <w:ind w:firstLine="284"/>
              <w:jc w:val="both"/>
              <w:rPr>
                <w:rStyle w:val="95pt0pt0"/>
                <w:rFonts w:ascii="Arial" w:eastAsia="Arial" w:hAnsi="Arial" w:cs="Arial"/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Неисправность или отсутствие: </w:t>
            </w:r>
          </w:p>
          <w:p w:rsidR="00EA4753" w:rsidRDefault="00EA4753" w:rsidP="00CF76E7">
            <w:pPr>
              <w:ind w:firstLine="284"/>
              <w:jc w:val="both"/>
              <w:rPr>
                <w:rStyle w:val="95pt0pt0"/>
                <w:rFonts w:ascii="Arial" w:eastAsia="Arial" w:hAnsi="Arial" w:cs="Arial"/>
                <w:sz w:val="23"/>
                <w:szCs w:val="23"/>
              </w:rPr>
            </w:pPr>
            <w:r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- </w:t>
            </w:r>
            <w:r w:rsidR="008A1E88"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вентиляторов, двигателей к ним;</w:t>
            </w:r>
          </w:p>
          <w:p w:rsidR="00EA4753" w:rsidRDefault="00EA4753" w:rsidP="00CF76E7">
            <w:pPr>
              <w:ind w:firstLine="284"/>
              <w:jc w:val="both"/>
              <w:rPr>
                <w:rStyle w:val="95pt0pt0"/>
                <w:rFonts w:ascii="Arial" w:eastAsia="Arial" w:hAnsi="Arial" w:cs="Arial"/>
                <w:sz w:val="23"/>
                <w:szCs w:val="23"/>
              </w:rPr>
            </w:pPr>
            <w:r>
              <w:rPr>
                <w:rStyle w:val="95pt0pt0"/>
                <w:rFonts w:ascii="Arial" w:eastAsia="Arial" w:hAnsi="Arial" w:cs="Arial"/>
                <w:sz w:val="23"/>
                <w:szCs w:val="23"/>
              </w:rPr>
              <w:t>-</w:t>
            </w:r>
            <w:r w:rsidR="008A1E88"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 редукторов ручных вентиляторов; </w:t>
            </w:r>
          </w:p>
          <w:p w:rsidR="008A1E88" w:rsidRPr="000E278A" w:rsidRDefault="00EA4753" w:rsidP="00CF76E7">
            <w:pPr>
              <w:ind w:firstLine="284"/>
              <w:jc w:val="both"/>
              <w:rPr>
                <w:sz w:val="23"/>
                <w:szCs w:val="23"/>
              </w:rPr>
            </w:pPr>
            <w:r>
              <w:rPr>
                <w:rStyle w:val="95pt0pt0"/>
                <w:rFonts w:ascii="Arial" w:eastAsia="Arial" w:hAnsi="Arial" w:cs="Arial"/>
                <w:sz w:val="23"/>
                <w:szCs w:val="23"/>
              </w:rPr>
              <w:t>-</w:t>
            </w:r>
            <w:r w:rsidR="008A1E88"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дизельных электростанций и оборудования для их пуска;</w:t>
            </w:r>
          </w:p>
          <w:p w:rsidR="008A1E88" w:rsidRPr="000E278A" w:rsidRDefault="00EA4753" w:rsidP="00CF76E7">
            <w:pPr>
              <w:ind w:firstLine="284"/>
              <w:jc w:val="both"/>
              <w:rPr>
                <w:sz w:val="23"/>
                <w:szCs w:val="23"/>
              </w:rPr>
            </w:pPr>
            <w:r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- </w:t>
            </w:r>
            <w:r w:rsidR="008A1E88"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фекальных насосов, емкостей фекальных резервуаров;</w:t>
            </w:r>
          </w:p>
          <w:p w:rsidR="008A1E88" w:rsidRPr="000E278A" w:rsidRDefault="00EA4753" w:rsidP="00CF76E7">
            <w:pPr>
              <w:ind w:firstLine="284"/>
              <w:jc w:val="both"/>
              <w:rPr>
                <w:sz w:val="23"/>
                <w:szCs w:val="23"/>
              </w:rPr>
            </w:pPr>
            <w:r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- </w:t>
            </w:r>
            <w:r w:rsidR="008A1E88"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электроснабжения осветительного и силового;</w:t>
            </w:r>
          </w:p>
          <w:p w:rsidR="008A1E88" w:rsidRPr="000E278A" w:rsidRDefault="00EA4753" w:rsidP="00CF76E7">
            <w:pPr>
              <w:ind w:firstLine="284"/>
              <w:jc w:val="both"/>
              <w:rPr>
                <w:sz w:val="23"/>
                <w:szCs w:val="23"/>
              </w:rPr>
            </w:pPr>
            <w:r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- </w:t>
            </w:r>
            <w:r w:rsidR="008A1E88"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емкостей для воды и систем ее разбора; топлива и масла для ДЭС.</w:t>
            </w:r>
          </w:p>
        </w:tc>
        <w:tc>
          <w:tcPr>
            <w:tcW w:w="5211" w:type="dxa"/>
          </w:tcPr>
          <w:p w:rsidR="00EA4753" w:rsidRDefault="008A1E88" w:rsidP="00CF76E7">
            <w:pPr>
              <w:ind w:firstLine="284"/>
              <w:jc w:val="both"/>
              <w:rPr>
                <w:rStyle w:val="95pt0pt0"/>
                <w:rFonts w:ascii="Arial" w:eastAsia="Arial" w:hAnsi="Arial" w:cs="Arial"/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Отсутствие: </w:t>
            </w:r>
          </w:p>
          <w:p w:rsidR="00EA4753" w:rsidRDefault="00EA4753" w:rsidP="00CF76E7">
            <w:pPr>
              <w:ind w:firstLine="284"/>
              <w:jc w:val="both"/>
              <w:rPr>
                <w:rStyle w:val="95pt0pt0"/>
                <w:rFonts w:ascii="Arial" w:eastAsia="Arial" w:hAnsi="Arial" w:cs="Arial"/>
                <w:sz w:val="23"/>
                <w:szCs w:val="23"/>
              </w:rPr>
            </w:pPr>
            <w:r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- </w:t>
            </w:r>
            <w:r w:rsidR="008A1E88"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эксплуатационно-технической документации; </w:t>
            </w:r>
          </w:p>
          <w:p w:rsidR="00EA4753" w:rsidRDefault="00EA4753" w:rsidP="00CF76E7">
            <w:pPr>
              <w:ind w:firstLine="284"/>
              <w:jc w:val="both"/>
              <w:rPr>
                <w:rStyle w:val="95pt0pt0"/>
                <w:rFonts w:ascii="Arial" w:eastAsia="Arial" w:hAnsi="Arial" w:cs="Arial"/>
                <w:sz w:val="23"/>
                <w:szCs w:val="23"/>
              </w:rPr>
            </w:pPr>
            <w:r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- </w:t>
            </w:r>
            <w:r w:rsidR="008A1E88"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отдельных кранов, унитазов, раковин и т.д., </w:t>
            </w:r>
          </w:p>
          <w:p w:rsidR="008A1E88" w:rsidRPr="000E278A" w:rsidRDefault="00EA4753" w:rsidP="00CF76E7">
            <w:pPr>
              <w:ind w:firstLine="284"/>
              <w:jc w:val="both"/>
              <w:rPr>
                <w:sz w:val="23"/>
                <w:szCs w:val="23"/>
              </w:rPr>
            </w:pPr>
            <w:r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- </w:t>
            </w:r>
            <w:r w:rsidR="008A1E88"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оборудования и приборов согласно проекту и инструкциям.</w:t>
            </w:r>
          </w:p>
          <w:p w:rsidR="008A1E88" w:rsidRPr="000E278A" w:rsidRDefault="008A1E88" w:rsidP="00CF76E7">
            <w:pPr>
              <w:ind w:firstLine="284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Нерегулярная промывка емкостей для воды, отсутствие на них теплоизоляции, водомерных стекол.</w:t>
            </w:r>
          </w:p>
          <w:p w:rsidR="008A1E88" w:rsidRPr="000E278A" w:rsidRDefault="008A1E88" w:rsidP="00CF76E7">
            <w:pPr>
              <w:ind w:firstLine="284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Неисправность</w:t>
            </w:r>
            <w:r w:rsidR="00EA4753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части электроосветительных приборов.</w:t>
            </w:r>
          </w:p>
          <w:p w:rsidR="008A1E88" w:rsidRPr="000E278A" w:rsidRDefault="008A1E88" w:rsidP="00CF76E7">
            <w:pPr>
              <w:ind w:firstLine="284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Отсутствие телефона и радиотрансляции.</w:t>
            </w:r>
          </w:p>
        </w:tc>
      </w:tr>
      <w:tr w:rsidR="008A1E88" w:rsidTr="00FA6428">
        <w:tc>
          <w:tcPr>
            <w:tcW w:w="10421" w:type="dxa"/>
            <w:gridSpan w:val="2"/>
          </w:tcPr>
          <w:p w:rsidR="008A1E88" w:rsidRPr="000E278A" w:rsidRDefault="008A1E88" w:rsidP="00CF76E7">
            <w:pPr>
              <w:ind w:firstLine="284"/>
              <w:rPr>
                <w:rStyle w:val="95pt0pt0"/>
                <w:rFonts w:ascii="Arial" w:eastAsia="Arial" w:hAnsi="Arial" w:cs="Arial"/>
                <w:b/>
                <w:sz w:val="24"/>
                <w:szCs w:val="24"/>
              </w:rPr>
            </w:pPr>
            <w:r w:rsidRPr="000E278A">
              <w:rPr>
                <w:rStyle w:val="95pt0pt0"/>
                <w:rFonts w:ascii="Arial" w:eastAsia="Arial" w:hAnsi="Arial" w:cs="Arial"/>
                <w:b/>
                <w:sz w:val="24"/>
                <w:szCs w:val="24"/>
              </w:rPr>
              <w:t xml:space="preserve">3. Защита от </w:t>
            </w:r>
            <w:r w:rsidRPr="000E278A">
              <w:rPr>
                <w:rStyle w:val="95pt0pt0"/>
                <w:rFonts w:ascii="Arial" w:eastAsia="Arial" w:hAnsi="Arial" w:cs="Arial"/>
                <w:b/>
                <w:sz w:val="24"/>
                <w:szCs w:val="24"/>
                <w:lang w:val="en-US"/>
              </w:rPr>
              <w:t>OB</w:t>
            </w:r>
            <w:r w:rsidRPr="000E278A">
              <w:rPr>
                <w:rStyle w:val="95pt0pt0"/>
                <w:rFonts w:ascii="Arial" w:eastAsia="Arial" w:hAnsi="Arial" w:cs="Arial"/>
                <w:b/>
                <w:sz w:val="24"/>
                <w:szCs w:val="24"/>
              </w:rPr>
              <w:t>, РВ и БС</w:t>
            </w:r>
          </w:p>
        </w:tc>
      </w:tr>
      <w:tr w:rsidR="008A1E88" w:rsidTr="00FA6428">
        <w:tc>
          <w:tcPr>
            <w:tcW w:w="5210" w:type="dxa"/>
          </w:tcPr>
          <w:p w:rsidR="008A1E88" w:rsidRPr="000E278A" w:rsidRDefault="008A1E88" w:rsidP="00CF76E7">
            <w:pPr>
              <w:ind w:firstLine="26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Отсутствие уплотняющей резины на защитных устройствах (полностью или частично).</w:t>
            </w:r>
          </w:p>
          <w:p w:rsidR="008A1E88" w:rsidRPr="000E278A" w:rsidRDefault="008A1E88" w:rsidP="00CF76E7">
            <w:pPr>
              <w:ind w:firstLine="26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Отсутствие трубки для измерения подпора.</w:t>
            </w:r>
          </w:p>
          <w:p w:rsidR="008A1E88" w:rsidRPr="000E278A" w:rsidRDefault="008A1E88" w:rsidP="00CF76E7">
            <w:pPr>
              <w:ind w:firstLine="26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Неисправность </w:t>
            </w:r>
            <w:proofErr w:type="spellStart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противопыльных</w:t>
            </w:r>
            <w:proofErr w:type="spellEnd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 фильтров, фильтров-поглотителей типа ФП, регенеративных патронов РП и установок РУ- 150/6 и др., невозможность демонтажа и замены этого оборудования.</w:t>
            </w:r>
          </w:p>
        </w:tc>
        <w:tc>
          <w:tcPr>
            <w:tcW w:w="5211" w:type="dxa"/>
          </w:tcPr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Ржавчина и загрязнение фильтров ФЯР, отсутствие пропитки </w:t>
            </w:r>
            <w:proofErr w:type="spellStart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висциновым</w:t>
            </w:r>
            <w:proofErr w:type="spellEnd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 или индустриальными маслами.</w:t>
            </w:r>
          </w:p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Ржавчина, загрязнение и сырость фильтров ФП, отсутствие регулярной проверки их годности.</w:t>
            </w:r>
          </w:p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Наличие трещин на уплотняющей резине и ее окраска.</w:t>
            </w:r>
          </w:p>
          <w:p w:rsidR="00EA4753" w:rsidRDefault="008A1E88" w:rsidP="00CF76E7">
            <w:pPr>
              <w:ind w:firstLine="280"/>
              <w:jc w:val="both"/>
              <w:rPr>
                <w:rStyle w:val="95pt0pt0"/>
                <w:rFonts w:ascii="Arial" w:eastAsia="Arial" w:hAnsi="Arial" w:cs="Arial"/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Установка на линии герметизации </w:t>
            </w:r>
            <w:proofErr w:type="spellStart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гермоклапанов</w:t>
            </w:r>
            <w:proofErr w:type="spellEnd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тарелыо</w:t>
            </w:r>
            <w:proofErr w:type="spellEnd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 к «Грязной»" стороне, отсутствие </w:t>
            </w:r>
            <w:proofErr w:type="spellStart"/>
            <w:proofErr w:type="gramStart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люк-вставок</w:t>
            </w:r>
            <w:proofErr w:type="spellEnd"/>
            <w:proofErr w:type="gramEnd"/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 для проверки их работоспособности. </w:t>
            </w:r>
          </w:p>
          <w:p w:rsidR="00EA4753" w:rsidRDefault="008A1E88" w:rsidP="00CF76E7">
            <w:pPr>
              <w:ind w:firstLine="280"/>
              <w:jc w:val="both"/>
              <w:rPr>
                <w:rStyle w:val="95pt0pt0"/>
                <w:rFonts w:ascii="Arial" w:eastAsia="Arial" w:hAnsi="Arial" w:cs="Arial"/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 xml:space="preserve">Отсутствие приборов для измерения подпора и параметров воздушной среды. </w:t>
            </w:r>
          </w:p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Отсутствие акта о проверке сооружения на герметичность.</w:t>
            </w:r>
          </w:p>
          <w:p w:rsidR="008A1E88" w:rsidRPr="000E278A" w:rsidRDefault="008A1E88" w:rsidP="00CF76E7">
            <w:pPr>
              <w:ind w:firstLine="280"/>
              <w:jc w:val="both"/>
              <w:rPr>
                <w:sz w:val="23"/>
                <w:szCs w:val="23"/>
              </w:rPr>
            </w:pPr>
            <w:r w:rsidRPr="000E278A">
              <w:rPr>
                <w:rStyle w:val="95pt0pt0"/>
                <w:rFonts w:ascii="Arial" w:eastAsia="Arial" w:hAnsi="Arial" w:cs="Arial"/>
                <w:sz w:val="23"/>
                <w:szCs w:val="23"/>
              </w:rPr>
              <w:t>Отсутствие заполненных кислородных баллонов (для убежищ ГО).</w:t>
            </w:r>
          </w:p>
        </w:tc>
      </w:tr>
    </w:tbl>
    <w:p w:rsidR="008A1E88" w:rsidRDefault="008A1E88" w:rsidP="008A1E88">
      <w:pPr>
        <w:pStyle w:val="53"/>
        <w:shd w:val="clear" w:color="auto" w:fill="auto"/>
        <w:spacing w:after="0"/>
        <w:ind w:firstLine="500"/>
        <w:jc w:val="both"/>
        <w:rPr>
          <w:rFonts w:ascii="Arial" w:hAnsi="Arial" w:cs="Arial"/>
          <w:spacing w:val="0"/>
          <w:sz w:val="24"/>
          <w:szCs w:val="24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  <w:lang w:val="en-US"/>
        </w:rPr>
      </w:pPr>
    </w:p>
    <w:p w:rsidR="00FE5BD8" w:rsidRDefault="00FE5BD8" w:rsidP="009D7591">
      <w:pPr>
        <w:spacing w:line="263" w:lineRule="exact"/>
        <w:ind w:left="6096"/>
        <w:jc w:val="right"/>
        <w:rPr>
          <w:rFonts w:ascii="Arial" w:hAnsi="Arial" w:cs="Arial"/>
          <w:lang w:val="en-US"/>
        </w:rPr>
      </w:pPr>
    </w:p>
    <w:p w:rsidR="00FE5BD8" w:rsidRDefault="00FE5BD8" w:rsidP="009D7591">
      <w:pPr>
        <w:spacing w:line="263" w:lineRule="exact"/>
        <w:ind w:left="6096"/>
        <w:jc w:val="right"/>
        <w:rPr>
          <w:rFonts w:ascii="Arial" w:hAnsi="Arial" w:cs="Arial"/>
          <w:lang w:val="en-US"/>
        </w:rPr>
      </w:pPr>
    </w:p>
    <w:p w:rsidR="00FE5BD8" w:rsidRDefault="00FE5BD8" w:rsidP="009D7591">
      <w:pPr>
        <w:spacing w:line="263" w:lineRule="exact"/>
        <w:ind w:left="6096"/>
        <w:jc w:val="right"/>
        <w:rPr>
          <w:rFonts w:ascii="Arial" w:hAnsi="Arial" w:cs="Arial"/>
          <w:lang w:val="en-US"/>
        </w:rPr>
      </w:pPr>
    </w:p>
    <w:p w:rsidR="00FE5BD8" w:rsidRDefault="00FE5BD8" w:rsidP="009D7591">
      <w:pPr>
        <w:spacing w:line="263" w:lineRule="exact"/>
        <w:ind w:left="6096"/>
        <w:jc w:val="right"/>
        <w:rPr>
          <w:rFonts w:ascii="Arial" w:hAnsi="Arial" w:cs="Arial"/>
          <w:lang w:val="en-US"/>
        </w:rPr>
      </w:pPr>
    </w:p>
    <w:p w:rsidR="00FE5BD8" w:rsidRPr="00FE5BD8" w:rsidRDefault="00FE5BD8" w:rsidP="009D7591">
      <w:pPr>
        <w:spacing w:line="263" w:lineRule="exact"/>
        <w:ind w:left="6096"/>
        <w:jc w:val="right"/>
        <w:rPr>
          <w:rFonts w:ascii="Arial" w:hAnsi="Arial" w:cs="Arial"/>
          <w:lang w:val="en-US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Default="008A1E88" w:rsidP="009D7591">
      <w:pPr>
        <w:spacing w:line="263" w:lineRule="exact"/>
        <w:ind w:left="6096"/>
        <w:jc w:val="right"/>
        <w:rPr>
          <w:rFonts w:ascii="Arial" w:hAnsi="Arial" w:cs="Arial"/>
        </w:rPr>
      </w:pPr>
    </w:p>
    <w:p w:rsidR="008A1E88" w:rsidRPr="00385661" w:rsidRDefault="008A1E88" w:rsidP="008A1E88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661">
        <w:rPr>
          <w:rFonts w:ascii="Arial" w:eastAsia="Times New Roman" w:hAnsi="Arial" w:cs="Arial"/>
          <w:color w:val="auto"/>
          <w:sz w:val="22"/>
          <w:szCs w:val="22"/>
          <w:lang w:bidi="ar-SA"/>
        </w:rPr>
        <w:lastRenderedPageBreak/>
        <w:t xml:space="preserve">Приложение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№</w:t>
      </w:r>
      <w:r w:rsidRPr="0038566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="00183C67">
        <w:rPr>
          <w:rFonts w:ascii="Arial" w:eastAsia="Times New Roman" w:hAnsi="Arial" w:cs="Arial"/>
          <w:color w:val="auto"/>
          <w:sz w:val="22"/>
          <w:szCs w:val="22"/>
          <w:lang w:bidi="ar-SA"/>
        </w:rPr>
        <w:t>7</w:t>
      </w:r>
    </w:p>
    <w:p w:rsidR="009D7591" w:rsidRPr="00FA275F" w:rsidRDefault="009D7591" w:rsidP="009D7591">
      <w:pPr>
        <w:spacing w:line="263" w:lineRule="exact"/>
        <w:ind w:left="6096"/>
        <w:jc w:val="right"/>
        <w:rPr>
          <w:rFonts w:ascii="Arial" w:hAnsi="Arial" w:cs="Arial"/>
        </w:rPr>
      </w:pPr>
      <w:r w:rsidRPr="00FA275F">
        <w:rPr>
          <w:rFonts w:ascii="Arial" w:hAnsi="Arial" w:cs="Arial"/>
        </w:rPr>
        <w:t>Экз. №</w:t>
      </w:r>
      <w:r>
        <w:rPr>
          <w:rFonts w:ascii="Arial" w:hAnsi="Arial" w:cs="Arial"/>
        </w:rPr>
        <w:t xml:space="preserve"> ___</w:t>
      </w:r>
    </w:p>
    <w:p w:rsidR="009D7591" w:rsidRDefault="009D7591" w:rsidP="009D7591">
      <w:pPr>
        <w:pStyle w:val="53"/>
        <w:shd w:val="clear" w:color="auto" w:fill="auto"/>
        <w:spacing w:after="0"/>
        <w:ind w:left="6096" w:right="600" w:firstLine="0"/>
        <w:jc w:val="center"/>
        <w:rPr>
          <w:rStyle w:val="50pt"/>
          <w:rFonts w:ascii="Arial" w:eastAsia="Arial" w:hAnsi="Arial" w:cs="Arial"/>
          <w:sz w:val="24"/>
          <w:szCs w:val="24"/>
        </w:rPr>
      </w:pPr>
    </w:p>
    <w:p w:rsidR="009D7591" w:rsidRPr="00FA275F" w:rsidRDefault="009D7591" w:rsidP="009D7591">
      <w:pPr>
        <w:jc w:val="center"/>
        <w:rPr>
          <w:rFonts w:ascii="Arial" w:hAnsi="Arial" w:cs="Arial"/>
        </w:rPr>
      </w:pPr>
      <w:r w:rsidRPr="00FA275F">
        <w:rPr>
          <w:rFonts w:ascii="Arial" w:hAnsi="Arial" w:cs="Arial"/>
        </w:rPr>
        <w:t>АКТ</w:t>
      </w:r>
    </w:p>
    <w:p w:rsidR="009D7591" w:rsidRPr="00FA275F" w:rsidRDefault="00254E07" w:rsidP="009D7591">
      <w:pPr>
        <w:tabs>
          <w:tab w:val="left" w:leader="underscore" w:pos="585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проверки </w:t>
      </w:r>
      <w:r w:rsidR="009D7591" w:rsidRPr="00FA275F">
        <w:rPr>
          <w:rFonts w:ascii="Arial" w:hAnsi="Arial" w:cs="Arial"/>
        </w:rPr>
        <w:t>содержания и использования</w:t>
      </w:r>
    </w:p>
    <w:p w:rsidR="009D7591" w:rsidRPr="00FA275F" w:rsidRDefault="009D7591" w:rsidP="009D7591">
      <w:pPr>
        <w:tabs>
          <w:tab w:val="left" w:leader="underscore" w:pos="5858"/>
        </w:tabs>
        <w:jc w:val="center"/>
        <w:rPr>
          <w:rFonts w:ascii="Arial" w:hAnsi="Arial" w:cs="Arial"/>
        </w:rPr>
      </w:pPr>
      <w:r w:rsidRPr="00FA275F">
        <w:rPr>
          <w:rFonts w:ascii="Arial" w:hAnsi="Arial" w:cs="Arial"/>
        </w:rPr>
        <w:t xml:space="preserve">защитного сооружения ГО (убежища, </w:t>
      </w:r>
      <w:proofErr w:type="gramStart"/>
      <w:r w:rsidRPr="00FA275F">
        <w:rPr>
          <w:rFonts w:ascii="Arial" w:hAnsi="Arial" w:cs="Arial"/>
        </w:rPr>
        <w:t>ПРУ</w:t>
      </w:r>
      <w:proofErr w:type="gramEnd"/>
      <w:r w:rsidRPr="00FA275F">
        <w:rPr>
          <w:rFonts w:ascii="Arial" w:hAnsi="Arial" w:cs="Arial"/>
        </w:rPr>
        <w:t>, укрытия)</w:t>
      </w:r>
    </w:p>
    <w:p w:rsidR="009D7591" w:rsidRDefault="009D7591" w:rsidP="009D7591">
      <w:pPr>
        <w:tabs>
          <w:tab w:val="left" w:leader="underscore" w:pos="5858"/>
        </w:tabs>
        <w:jc w:val="center"/>
        <w:rPr>
          <w:rFonts w:ascii="Arial" w:hAnsi="Arial" w:cs="Arial"/>
        </w:rPr>
      </w:pPr>
      <w:r w:rsidRPr="00FA275F">
        <w:rPr>
          <w:rFonts w:ascii="Arial" w:hAnsi="Arial" w:cs="Arial"/>
        </w:rPr>
        <w:t>инв. №</w:t>
      </w:r>
      <w:r>
        <w:rPr>
          <w:rFonts w:ascii="Arial" w:hAnsi="Arial" w:cs="Arial"/>
        </w:rPr>
        <w:t xml:space="preserve"> _______</w:t>
      </w:r>
    </w:p>
    <w:p w:rsidR="009D7591" w:rsidRPr="00FA275F" w:rsidRDefault="009D7591" w:rsidP="009D7591">
      <w:pPr>
        <w:tabs>
          <w:tab w:val="left" w:leader="underscore" w:pos="5858"/>
        </w:tabs>
        <w:jc w:val="center"/>
        <w:rPr>
          <w:rFonts w:ascii="Arial" w:hAnsi="Arial" w:cs="Arial"/>
        </w:rPr>
      </w:pPr>
    </w:p>
    <w:p w:rsidR="009D7591" w:rsidRPr="00FA275F" w:rsidRDefault="009D7591" w:rsidP="009D7591">
      <w:pPr>
        <w:jc w:val="center"/>
        <w:rPr>
          <w:rFonts w:ascii="Arial" w:hAnsi="Arial" w:cs="Arial"/>
        </w:rPr>
      </w:pPr>
      <w:r w:rsidRPr="00FA275F">
        <w:rPr>
          <w:rFonts w:ascii="Arial" w:hAnsi="Arial" w:cs="Arial"/>
        </w:rPr>
        <w:t xml:space="preserve">г.п. </w:t>
      </w:r>
      <w:r>
        <w:rPr>
          <w:rFonts w:ascii="Arial" w:hAnsi="Arial" w:cs="Arial"/>
        </w:rPr>
        <w:t>___________</w:t>
      </w:r>
      <w:r w:rsidRPr="00FA275F">
        <w:rPr>
          <w:rFonts w:ascii="Arial" w:hAnsi="Arial" w:cs="Arial"/>
        </w:rPr>
        <w:t xml:space="preserve">   </w:t>
      </w:r>
      <w:r w:rsidRPr="00FA275F">
        <w:rPr>
          <w:rFonts w:ascii="Arial" w:hAnsi="Arial" w:cs="Arial"/>
        </w:rPr>
        <w:tab/>
      </w:r>
      <w:r w:rsidRPr="00FA275F">
        <w:rPr>
          <w:rFonts w:ascii="Arial" w:hAnsi="Arial" w:cs="Arial"/>
        </w:rPr>
        <w:tab/>
      </w:r>
      <w:r w:rsidRPr="00FA275F">
        <w:rPr>
          <w:rFonts w:ascii="Arial" w:hAnsi="Arial" w:cs="Arial"/>
        </w:rPr>
        <w:tab/>
      </w:r>
      <w:r w:rsidRPr="00FA275F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Pr="00FA275F">
        <w:rPr>
          <w:rFonts w:ascii="Arial" w:hAnsi="Arial" w:cs="Arial"/>
        </w:rPr>
        <w:t>«</w:t>
      </w:r>
      <w:r>
        <w:rPr>
          <w:rFonts w:ascii="Arial" w:hAnsi="Arial" w:cs="Arial"/>
        </w:rPr>
        <w:t>_</w:t>
      </w:r>
      <w:r w:rsidRPr="006F6113">
        <w:rPr>
          <w:rFonts w:ascii="Arial" w:hAnsi="Arial" w:cs="Arial"/>
          <w:b/>
        </w:rPr>
        <w:t>__</w:t>
      </w:r>
      <w:r w:rsidRPr="00FA275F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_________</w:t>
      </w:r>
      <w:r w:rsidRPr="00FA275F">
        <w:rPr>
          <w:rFonts w:ascii="Arial" w:hAnsi="Arial" w:cs="Arial"/>
        </w:rPr>
        <w:t xml:space="preserve"> 2018 г.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48"/>
        <w:gridCol w:w="2472"/>
        <w:gridCol w:w="5386"/>
      </w:tblGrid>
      <w:tr w:rsidR="009D7591" w:rsidRPr="00FA275F" w:rsidTr="00382D00">
        <w:tc>
          <w:tcPr>
            <w:tcW w:w="2348" w:type="dxa"/>
          </w:tcPr>
          <w:p w:rsidR="009D7591" w:rsidRPr="00FA275F" w:rsidRDefault="009D7591" w:rsidP="00382D00">
            <w:pPr>
              <w:spacing w:line="240" w:lineRule="exact"/>
              <w:rPr>
                <w:rFonts w:ascii="Arial" w:hAnsi="Arial" w:cs="Arial"/>
              </w:rPr>
            </w:pPr>
          </w:p>
          <w:p w:rsidR="009D7591" w:rsidRPr="00FA275F" w:rsidRDefault="009D7591" w:rsidP="00382D00">
            <w:pPr>
              <w:spacing w:after="120" w:line="240" w:lineRule="exact"/>
              <w:rPr>
                <w:rFonts w:ascii="Arial" w:hAnsi="Arial" w:cs="Arial"/>
              </w:rPr>
            </w:pPr>
            <w:r w:rsidRPr="00FA275F">
              <w:rPr>
                <w:rFonts w:ascii="Arial" w:hAnsi="Arial" w:cs="Arial"/>
              </w:rPr>
              <w:t>Комиссия в составе:</w:t>
            </w:r>
          </w:p>
        </w:tc>
        <w:tc>
          <w:tcPr>
            <w:tcW w:w="2472" w:type="dxa"/>
          </w:tcPr>
          <w:p w:rsidR="009D7591" w:rsidRPr="00FA275F" w:rsidRDefault="009D7591" w:rsidP="00382D00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</w:tcPr>
          <w:p w:rsidR="009D7591" w:rsidRPr="00FA275F" w:rsidRDefault="009D7591" w:rsidP="00382D00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9D7591" w:rsidRPr="00FA275F" w:rsidTr="00382D00">
        <w:trPr>
          <w:trHeight w:val="257"/>
        </w:trPr>
        <w:tc>
          <w:tcPr>
            <w:tcW w:w="2348" w:type="dxa"/>
          </w:tcPr>
          <w:p w:rsidR="009D7591" w:rsidRPr="00FA275F" w:rsidRDefault="009D7591" w:rsidP="00382D00">
            <w:pPr>
              <w:spacing w:line="240" w:lineRule="exact"/>
              <w:rPr>
                <w:rFonts w:ascii="Arial" w:hAnsi="Arial" w:cs="Arial"/>
              </w:rPr>
            </w:pPr>
            <w:r w:rsidRPr="00FA275F">
              <w:rPr>
                <w:rFonts w:ascii="Arial" w:hAnsi="Arial" w:cs="Arial"/>
              </w:rPr>
              <w:t xml:space="preserve">Председателя </w:t>
            </w:r>
          </w:p>
        </w:tc>
        <w:tc>
          <w:tcPr>
            <w:tcW w:w="7858" w:type="dxa"/>
            <w:gridSpan w:val="2"/>
            <w:tcBorders>
              <w:bottom w:val="single" w:sz="4" w:space="0" w:color="auto"/>
            </w:tcBorders>
          </w:tcPr>
          <w:p w:rsidR="009D7591" w:rsidRPr="00FA275F" w:rsidRDefault="009D7591" w:rsidP="00382D00">
            <w:pPr>
              <w:jc w:val="both"/>
              <w:rPr>
                <w:rFonts w:ascii="Arial" w:hAnsi="Arial" w:cs="Arial"/>
              </w:rPr>
            </w:pPr>
          </w:p>
        </w:tc>
      </w:tr>
      <w:tr w:rsidR="009D7591" w:rsidRPr="00FA275F" w:rsidTr="00382D00">
        <w:trPr>
          <w:trHeight w:val="272"/>
        </w:trPr>
        <w:tc>
          <w:tcPr>
            <w:tcW w:w="2348" w:type="dxa"/>
          </w:tcPr>
          <w:p w:rsidR="009D7591" w:rsidRPr="00FA275F" w:rsidRDefault="009D7591" w:rsidP="00382D00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auto"/>
            </w:tcBorders>
          </w:tcPr>
          <w:p w:rsidR="009D7591" w:rsidRPr="00FA275F" w:rsidRDefault="009D7591" w:rsidP="00382D00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A275F">
              <w:rPr>
                <w:rFonts w:ascii="Arial" w:hAnsi="Arial" w:cs="Arial"/>
                <w:vertAlign w:val="superscript"/>
              </w:rPr>
              <w:t>должность, фамилия, И., О.</w:t>
            </w:r>
          </w:p>
        </w:tc>
      </w:tr>
      <w:tr w:rsidR="009D7591" w:rsidRPr="00FA275F" w:rsidTr="00382D00">
        <w:trPr>
          <w:trHeight w:val="272"/>
        </w:trPr>
        <w:tc>
          <w:tcPr>
            <w:tcW w:w="2348" w:type="dxa"/>
          </w:tcPr>
          <w:p w:rsidR="009D7591" w:rsidRPr="00FA275F" w:rsidRDefault="009D7591" w:rsidP="00382D00">
            <w:pPr>
              <w:spacing w:line="240" w:lineRule="exact"/>
              <w:rPr>
                <w:rFonts w:ascii="Arial" w:hAnsi="Arial" w:cs="Arial"/>
              </w:rPr>
            </w:pPr>
            <w:r w:rsidRPr="00FA275F">
              <w:rPr>
                <w:rFonts w:ascii="Arial" w:hAnsi="Arial" w:cs="Arial"/>
              </w:rPr>
              <w:t>Членов комиссии -</w:t>
            </w:r>
          </w:p>
        </w:tc>
        <w:tc>
          <w:tcPr>
            <w:tcW w:w="7858" w:type="dxa"/>
            <w:gridSpan w:val="2"/>
          </w:tcPr>
          <w:p w:rsidR="009D7591" w:rsidRPr="00FA275F" w:rsidRDefault="009D7591" w:rsidP="00382D00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9D7591" w:rsidRPr="00FA275F" w:rsidTr="00382D00">
        <w:trPr>
          <w:trHeight w:val="272"/>
        </w:trPr>
        <w:tc>
          <w:tcPr>
            <w:tcW w:w="2348" w:type="dxa"/>
          </w:tcPr>
          <w:p w:rsidR="009D7591" w:rsidRPr="00FA275F" w:rsidRDefault="009D7591" w:rsidP="00382D00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auto"/>
            </w:tcBorders>
          </w:tcPr>
          <w:p w:rsidR="009D7591" w:rsidRPr="00FA275F" w:rsidRDefault="009D7591" w:rsidP="00382D00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A275F">
              <w:rPr>
                <w:rFonts w:ascii="Arial" w:hAnsi="Arial" w:cs="Arial"/>
                <w:vertAlign w:val="superscript"/>
              </w:rPr>
              <w:t>должность, фамилия, И., О.</w:t>
            </w:r>
          </w:p>
        </w:tc>
      </w:tr>
      <w:tr w:rsidR="009D7591" w:rsidRPr="00FA275F" w:rsidTr="00382D00">
        <w:tc>
          <w:tcPr>
            <w:tcW w:w="2348" w:type="dxa"/>
          </w:tcPr>
          <w:p w:rsidR="009D7591" w:rsidRPr="00FA275F" w:rsidRDefault="009D7591" w:rsidP="00382D00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858" w:type="dxa"/>
            <w:gridSpan w:val="2"/>
            <w:tcBorders>
              <w:bottom w:val="single" w:sz="4" w:space="0" w:color="auto"/>
            </w:tcBorders>
          </w:tcPr>
          <w:p w:rsidR="009D7591" w:rsidRPr="00FA275F" w:rsidRDefault="009D7591" w:rsidP="00382D00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9D7591" w:rsidRPr="00FA275F" w:rsidTr="00382D00">
        <w:trPr>
          <w:trHeight w:val="51"/>
        </w:trPr>
        <w:tc>
          <w:tcPr>
            <w:tcW w:w="2348" w:type="dxa"/>
          </w:tcPr>
          <w:p w:rsidR="009D7591" w:rsidRPr="00FA275F" w:rsidRDefault="009D7591" w:rsidP="00382D00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auto"/>
            </w:tcBorders>
          </w:tcPr>
          <w:p w:rsidR="009D7591" w:rsidRPr="00FA275F" w:rsidRDefault="009D7591" w:rsidP="00382D00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A275F">
              <w:rPr>
                <w:rFonts w:ascii="Arial" w:hAnsi="Arial" w:cs="Arial"/>
                <w:vertAlign w:val="superscript"/>
              </w:rPr>
              <w:t>должность, фамилия, И., О.</w:t>
            </w:r>
            <w:r w:rsidRPr="00FA275F">
              <w:rPr>
                <w:rFonts w:ascii="Arial" w:hAnsi="Arial" w:cs="Arial"/>
              </w:rPr>
              <w:t xml:space="preserve"> </w:t>
            </w:r>
          </w:p>
        </w:tc>
      </w:tr>
      <w:tr w:rsidR="009D7591" w:rsidRPr="00FA275F" w:rsidTr="00382D00">
        <w:tc>
          <w:tcPr>
            <w:tcW w:w="2348" w:type="dxa"/>
          </w:tcPr>
          <w:p w:rsidR="009D7591" w:rsidRPr="00FA275F" w:rsidRDefault="009D7591" w:rsidP="00382D00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858" w:type="dxa"/>
            <w:gridSpan w:val="2"/>
            <w:tcBorders>
              <w:bottom w:val="single" w:sz="4" w:space="0" w:color="auto"/>
            </w:tcBorders>
          </w:tcPr>
          <w:p w:rsidR="009D7591" w:rsidRPr="00FA275F" w:rsidRDefault="009D7591" w:rsidP="00382D00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9D7591" w:rsidRPr="00FA275F" w:rsidTr="00382D00">
        <w:trPr>
          <w:trHeight w:val="123"/>
        </w:trPr>
        <w:tc>
          <w:tcPr>
            <w:tcW w:w="2348" w:type="dxa"/>
          </w:tcPr>
          <w:p w:rsidR="009D7591" w:rsidRPr="00FA275F" w:rsidRDefault="009D7591" w:rsidP="00382D00">
            <w:pPr>
              <w:tabs>
                <w:tab w:val="left" w:pos="426"/>
              </w:tabs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auto"/>
            </w:tcBorders>
          </w:tcPr>
          <w:p w:rsidR="009D7591" w:rsidRPr="00FA275F" w:rsidRDefault="009D7591" w:rsidP="00382D00">
            <w:pPr>
              <w:tabs>
                <w:tab w:val="left" w:pos="426"/>
              </w:tabs>
              <w:spacing w:line="240" w:lineRule="exact"/>
              <w:jc w:val="center"/>
              <w:rPr>
                <w:rFonts w:ascii="Arial" w:hAnsi="Arial" w:cs="Arial"/>
              </w:rPr>
            </w:pPr>
            <w:r w:rsidRPr="00FA275F">
              <w:rPr>
                <w:rFonts w:ascii="Arial" w:hAnsi="Arial" w:cs="Arial"/>
                <w:vertAlign w:val="superscript"/>
              </w:rPr>
              <w:t>должность, фамилия, И., О.</w:t>
            </w:r>
          </w:p>
        </w:tc>
      </w:tr>
    </w:tbl>
    <w:p w:rsid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</w:p>
    <w:p w:rsidR="006E7657" w:rsidRP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проверила содержание и использование защитного сооружения ГО, расположенного по адресу:_________________________________________________________________________________, инв. № _____________  и установила: защитное сооружение</w:t>
      </w:r>
      <w:r>
        <w:rPr>
          <w:rFonts w:ascii="Arial" w:hAnsi="Arial" w:cs="Arial"/>
          <w:szCs w:val="24"/>
        </w:rPr>
        <w:t xml:space="preserve"> </w:t>
      </w:r>
      <w:r w:rsidRPr="006E7657">
        <w:rPr>
          <w:rFonts w:ascii="Arial" w:hAnsi="Arial" w:cs="Arial"/>
          <w:szCs w:val="24"/>
        </w:rPr>
        <w:t>принято в эксплуатацию в</w:t>
      </w:r>
      <w:r>
        <w:rPr>
          <w:rFonts w:ascii="Arial" w:hAnsi="Arial" w:cs="Arial"/>
          <w:szCs w:val="24"/>
        </w:rPr>
        <w:t xml:space="preserve"> </w:t>
      </w:r>
      <w:r w:rsidRPr="006E7657">
        <w:rPr>
          <w:rFonts w:ascii="Arial" w:hAnsi="Arial" w:cs="Arial"/>
          <w:szCs w:val="24"/>
        </w:rPr>
        <w:t>________ году и находится на балансе ____</w:t>
      </w:r>
      <w:r>
        <w:rPr>
          <w:rFonts w:ascii="Arial" w:hAnsi="Arial" w:cs="Arial"/>
          <w:szCs w:val="24"/>
        </w:rPr>
        <w:t>_________________________</w:t>
      </w:r>
    </w:p>
    <w:p w:rsidR="006E7657" w:rsidRP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___________________________________________________________________________</w:t>
      </w:r>
      <w:r>
        <w:rPr>
          <w:rFonts w:ascii="Arial" w:hAnsi="Arial" w:cs="Arial"/>
          <w:szCs w:val="24"/>
        </w:rPr>
        <w:t>_</w:t>
      </w:r>
    </w:p>
    <w:p w:rsidR="006E7657" w:rsidRP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___________________________________________________________________________</w:t>
      </w:r>
      <w:r>
        <w:rPr>
          <w:rFonts w:ascii="Arial" w:hAnsi="Arial" w:cs="Arial"/>
          <w:szCs w:val="24"/>
        </w:rPr>
        <w:t>_</w:t>
      </w:r>
      <w:r w:rsidRPr="006E7657">
        <w:rPr>
          <w:rFonts w:ascii="Arial" w:hAnsi="Arial" w:cs="Arial"/>
          <w:szCs w:val="24"/>
        </w:rPr>
        <w:t xml:space="preserve"> </w:t>
      </w:r>
    </w:p>
    <w:p w:rsid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Защитное сооружение передано в аренду</w:t>
      </w:r>
      <w:r>
        <w:rPr>
          <w:rFonts w:ascii="Arial" w:hAnsi="Arial" w:cs="Arial"/>
          <w:szCs w:val="24"/>
        </w:rPr>
        <w:t xml:space="preserve"> ________________________________________</w:t>
      </w:r>
    </w:p>
    <w:p w:rsid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 xml:space="preserve">_________________________________________________ по договору № _____________ от  "__"___________20___ г. и используется </w:t>
      </w:r>
      <w:proofErr w:type="gramStart"/>
      <w:r w:rsidRPr="006E7657">
        <w:rPr>
          <w:rFonts w:ascii="Arial" w:hAnsi="Arial" w:cs="Arial"/>
          <w:szCs w:val="24"/>
        </w:rPr>
        <w:t>для</w:t>
      </w:r>
      <w:proofErr w:type="gramEnd"/>
      <w:r w:rsidRPr="006E765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___________________________________</w:t>
      </w:r>
    </w:p>
    <w:p w:rsidR="006E7657" w:rsidRP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____________________________________________________________________________</w:t>
      </w:r>
    </w:p>
    <w:p w:rsidR="006E7657" w:rsidRP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____________________________________________________________________________</w:t>
      </w:r>
    </w:p>
    <w:p w:rsidR="006E7657" w:rsidRDefault="006E7657" w:rsidP="006E7657">
      <w:pPr>
        <w:pStyle w:val="af5"/>
        <w:ind w:right="-1" w:firstLine="567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 xml:space="preserve">1. Наличие необходимой документации, лица ответственного за содержание защитного сооружения и группы (звена) по обслуживанию ЗС ГО:   </w:t>
      </w:r>
    </w:p>
    <w:p w:rsidR="006E7657" w:rsidRP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657" w:rsidRDefault="006E7657" w:rsidP="002E441B">
      <w:pPr>
        <w:pStyle w:val="af5"/>
        <w:spacing w:before="40"/>
        <w:ind w:right="-1" w:firstLine="567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2. Состояние системы вентиляции:</w:t>
      </w:r>
    </w:p>
    <w:p w:rsidR="006E7657" w:rsidRDefault="006E7657" w:rsidP="002E441B">
      <w:pPr>
        <w:pStyle w:val="af5"/>
        <w:spacing w:before="40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657" w:rsidRDefault="006E7657" w:rsidP="002E441B">
      <w:pPr>
        <w:pStyle w:val="af5"/>
        <w:spacing w:before="40"/>
        <w:ind w:right="-1" w:firstLine="567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3. Состояние системы энергоснабжения:</w:t>
      </w:r>
    </w:p>
    <w:p w:rsidR="006E7657" w:rsidRPr="006E7657" w:rsidRDefault="006E7657" w:rsidP="002E441B">
      <w:pPr>
        <w:pStyle w:val="af5"/>
        <w:spacing w:before="40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657" w:rsidRDefault="006E7657" w:rsidP="002E441B">
      <w:pPr>
        <w:pStyle w:val="af5"/>
        <w:spacing w:before="40"/>
        <w:ind w:right="-1" w:firstLine="567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4. Состояние системы водоснабжения:</w:t>
      </w:r>
    </w:p>
    <w:p w:rsidR="006E7657" w:rsidRDefault="006E7657" w:rsidP="002E441B">
      <w:pPr>
        <w:pStyle w:val="af5"/>
        <w:spacing w:before="40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657" w:rsidRDefault="006E7657" w:rsidP="002E441B">
      <w:pPr>
        <w:pStyle w:val="af5"/>
        <w:ind w:right="-1" w:firstLine="567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 xml:space="preserve">5. Состояние системы канализации: </w:t>
      </w:r>
    </w:p>
    <w:p w:rsid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E7657" w:rsidRDefault="006E7657" w:rsidP="002E441B">
      <w:pPr>
        <w:pStyle w:val="af5"/>
        <w:ind w:right="-1" w:firstLine="567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6. Общее состояние защитного сооружения (конструкции, протечки, герметичность):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657" w:rsidRDefault="006E7657" w:rsidP="002E441B">
      <w:pPr>
        <w:pStyle w:val="af5"/>
        <w:ind w:right="-1" w:firstLine="567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lastRenderedPageBreak/>
        <w:t xml:space="preserve">7. Замечания по содержанию и использованию: </w:t>
      </w:r>
    </w:p>
    <w:p w:rsidR="006E7657" w:rsidRP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 xml:space="preserve">          8. Выводы комиссии:</w:t>
      </w:r>
    </w:p>
    <w:p w:rsidR="006E7657" w:rsidRP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7657">
        <w:rPr>
          <w:rFonts w:ascii="Arial" w:hAnsi="Arial" w:cs="Arial"/>
          <w:color w:val="FFFFFF"/>
          <w:szCs w:val="24"/>
        </w:rPr>
        <w:t xml:space="preserve"> </w:t>
      </w:r>
    </w:p>
    <w:p w:rsidR="006E7657" w:rsidRDefault="006E7657" w:rsidP="006E7657">
      <w:pPr>
        <w:pStyle w:val="af5"/>
        <w:spacing w:before="40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 xml:space="preserve">          9. Предложения комиссии: </w:t>
      </w:r>
    </w:p>
    <w:p w:rsidR="006E7657" w:rsidRPr="006E7657" w:rsidRDefault="006E7657" w:rsidP="006E7657">
      <w:pPr>
        <w:pStyle w:val="af5"/>
        <w:ind w:right="-1"/>
        <w:rPr>
          <w:rFonts w:ascii="Arial" w:hAnsi="Arial" w:cs="Arial"/>
          <w:color w:val="FFFFFF"/>
          <w:szCs w:val="24"/>
        </w:rPr>
      </w:pPr>
      <w:r w:rsidRPr="006E7657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7657">
        <w:rPr>
          <w:rFonts w:ascii="Arial" w:hAnsi="Arial" w:cs="Arial"/>
          <w:color w:val="FFFFFF"/>
          <w:szCs w:val="24"/>
        </w:rPr>
        <w:t xml:space="preserve"> </w:t>
      </w:r>
    </w:p>
    <w:p w:rsidR="006E7657" w:rsidRPr="006E7657" w:rsidRDefault="006E7657" w:rsidP="006E7657">
      <w:pPr>
        <w:ind w:right="-1"/>
        <w:rPr>
          <w:rFonts w:ascii="Arial" w:hAnsi="Arial" w:cs="Arial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2409"/>
        <w:gridCol w:w="1276"/>
        <w:gridCol w:w="2410"/>
      </w:tblGrid>
      <w:tr w:rsidR="006E7657" w:rsidRPr="006E7657" w:rsidTr="006E7657">
        <w:tc>
          <w:tcPr>
            <w:tcW w:w="4423" w:type="dxa"/>
            <w:vAlign w:val="center"/>
          </w:tcPr>
          <w:p w:rsidR="006E7657" w:rsidRPr="006E7657" w:rsidRDefault="006E7657" w:rsidP="006E7657">
            <w:pPr>
              <w:pStyle w:val="af5"/>
              <w:ind w:right="-1"/>
              <w:rPr>
                <w:rFonts w:ascii="Arial" w:hAnsi="Arial" w:cs="Arial"/>
                <w:szCs w:val="24"/>
              </w:rPr>
            </w:pPr>
            <w:r w:rsidRPr="006E7657">
              <w:rPr>
                <w:rFonts w:ascii="Arial" w:hAnsi="Arial" w:cs="Arial"/>
                <w:szCs w:val="24"/>
              </w:rPr>
              <w:t>Председатель комиссии: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6E7657" w:rsidRPr="006E7657" w:rsidTr="006E7657">
        <w:trPr>
          <w:trHeight w:val="491"/>
        </w:trPr>
        <w:tc>
          <w:tcPr>
            <w:tcW w:w="4423" w:type="dxa"/>
            <w:vAlign w:val="center"/>
          </w:tcPr>
          <w:p w:rsidR="006E7657" w:rsidRPr="006E7657" w:rsidRDefault="006E7657" w:rsidP="006E7657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E7657" w:rsidRPr="006E7657" w:rsidRDefault="006E7657" w:rsidP="006E7657">
            <w:pPr>
              <w:pStyle w:val="af5"/>
              <w:ind w:right="-1"/>
              <w:jc w:val="center"/>
              <w:rPr>
                <w:rFonts w:ascii="Arial" w:hAnsi="Arial" w:cs="Arial"/>
                <w:szCs w:val="24"/>
                <w:vertAlign w:val="superscript"/>
              </w:rPr>
            </w:pPr>
            <w:r w:rsidRPr="006E7657">
              <w:rPr>
                <w:rFonts w:ascii="Arial" w:hAnsi="Arial" w:cs="Arial"/>
                <w:szCs w:val="24"/>
                <w:vertAlign w:val="superscript"/>
              </w:rPr>
              <w:t>подпись</w:t>
            </w:r>
          </w:p>
        </w:tc>
        <w:tc>
          <w:tcPr>
            <w:tcW w:w="1276" w:type="dxa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10" w:type="dxa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  <w:r w:rsidRPr="006E7657">
              <w:rPr>
                <w:rFonts w:ascii="Arial" w:hAnsi="Arial" w:cs="Arial"/>
                <w:vertAlign w:val="superscript"/>
              </w:rPr>
              <w:t>фамилия, и., о.</w:t>
            </w:r>
          </w:p>
        </w:tc>
      </w:tr>
      <w:tr w:rsidR="006E7657" w:rsidRPr="006E7657" w:rsidTr="006E7657">
        <w:tc>
          <w:tcPr>
            <w:tcW w:w="4423" w:type="dxa"/>
            <w:vAlign w:val="center"/>
          </w:tcPr>
          <w:p w:rsidR="006E7657" w:rsidRPr="006E7657" w:rsidRDefault="006E7657" w:rsidP="006E7657">
            <w:pPr>
              <w:ind w:right="-1"/>
              <w:rPr>
                <w:rFonts w:ascii="Arial" w:hAnsi="Arial" w:cs="Arial"/>
              </w:rPr>
            </w:pPr>
            <w:r w:rsidRPr="006E7657">
              <w:rPr>
                <w:rFonts w:ascii="Arial" w:hAnsi="Arial" w:cs="Arial"/>
              </w:rPr>
              <w:t>Члены комиссии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6E7657" w:rsidRPr="006E7657" w:rsidTr="006E7657">
        <w:tc>
          <w:tcPr>
            <w:tcW w:w="4423" w:type="dxa"/>
          </w:tcPr>
          <w:p w:rsidR="006E7657" w:rsidRPr="006E7657" w:rsidRDefault="006E7657" w:rsidP="006E7657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  <w:r w:rsidRPr="006E7657">
              <w:rPr>
                <w:rFonts w:ascii="Arial" w:hAnsi="Arial" w:cs="Arial"/>
                <w:vertAlign w:val="superscript"/>
              </w:rPr>
              <w:t>подпись</w:t>
            </w:r>
          </w:p>
        </w:tc>
        <w:tc>
          <w:tcPr>
            <w:tcW w:w="1276" w:type="dxa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10" w:type="dxa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  <w:r w:rsidRPr="006E7657">
              <w:rPr>
                <w:rFonts w:ascii="Arial" w:hAnsi="Arial" w:cs="Arial"/>
                <w:vertAlign w:val="superscript"/>
              </w:rPr>
              <w:t>фамилия, и., о.</w:t>
            </w:r>
          </w:p>
        </w:tc>
      </w:tr>
      <w:tr w:rsidR="006E7657" w:rsidRPr="006E7657" w:rsidTr="006E7657">
        <w:tc>
          <w:tcPr>
            <w:tcW w:w="4423" w:type="dxa"/>
          </w:tcPr>
          <w:p w:rsidR="006E7657" w:rsidRPr="006E7657" w:rsidRDefault="006E7657" w:rsidP="006E7657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6E7657" w:rsidRPr="006E7657" w:rsidTr="006E7657">
        <w:tc>
          <w:tcPr>
            <w:tcW w:w="4423" w:type="dxa"/>
          </w:tcPr>
          <w:p w:rsidR="006E7657" w:rsidRPr="006E7657" w:rsidRDefault="006E7657" w:rsidP="006E7657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  <w:r w:rsidRPr="006E7657">
              <w:rPr>
                <w:rFonts w:ascii="Arial" w:hAnsi="Arial" w:cs="Arial"/>
                <w:vertAlign w:val="superscript"/>
              </w:rPr>
              <w:t>подпись</w:t>
            </w:r>
          </w:p>
        </w:tc>
        <w:tc>
          <w:tcPr>
            <w:tcW w:w="1276" w:type="dxa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  <w:r w:rsidRPr="006E7657">
              <w:rPr>
                <w:rFonts w:ascii="Arial" w:hAnsi="Arial" w:cs="Arial"/>
                <w:vertAlign w:val="superscript"/>
              </w:rPr>
              <w:t>фамилия, и., о.</w:t>
            </w:r>
          </w:p>
        </w:tc>
      </w:tr>
      <w:tr w:rsidR="006E7657" w:rsidRPr="006E7657" w:rsidTr="006E7657">
        <w:trPr>
          <w:trHeight w:val="259"/>
        </w:trPr>
        <w:tc>
          <w:tcPr>
            <w:tcW w:w="4423" w:type="dxa"/>
          </w:tcPr>
          <w:p w:rsidR="006E7657" w:rsidRPr="006E7657" w:rsidRDefault="006E7657" w:rsidP="006E7657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6E7657" w:rsidRPr="006E7657" w:rsidTr="006E7657">
        <w:trPr>
          <w:trHeight w:val="212"/>
        </w:trPr>
        <w:tc>
          <w:tcPr>
            <w:tcW w:w="4423" w:type="dxa"/>
          </w:tcPr>
          <w:p w:rsidR="006E7657" w:rsidRPr="006E7657" w:rsidRDefault="006E7657" w:rsidP="006E7657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  <w:r w:rsidRPr="006E7657">
              <w:rPr>
                <w:rFonts w:ascii="Arial" w:hAnsi="Arial" w:cs="Arial"/>
                <w:vertAlign w:val="superscript"/>
              </w:rPr>
              <w:t>подпись</w:t>
            </w:r>
          </w:p>
        </w:tc>
        <w:tc>
          <w:tcPr>
            <w:tcW w:w="1276" w:type="dxa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  <w:r w:rsidRPr="006E7657">
              <w:rPr>
                <w:rFonts w:ascii="Arial" w:hAnsi="Arial" w:cs="Arial"/>
                <w:vertAlign w:val="superscript"/>
              </w:rPr>
              <w:t>фамилия, и., о.</w:t>
            </w:r>
          </w:p>
        </w:tc>
      </w:tr>
    </w:tbl>
    <w:p w:rsidR="006E7657" w:rsidRPr="006E7657" w:rsidRDefault="006E7657" w:rsidP="006E7657">
      <w:pPr>
        <w:ind w:right="-1"/>
        <w:jc w:val="center"/>
        <w:rPr>
          <w:rFonts w:ascii="Arial" w:hAnsi="Arial" w:cs="Arial"/>
        </w:rPr>
      </w:pPr>
    </w:p>
    <w:p w:rsidR="006E7657" w:rsidRP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 xml:space="preserve">С актом </w:t>
      </w:r>
      <w:proofErr w:type="gramStart"/>
      <w:r w:rsidRPr="006E7657">
        <w:rPr>
          <w:rFonts w:ascii="Arial" w:hAnsi="Arial" w:cs="Arial"/>
          <w:szCs w:val="24"/>
        </w:rPr>
        <w:t>ознакомлен</w:t>
      </w:r>
      <w:proofErr w:type="gramEnd"/>
      <w:r w:rsidRPr="006E7657">
        <w:rPr>
          <w:rFonts w:ascii="Arial" w:hAnsi="Arial" w:cs="Arial"/>
          <w:szCs w:val="24"/>
        </w:rPr>
        <w:t>: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73"/>
        <w:gridCol w:w="2268"/>
        <w:gridCol w:w="2977"/>
      </w:tblGrid>
      <w:tr w:rsidR="006E7657" w:rsidRPr="006E7657" w:rsidTr="006E7657">
        <w:trPr>
          <w:trHeight w:val="454"/>
        </w:trPr>
        <w:tc>
          <w:tcPr>
            <w:tcW w:w="5273" w:type="dxa"/>
            <w:vAlign w:val="bottom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  <w:r w:rsidRPr="006E7657">
              <w:rPr>
                <w:rFonts w:ascii="Arial" w:hAnsi="Arial" w:cs="Arial"/>
              </w:rPr>
              <w:t>_______________________________________</w:t>
            </w:r>
          </w:p>
        </w:tc>
        <w:tc>
          <w:tcPr>
            <w:tcW w:w="2268" w:type="dxa"/>
            <w:vAlign w:val="bottom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  <w:r w:rsidRPr="006E7657">
              <w:rPr>
                <w:rFonts w:ascii="Arial" w:hAnsi="Arial" w:cs="Arial"/>
              </w:rPr>
              <w:t>_______________</w:t>
            </w:r>
          </w:p>
        </w:tc>
        <w:tc>
          <w:tcPr>
            <w:tcW w:w="2977" w:type="dxa"/>
            <w:vAlign w:val="bottom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  <w:r w:rsidRPr="006E7657">
              <w:rPr>
                <w:rFonts w:ascii="Arial" w:hAnsi="Arial" w:cs="Arial"/>
              </w:rPr>
              <w:t>__________________</w:t>
            </w:r>
          </w:p>
        </w:tc>
      </w:tr>
      <w:tr w:rsidR="006E7657" w:rsidRPr="006E7657" w:rsidTr="006E7657">
        <w:trPr>
          <w:trHeight w:val="284"/>
        </w:trPr>
        <w:tc>
          <w:tcPr>
            <w:tcW w:w="5273" w:type="dxa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  <w:r w:rsidRPr="006E7657">
              <w:rPr>
                <w:rFonts w:ascii="Arial" w:hAnsi="Arial" w:cs="Arial"/>
                <w:vertAlign w:val="superscript"/>
              </w:rPr>
              <w:t>должность</w:t>
            </w:r>
          </w:p>
        </w:tc>
        <w:tc>
          <w:tcPr>
            <w:tcW w:w="2268" w:type="dxa"/>
          </w:tcPr>
          <w:p w:rsidR="006E7657" w:rsidRPr="006E7657" w:rsidRDefault="006E7657" w:rsidP="006E7657">
            <w:pPr>
              <w:pStyle w:val="af5"/>
              <w:ind w:right="-1"/>
              <w:jc w:val="center"/>
              <w:rPr>
                <w:rFonts w:ascii="Arial" w:hAnsi="Arial" w:cs="Arial"/>
                <w:szCs w:val="24"/>
                <w:vertAlign w:val="superscript"/>
              </w:rPr>
            </w:pPr>
            <w:r w:rsidRPr="006E7657">
              <w:rPr>
                <w:rFonts w:ascii="Arial" w:hAnsi="Arial" w:cs="Arial"/>
                <w:szCs w:val="24"/>
                <w:vertAlign w:val="superscript"/>
              </w:rPr>
              <w:t>подпись</w:t>
            </w:r>
          </w:p>
        </w:tc>
        <w:tc>
          <w:tcPr>
            <w:tcW w:w="2977" w:type="dxa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  <w:r w:rsidRPr="006E7657">
              <w:rPr>
                <w:rFonts w:ascii="Arial" w:hAnsi="Arial" w:cs="Arial"/>
                <w:vertAlign w:val="superscript"/>
              </w:rPr>
              <w:t>фамилия, и., о.</w:t>
            </w:r>
          </w:p>
        </w:tc>
      </w:tr>
    </w:tbl>
    <w:p w:rsidR="006E7657" w:rsidRP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</w:p>
    <w:p w:rsidR="006E7657" w:rsidRPr="006E7657" w:rsidRDefault="006E7657" w:rsidP="006E7657">
      <w:pPr>
        <w:pStyle w:val="af5"/>
        <w:ind w:right="-1"/>
        <w:rPr>
          <w:rFonts w:ascii="Arial" w:hAnsi="Arial" w:cs="Arial"/>
          <w:szCs w:val="24"/>
        </w:rPr>
      </w:pPr>
      <w:r w:rsidRPr="006E7657">
        <w:rPr>
          <w:rFonts w:ascii="Arial" w:hAnsi="Arial" w:cs="Arial"/>
          <w:szCs w:val="24"/>
        </w:rPr>
        <w:t>Копию акта получил: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73"/>
        <w:gridCol w:w="2268"/>
        <w:gridCol w:w="2977"/>
      </w:tblGrid>
      <w:tr w:rsidR="006E7657" w:rsidRPr="006E7657" w:rsidTr="006E7657">
        <w:trPr>
          <w:trHeight w:val="454"/>
        </w:trPr>
        <w:tc>
          <w:tcPr>
            <w:tcW w:w="5273" w:type="dxa"/>
            <w:vAlign w:val="bottom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  <w:r w:rsidRPr="006E7657">
              <w:rPr>
                <w:rFonts w:ascii="Arial" w:hAnsi="Arial" w:cs="Arial"/>
              </w:rPr>
              <w:t>_______________________________________</w:t>
            </w:r>
          </w:p>
        </w:tc>
        <w:tc>
          <w:tcPr>
            <w:tcW w:w="2268" w:type="dxa"/>
            <w:vAlign w:val="bottom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  <w:r w:rsidRPr="006E7657">
              <w:rPr>
                <w:rFonts w:ascii="Arial" w:hAnsi="Arial" w:cs="Arial"/>
              </w:rPr>
              <w:t>_______________</w:t>
            </w:r>
          </w:p>
        </w:tc>
        <w:tc>
          <w:tcPr>
            <w:tcW w:w="2977" w:type="dxa"/>
            <w:vAlign w:val="bottom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</w:rPr>
            </w:pPr>
            <w:r w:rsidRPr="006E7657">
              <w:rPr>
                <w:rFonts w:ascii="Arial" w:hAnsi="Arial" w:cs="Arial"/>
              </w:rPr>
              <w:t>__________________</w:t>
            </w:r>
          </w:p>
        </w:tc>
      </w:tr>
      <w:tr w:rsidR="006E7657" w:rsidRPr="006E7657" w:rsidTr="006E7657">
        <w:trPr>
          <w:trHeight w:val="284"/>
        </w:trPr>
        <w:tc>
          <w:tcPr>
            <w:tcW w:w="5273" w:type="dxa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  <w:r w:rsidRPr="006E7657">
              <w:rPr>
                <w:rFonts w:ascii="Arial" w:hAnsi="Arial" w:cs="Arial"/>
                <w:vertAlign w:val="superscript"/>
              </w:rPr>
              <w:t>должность</w:t>
            </w:r>
          </w:p>
        </w:tc>
        <w:tc>
          <w:tcPr>
            <w:tcW w:w="2268" w:type="dxa"/>
          </w:tcPr>
          <w:p w:rsidR="006E7657" w:rsidRPr="006E7657" w:rsidRDefault="006E7657" w:rsidP="006E7657">
            <w:pPr>
              <w:pStyle w:val="af5"/>
              <w:ind w:right="-1"/>
              <w:jc w:val="center"/>
              <w:rPr>
                <w:rFonts w:ascii="Arial" w:hAnsi="Arial" w:cs="Arial"/>
                <w:szCs w:val="24"/>
                <w:vertAlign w:val="superscript"/>
              </w:rPr>
            </w:pPr>
            <w:r w:rsidRPr="006E7657">
              <w:rPr>
                <w:rFonts w:ascii="Arial" w:hAnsi="Arial" w:cs="Arial"/>
                <w:szCs w:val="24"/>
                <w:vertAlign w:val="superscript"/>
              </w:rPr>
              <w:t>подпись</w:t>
            </w:r>
          </w:p>
        </w:tc>
        <w:tc>
          <w:tcPr>
            <w:tcW w:w="2977" w:type="dxa"/>
          </w:tcPr>
          <w:p w:rsidR="006E7657" w:rsidRPr="006E7657" w:rsidRDefault="006E7657" w:rsidP="006E7657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  <w:r w:rsidRPr="006E7657">
              <w:rPr>
                <w:rFonts w:ascii="Arial" w:hAnsi="Arial" w:cs="Arial"/>
                <w:vertAlign w:val="superscript"/>
              </w:rPr>
              <w:t>фамилия, и., о.</w:t>
            </w:r>
          </w:p>
        </w:tc>
      </w:tr>
    </w:tbl>
    <w:p w:rsidR="009D7591" w:rsidRDefault="009D7591" w:rsidP="006E7657">
      <w:pPr>
        <w:widowControl/>
        <w:ind w:left="5812" w:right="-1"/>
        <w:jc w:val="right"/>
        <w:rPr>
          <w:rFonts w:ascii="Arial" w:eastAsia="Times New Roman" w:hAnsi="Arial" w:cs="Arial"/>
          <w:color w:val="auto"/>
          <w:sz w:val="22"/>
          <w:szCs w:val="22"/>
          <w:lang w:val="en-US" w:bidi="ar-SA"/>
        </w:rPr>
      </w:pPr>
    </w:p>
    <w:p w:rsidR="00663925" w:rsidRDefault="00663925" w:rsidP="006E7657">
      <w:pPr>
        <w:widowControl/>
        <w:ind w:left="5812" w:right="-1"/>
        <w:jc w:val="right"/>
        <w:rPr>
          <w:rFonts w:ascii="Arial" w:eastAsia="Times New Roman" w:hAnsi="Arial" w:cs="Arial"/>
          <w:color w:val="auto"/>
          <w:sz w:val="22"/>
          <w:szCs w:val="22"/>
          <w:lang w:val="en-US" w:bidi="ar-SA"/>
        </w:rPr>
      </w:pPr>
    </w:p>
    <w:p w:rsidR="00663925" w:rsidRDefault="00663925" w:rsidP="006E7657">
      <w:pPr>
        <w:widowControl/>
        <w:ind w:left="5812" w:right="-1"/>
        <w:jc w:val="right"/>
        <w:rPr>
          <w:rFonts w:ascii="Arial" w:eastAsia="Times New Roman" w:hAnsi="Arial" w:cs="Arial"/>
          <w:color w:val="auto"/>
          <w:sz w:val="22"/>
          <w:szCs w:val="22"/>
          <w:lang w:val="en-US" w:bidi="ar-SA"/>
        </w:rPr>
      </w:pPr>
    </w:p>
    <w:p w:rsidR="00800523" w:rsidRPr="00621BCF" w:rsidRDefault="005F3FC2" w:rsidP="00621BCF">
      <w:pPr>
        <w:spacing w:line="240" w:lineRule="exact"/>
        <w:rPr>
          <w:rFonts w:ascii="Arial" w:hAnsi="Arial" w:cs="Arial"/>
          <w:b/>
          <w:shd w:val="clear" w:color="auto" w:fill="FFFFFF"/>
        </w:rPr>
      </w:pPr>
      <w:r w:rsidRPr="00621BCF">
        <w:rPr>
          <w:rFonts w:ascii="Arial" w:hAnsi="Arial" w:cs="Arial"/>
          <w:sz w:val="20"/>
          <w:szCs w:val="20"/>
        </w:rPr>
        <w:t xml:space="preserve"> </w:t>
      </w:r>
    </w:p>
    <w:sectPr w:rsidR="00800523" w:rsidRPr="00621BCF" w:rsidSect="00E82499">
      <w:pgSz w:w="11906" w:h="16838"/>
      <w:pgMar w:top="567" w:right="567" w:bottom="567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785" w:rsidRDefault="00CA6785" w:rsidP="009F5F41">
      <w:r>
        <w:separator/>
      </w:r>
    </w:p>
  </w:endnote>
  <w:endnote w:type="continuationSeparator" w:id="0">
    <w:p w:rsidR="00CA6785" w:rsidRDefault="00CA6785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785" w:rsidRDefault="00CA6785"/>
  </w:footnote>
  <w:footnote w:type="continuationSeparator" w:id="0">
    <w:p w:rsidR="00CA6785" w:rsidRDefault="00CA67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9C"/>
    <w:multiLevelType w:val="hybridMultilevel"/>
    <w:tmpl w:val="7E6A2B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9F4"/>
    <w:multiLevelType w:val="hybridMultilevel"/>
    <w:tmpl w:val="F094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0394E"/>
    <w:multiLevelType w:val="hybridMultilevel"/>
    <w:tmpl w:val="262C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D0060"/>
    <w:multiLevelType w:val="multilevel"/>
    <w:tmpl w:val="21702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C325F"/>
    <w:multiLevelType w:val="multilevel"/>
    <w:tmpl w:val="40043F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6346C47"/>
    <w:multiLevelType w:val="hybridMultilevel"/>
    <w:tmpl w:val="3B4AE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92509"/>
    <w:multiLevelType w:val="hybridMultilevel"/>
    <w:tmpl w:val="66AA1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F6D72"/>
    <w:multiLevelType w:val="multilevel"/>
    <w:tmpl w:val="EFA6424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A678B"/>
    <w:multiLevelType w:val="multilevel"/>
    <w:tmpl w:val="D32CD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BF451C"/>
    <w:multiLevelType w:val="multilevel"/>
    <w:tmpl w:val="FCB2E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7D5000"/>
    <w:multiLevelType w:val="hybridMultilevel"/>
    <w:tmpl w:val="9034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C3FCD"/>
    <w:multiLevelType w:val="multilevel"/>
    <w:tmpl w:val="AEA0D9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B3718A"/>
    <w:multiLevelType w:val="hybridMultilevel"/>
    <w:tmpl w:val="F0C0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40736"/>
    <w:multiLevelType w:val="multilevel"/>
    <w:tmpl w:val="BF1E700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5">
    <w:nsid w:val="2ABA4E14"/>
    <w:multiLevelType w:val="multilevel"/>
    <w:tmpl w:val="171E51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090A83"/>
    <w:multiLevelType w:val="hybridMultilevel"/>
    <w:tmpl w:val="B10826CA"/>
    <w:lvl w:ilvl="0" w:tplc="B466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74586C"/>
    <w:multiLevelType w:val="hybridMultilevel"/>
    <w:tmpl w:val="F1C6DC1A"/>
    <w:lvl w:ilvl="0" w:tplc="E8A4787E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072A9B"/>
    <w:multiLevelType w:val="hybridMultilevel"/>
    <w:tmpl w:val="652C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F6D71"/>
    <w:multiLevelType w:val="hybridMultilevel"/>
    <w:tmpl w:val="8C50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E2C53"/>
    <w:multiLevelType w:val="hybridMultilevel"/>
    <w:tmpl w:val="FCD4FFD2"/>
    <w:lvl w:ilvl="0" w:tplc="7844309E">
      <w:start w:val="1"/>
      <w:numFmt w:val="decimal"/>
      <w:lvlText w:val="%1."/>
      <w:lvlJc w:val="left"/>
      <w:pPr>
        <w:ind w:left="786" w:hanging="360"/>
      </w:pPr>
      <w:rPr>
        <w:color w:val="0F243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F6B89"/>
    <w:multiLevelType w:val="hybridMultilevel"/>
    <w:tmpl w:val="B78E6656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45629"/>
    <w:multiLevelType w:val="hybridMultilevel"/>
    <w:tmpl w:val="5538B5BE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34EAD"/>
    <w:multiLevelType w:val="hybridMultilevel"/>
    <w:tmpl w:val="0A5EF22E"/>
    <w:lvl w:ilvl="0" w:tplc="D068C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758EC"/>
    <w:multiLevelType w:val="multilevel"/>
    <w:tmpl w:val="3B7EC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4A0001"/>
    <w:multiLevelType w:val="hybridMultilevel"/>
    <w:tmpl w:val="9DAC59AE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B4AA4"/>
    <w:multiLevelType w:val="multilevel"/>
    <w:tmpl w:val="8092E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C3876"/>
    <w:multiLevelType w:val="hybridMultilevel"/>
    <w:tmpl w:val="A8F0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67743"/>
    <w:multiLevelType w:val="hybridMultilevel"/>
    <w:tmpl w:val="2EEC64FE"/>
    <w:lvl w:ilvl="0" w:tplc="658063B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936909"/>
    <w:multiLevelType w:val="multilevel"/>
    <w:tmpl w:val="9D2E6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4C797E"/>
    <w:multiLevelType w:val="hybridMultilevel"/>
    <w:tmpl w:val="B5228A4C"/>
    <w:lvl w:ilvl="0" w:tplc="902EA9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56A15"/>
    <w:multiLevelType w:val="hybridMultilevel"/>
    <w:tmpl w:val="74124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CD3B76"/>
    <w:multiLevelType w:val="hybridMultilevel"/>
    <w:tmpl w:val="95C0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83948"/>
    <w:multiLevelType w:val="hybridMultilevel"/>
    <w:tmpl w:val="8F02C8BA"/>
    <w:lvl w:ilvl="0" w:tplc="69009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"/>
  </w:num>
  <w:num w:numId="5">
    <w:abstractNumId w:val="33"/>
  </w:num>
  <w:num w:numId="6">
    <w:abstractNumId w:val="19"/>
  </w:num>
  <w:num w:numId="7">
    <w:abstractNumId w:val="31"/>
  </w:num>
  <w:num w:numId="8">
    <w:abstractNumId w:val="7"/>
  </w:num>
  <w:num w:numId="9">
    <w:abstractNumId w:val="23"/>
  </w:num>
  <w:num w:numId="10">
    <w:abstractNumId w:val="27"/>
  </w:num>
  <w:num w:numId="11">
    <w:abstractNumId w:val="21"/>
  </w:num>
  <w:num w:numId="12">
    <w:abstractNumId w:val="32"/>
  </w:num>
  <w:num w:numId="13">
    <w:abstractNumId w:val="30"/>
  </w:num>
  <w:num w:numId="14">
    <w:abstractNumId w:val="22"/>
  </w:num>
  <w:num w:numId="15">
    <w:abstractNumId w:val="20"/>
  </w:num>
  <w:num w:numId="16">
    <w:abstractNumId w:val="25"/>
  </w:num>
  <w:num w:numId="17">
    <w:abstractNumId w:val="11"/>
  </w:num>
  <w:num w:numId="18">
    <w:abstractNumId w:val="15"/>
  </w:num>
  <w:num w:numId="19">
    <w:abstractNumId w:val="12"/>
  </w:num>
  <w:num w:numId="20">
    <w:abstractNumId w:val="13"/>
  </w:num>
  <w:num w:numId="21">
    <w:abstractNumId w:val="3"/>
  </w:num>
  <w:num w:numId="22">
    <w:abstractNumId w:val="17"/>
  </w:num>
  <w:num w:numId="23">
    <w:abstractNumId w:val="8"/>
  </w:num>
  <w:num w:numId="24">
    <w:abstractNumId w:val="6"/>
  </w:num>
  <w:num w:numId="25">
    <w:abstractNumId w:val="18"/>
  </w:num>
  <w:num w:numId="26">
    <w:abstractNumId w:val="10"/>
  </w:num>
  <w:num w:numId="27">
    <w:abstractNumId w:val="4"/>
  </w:num>
  <w:num w:numId="28">
    <w:abstractNumId w:val="26"/>
  </w:num>
  <w:num w:numId="29">
    <w:abstractNumId w:val="29"/>
  </w:num>
  <w:num w:numId="30">
    <w:abstractNumId w:val="28"/>
  </w:num>
  <w:num w:numId="31">
    <w:abstractNumId w:val="9"/>
  </w:num>
  <w:num w:numId="32">
    <w:abstractNumId w:val="24"/>
  </w:num>
  <w:num w:numId="33">
    <w:abstractNumId w:val="14"/>
  </w:num>
  <w:num w:numId="34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00AE2"/>
    <w:rsid w:val="00002EFC"/>
    <w:rsid w:val="00004AB0"/>
    <w:rsid w:val="000114A7"/>
    <w:rsid w:val="00011526"/>
    <w:rsid w:val="00011ED0"/>
    <w:rsid w:val="00023320"/>
    <w:rsid w:val="000271BE"/>
    <w:rsid w:val="00030DD3"/>
    <w:rsid w:val="000310B8"/>
    <w:rsid w:val="00032BA8"/>
    <w:rsid w:val="00033CB9"/>
    <w:rsid w:val="0003590A"/>
    <w:rsid w:val="00040DE6"/>
    <w:rsid w:val="000427D1"/>
    <w:rsid w:val="00044394"/>
    <w:rsid w:val="00044A8B"/>
    <w:rsid w:val="000474AE"/>
    <w:rsid w:val="0005282A"/>
    <w:rsid w:val="0005694C"/>
    <w:rsid w:val="00056FE7"/>
    <w:rsid w:val="000577EA"/>
    <w:rsid w:val="00057E3F"/>
    <w:rsid w:val="000700EB"/>
    <w:rsid w:val="00083422"/>
    <w:rsid w:val="00090B94"/>
    <w:rsid w:val="00093F51"/>
    <w:rsid w:val="000968A9"/>
    <w:rsid w:val="000A5EE3"/>
    <w:rsid w:val="000A6EA7"/>
    <w:rsid w:val="000C2F93"/>
    <w:rsid w:val="000C7896"/>
    <w:rsid w:val="000E2306"/>
    <w:rsid w:val="000E278A"/>
    <w:rsid w:val="000E4915"/>
    <w:rsid w:val="000E5554"/>
    <w:rsid w:val="000F3C8E"/>
    <w:rsid w:val="000F415A"/>
    <w:rsid w:val="00100B52"/>
    <w:rsid w:val="00124610"/>
    <w:rsid w:val="00124B7D"/>
    <w:rsid w:val="001332A4"/>
    <w:rsid w:val="00133E3B"/>
    <w:rsid w:val="00134AC7"/>
    <w:rsid w:val="001365D0"/>
    <w:rsid w:val="00145ADD"/>
    <w:rsid w:val="00161C3B"/>
    <w:rsid w:val="00173060"/>
    <w:rsid w:val="00183C07"/>
    <w:rsid w:val="00183C67"/>
    <w:rsid w:val="001841A4"/>
    <w:rsid w:val="001877C5"/>
    <w:rsid w:val="00194C67"/>
    <w:rsid w:val="0019542B"/>
    <w:rsid w:val="001967C8"/>
    <w:rsid w:val="00197DC2"/>
    <w:rsid w:val="001A3DFE"/>
    <w:rsid w:val="001A45C9"/>
    <w:rsid w:val="001B62A9"/>
    <w:rsid w:val="001C5EBE"/>
    <w:rsid w:val="001C5F1C"/>
    <w:rsid w:val="001D26E2"/>
    <w:rsid w:val="001E70C6"/>
    <w:rsid w:val="001F159F"/>
    <w:rsid w:val="001F4C86"/>
    <w:rsid w:val="001F7A14"/>
    <w:rsid w:val="00207C35"/>
    <w:rsid w:val="0021154D"/>
    <w:rsid w:val="00212F23"/>
    <w:rsid w:val="00214A85"/>
    <w:rsid w:val="00217A15"/>
    <w:rsid w:val="00225550"/>
    <w:rsid w:val="00235777"/>
    <w:rsid w:val="00240869"/>
    <w:rsid w:val="00243A73"/>
    <w:rsid w:val="00245E04"/>
    <w:rsid w:val="00245F78"/>
    <w:rsid w:val="00247254"/>
    <w:rsid w:val="00247EC1"/>
    <w:rsid w:val="00254E07"/>
    <w:rsid w:val="00264A20"/>
    <w:rsid w:val="00273328"/>
    <w:rsid w:val="0028172F"/>
    <w:rsid w:val="002824BA"/>
    <w:rsid w:val="002A09C3"/>
    <w:rsid w:val="002A0BC6"/>
    <w:rsid w:val="002A0FE3"/>
    <w:rsid w:val="002A7AB4"/>
    <w:rsid w:val="002B1816"/>
    <w:rsid w:val="002C0285"/>
    <w:rsid w:val="002C1B01"/>
    <w:rsid w:val="002D56AA"/>
    <w:rsid w:val="002E2EAD"/>
    <w:rsid w:val="002E441B"/>
    <w:rsid w:val="002F4D3A"/>
    <w:rsid w:val="00303CAD"/>
    <w:rsid w:val="00307298"/>
    <w:rsid w:val="00310028"/>
    <w:rsid w:val="003125F5"/>
    <w:rsid w:val="00324F2E"/>
    <w:rsid w:val="0033586D"/>
    <w:rsid w:val="00342759"/>
    <w:rsid w:val="003603D5"/>
    <w:rsid w:val="00365579"/>
    <w:rsid w:val="003679AA"/>
    <w:rsid w:val="00377BC1"/>
    <w:rsid w:val="00382D00"/>
    <w:rsid w:val="00385661"/>
    <w:rsid w:val="00385B45"/>
    <w:rsid w:val="00386F8F"/>
    <w:rsid w:val="00387CF6"/>
    <w:rsid w:val="003A0282"/>
    <w:rsid w:val="003A4A09"/>
    <w:rsid w:val="003A5B82"/>
    <w:rsid w:val="003B530B"/>
    <w:rsid w:val="003B7F44"/>
    <w:rsid w:val="003C08AC"/>
    <w:rsid w:val="003C0B2A"/>
    <w:rsid w:val="003D3BE0"/>
    <w:rsid w:val="003D631A"/>
    <w:rsid w:val="003D76AA"/>
    <w:rsid w:val="003E42E4"/>
    <w:rsid w:val="003E7EFD"/>
    <w:rsid w:val="003F0F2C"/>
    <w:rsid w:val="003F1BB4"/>
    <w:rsid w:val="003F7F2B"/>
    <w:rsid w:val="0040403B"/>
    <w:rsid w:val="00420C78"/>
    <w:rsid w:val="004274D5"/>
    <w:rsid w:val="00432146"/>
    <w:rsid w:val="004338BB"/>
    <w:rsid w:val="00435712"/>
    <w:rsid w:val="0044157C"/>
    <w:rsid w:val="00444867"/>
    <w:rsid w:val="004462A5"/>
    <w:rsid w:val="0045087D"/>
    <w:rsid w:val="004566FE"/>
    <w:rsid w:val="00457278"/>
    <w:rsid w:val="00461DA4"/>
    <w:rsid w:val="00464D28"/>
    <w:rsid w:val="00471D48"/>
    <w:rsid w:val="00475F8E"/>
    <w:rsid w:val="00484273"/>
    <w:rsid w:val="00484EB4"/>
    <w:rsid w:val="00484F41"/>
    <w:rsid w:val="0049237A"/>
    <w:rsid w:val="00492C0F"/>
    <w:rsid w:val="00493DFE"/>
    <w:rsid w:val="00495F80"/>
    <w:rsid w:val="004A2DAF"/>
    <w:rsid w:val="004B2A51"/>
    <w:rsid w:val="004B7C79"/>
    <w:rsid w:val="004B7CC0"/>
    <w:rsid w:val="004D5B03"/>
    <w:rsid w:val="004D6005"/>
    <w:rsid w:val="004F43D2"/>
    <w:rsid w:val="004F5B9A"/>
    <w:rsid w:val="0050232F"/>
    <w:rsid w:val="00514FF0"/>
    <w:rsid w:val="0053108A"/>
    <w:rsid w:val="00532AEF"/>
    <w:rsid w:val="00535C24"/>
    <w:rsid w:val="00536013"/>
    <w:rsid w:val="00555365"/>
    <w:rsid w:val="0055697E"/>
    <w:rsid w:val="00560763"/>
    <w:rsid w:val="0057238A"/>
    <w:rsid w:val="005729AB"/>
    <w:rsid w:val="0057387C"/>
    <w:rsid w:val="00582878"/>
    <w:rsid w:val="005844AD"/>
    <w:rsid w:val="00585675"/>
    <w:rsid w:val="00585C50"/>
    <w:rsid w:val="00590027"/>
    <w:rsid w:val="005924B0"/>
    <w:rsid w:val="005A3ACE"/>
    <w:rsid w:val="005A4EEF"/>
    <w:rsid w:val="005B781A"/>
    <w:rsid w:val="005C2B23"/>
    <w:rsid w:val="005C2F4E"/>
    <w:rsid w:val="005E03C2"/>
    <w:rsid w:val="005E371F"/>
    <w:rsid w:val="005F2E12"/>
    <w:rsid w:val="005F3FC2"/>
    <w:rsid w:val="005F6849"/>
    <w:rsid w:val="00602197"/>
    <w:rsid w:val="0061530A"/>
    <w:rsid w:val="00616385"/>
    <w:rsid w:val="00621574"/>
    <w:rsid w:val="00621BCF"/>
    <w:rsid w:val="0062203D"/>
    <w:rsid w:val="006267E1"/>
    <w:rsid w:val="00627BD5"/>
    <w:rsid w:val="00633F22"/>
    <w:rsid w:val="0063680A"/>
    <w:rsid w:val="00636921"/>
    <w:rsid w:val="00660E4D"/>
    <w:rsid w:val="0066354F"/>
    <w:rsid w:val="00663925"/>
    <w:rsid w:val="006679D2"/>
    <w:rsid w:val="006727F8"/>
    <w:rsid w:val="00680DA9"/>
    <w:rsid w:val="00683228"/>
    <w:rsid w:val="006837A5"/>
    <w:rsid w:val="00684CAF"/>
    <w:rsid w:val="006961B6"/>
    <w:rsid w:val="006A489B"/>
    <w:rsid w:val="006A64B7"/>
    <w:rsid w:val="006B45AE"/>
    <w:rsid w:val="006B6846"/>
    <w:rsid w:val="006B70CD"/>
    <w:rsid w:val="006C019A"/>
    <w:rsid w:val="006C1930"/>
    <w:rsid w:val="006C1F7E"/>
    <w:rsid w:val="006D3D1C"/>
    <w:rsid w:val="006D48FF"/>
    <w:rsid w:val="006D75D3"/>
    <w:rsid w:val="006E4432"/>
    <w:rsid w:val="006E61B3"/>
    <w:rsid w:val="006E7657"/>
    <w:rsid w:val="006F6113"/>
    <w:rsid w:val="00700040"/>
    <w:rsid w:val="00715452"/>
    <w:rsid w:val="00724C34"/>
    <w:rsid w:val="00727B24"/>
    <w:rsid w:val="007331C4"/>
    <w:rsid w:val="00735865"/>
    <w:rsid w:val="0073725A"/>
    <w:rsid w:val="00740F6A"/>
    <w:rsid w:val="0074383E"/>
    <w:rsid w:val="00751B4D"/>
    <w:rsid w:val="007530CB"/>
    <w:rsid w:val="00753226"/>
    <w:rsid w:val="00753860"/>
    <w:rsid w:val="00760456"/>
    <w:rsid w:val="00760529"/>
    <w:rsid w:val="0077028F"/>
    <w:rsid w:val="00773378"/>
    <w:rsid w:val="007744AA"/>
    <w:rsid w:val="0078455B"/>
    <w:rsid w:val="0079267D"/>
    <w:rsid w:val="00794156"/>
    <w:rsid w:val="00794F0C"/>
    <w:rsid w:val="007A31A2"/>
    <w:rsid w:val="007A556E"/>
    <w:rsid w:val="007A7C11"/>
    <w:rsid w:val="007B3B65"/>
    <w:rsid w:val="007C472B"/>
    <w:rsid w:val="007C6A96"/>
    <w:rsid w:val="007C6CE3"/>
    <w:rsid w:val="007D10C3"/>
    <w:rsid w:val="007D2D13"/>
    <w:rsid w:val="007D3DB8"/>
    <w:rsid w:val="007D49C4"/>
    <w:rsid w:val="007D5CA7"/>
    <w:rsid w:val="007E4E77"/>
    <w:rsid w:val="007E6B13"/>
    <w:rsid w:val="007F2CF1"/>
    <w:rsid w:val="00800523"/>
    <w:rsid w:val="00817BD9"/>
    <w:rsid w:val="00835162"/>
    <w:rsid w:val="00835892"/>
    <w:rsid w:val="008372D5"/>
    <w:rsid w:val="00852488"/>
    <w:rsid w:val="00856265"/>
    <w:rsid w:val="008566AB"/>
    <w:rsid w:val="00867508"/>
    <w:rsid w:val="00874AA1"/>
    <w:rsid w:val="00875CF1"/>
    <w:rsid w:val="008857FE"/>
    <w:rsid w:val="00890636"/>
    <w:rsid w:val="008907AA"/>
    <w:rsid w:val="0089346C"/>
    <w:rsid w:val="00895D74"/>
    <w:rsid w:val="00896BDC"/>
    <w:rsid w:val="008A1E88"/>
    <w:rsid w:val="008B5320"/>
    <w:rsid w:val="008B775D"/>
    <w:rsid w:val="008C6604"/>
    <w:rsid w:val="008C758B"/>
    <w:rsid w:val="008D0E26"/>
    <w:rsid w:val="008D3C49"/>
    <w:rsid w:val="008D73BF"/>
    <w:rsid w:val="008E5F92"/>
    <w:rsid w:val="008E74A9"/>
    <w:rsid w:val="008F0041"/>
    <w:rsid w:val="008F1D2D"/>
    <w:rsid w:val="00902640"/>
    <w:rsid w:val="009151AD"/>
    <w:rsid w:val="009156B2"/>
    <w:rsid w:val="00923346"/>
    <w:rsid w:val="00944E90"/>
    <w:rsid w:val="009607A4"/>
    <w:rsid w:val="0096254B"/>
    <w:rsid w:val="009653D9"/>
    <w:rsid w:val="00970E87"/>
    <w:rsid w:val="00975288"/>
    <w:rsid w:val="009769D7"/>
    <w:rsid w:val="00981973"/>
    <w:rsid w:val="00986C18"/>
    <w:rsid w:val="00993FD4"/>
    <w:rsid w:val="00995500"/>
    <w:rsid w:val="009A1B07"/>
    <w:rsid w:val="009B655A"/>
    <w:rsid w:val="009C119A"/>
    <w:rsid w:val="009C5E27"/>
    <w:rsid w:val="009C6A1A"/>
    <w:rsid w:val="009D30BD"/>
    <w:rsid w:val="009D5248"/>
    <w:rsid w:val="009D7591"/>
    <w:rsid w:val="009E0B42"/>
    <w:rsid w:val="009E4D1A"/>
    <w:rsid w:val="009F5F41"/>
    <w:rsid w:val="009F71A2"/>
    <w:rsid w:val="00A00629"/>
    <w:rsid w:val="00A009CE"/>
    <w:rsid w:val="00A01A15"/>
    <w:rsid w:val="00A02A4C"/>
    <w:rsid w:val="00A05B60"/>
    <w:rsid w:val="00A07F3B"/>
    <w:rsid w:val="00A11425"/>
    <w:rsid w:val="00A33FCB"/>
    <w:rsid w:val="00A40B52"/>
    <w:rsid w:val="00A40B81"/>
    <w:rsid w:val="00A60711"/>
    <w:rsid w:val="00A83B2A"/>
    <w:rsid w:val="00A92288"/>
    <w:rsid w:val="00A94348"/>
    <w:rsid w:val="00A97181"/>
    <w:rsid w:val="00AA6304"/>
    <w:rsid w:val="00AA7142"/>
    <w:rsid w:val="00AB5EA6"/>
    <w:rsid w:val="00AE09AD"/>
    <w:rsid w:val="00AE52F3"/>
    <w:rsid w:val="00AE5717"/>
    <w:rsid w:val="00AE65D9"/>
    <w:rsid w:val="00AF2489"/>
    <w:rsid w:val="00B118B8"/>
    <w:rsid w:val="00B1765F"/>
    <w:rsid w:val="00B227F7"/>
    <w:rsid w:val="00B3112A"/>
    <w:rsid w:val="00B3527A"/>
    <w:rsid w:val="00B52C4F"/>
    <w:rsid w:val="00B551B6"/>
    <w:rsid w:val="00B767EF"/>
    <w:rsid w:val="00B85B1B"/>
    <w:rsid w:val="00B9570E"/>
    <w:rsid w:val="00B95C76"/>
    <w:rsid w:val="00BA77CA"/>
    <w:rsid w:val="00BA7C08"/>
    <w:rsid w:val="00BB36D3"/>
    <w:rsid w:val="00BB44DC"/>
    <w:rsid w:val="00BB601A"/>
    <w:rsid w:val="00BB71BF"/>
    <w:rsid w:val="00BB7479"/>
    <w:rsid w:val="00BD2464"/>
    <w:rsid w:val="00BE20BD"/>
    <w:rsid w:val="00BE408D"/>
    <w:rsid w:val="00BF5C28"/>
    <w:rsid w:val="00C12B71"/>
    <w:rsid w:val="00C13433"/>
    <w:rsid w:val="00C1562C"/>
    <w:rsid w:val="00C25887"/>
    <w:rsid w:val="00C25DBB"/>
    <w:rsid w:val="00C3359E"/>
    <w:rsid w:val="00C36A2A"/>
    <w:rsid w:val="00C42064"/>
    <w:rsid w:val="00C4290E"/>
    <w:rsid w:val="00C4511F"/>
    <w:rsid w:val="00C546BB"/>
    <w:rsid w:val="00C60C3E"/>
    <w:rsid w:val="00C67C0F"/>
    <w:rsid w:val="00C75956"/>
    <w:rsid w:val="00C770A1"/>
    <w:rsid w:val="00C80DFA"/>
    <w:rsid w:val="00C81590"/>
    <w:rsid w:val="00C81E32"/>
    <w:rsid w:val="00C85B7F"/>
    <w:rsid w:val="00C86B01"/>
    <w:rsid w:val="00C90483"/>
    <w:rsid w:val="00C912F9"/>
    <w:rsid w:val="00CA6785"/>
    <w:rsid w:val="00CB083D"/>
    <w:rsid w:val="00CB3368"/>
    <w:rsid w:val="00CB52B3"/>
    <w:rsid w:val="00CD5E7F"/>
    <w:rsid w:val="00CE4B3C"/>
    <w:rsid w:val="00CF76E7"/>
    <w:rsid w:val="00D05C01"/>
    <w:rsid w:val="00D15992"/>
    <w:rsid w:val="00D25BAA"/>
    <w:rsid w:val="00D33DAA"/>
    <w:rsid w:val="00D42E53"/>
    <w:rsid w:val="00D44105"/>
    <w:rsid w:val="00D5069F"/>
    <w:rsid w:val="00D5602F"/>
    <w:rsid w:val="00D620A6"/>
    <w:rsid w:val="00D70530"/>
    <w:rsid w:val="00D76BEB"/>
    <w:rsid w:val="00D824F8"/>
    <w:rsid w:val="00D870D8"/>
    <w:rsid w:val="00D91516"/>
    <w:rsid w:val="00D91DAA"/>
    <w:rsid w:val="00D91FE6"/>
    <w:rsid w:val="00D94437"/>
    <w:rsid w:val="00D94FE9"/>
    <w:rsid w:val="00DA1527"/>
    <w:rsid w:val="00DA696B"/>
    <w:rsid w:val="00DB42EE"/>
    <w:rsid w:val="00DC1923"/>
    <w:rsid w:val="00DC22C0"/>
    <w:rsid w:val="00DC290D"/>
    <w:rsid w:val="00DC5263"/>
    <w:rsid w:val="00DD07ED"/>
    <w:rsid w:val="00DD723D"/>
    <w:rsid w:val="00DE29FB"/>
    <w:rsid w:val="00DE5B6A"/>
    <w:rsid w:val="00DE7641"/>
    <w:rsid w:val="00DF38BA"/>
    <w:rsid w:val="00DF4990"/>
    <w:rsid w:val="00DF4E34"/>
    <w:rsid w:val="00E038BB"/>
    <w:rsid w:val="00E113B2"/>
    <w:rsid w:val="00E17D61"/>
    <w:rsid w:val="00E235D3"/>
    <w:rsid w:val="00E25D4A"/>
    <w:rsid w:val="00E27C09"/>
    <w:rsid w:val="00E302D8"/>
    <w:rsid w:val="00E410C8"/>
    <w:rsid w:val="00E4137F"/>
    <w:rsid w:val="00E569AD"/>
    <w:rsid w:val="00E64DC3"/>
    <w:rsid w:val="00E726F7"/>
    <w:rsid w:val="00E74EF8"/>
    <w:rsid w:val="00E76CA5"/>
    <w:rsid w:val="00E7702F"/>
    <w:rsid w:val="00E80866"/>
    <w:rsid w:val="00E82499"/>
    <w:rsid w:val="00E86695"/>
    <w:rsid w:val="00E9028F"/>
    <w:rsid w:val="00E90C90"/>
    <w:rsid w:val="00E9768D"/>
    <w:rsid w:val="00EA4753"/>
    <w:rsid w:val="00ED2DD6"/>
    <w:rsid w:val="00EE3456"/>
    <w:rsid w:val="00EF5217"/>
    <w:rsid w:val="00F054A7"/>
    <w:rsid w:val="00F152AE"/>
    <w:rsid w:val="00F22EC4"/>
    <w:rsid w:val="00F26FD0"/>
    <w:rsid w:val="00F27070"/>
    <w:rsid w:val="00F272B6"/>
    <w:rsid w:val="00F30A59"/>
    <w:rsid w:val="00F36B93"/>
    <w:rsid w:val="00F37B7E"/>
    <w:rsid w:val="00F54111"/>
    <w:rsid w:val="00F64352"/>
    <w:rsid w:val="00F6629E"/>
    <w:rsid w:val="00F675F7"/>
    <w:rsid w:val="00F73F3B"/>
    <w:rsid w:val="00F810B2"/>
    <w:rsid w:val="00F857D1"/>
    <w:rsid w:val="00F9706B"/>
    <w:rsid w:val="00F97D98"/>
    <w:rsid w:val="00FA0047"/>
    <w:rsid w:val="00FA0A24"/>
    <w:rsid w:val="00FA2376"/>
    <w:rsid w:val="00FA275F"/>
    <w:rsid w:val="00FA306C"/>
    <w:rsid w:val="00FA6428"/>
    <w:rsid w:val="00FA6BE9"/>
    <w:rsid w:val="00FB66E7"/>
    <w:rsid w:val="00FC7046"/>
    <w:rsid w:val="00FD15F8"/>
    <w:rsid w:val="00FD479E"/>
    <w:rsid w:val="00FD481A"/>
    <w:rsid w:val="00FD6A90"/>
    <w:rsid w:val="00FE5BD8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00523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unhideWhenUsed/>
    <w:qFormat/>
    <w:rsid w:val="005B781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800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00523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00523"/>
    <w:pPr>
      <w:widowControl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0">
    <w:name w:val="Заголовок 2 Знак"/>
    <w:basedOn w:val="a0"/>
    <w:link w:val="2"/>
    <w:rsid w:val="00800523"/>
    <w:rPr>
      <w:rFonts w:ascii="Arial" w:eastAsia="Times New Roman" w:hAnsi="Arial" w:cs="Arial"/>
      <w:lang w:bidi="ar-SA"/>
    </w:rPr>
  </w:style>
  <w:style w:type="character" w:customStyle="1" w:styleId="30">
    <w:name w:val="Заголовок 3 Знак"/>
    <w:basedOn w:val="a0"/>
    <w:link w:val="3"/>
    <w:rsid w:val="005B781A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rsid w:val="00800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basedOn w:val="a0"/>
    <w:link w:val="6"/>
    <w:semiHidden/>
    <w:rsid w:val="00800523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styleId="a3">
    <w:name w:val="Hyperlink"/>
    <w:basedOn w:val="a0"/>
    <w:uiPriority w:val="99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character" w:customStyle="1" w:styleId="32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paragraph" w:customStyle="1" w:styleId="210">
    <w:name w:val="Основной текст (2)1"/>
    <w:basedOn w:val="a"/>
    <w:link w:val="21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character" w:customStyle="1" w:styleId="22">
    <w:name w:val="Основной текст (2)"/>
    <w:basedOn w:val="2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paragraph" w:customStyle="1" w:styleId="211">
    <w:name w:val="Подпись к картинке (2)1"/>
    <w:basedOn w:val="a"/>
    <w:link w:val="24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character" w:customStyle="1" w:styleId="25">
    <w:name w:val="Подпись к картинке (2)"/>
    <w:basedOn w:val="2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paragraph" w:customStyle="1" w:styleId="410">
    <w:name w:val="Подпись к картинке (4)1"/>
    <w:basedOn w:val="a"/>
    <w:link w:val="42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character" w:customStyle="1" w:styleId="43">
    <w:name w:val="Подпись к картинке (4)"/>
    <w:basedOn w:val="42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12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212">
    <w:name w:val="Заголовок №21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character" w:customStyle="1" w:styleId="27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44">
    <w:name w:val="Основной текст (4)"/>
    <w:basedOn w:val="a0"/>
    <w:link w:val="411"/>
    <w:locked/>
    <w:rsid w:val="00E410C8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527A"/>
    <w:rPr>
      <w:color w:val="000000"/>
    </w:rPr>
  </w:style>
  <w:style w:type="character" w:customStyle="1" w:styleId="45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link w:val="af4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af4">
    <w:name w:val="Без интервала Знак"/>
    <w:link w:val="af3"/>
    <w:locked/>
    <w:rsid w:val="00800523"/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C76"/>
    <w:rPr>
      <w:rFonts w:eastAsia="Times New Roman"/>
      <w:sz w:val="20"/>
      <w:szCs w:val="20"/>
      <w:lang w:bidi="ar-SA"/>
    </w:rPr>
  </w:style>
  <w:style w:type="paragraph" w:styleId="af5">
    <w:name w:val="Body Text"/>
    <w:basedOn w:val="a"/>
    <w:link w:val="af6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7">
    <w:name w:val="Balloon Text"/>
    <w:basedOn w:val="a"/>
    <w:link w:val="af8"/>
    <w:unhideWhenUsed/>
    <w:rsid w:val="005856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85675"/>
    <w:rPr>
      <w:rFonts w:ascii="Tahoma" w:hAnsi="Tahoma" w:cs="Tahoma"/>
      <w:color w:val="000000"/>
      <w:sz w:val="16"/>
      <w:szCs w:val="16"/>
    </w:rPr>
  </w:style>
  <w:style w:type="character" w:styleId="af9">
    <w:name w:val="page number"/>
    <w:basedOn w:val="a0"/>
    <w:rsid w:val="009769D7"/>
  </w:style>
  <w:style w:type="character" w:customStyle="1" w:styleId="105pt0pt">
    <w:name w:val="Основной текст + 10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4"/>
    <w:rsid w:val="00800523"/>
    <w:rPr>
      <w:rFonts w:ascii="Corbel" w:eastAsia="Corbel" w:hAnsi="Corbel" w:cs="Corbel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4"/>
    <w:rsid w:val="00800523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4"/>
    <w:rsid w:val="00800523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4"/>
    <w:rsid w:val="00800523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4"/>
    <w:rsid w:val="008005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4"/>
    <w:rsid w:val="0080052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800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800523"/>
    <w:rPr>
      <w:color w:val="000000"/>
      <w:w w:val="100"/>
      <w:position w:val="0"/>
      <w:lang w:val="ru-RU"/>
    </w:rPr>
  </w:style>
  <w:style w:type="character" w:customStyle="1" w:styleId="250">
    <w:name w:val="Основной текст (25)_"/>
    <w:basedOn w:val="a0"/>
    <w:rsid w:val="008005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800523"/>
    <w:rPr>
      <w:color w:val="000000"/>
      <w:w w:val="100"/>
      <w:position w:val="0"/>
      <w:lang w:val="ru-RU"/>
    </w:rPr>
  </w:style>
  <w:style w:type="paragraph" w:customStyle="1" w:styleId="BodyText23">
    <w:name w:val="Body Text 23"/>
    <w:basedOn w:val="a"/>
    <w:rsid w:val="00800523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62">
    <w:name w:val="заголовок 6"/>
    <w:basedOn w:val="a"/>
    <w:next w:val="a"/>
    <w:rsid w:val="00800523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Основной шрифт"/>
    <w:rsid w:val="00800523"/>
  </w:style>
  <w:style w:type="paragraph" w:styleId="afb">
    <w:name w:val="Body Text Indent"/>
    <w:basedOn w:val="a"/>
    <w:link w:val="afc"/>
    <w:rsid w:val="00800523"/>
    <w:pPr>
      <w:widowControl/>
      <w:autoSpaceDE w:val="0"/>
      <w:autoSpaceDN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c">
    <w:name w:val="Основной текст с отступом Знак"/>
    <w:basedOn w:val="a0"/>
    <w:link w:val="afb"/>
    <w:rsid w:val="0080052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28">
    <w:name w:val="Body Text Indent 2"/>
    <w:basedOn w:val="a"/>
    <w:link w:val="29"/>
    <w:rsid w:val="00800523"/>
    <w:pPr>
      <w:widowControl/>
      <w:autoSpaceDE w:val="0"/>
      <w:autoSpaceDN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fd">
    <w:name w:val="номер страницы"/>
    <w:basedOn w:val="a0"/>
    <w:rsid w:val="00800523"/>
  </w:style>
  <w:style w:type="paragraph" w:styleId="afe">
    <w:name w:val="Title"/>
    <w:basedOn w:val="a"/>
    <w:link w:val="aff"/>
    <w:qFormat/>
    <w:rsid w:val="00800523"/>
    <w:pPr>
      <w:widowControl/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color w:val="auto"/>
      <w:lang w:bidi="ar-SA"/>
    </w:rPr>
  </w:style>
  <w:style w:type="character" w:customStyle="1" w:styleId="aff">
    <w:name w:val="Название Знак"/>
    <w:basedOn w:val="a0"/>
    <w:link w:val="afe"/>
    <w:rsid w:val="00800523"/>
    <w:rPr>
      <w:rFonts w:ascii="Baltica" w:eastAsia="Times New Roman" w:hAnsi="Baltica" w:cs="Times New Roman"/>
      <w:b/>
      <w:bCs/>
      <w:caps/>
      <w:lang w:bidi="ar-SA"/>
    </w:rPr>
  </w:style>
  <w:style w:type="paragraph" w:styleId="38">
    <w:name w:val="Body Text Indent 3"/>
    <w:basedOn w:val="a"/>
    <w:link w:val="39"/>
    <w:rsid w:val="00800523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9">
    <w:name w:val="Основной текст с отступом 3 Знак"/>
    <w:basedOn w:val="a0"/>
    <w:link w:val="3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a">
    <w:name w:val="Body Text 2"/>
    <w:basedOn w:val="a"/>
    <w:link w:val="2b"/>
    <w:rsid w:val="00800523"/>
    <w:pPr>
      <w:widowControl/>
      <w:autoSpaceDE w:val="0"/>
      <w:autoSpaceDN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b">
    <w:name w:val="Основной текст 2 Знак"/>
    <w:basedOn w:val="a0"/>
    <w:link w:val="2a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Block Text"/>
    <w:basedOn w:val="a"/>
    <w:rsid w:val="00800523"/>
    <w:pPr>
      <w:widowControl/>
      <w:autoSpaceDE w:val="0"/>
      <w:autoSpaceDN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bidi="ar-SA"/>
    </w:rPr>
  </w:style>
  <w:style w:type="paragraph" w:styleId="aff1">
    <w:name w:val="Document Map"/>
    <w:basedOn w:val="a"/>
    <w:link w:val="aff2"/>
    <w:semiHidden/>
    <w:rsid w:val="00800523"/>
    <w:pPr>
      <w:widowControl/>
      <w:shd w:val="clear" w:color="auto" w:fill="00008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2">
    <w:name w:val="Схема документа Знак"/>
    <w:basedOn w:val="a0"/>
    <w:link w:val="aff1"/>
    <w:semiHidden/>
    <w:rsid w:val="00800523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9">
    <w:name w:val="Обычный1"/>
    <w:rsid w:val="00800523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11pt">
    <w:name w:val="Основной текст + 11 pt"/>
    <w:aliases w:val="Интервал 0 pt3"/>
    <w:rsid w:val="00800523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80052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4">
    <w:name w:val="Подзаголовок Знак"/>
    <w:basedOn w:val="a0"/>
    <w:link w:val="aff3"/>
    <w:rsid w:val="0080052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10pt0pt0">
    <w:name w:val="Основной текст + 10 pt;Не 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800523"/>
    <w:rPr>
      <w:b/>
      <w:bCs/>
    </w:rPr>
  </w:style>
  <w:style w:type="paragraph" w:customStyle="1" w:styleId="rvps1">
    <w:name w:val="rvps1"/>
    <w:basedOn w:val="a"/>
    <w:rsid w:val="008005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800523"/>
  </w:style>
  <w:style w:type="character" w:customStyle="1" w:styleId="husertel">
    <w:name w:val="h_user_tel"/>
    <w:basedOn w:val="a0"/>
    <w:rsid w:val="00D42E53"/>
  </w:style>
  <w:style w:type="character" w:customStyle="1" w:styleId="80">
    <w:name w:val="Основной текст (8)_"/>
    <w:basedOn w:val="a0"/>
    <w:rsid w:val="00342759"/>
    <w:rPr>
      <w:rFonts w:ascii="Arial" w:eastAsia="Arial" w:hAnsi="Arial" w:cs="Arial"/>
      <w:b/>
      <w:bCs/>
      <w:i/>
      <w:iCs/>
      <w:smallCaps w:val="0"/>
      <w:strike w:val="0"/>
      <w:spacing w:val="1"/>
      <w:sz w:val="14"/>
      <w:szCs w:val="14"/>
      <w:u w:val="none"/>
    </w:rPr>
  </w:style>
  <w:style w:type="character" w:customStyle="1" w:styleId="81">
    <w:name w:val="Основной текст (8)"/>
    <w:basedOn w:val="80"/>
    <w:rsid w:val="00342759"/>
    <w:rPr>
      <w:color w:val="000000"/>
      <w:w w:val="100"/>
      <w:position w:val="0"/>
      <w:u w:val="single"/>
      <w:lang w:val="ru-RU"/>
    </w:rPr>
  </w:style>
  <w:style w:type="character" w:customStyle="1" w:styleId="aff6">
    <w:name w:val="Подпись к таблице_"/>
    <w:basedOn w:val="a0"/>
    <w:rsid w:val="00DC2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ff7">
    <w:name w:val="Подпись к таблице"/>
    <w:basedOn w:val="aff6"/>
    <w:rsid w:val="00DC22C0"/>
    <w:rPr>
      <w:color w:val="000000"/>
      <w:w w:val="100"/>
      <w:position w:val="0"/>
      <w:u w:val="single"/>
      <w:lang w:val="ru-RU"/>
    </w:rPr>
  </w:style>
  <w:style w:type="character" w:customStyle="1" w:styleId="7pt">
    <w:name w:val="Основной текст + 7 pt"/>
    <w:basedOn w:val="a4"/>
    <w:rsid w:val="00DC22C0"/>
    <w:rPr>
      <w:rFonts w:ascii="Times New Roman" w:eastAsia="Times New Roman" w:hAnsi="Times New Roman" w:cs="Times New Roman"/>
      <w:color w:val="000000"/>
      <w:spacing w:val="2"/>
      <w:w w:val="100"/>
      <w:position w:val="0"/>
      <w:sz w:val="14"/>
      <w:szCs w:val="14"/>
      <w:lang w:val="ru-RU"/>
    </w:rPr>
  </w:style>
  <w:style w:type="character" w:customStyle="1" w:styleId="0pt1">
    <w:name w:val="Основной текст + Полужирный;Интервал 0 pt"/>
    <w:basedOn w:val="a4"/>
    <w:rsid w:val="00DC22C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85pt0pt">
    <w:name w:val="Основной текст + 8;5 pt;Полужирный;Интервал 0 pt"/>
    <w:basedOn w:val="a4"/>
    <w:rsid w:val="00DC22C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lang w:val="ru-RU"/>
    </w:rPr>
  </w:style>
  <w:style w:type="character" w:customStyle="1" w:styleId="extended-textshort">
    <w:name w:val="extended-text__short"/>
    <w:basedOn w:val="a0"/>
    <w:rsid w:val="00A009CE"/>
  </w:style>
  <w:style w:type="paragraph" w:customStyle="1" w:styleId="Default">
    <w:name w:val="Default"/>
    <w:rsid w:val="008857F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52">
    <w:name w:val="Основной текст (5)_"/>
    <w:basedOn w:val="a0"/>
    <w:link w:val="53"/>
    <w:rsid w:val="00FA275F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A275F"/>
    <w:pPr>
      <w:shd w:val="clear" w:color="auto" w:fill="FFFFFF"/>
      <w:spacing w:after="720" w:line="263" w:lineRule="exact"/>
      <w:ind w:hanging="1520"/>
    </w:pPr>
    <w:rPr>
      <w:rFonts w:ascii="Times New Roman" w:eastAsia="Times New Roman" w:hAnsi="Times New Roman" w:cs="Times New Roman"/>
      <w:color w:val="auto"/>
      <w:spacing w:val="8"/>
      <w:sz w:val="19"/>
      <w:szCs w:val="19"/>
    </w:rPr>
  </w:style>
  <w:style w:type="character" w:customStyle="1" w:styleId="50pt">
    <w:name w:val="Основной текст (5) + Интервал 0 pt"/>
    <w:basedOn w:val="52"/>
    <w:rsid w:val="00FA275F"/>
    <w:rPr>
      <w:color w:val="000000"/>
      <w:spacing w:val="7"/>
      <w:w w:val="100"/>
      <w:position w:val="0"/>
      <w:lang w:val="ru-RU"/>
    </w:rPr>
  </w:style>
  <w:style w:type="character" w:customStyle="1" w:styleId="20pt">
    <w:name w:val="Основной текст (2) + Курсив;Интервал 0 pt"/>
    <w:basedOn w:val="21"/>
    <w:rsid w:val="00FA275F"/>
    <w:rPr>
      <w:rFonts w:ascii="Times New Roman" w:eastAsia="Times New Roman" w:hAnsi="Times New Roman" w:cs="Times New Roman"/>
      <w:b w:val="0"/>
      <w:bCs w:val="0"/>
      <w:i/>
      <w:i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0">
    <w:name w:val="Основной текст (7)_"/>
    <w:basedOn w:val="a0"/>
    <w:link w:val="71"/>
    <w:rsid w:val="00FA275F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FA275F"/>
    <w:pPr>
      <w:shd w:val="clear" w:color="auto" w:fill="FFFFFF"/>
      <w:spacing w:line="258" w:lineRule="exact"/>
      <w:ind w:hanging="400"/>
      <w:jc w:val="both"/>
    </w:pPr>
    <w:rPr>
      <w:rFonts w:ascii="Times New Roman" w:eastAsia="Times New Roman" w:hAnsi="Times New Roman" w:cs="Times New Roman"/>
      <w:i/>
      <w:iCs/>
      <w:color w:val="auto"/>
      <w:spacing w:val="3"/>
      <w:sz w:val="19"/>
      <w:szCs w:val="19"/>
    </w:rPr>
  </w:style>
  <w:style w:type="character" w:customStyle="1" w:styleId="70pt">
    <w:name w:val="Основной текст (7) + Не курсив;Интервал 0 pt"/>
    <w:basedOn w:val="70"/>
    <w:rsid w:val="00FA275F"/>
    <w:rPr>
      <w:color w:val="000000"/>
      <w:spacing w:val="7"/>
      <w:w w:val="100"/>
      <w:position w:val="0"/>
      <w:lang w:val="ru-RU"/>
    </w:rPr>
  </w:style>
  <w:style w:type="character" w:customStyle="1" w:styleId="2c">
    <w:name w:val="Подпись к таблице (2)_"/>
    <w:basedOn w:val="a0"/>
    <w:link w:val="2d"/>
    <w:rsid w:val="00E235D3"/>
    <w:rPr>
      <w:rFonts w:ascii="Times New Roman" w:eastAsia="Times New Roman" w:hAnsi="Times New Roman" w:cs="Times New Roman"/>
      <w:i/>
      <w:iCs/>
      <w:spacing w:val="-1"/>
      <w:sz w:val="17"/>
      <w:szCs w:val="17"/>
      <w:shd w:val="clear" w:color="auto" w:fill="FFFFFF"/>
    </w:rPr>
  </w:style>
  <w:style w:type="paragraph" w:customStyle="1" w:styleId="2d">
    <w:name w:val="Подпись к таблице (2)"/>
    <w:basedOn w:val="a"/>
    <w:link w:val="2c"/>
    <w:rsid w:val="00E235D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17"/>
      <w:szCs w:val="17"/>
    </w:rPr>
  </w:style>
  <w:style w:type="character" w:customStyle="1" w:styleId="112">
    <w:name w:val="Основной текст (11)_"/>
    <w:basedOn w:val="a0"/>
    <w:link w:val="113"/>
    <w:rsid w:val="00AE5717"/>
    <w:rPr>
      <w:rFonts w:ascii="Times New Roman" w:eastAsia="Times New Roman" w:hAnsi="Times New Roman" w:cs="Times New Roman"/>
      <w:i/>
      <w:iCs/>
      <w:spacing w:val="-1"/>
      <w:sz w:val="17"/>
      <w:szCs w:val="17"/>
      <w:shd w:val="clear" w:color="auto" w:fill="FFFFFF"/>
    </w:rPr>
  </w:style>
  <w:style w:type="paragraph" w:customStyle="1" w:styleId="113">
    <w:name w:val="Основной текст (11)"/>
    <w:basedOn w:val="a"/>
    <w:link w:val="112"/>
    <w:rsid w:val="00AE5717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17"/>
      <w:szCs w:val="17"/>
    </w:rPr>
  </w:style>
  <w:style w:type="character" w:styleId="aff8">
    <w:name w:val="FollowedHyperlink"/>
    <w:basedOn w:val="a0"/>
    <w:uiPriority w:val="99"/>
    <w:semiHidden/>
    <w:unhideWhenUsed/>
    <w:rsid w:val="001A3DFE"/>
    <w:rPr>
      <w:color w:val="800080" w:themeColor="followedHyperlink"/>
      <w:u w:val="single"/>
    </w:rPr>
  </w:style>
  <w:style w:type="character" w:customStyle="1" w:styleId="75pt0pt">
    <w:name w:val="Основной текст + 7;5 pt;Интервал 0 pt"/>
    <w:basedOn w:val="a4"/>
    <w:rsid w:val="000E278A"/>
    <w:rPr>
      <w:rFonts w:ascii="Times New Roman" w:eastAsia="Times New Roman" w:hAnsi="Times New Roman" w:cs="Times New Roman"/>
      <w:color w:val="000000"/>
      <w:spacing w:val="5"/>
      <w:w w:val="100"/>
      <w:position w:val="0"/>
      <w:sz w:val="15"/>
      <w:szCs w:val="15"/>
    </w:rPr>
  </w:style>
  <w:style w:type="character" w:customStyle="1" w:styleId="95pt0pt1">
    <w:name w:val="Основной текст + 9;5 pt;Курсив;Интервал 0 pt"/>
    <w:basedOn w:val="a4"/>
    <w:rsid w:val="00093F51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9"/>
      <w:szCs w:val="19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EE54A-CA71-4796-94AA-A05D4B74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8922</Words>
  <Characters>50862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59665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КнязевВВ</cp:lastModifiedBy>
  <cp:revision>2</cp:revision>
  <cp:lastPrinted>2019-02-06T14:25:00Z</cp:lastPrinted>
  <dcterms:created xsi:type="dcterms:W3CDTF">2019-02-06T14:27:00Z</dcterms:created>
  <dcterms:modified xsi:type="dcterms:W3CDTF">2019-02-06T14:27:00Z</dcterms:modified>
  <dc:description>exif_MSED_c22cc1d5eafd647fb9a6a3293e3d944e4425a13cba4e2b9e869d56bfa7f73f05</dc:description>
</cp:coreProperties>
</file>