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234" w:rsidRDefault="00E27234" w:rsidP="00483E7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27234" w:rsidRDefault="00E27234" w:rsidP="0011416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C4BA6" w:rsidRDefault="001C4BA6" w:rsidP="0011416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C4BA6" w:rsidRDefault="001C4BA6" w:rsidP="0011416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C4BA6" w:rsidRDefault="000266E6" w:rsidP="0011416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2.95pt;margin-top:-38.35pt;width:58.25pt;height:1in;z-index:251658240">
            <v:imagedata r:id="rId5" o:title=""/>
          </v:shape>
          <o:OLEObject Type="Embed" ProgID="PBrush" ShapeID="_x0000_s1026" DrawAspect="Content" ObjectID="_1618065701" r:id="rId6"/>
        </w:pict>
      </w:r>
    </w:p>
    <w:p w:rsidR="001C4BA6" w:rsidRDefault="001C4BA6" w:rsidP="0011416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C4BA6" w:rsidRDefault="001C4BA6" w:rsidP="0011416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149C3" w:rsidRDefault="00D149C3" w:rsidP="00D149C3">
      <w:pPr>
        <w:spacing w:after="0" w:line="240" w:lineRule="auto"/>
        <w:rPr>
          <w:rFonts w:ascii="Arial" w:eastAsia="Times New Roman" w:hAnsi="Arial" w:cs="Arial"/>
          <w:spacing w:val="20"/>
          <w:sz w:val="36"/>
          <w:szCs w:val="36"/>
          <w:lang w:eastAsia="ru-RU"/>
        </w:rPr>
      </w:pPr>
    </w:p>
    <w:p w:rsidR="00D149C3" w:rsidRPr="00B07131" w:rsidRDefault="00D149C3" w:rsidP="00D149C3">
      <w:pPr>
        <w:spacing w:after="0" w:line="240" w:lineRule="auto"/>
        <w:jc w:val="center"/>
        <w:rPr>
          <w:rFonts w:ascii="Arial" w:eastAsia="Times New Roman" w:hAnsi="Arial" w:cs="Arial"/>
          <w:spacing w:val="20"/>
          <w:sz w:val="36"/>
          <w:szCs w:val="36"/>
          <w:lang w:eastAsia="ru-RU"/>
        </w:rPr>
      </w:pPr>
      <w:r w:rsidRPr="00B07131">
        <w:rPr>
          <w:rFonts w:ascii="Arial" w:eastAsia="Times New Roman" w:hAnsi="Arial" w:cs="Arial"/>
          <w:spacing w:val="20"/>
          <w:sz w:val="36"/>
          <w:szCs w:val="36"/>
          <w:lang w:eastAsia="ru-RU"/>
        </w:rPr>
        <w:t>АДМИНИСТРАЦИЯ</w:t>
      </w:r>
    </w:p>
    <w:p w:rsidR="00D149C3" w:rsidRPr="00B07131" w:rsidRDefault="00D149C3" w:rsidP="00D149C3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sz w:val="36"/>
          <w:szCs w:val="36"/>
          <w:lang w:eastAsia="ru-RU"/>
        </w:rPr>
      </w:pPr>
      <w:r w:rsidRPr="00B07131">
        <w:rPr>
          <w:rFonts w:ascii="Arial" w:eastAsia="Times New Roman" w:hAnsi="Arial" w:cs="Arial"/>
          <w:sz w:val="36"/>
          <w:szCs w:val="36"/>
          <w:lang w:eastAsia="ru-RU"/>
        </w:rPr>
        <w:t>ПУШКИНСКОГО МУНИЦИПАЛЬНОГО РАЙОНА</w:t>
      </w:r>
    </w:p>
    <w:p w:rsidR="00D149C3" w:rsidRPr="00B07131" w:rsidRDefault="00D149C3" w:rsidP="00D149C3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sz w:val="32"/>
          <w:szCs w:val="32"/>
          <w:lang w:eastAsia="ru-RU"/>
        </w:rPr>
      </w:pPr>
      <w:r w:rsidRPr="00B07131">
        <w:rPr>
          <w:rFonts w:ascii="Arial" w:eastAsia="Times New Roman" w:hAnsi="Arial" w:cs="Arial"/>
          <w:sz w:val="32"/>
          <w:szCs w:val="32"/>
          <w:lang w:eastAsia="ru-RU"/>
        </w:rPr>
        <w:t>Московской области</w:t>
      </w:r>
    </w:p>
    <w:p w:rsidR="00D149C3" w:rsidRPr="00B07131" w:rsidRDefault="00D149C3" w:rsidP="00D149C3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ru-RU"/>
        </w:rPr>
      </w:pPr>
    </w:p>
    <w:p w:rsidR="00D149C3" w:rsidRPr="00B07131" w:rsidRDefault="00D149C3" w:rsidP="00D149C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ru-RU"/>
        </w:rPr>
      </w:pPr>
      <w:r w:rsidRPr="00B07131">
        <w:rPr>
          <w:rFonts w:ascii="Arial" w:eastAsia="Times New Roman" w:hAnsi="Arial" w:cs="Arial"/>
          <w:spacing w:val="20"/>
          <w:sz w:val="40"/>
          <w:szCs w:val="20"/>
          <w:lang w:eastAsia="ru-RU"/>
        </w:rPr>
        <w:t>ПОСТАНОВЛЕНИЕ</w:t>
      </w:r>
    </w:p>
    <w:p w:rsidR="00D149C3" w:rsidRPr="00B07131" w:rsidRDefault="00D149C3" w:rsidP="00D149C3">
      <w:pPr>
        <w:spacing w:after="0" w:line="240" w:lineRule="auto"/>
        <w:jc w:val="center"/>
        <w:rPr>
          <w:rFonts w:ascii="Arial" w:eastAsia="Times New Roman" w:hAnsi="Arial"/>
          <w:sz w:val="16"/>
          <w:szCs w:val="20"/>
          <w:lang w:eastAsia="ru-RU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1418"/>
        <w:gridCol w:w="397"/>
        <w:gridCol w:w="1418"/>
      </w:tblGrid>
      <w:tr w:rsidR="00D149C3" w:rsidRPr="00B07131" w:rsidTr="00C700C2">
        <w:trPr>
          <w:jc w:val="center"/>
        </w:trPr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149C3" w:rsidRPr="00B07131" w:rsidRDefault="007D18A7" w:rsidP="00C700C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29.04.2019</w:t>
            </w:r>
          </w:p>
        </w:tc>
        <w:tc>
          <w:tcPr>
            <w:tcW w:w="397" w:type="dxa"/>
          </w:tcPr>
          <w:p w:rsidR="00D149C3" w:rsidRPr="00B07131" w:rsidRDefault="00D149C3" w:rsidP="00C700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B0713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149C3" w:rsidRPr="00B07131" w:rsidRDefault="007D18A7" w:rsidP="00C700C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499</w:t>
            </w:r>
          </w:p>
        </w:tc>
      </w:tr>
    </w:tbl>
    <w:p w:rsidR="00D149C3" w:rsidRDefault="00D149C3" w:rsidP="00D149C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C4BA6" w:rsidRDefault="001C4BA6" w:rsidP="0011416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D6966" w:rsidRDefault="00CD6966" w:rsidP="009B672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0485C" w:rsidRPr="009B6724" w:rsidRDefault="00AC202E" w:rsidP="009B672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 пр</w:t>
      </w:r>
      <w:r w:rsidR="00D766D5">
        <w:rPr>
          <w:rFonts w:ascii="Arial" w:hAnsi="Arial" w:cs="Arial"/>
          <w:b/>
          <w:sz w:val="24"/>
          <w:szCs w:val="24"/>
        </w:rPr>
        <w:t>оведении общественных обсуждений</w:t>
      </w:r>
      <w:r w:rsidR="00194020">
        <w:rPr>
          <w:rFonts w:ascii="Arial" w:hAnsi="Arial" w:cs="Arial"/>
          <w:b/>
          <w:sz w:val="24"/>
          <w:szCs w:val="24"/>
        </w:rPr>
        <w:t xml:space="preserve"> по</w:t>
      </w:r>
      <w:r w:rsidR="00C76687">
        <w:rPr>
          <w:rFonts w:ascii="Arial" w:hAnsi="Arial" w:cs="Arial"/>
          <w:b/>
          <w:sz w:val="24"/>
          <w:szCs w:val="24"/>
        </w:rPr>
        <w:t xml:space="preserve"> </w:t>
      </w:r>
      <w:r w:rsidR="00194020">
        <w:rPr>
          <w:rFonts w:ascii="Arial" w:hAnsi="Arial" w:cs="Arial"/>
          <w:b/>
          <w:sz w:val="24"/>
          <w:szCs w:val="24"/>
        </w:rPr>
        <w:t>благоустройству набережной</w:t>
      </w:r>
      <w:r w:rsidR="00194020">
        <w:rPr>
          <w:rFonts w:ascii="Arial" w:hAnsi="Arial" w:cs="Arial"/>
          <w:b/>
          <w:sz w:val="24"/>
          <w:szCs w:val="24"/>
        </w:rPr>
        <w:br/>
      </w:r>
      <w:r w:rsidR="00DF2FBF">
        <w:rPr>
          <w:rFonts w:ascii="Arial" w:hAnsi="Arial" w:cs="Arial"/>
          <w:b/>
          <w:sz w:val="24"/>
          <w:szCs w:val="24"/>
        </w:rPr>
        <w:t>р. Серебрянк</w:t>
      </w:r>
      <w:r w:rsidR="002929FB">
        <w:rPr>
          <w:rFonts w:ascii="Arial" w:hAnsi="Arial" w:cs="Arial"/>
          <w:b/>
          <w:sz w:val="24"/>
          <w:szCs w:val="24"/>
        </w:rPr>
        <w:t xml:space="preserve">а </w:t>
      </w:r>
      <w:proofErr w:type="gramStart"/>
      <w:r w:rsidR="002929FB">
        <w:rPr>
          <w:rFonts w:ascii="Arial" w:hAnsi="Arial" w:cs="Arial"/>
          <w:b/>
          <w:sz w:val="24"/>
          <w:szCs w:val="24"/>
        </w:rPr>
        <w:t>г</w:t>
      </w:r>
      <w:proofErr w:type="gramEnd"/>
      <w:r w:rsidR="002929FB">
        <w:rPr>
          <w:rFonts w:ascii="Arial" w:hAnsi="Arial" w:cs="Arial"/>
          <w:b/>
          <w:sz w:val="24"/>
          <w:szCs w:val="24"/>
        </w:rPr>
        <w:t>. Пушкино Московской области</w:t>
      </w:r>
    </w:p>
    <w:p w:rsidR="00CD4CA3" w:rsidRDefault="00664063" w:rsidP="00B65F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E0F53">
        <w:rPr>
          <w:rFonts w:ascii="Arial" w:hAnsi="Arial" w:cs="Arial"/>
          <w:sz w:val="24"/>
          <w:szCs w:val="24"/>
        </w:rPr>
        <w:tab/>
      </w:r>
    </w:p>
    <w:p w:rsidR="00124C6D" w:rsidRPr="00063175" w:rsidRDefault="00664063" w:rsidP="0036253A">
      <w:pPr>
        <w:spacing w:after="100" w:afterAutospacing="1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F20242">
        <w:rPr>
          <w:rFonts w:ascii="Arial" w:eastAsia="Times New Roman" w:hAnsi="Arial" w:cs="Arial"/>
          <w:sz w:val="24"/>
          <w:szCs w:val="24"/>
          <w:lang w:eastAsia="ru-RU"/>
        </w:rPr>
        <w:t xml:space="preserve">В целях соблюдения прав и законных интересов населения </w:t>
      </w:r>
      <w:r w:rsidR="00561DA7" w:rsidRPr="00F20242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F20242">
        <w:rPr>
          <w:rFonts w:ascii="Arial" w:eastAsia="Times New Roman" w:hAnsi="Arial" w:cs="Arial"/>
          <w:sz w:val="24"/>
          <w:szCs w:val="24"/>
          <w:lang w:eastAsia="ru-RU"/>
        </w:rPr>
        <w:t xml:space="preserve">и правообладателей объектов недвижимости на территории </w:t>
      </w:r>
      <w:r w:rsidR="00060D7C" w:rsidRPr="00F20242">
        <w:rPr>
          <w:rFonts w:ascii="Arial" w:eastAsia="Times New Roman" w:hAnsi="Arial" w:cs="Arial"/>
          <w:sz w:val="24"/>
          <w:szCs w:val="24"/>
          <w:lang w:eastAsia="ru-RU"/>
        </w:rPr>
        <w:t>городского поселения Пушкино</w:t>
      </w:r>
      <w:r w:rsidRPr="00F20242">
        <w:rPr>
          <w:rFonts w:ascii="Arial" w:eastAsia="Times New Roman" w:hAnsi="Arial" w:cs="Arial"/>
          <w:sz w:val="24"/>
          <w:szCs w:val="24"/>
          <w:lang w:eastAsia="ru-RU"/>
        </w:rPr>
        <w:t xml:space="preserve"> Пушкинского муниципального района Московской области, для об</w:t>
      </w:r>
      <w:r w:rsidR="00DD0F1A">
        <w:rPr>
          <w:rFonts w:ascii="Arial" w:eastAsia="Times New Roman" w:hAnsi="Arial" w:cs="Arial"/>
          <w:sz w:val="24"/>
          <w:szCs w:val="24"/>
          <w:lang w:eastAsia="ru-RU"/>
        </w:rPr>
        <w:t>еспечения доступа к информации по</w:t>
      </w:r>
      <w:r w:rsidR="00DF2FBF" w:rsidRPr="00F20242">
        <w:rPr>
          <w:rFonts w:ascii="Arial" w:eastAsia="Times New Roman" w:hAnsi="Arial" w:cs="Arial"/>
          <w:sz w:val="24"/>
          <w:szCs w:val="24"/>
          <w:lang w:eastAsia="ru-RU"/>
        </w:rPr>
        <w:t xml:space="preserve"> благ</w:t>
      </w:r>
      <w:r w:rsidR="007C38D8">
        <w:rPr>
          <w:rFonts w:ascii="Arial" w:eastAsia="Times New Roman" w:hAnsi="Arial" w:cs="Arial"/>
          <w:sz w:val="24"/>
          <w:szCs w:val="24"/>
          <w:lang w:eastAsia="ru-RU"/>
        </w:rPr>
        <w:t xml:space="preserve">оустройству набережной </w:t>
      </w:r>
      <w:r w:rsidR="00DD0F1A">
        <w:rPr>
          <w:rFonts w:ascii="Arial" w:eastAsia="Times New Roman" w:hAnsi="Arial" w:cs="Arial"/>
          <w:sz w:val="24"/>
          <w:szCs w:val="24"/>
          <w:lang w:eastAsia="ru-RU"/>
        </w:rPr>
        <w:t>р. Серебрянка</w:t>
      </w:r>
      <w:r w:rsidR="00D76864" w:rsidRPr="00F20242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F20242" w:rsidRPr="00F20242">
        <w:rPr>
          <w:rFonts w:ascii="Arial" w:eastAsia="Times New Roman" w:hAnsi="Arial" w:cs="Arial"/>
          <w:sz w:val="24"/>
          <w:szCs w:val="24"/>
          <w:lang w:eastAsia="ru-RU"/>
        </w:rPr>
        <w:t xml:space="preserve">на основании </w:t>
      </w:r>
      <w:r w:rsidR="00F20242">
        <w:rPr>
          <w:rFonts w:ascii="Arial" w:eastAsia="Times New Roman" w:hAnsi="Arial" w:cs="Arial"/>
          <w:sz w:val="24"/>
          <w:szCs w:val="24"/>
          <w:lang w:eastAsia="ru-RU"/>
        </w:rPr>
        <w:t xml:space="preserve">программы </w:t>
      </w:r>
      <w:r w:rsidR="00F20242" w:rsidRPr="00F20242">
        <w:rPr>
          <w:rFonts w:ascii="Arial" w:eastAsia="Times New Roman" w:hAnsi="Arial" w:cs="Arial"/>
          <w:sz w:val="24"/>
          <w:szCs w:val="24"/>
          <w:lang w:eastAsia="ru-RU"/>
        </w:rPr>
        <w:t>«Формирование современной городской среды на территории городского поселения Пушкино на 2018-2022 годы»</w:t>
      </w:r>
      <w:r w:rsidR="007C38D8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Pr="00063175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</w:t>
      </w:r>
      <w:r w:rsidR="00A90A19" w:rsidRPr="00063175">
        <w:rPr>
          <w:rFonts w:ascii="Arial" w:eastAsia="Times New Roman" w:hAnsi="Arial" w:cs="Arial"/>
          <w:sz w:val="24"/>
          <w:szCs w:val="24"/>
          <w:lang w:eastAsia="ru-RU"/>
        </w:rPr>
        <w:t>с Градостроительным кодексом</w:t>
      </w:r>
      <w:r w:rsidRPr="00063175">
        <w:rPr>
          <w:rFonts w:ascii="Arial" w:eastAsia="Times New Roman" w:hAnsi="Arial" w:cs="Arial"/>
          <w:sz w:val="24"/>
          <w:szCs w:val="24"/>
          <w:lang w:eastAsia="ru-RU"/>
        </w:rPr>
        <w:t xml:space="preserve"> Российской Федерации, </w:t>
      </w:r>
      <w:r w:rsidR="00386B70" w:rsidRPr="00063175">
        <w:rPr>
          <w:rFonts w:ascii="Arial" w:eastAsia="Times New Roman" w:hAnsi="Arial" w:cs="Arial"/>
          <w:sz w:val="24"/>
          <w:szCs w:val="24"/>
          <w:lang w:eastAsia="ru-RU"/>
        </w:rPr>
        <w:t xml:space="preserve">Федеральным законом от </w:t>
      </w:r>
      <w:r w:rsidR="0036253A">
        <w:rPr>
          <w:rFonts w:ascii="Arial" w:eastAsia="Times New Roman" w:hAnsi="Arial" w:cs="Arial"/>
          <w:sz w:val="24"/>
          <w:szCs w:val="24"/>
          <w:lang w:eastAsia="ru-RU"/>
        </w:rPr>
        <w:t>06.10.2003 № 131-ФЗ</w:t>
      </w:r>
      <w:r w:rsidR="0036253A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386B70" w:rsidRPr="00063175">
        <w:rPr>
          <w:rFonts w:ascii="Arial" w:eastAsia="Times New Roman" w:hAnsi="Arial" w:cs="Arial"/>
          <w:sz w:val="24"/>
          <w:szCs w:val="24"/>
          <w:lang w:eastAsia="ru-RU"/>
        </w:rPr>
        <w:t>«Об</w:t>
      </w:r>
      <w:proofErr w:type="gramEnd"/>
      <w:r w:rsidR="00386B70" w:rsidRPr="00063175">
        <w:rPr>
          <w:rFonts w:ascii="Arial" w:eastAsia="Times New Roman" w:hAnsi="Arial" w:cs="Arial"/>
          <w:sz w:val="24"/>
          <w:szCs w:val="24"/>
          <w:lang w:eastAsia="ru-RU"/>
        </w:rPr>
        <w:t xml:space="preserve"> общих </w:t>
      </w:r>
      <w:proofErr w:type="gramStart"/>
      <w:r w:rsidR="00386B70" w:rsidRPr="00063175">
        <w:rPr>
          <w:rFonts w:ascii="Arial" w:eastAsia="Times New Roman" w:hAnsi="Arial" w:cs="Arial"/>
          <w:sz w:val="24"/>
          <w:szCs w:val="24"/>
          <w:lang w:eastAsia="ru-RU"/>
        </w:rPr>
        <w:t>прин</w:t>
      </w:r>
      <w:r w:rsidR="00F85D4B">
        <w:rPr>
          <w:rFonts w:ascii="Arial" w:eastAsia="Times New Roman" w:hAnsi="Arial" w:cs="Arial"/>
          <w:sz w:val="24"/>
          <w:szCs w:val="24"/>
          <w:lang w:eastAsia="ru-RU"/>
        </w:rPr>
        <w:t>ципах</w:t>
      </w:r>
      <w:proofErr w:type="gramEnd"/>
      <w:r w:rsidR="00F85D4B">
        <w:rPr>
          <w:rFonts w:ascii="Arial" w:eastAsia="Times New Roman" w:hAnsi="Arial" w:cs="Arial"/>
          <w:sz w:val="24"/>
          <w:szCs w:val="24"/>
          <w:lang w:eastAsia="ru-RU"/>
        </w:rPr>
        <w:t xml:space="preserve"> местного самоуправления»</w:t>
      </w:r>
      <w:r w:rsidRPr="00063175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36253A">
        <w:rPr>
          <w:rFonts w:ascii="Arial" w:eastAsia="Times New Roman" w:hAnsi="Arial" w:cs="Arial"/>
          <w:sz w:val="24"/>
          <w:szCs w:val="24"/>
          <w:lang w:eastAsia="ru-RU"/>
        </w:rPr>
        <w:t xml:space="preserve">руководствуясь </w:t>
      </w:r>
      <w:r w:rsidRPr="00063175">
        <w:rPr>
          <w:rFonts w:ascii="Arial" w:eastAsia="Times New Roman" w:hAnsi="Arial" w:cs="Arial"/>
          <w:sz w:val="24"/>
          <w:szCs w:val="24"/>
          <w:lang w:eastAsia="ru-RU"/>
        </w:rPr>
        <w:t>Уставом Пушкинского муниципального района  Московской области,</w:t>
      </w:r>
    </w:p>
    <w:p w:rsidR="00124C6D" w:rsidRPr="00B65F38" w:rsidRDefault="00124C6D" w:rsidP="00B65F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20242" w:rsidRPr="000948E1" w:rsidRDefault="00A504D1" w:rsidP="00F20242">
      <w:pPr>
        <w:spacing w:after="100" w:afterAutospacing="1"/>
        <w:contextualSpacing/>
        <w:jc w:val="center"/>
        <w:rPr>
          <w:rFonts w:ascii="Times New Roman" w:eastAsia="Times New Roman" w:hAnsi="Times New Roman"/>
          <w:bCs/>
          <w:color w:val="000000"/>
          <w:sz w:val="18"/>
          <w:szCs w:val="18"/>
        </w:rPr>
      </w:pPr>
      <w:r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        </w:t>
      </w:r>
    </w:p>
    <w:p w:rsidR="00664063" w:rsidRPr="00BE0F53" w:rsidRDefault="00A504D1" w:rsidP="00A504D1">
      <w:pPr>
        <w:spacing w:after="0" w:line="240" w:lineRule="auto"/>
        <w:ind w:firstLine="709"/>
        <w:rPr>
          <w:rFonts w:ascii="Arial" w:eastAsia="Times New Roman" w:hAnsi="Arial" w:cs="Arial"/>
          <w:b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                        </w:t>
      </w:r>
      <w:r w:rsidR="00114164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       </w:t>
      </w:r>
      <w:r w:rsidR="00664063" w:rsidRPr="00BE0F53">
        <w:rPr>
          <w:rFonts w:ascii="Arial" w:eastAsia="Times New Roman" w:hAnsi="Arial" w:cs="Arial"/>
          <w:b/>
          <w:sz w:val="28"/>
          <w:szCs w:val="28"/>
          <w:lang w:eastAsia="ru-RU"/>
        </w:rPr>
        <w:t>ПОСТАНОВЛЯЮ:</w:t>
      </w:r>
    </w:p>
    <w:p w:rsidR="001C1DA3" w:rsidRDefault="001C1DA3" w:rsidP="001C1D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1DA3"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</w:p>
    <w:p w:rsidR="001C1DA3" w:rsidRPr="00AB0D30" w:rsidRDefault="001C1DA3" w:rsidP="0036253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1DA3">
        <w:rPr>
          <w:rFonts w:ascii="Arial" w:eastAsia="Times New Roman" w:hAnsi="Arial" w:cs="Arial"/>
          <w:sz w:val="24"/>
          <w:szCs w:val="24"/>
          <w:lang w:eastAsia="ru-RU"/>
        </w:rPr>
        <w:t xml:space="preserve">1. </w:t>
      </w:r>
      <w:r w:rsidR="00D766D5">
        <w:rPr>
          <w:rFonts w:ascii="Arial" w:eastAsia="Times New Roman" w:hAnsi="Arial" w:cs="Arial"/>
          <w:sz w:val="24"/>
          <w:szCs w:val="24"/>
          <w:lang w:eastAsia="ru-RU"/>
        </w:rPr>
        <w:t>Администрации Пушкинского муниципального района Московской области провести общественные обсуждения</w:t>
      </w:r>
      <w:r w:rsidR="00D766D5" w:rsidRPr="001C1DA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94020">
        <w:rPr>
          <w:rFonts w:ascii="Arial" w:eastAsia="Times New Roman" w:hAnsi="Arial" w:cs="Arial"/>
          <w:sz w:val="24"/>
          <w:szCs w:val="24"/>
          <w:lang w:eastAsia="ru-RU"/>
        </w:rPr>
        <w:t>по благоустройству</w:t>
      </w:r>
      <w:r w:rsidR="004E6F7C" w:rsidRPr="004E6F7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D0F1A">
        <w:rPr>
          <w:rFonts w:ascii="Arial" w:eastAsia="Times New Roman" w:hAnsi="Arial" w:cs="Arial"/>
          <w:sz w:val="24"/>
          <w:szCs w:val="24"/>
          <w:lang w:eastAsia="ru-RU"/>
        </w:rPr>
        <w:t>набережной</w:t>
      </w:r>
      <w:r w:rsidR="00DD0F1A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DF2FBF" w:rsidRPr="00DF2FBF">
        <w:rPr>
          <w:rFonts w:ascii="Arial" w:eastAsia="Times New Roman" w:hAnsi="Arial" w:cs="Arial"/>
          <w:sz w:val="24"/>
          <w:szCs w:val="24"/>
          <w:lang w:eastAsia="ru-RU"/>
        </w:rPr>
        <w:t xml:space="preserve">р. Серебрянка </w:t>
      </w:r>
      <w:proofErr w:type="gramStart"/>
      <w:r w:rsidR="00DF2FBF" w:rsidRPr="00DF2FBF">
        <w:rPr>
          <w:rFonts w:ascii="Arial" w:eastAsia="Times New Roman" w:hAnsi="Arial" w:cs="Arial"/>
          <w:sz w:val="24"/>
          <w:szCs w:val="24"/>
          <w:lang w:eastAsia="ru-RU"/>
        </w:rPr>
        <w:t>г</w:t>
      </w:r>
      <w:proofErr w:type="gramEnd"/>
      <w:r w:rsidR="00DF2FBF" w:rsidRPr="00DF2FBF">
        <w:rPr>
          <w:rFonts w:ascii="Arial" w:eastAsia="Times New Roman" w:hAnsi="Arial" w:cs="Arial"/>
          <w:sz w:val="24"/>
          <w:szCs w:val="24"/>
          <w:lang w:eastAsia="ru-RU"/>
        </w:rPr>
        <w:t>. Пушкино Московской области.</w:t>
      </w:r>
      <w:r w:rsidR="00DF2FB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664063" w:rsidRDefault="001C1DA3" w:rsidP="0036253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664063" w:rsidRPr="00E70C7E">
        <w:rPr>
          <w:rFonts w:ascii="Arial" w:eastAsia="Times New Roman" w:hAnsi="Arial" w:cs="Arial"/>
          <w:sz w:val="24"/>
          <w:szCs w:val="24"/>
          <w:lang w:eastAsia="ru-RU"/>
        </w:rPr>
        <w:t xml:space="preserve">Утвердить: </w:t>
      </w:r>
    </w:p>
    <w:p w:rsidR="00664063" w:rsidRPr="00BE0F53" w:rsidRDefault="001C1DA3" w:rsidP="00742DEA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>.1.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Состав Комиссии по подготовке и проведению </w:t>
      </w:r>
      <w:r w:rsidR="00D766D5">
        <w:rPr>
          <w:rFonts w:ascii="Arial" w:eastAsia="Times New Roman" w:hAnsi="Arial" w:cs="Arial"/>
          <w:sz w:val="24"/>
          <w:szCs w:val="24"/>
          <w:lang w:eastAsia="ru-RU"/>
        </w:rPr>
        <w:t>общественных обсуждений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 (далее – Комиссия) (Приложение № 1);</w:t>
      </w:r>
    </w:p>
    <w:p w:rsidR="00664063" w:rsidRDefault="001C1DA3" w:rsidP="0036253A">
      <w:pPr>
        <w:spacing w:after="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.2. </w:t>
      </w:r>
      <w:r w:rsidR="00473BFB">
        <w:rPr>
          <w:rFonts w:ascii="Arial" w:eastAsia="Times New Roman" w:hAnsi="Arial" w:cs="Arial"/>
          <w:sz w:val="24"/>
          <w:szCs w:val="24"/>
          <w:lang w:eastAsia="ru-RU"/>
        </w:rPr>
        <w:t>Текст оповещения</w:t>
      </w:r>
      <w:r w:rsidR="00F2718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22A2D">
        <w:rPr>
          <w:rFonts w:ascii="Arial" w:eastAsia="Times New Roman" w:hAnsi="Arial" w:cs="Arial"/>
          <w:sz w:val="24"/>
          <w:szCs w:val="24"/>
          <w:lang w:eastAsia="ru-RU"/>
        </w:rPr>
        <w:t xml:space="preserve">о начале </w:t>
      </w:r>
      <w:r w:rsidR="00D766D5">
        <w:rPr>
          <w:rFonts w:ascii="Arial" w:eastAsia="Times New Roman" w:hAnsi="Arial" w:cs="Arial"/>
          <w:sz w:val="24"/>
          <w:szCs w:val="24"/>
          <w:lang w:eastAsia="ru-RU"/>
        </w:rPr>
        <w:t>общественных обсуждений</w:t>
      </w:r>
      <w:r w:rsidR="00622A2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95A66">
        <w:rPr>
          <w:rFonts w:ascii="Arial" w:eastAsia="Times New Roman" w:hAnsi="Arial" w:cs="Arial"/>
          <w:sz w:val="24"/>
          <w:szCs w:val="24"/>
          <w:lang w:eastAsia="ru-RU"/>
        </w:rPr>
        <w:t xml:space="preserve">(Приложение </w:t>
      </w:r>
      <w:r w:rsidR="005C17FE">
        <w:rPr>
          <w:rFonts w:ascii="Arial" w:eastAsia="Times New Roman" w:hAnsi="Arial" w:cs="Arial"/>
          <w:sz w:val="24"/>
          <w:szCs w:val="24"/>
          <w:lang w:eastAsia="ru-RU"/>
        </w:rPr>
        <w:t>№ 2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>).</w:t>
      </w:r>
    </w:p>
    <w:p w:rsidR="00114164" w:rsidRDefault="001C1DA3" w:rsidP="0036253A">
      <w:pPr>
        <w:spacing w:after="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664063" w:rsidRPr="00F97668">
        <w:rPr>
          <w:rFonts w:ascii="Arial" w:eastAsia="Times New Roman" w:hAnsi="Arial" w:cs="Arial"/>
          <w:sz w:val="24"/>
          <w:szCs w:val="24"/>
          <w:lang w:eastAsia="ru-RU"/>
        </w:rPr>
        <w:t>. Комиссии организовать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 п</w:t>
      </w:r>
      <w:r w:rsidR="00622A2D">
        <w:rPr>
          <w:rFonts w:ascii="Arial" w:eastAsia="Times New Roman" w:hAnsi="Arial" w:cs="Arial"/>
          <w:sz w:val="24"/>
          <w:szCs w:val="24"/>
          <w:lang w:eastAsia="ru-RU"/>
        </w:rPr>
        <w:t>одготовку</w:t>
      </w:r>
      <w:r w:rsidR="00664063" w:rsidRPr="00565B2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766D5">
        <w:rPr>
          <w:rFonts w:ascii="Arial" w:eastAsia="Times New Roman" w:hAnsi="Arial" w:cs="Arial"/>
          <w:sz w:val="24"/>
          <w:szCs w:val="24"/>
          <w:lang w:eastAsia="ru-RU"/>
        </w:rPr>
        <w:t>общественных обсуждений</w:t>
      </w:r>
      <w:r w:rsidR="00DD0F1A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4E6F7C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9452A4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</w:p>
    <w:p w:rsidR="00664063" w:rsidRPr="0054228B" w:rsidRDefault="001C1DA3" w:rsidP="0036253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5D4B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664063" w:rsidRPr="00F85D4B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Управлению делами администрации </w:t>
      </w:r>
      <w:r w:rsidR="00EA7961">
        <w:rPr>
          <w:rFonts w:ascii="Arial" w:eastAsia="Times New Roman" w:hAnsi="Arial" w:cs="Arial"/>
          <w:sz w:val="24"/>
          <w:szCs w:val="24"/>
          <w:lang w:eastAsia="ru-RU"/>
        </w:rPr>
        <w:t>Пушкинского района опубликовать</w:t>
      </w:r>
      <w:r w:rsidR="00EA7961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в </w:t>
      </w:r>
      <w:r w:rsidR="00F85D4B">
        <w:rPr>
          <w:rFonts w:ascii="Arial" w:eastAsia="Times New Roman" w:hAnsi="Arial" w:cs="Arial"/>
          <w:sz w:val="24"/>
          <w:szCs w:val="24"/>
          <w:lang w:eastAsia="ru-RU"/>
        </w:rPr>
        <w:t>официальном печатном средстве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 массовой информации:</w:t>
      </w:r>
    </w:p>
    <w:p w:rsidR="0036253A" w:rsidRDefault="001C1DA3" w:rsidP="0036253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D51DE5">
        <w:rPr>
          <w:rFonts w:ascii="Arial" w:eastAsia="Times New Roman" w:hAnsi="Arial" w:cs="Arial"/>
          <w:sz w:val="24"/>
          <w:szCs w:val="24"/>
          <w:lang w:eastAsia="ru-RU"/>
        </w:rPr>
        <w:t>.1.</w:t>
      </w:r>
      <w:r w:rsidR="00F85D4B">
        <w:rPr>
          <w:rFonts w:ascii="Arial" w:eastAsia="Times New Roman" w:hAnsi="Arial" w:cs="Arial"/>
          <w:sz w:val="24"/>
          <w:szCs w:val="24"/>
          <w:lang w:eastAsia="ru-RU"/>
        </w:rPr>
        <w:t>Постановление о проведении</w:t>
      </w:r>
      <w:r w:rsidR="009071F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766D5">
        <w:rPr>
          <w:rFonts w:ascii="Arial" w:eastAsia="Times New Roman" w:hAnsi="Arial" w:cs="Arial"/>
          <w:sz w:val="24"/>
          <w:szCs w:val="24"/>
          <w:lang w:eastAsia="ru-RU"/>
        </w:rPr>
        <w:t xml:space="preserve">общественных обсуждений </w:t>
      </w:r>
      <w:r w:rsidR="00300602">
        <w:rPr>
          <w:rFonts w:ascii="Arial" w:eastAsia="Times New Roman" w:hAnsi="Arial" w:cs="Arial"/>
          <w:sz w:val="24"/>
          <w:szCs w:val="24"/>
          <w:lang w:eastAsia="ru-RU"/>
        </w:rPr>
        <w:t xml:space="preserve">и </w:t>
      </w:r>
      <w:r w:rsidR="00015E15">
        <w:rPr>
          <w:rFonts w:ascii="Arial" w:eastAsia="Times New Roman" w:hAnsi="Arial" w:cs="Arial"/>
          <w:sz w:val="24"/>
          <w:szCs w:val="24"/>
          <w:lang w:eastAsia="ru-RU"/>
        </w:rPr>
        <w:t xml:space="preserve">информационные материалы, подлежащие </w:t>
      </w:r>
      <w:r w:rsidR="009071FD">
        <w:rPr>
          <w:rFonts w:ascii="Arial" w:eastAsia="Times New Roman" w:hAnsi="Arial" w:cs="Arial"/>
          <w:sz w:val="24"/>
          <w:szCs w:val="24"/>
          <w:lang w:eastAsia="ru-RU"/>
        </w:rPr>
        <w:t>рассмотрению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071FD">
        <w:rPr>
          <w:rFonts w:ascii="Arial" w:eastAsia="Times New Roman" w:hAnsi="Arial" w:cs="Arial"/>
          <w:sz w:val="24"/>
          <w:szCs w:val="24"/>
          <w:lang w:eastAsia="ru-RU"/>
        </w:rPr>
        <w:t>на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766D5">
        <w:rPr>
          <w:rFonts w:ascii="Arial" w:eastAsia="Times New Roman" w:hAnsi="Arial" w:cs="Arial"/>
          <w:sz w:val="24"/>
          <w:szCs w:val="24"/>
          <w:lang w:eastAsia="ru-RU"/>
        </w:rPr>
        <w:t xml:space="preserve">общественных обсуждениях в соответствии </w:t>
      </w:r>
      <w:r w:rsidR="009071FD">
        <w:rPr>
          <w:rFonts w:ascii="Arial" w:eastAsia="Times New Roman" w:hAnsi="Arial" w:cs="Arial"/>
          <w:sz w:val="24"/>
          <w:szCs w:val="24"/>
          <w:lang w:eastAsia="ru-RU"/>
        </w:rPr>
        <w:t xml:space="preserve">с </w:t>
      </w:r>
      <w:r w:rsidR="00D766D5">
        <w:rPr>
          <w:rFonts w:ascii="Arial" w:eastAsia="Times New Roman" w:hAnsi="Arial" w:cs="Arial"/>
          <w:sz w:val="24"/>
          <w:szCs w:val="24"/>
          <w:lang w:eastAsia="ru-RU"/>
        </w:rPr>
        <w:t>Уставом Пушкинского муниципального района;</w:t>
      </w:r>
    </w:p>
    <w:p w:rsidR="00664063" w:rsidRDefault="001C1DA3" w:rsidP="0036253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FB48A2">
        <w:rPr>
          <w:rFonts w:ascii="Arial" w:eastAsia="Times New Roman" w:hAnsi="Arial" w:cs="Arial"/>
          <w:sz w:val="24"/>
          <w:szCs w:val="24"/>
          <w:lang w:eastAsia="ru-RU"/>
        </w:rPr>
        <w:t xml:space="preserve">.2. </w:t>
      </w:r>
      <w:r w:rsidR="009071FD">
        <w:rPr>
          <w:rFonts w:ascii="Arial" w:eastAsia="Times New Roman" w:hAnsi="Arial" w:cs="Arial"/>
          <w:sz w:val="24"/>
          <w:szCs w:val="24"/>
          <w:lang w:eastAsia="ru-RU"/>
        </w:rPr>
        <w:t>Протокол и з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аключение о результатах </w:t>
      </w:r>
      <w:r w:rsidR="007C38D8">
        <w:rPr>
          <w:rFonts w:ascii="Arial" w:eastAsia="Times New Roman" w:hAnsi="Arial" w:cs="Arial"/>
          <w:sz w:val="24"/>
          <w:szCs w:val="24"/>
          <w:lang w:eastAsia="ru-RU"/>
        </w:rPr>
        <w:t>общественных обсуждений</w:t>
      </w:r>
      <w:r w:rsidR="007C38D8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300602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 </w:t>
      </w:r>
      <w:r w:rsidR="00D766D5">
        <w:rPr>
          <w:rFonts w:ascii="Arial" w:eastAsia="Times New Roman" w:hAnsi="Arial" w:cs="Arial"/>
          <w:sz w:val="24"/>
          <w:szCs w:val="24"/>
          <w:lang w:eastAsia="ru-RU"/>
        </w:rPr>
        <w:t>Уставом Пушкинского муниципального района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1C4BA6" w:rsidRDefault="001C1DA3" w:rsidP="001C4BA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>5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>. Установить п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орядок и сроки приема замечаний и предложений по вопросу, выносимому на </w:t>
      </w:r>
      <w:r w:rsidR="00D766D5">
        <w:rPr>
          <w:rFonts w:ascii="Arial" w:eastAsia="Times New Roman" w:hAnsi="Arial" w:cs="Arial"/>
          <w:sz w:val="24"/>
          <w:szCs w:val="24"/>
          <w:lang w:eastAsia="ru-RU"/>
        </w:rPr>
        <w:t>общественные обсуждения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>: замечани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я и предложения </w:t>
      </w:r>
      <w:r w:rsidR="00D020FA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5652EE">
        <w:rPr>
          <w:rFonts w:ascii="Arial" w:eastAsia="Times New Roman" w:hAnsi="Arial" w:cs="Arial"/>
          <w:sz w:val="24"/>
          <w:szCs w:val="24"/>
          <w:lang w:eastAsia="ru-RU"/>
        </w:rPr>
        <w:t>ринима</w:t>
      </w:r>
      <w:r w:rsidR="00D149C3">
        <w:rPr>
          <w:rFonts w:ascii="Arial" w:eastAsia="Times New Roman" w:hAnsi="Arial" w:cs="Arial"/>
          <w:sz w:val="24"/>
          <w:szCs w:val="24"/>
          <w:lang w:eastAsia="ru-RU"/>
        </w:rPr>
        <w:t>ются</w:t>
      </w:r>
      <w:r w:rsidR="00D149C3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256900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343C7C">
        <w:rPr>
          <w:rFonts w:ascii="Arial" w:eastAsia="Times New Roman" w:hAnsi="Arial" w:cs="Arial"/>
          <w:sz w:val="24"/>
          <w:szCs w:val="24"/>
          <w:lang w:eastAsia="ru-RU"/>
        </w:rPr>
        <w:t xml:space="preserve"> 03</w:t>
      </w:r>
      <w:r w:rsidR="00655783">
        <w:rPr>
          <w:rFonts w:ascii="Arial" w:eastAsia="Times New Roman" w:hAnsi="Arial" w:cs="Arial"/>
          <w:sz w:val="24"/>
          <w:szCs w:val="24"/>
          <w:lang w:eastAsia="ru-RU"/>
        </w:rPr>
        <w:t xml:space="preserve"> мая</w:t>
      </w:r>
      <w:r w:rsidR="00C85B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A13E3">
        <w:rPr>
          <w:rFonts w:ascii="Arial" w:eastAsia="Times New Roman" w:hAnsi="Arial" w:cs="Arial"/>
          <w:sz w:val="24"/>
          <w:szCs w:val="24"/>
          <w:lang w:eastAsia="ru-RU"/>
        </w:rPr>
        <w:t>2018</w:t>
      </w:r>
      <w:r w:rsidR="00343C7C">
        <w:rPr>
          <w:rFonts w:ascii="Arial" w:eastAsia="Times New Roman" w:hAnsi="Arial" w:cs="Arial"/>
          <w:sz w:val="24"/>
          <w:szCs w:val="24"/>
          <w:lang w:eastAsia="ru-RU"/>
        </w:rPr>
        <w:t xml:space="preserve"> по 17</w:t>
      </w:r>
      <w:r w:rsidR="00BE63E6">
        <w:rPr>
          <w:rFonts w:ascii="Arial" w:eastAsia="Times New Roman" w:hAnsi="Arial" w:cs="Arial"/>
          <w:sz w:val="24"/>
          <w:szCs w:val="24"/>
          <w:lang w:eastAsia="ru-RU"/>
        </w:rPr>
        <w:t xml:space="preserve"> мая</w:t>
      </w:r>
      <w:r w:rsidR="009071F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64063" w:rsidRPr="00D020FA">
        <w:rPr>
          <w:rFonts w:ascii="Arial" w:eastAsia="Times New Roman" w:hAnsi="Arial" w:cs="Arial"/>
          <w:sz w:val="24"/>
          <w:szCs w:val="24"/>
          <w:lang w:eastAsia="ru-RU"/>
        </w:rPr>
        <w:t>201</w:t>
      </w:r>
      <w:r w:rsidR="00BE63E6">
        <w:rPr>
          <w:rFonts w:ascii="Arial" w:eastAsia="Times New Roman" w:hAnsi="Arial" w:cs="Arial"/>
          <w:sz w:val="24"/>
          <w:szCs w:val="24"/>
          <w:lang w:eastAsia="ru-RU"/>
        </w:rPr>
        <w:t>9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 го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>да по</w:t>
      </w:r>
      <w:r w:rsidR="00EA7961">
        <w:rPr>
          <w:rFonts w:ascii="Arial" w:eastAsia="Times New Roman" w:hAnsi="Arial" w:cs="Arial"/>
          <w:sz w:val="24"/>
          <w:szCs w:val="24"/>
          <w:lang w:eastAsia="ru-RU"/>
        </w:rPr>
        <w:t xml:space="preserve"> рабочим дням с 10.00 до 17.00,</w:t>
      </w:r>
      <w:r w:rsidR="00EA7961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>по адресам, указ</w:t>
      </w:r>
      <w:r w:rsidR="005F183E">
        <w:rPr>
          <w:rFonts w:ascii="Arial" w:eastAsia="Times New Roman" w:hAnsi="Arial" w:cs="Arial"/>
          <w:sz w:val="24"/>
          <w:szCs w:val="24"/>
          <w:lang w:eastAsia="ru-RU"/>
        </w:rPr>
        <w:t>анным в оповещении</w:t>
      </w:r>
      <w:r w:rsidR="009071F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F183E">
        <w:rPr>
          <w:rFonts w:ascii="Arial" w:eastAsia="Times New Roman" w:hAnsi="Arial" w:cs="Arial"/>
          <w:sz w:val="24"/>
          <w:szCs w:val="24"/>
          <w:lang w:eastAsia="ru-RU"/>
        </w:rPr>
        <w:t xml:space="preserve">о начале </w:t>
      </w:r>
      <w:r w:rsidR="00D766D5">
        <w:rPr>
          <w:rFonts w:ascii="Arial" w:eastAsia="Times New Roman" w:hAnsi="Arial" w:cs="Arial"/>
          <w:sz w:val="24"/>
          <w:szCs w:val="24"/>
          <w:lang w:eastAsia="ru-RU"/>
        </w:rPr>
        <w:t>общественных обсуждений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664063" w:rsidRPr="0054228B" w:rsidRDefault="001C1DA3" w:rsidP="0066406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Муниципальному казенному учреждению </w:t>
      </w:r>
      <w:r w:rsidR="00D23366">
        <w:rPr>
          <w:rFonts w:ascii="Arial" w:eastAsia="Times New Roman" w:hAnsi="Arial" w:cs="Arial"/>
          <w:sz w:val="24"/>
          <w:szCs w:val="24"/>
          <w:lang w:eastAsia="ru-RU"/>
        </w:rPr>
        <w:t xml:space="preserve">Пушкинского муниципального района </w:t>
      </w:r>
      <w:r w:rsidR="002073E6">
        <w:rPr>
          <w:rFonts w:ascii="Arial" w:eastAsia="Times New Roman" w:hAnsi="Arial" w:cs="Arial"/>
          <w:sz w:val="24"/>
          <w:szCs w:val="24"/>
          <w:lang w:eastAsia="ru-RU"/>
        </w:rPr>
        <w:t xml:space="preserve">Московской области «Сервис-Центр» 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>разместить на сайте администрации Пушкинского муниципального района (www.adm-pushkino.ru):</w:t>
      </w:r>
    </w:p>
    <w:p w:rsidR="00DD0F1A" w:rsidRDefault="001C1DA3" w:rsidP="00CD3FD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="00655783">
        <w:rPr>
          <w:rFonts w:ascii="Arial" w:eastAsia="Times New Roman" w:hAnsi="Arial" w:cs="Arial"/>
          <w:sz w:val="24"/>
          <w:szCs w:val="24"/>
          <w:lang w:eastAsia="ru-RU"/>
        </w:rPr>
        <w:t>.1. Постановление о назначении</w:t>
      </w:r>
      <w:r w:rsidR="004E6F7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766D5">
        <w:rPr>
          <w:rFonts w:ascii="Arial" w:eastAsia="Times New Roman" w:hAnsi="Arial" w:cs="Arial"/>
          <w:sz w:val="24"/>
          <w:szCs w:val="24"/>
          <w:lang w:eastAsia="ru-RU"/>
        </w:rPr>
        <w:t xml:space="preserve">общественных обсуждений </w:t>
      </w:r>
      <w:r w:rsidR="00015E15">
        <w:rPr>
          <w:rFonts w:ascii="Arial" w:eastAsia="Times New Roman" w:hAnsi="Arial" w:cs="Arial"/>
          <w:sz w:val="24"/>
          <w:szCs w:val="24"/>
          <w:lang w:eastAsia="ru-RU"/>
        </w:rPr>
        <w:t>и информационные материалы, подлежащие</w:t>
      </w:r>
      <w:r w:rsidR="009071FD">
        <w:rPr>
          <w:rFonts w:ascii="Arial" w:eastAsia="Times New Roman" w:hAnsi="Arial" w:cs="Arial"/>
          <w:sz w:val="24"/>
          <w:szCs w:val="24"/>
          <w:lang w:eastAsia="ru-RU"/>
        </w:rPr>
        <w:t xml:space="preserve"> рассмот</w:t>
      </w:r>
      <w:r w:rsidR="004E6F7C">
        <w:rPr>
          <w:rFonts w:ascii="Arial" w:eastAsia="Times New Roman" w:hAnsi="Arial" w:cs="Arial"/>
          <w:sz w:val="24"/>
          <w:szCs w:val="24"/>
          <w:lang w:eastAsia="ru-RU"/>
        </w:rPr>
        <w:t xml:space="preserve">рению на </w:t>
      </w:r>
      <w:r w:rsidR="00DD0F1A">
        <w:rPr>
          <w:rFonts w:ascii="Arial" w:eastAsia="Times New Roman" w:hAnsi="Arial" w:cs="Arial"/>
          <w:sz w:val="24"/>
          <w:szCs w:val="24"/>
          <w:lang w:eastAsia="ru-RU"/>
        </w:rPr>
        <w:t xml:space="preserve">общественных обсуждениях </w:t>
      </w:r>
      <w:r w:rsidR="00D766D5">
        <w:rPr>
          <w:rFonts w:ascii="Arial" w:eastAsia="Times New Roman" w:hAnsi="Arial" w:cs="Arial"/>
          <w:sz w:val="24"/>
          <w:szCs w:val="24"/>
          <w:lang w:eastAsia="ru-RU"/>
        </w:rPr>
        <w:t>в соответствии</w:t>
      </w:r>
      <w:r w:rsidR="00DD0F1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D3FDF">
        <w:rPr>
          <w:rFonts w:ascii="Arial" w:eastAsia="Times New Roman" w:hAnsi="Arial" w:cs="Arial"/>
          <w:sz w:val="24"/>
          <w:szCs w:val="24"/>
          <w:lang w:eastAsia="ru-RU"/>
        </w:rPr>
        <w:t xml:space="preserve">с </w:t>
      </w:r>
      <w:r w:rsidR="00DD0F1A">
        <w:rPr>
          <w:rFonts w:ascii="Arial" w:eastAsia="Times New Roman" w:hAnsi="Arial" w:cs="Arial"/>
          <w:sz w:val="24"/>
          <w:szCs w:val="24"/>
          <w:lang w:eastAsia="ru-RU"/>
        </w:rPr>
        <w:t>Уставом Пушкинского муниципального района.</w:t>
      </w:r>
    </w:p>
    <w:p w:rsidR="00CD3FDF" w:rsidRDefault="001C1DA3" w:rsidP="00CD3FD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.2 </w:t>
      </w:r>
      <w:r w:rsidR="00CD3FDF">
        <w:rPr>
          <w:rFonts w:ascii="Arial" w:eastAsia="Times New Roman" w:hAnsi="Arial" w:cs="Arial"/>
          <w:sz w:val="24"/>
          <w:szCs w:val="24"/>
          <w:lang w:eastAsia="ru-RU"/>
        </w:rPr>
        <w:t>Протокол и з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аключение о результатах </w:t>
      </w:r>
      <w:r w:rsidR="00DD0F1A">
        <w:rPr>
          <w:rFonts w:ascii="Arial" w:eastAsia="Times New Roman" w:hAnsi="Arial" w:cs="Arial"/>
          <w:sz w:val="24"/>
          <w:szCs w:val="24"/>
          <w:lang w:eastAsia="ru-RU"/>
        </w:rPr>
        <w:t>общественных обсуждений</w:t>
      </w:r>
      <w:r w:rsidR="00CD3FDF"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D3FDF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 </w:t>
      </w:r>
      <w:r w:rsidR="00D766D5">
        <w:rPr>
          <w:rFonts w:ascii="Arial" w:eastAsia="Times New Roman" w:hAnsi="Arial" w:cs="Arial"/>
          <w:sz w:val="24"/>
          <w:szCs w:val="24"/>
          <w:lang w:eastAsia="ru-RU"/>
        </w:rPr>
        <w:t>Уставом Пушкинского муниципального района</w:t>
      </w:r>
      <w:r w:rsidR="00CD3FDF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664063" w:rsidRPr="00BE0F53" w:rsidRDefault="001C1DA3" w:rsidP="0066406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proofErr w:type="gramStart"/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нас</w:t>
      </w:r>
      <w:r w:rsidR="00EA7961">
        <w:rPr>
          <w:rFonts w:ascii="Arial" w:eastAsia="Times New Roman" w:hAnsi="Arial" w:cs="Arial"/>
          <w:sz w:val="24"/>
          <w:szCs w:val="24"/>
          <w:lang w:eastAsia="ru-RU"/>
        </w:rPr>
        <w:t>тоящего постановления возложить</w:t>
      </w:r>
      <w:r w:rsidR="00EA7961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>на заместителя Главы администрации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 Пушкинского муниципального района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76800">
        <w:rPr>
          <w:rFonts w:ascii="Arial" w:eastAsia="Times New Roman" w:hAnsi="Arial" w:cs="Arial"/>
          <w:sz w:val="24"/>
          <w:szCs w:val="24"/>
          <w:lang w:eastAsia="ru-RU"/>
        </w:rPr>
        <w:t xml:space="preserve">              </w:t>
      </w:r>
      <w:r w:rsidR="00655783">
        <w:rPr>
          <w:rFonts w:ascii="Arial" w:eastAsia="Times New Roman" w:hAnsi="Arial" w:cs="Arial"/>
          <w:sz w:val="24"/>
          <w:szCs w:val="24"/>
          <w:lang w:eastAsia="ru-RU"/>
        </w:rPr>
        <w:t>А.Г. Платонова</w:t>
      </w:r>
      <w:r w:rsidR="007C38D8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664063" w:rsidRDefault="00664063" w:rsidP="00664063">
      <w:pPr>
        <w:spacing w:after="0" w:line="240" w:lineRule="auto"/>
        <w:ind w:left="14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4063" w:rsidRPr="00BE0F53" w:rsidRDefault="00664063" w:rsidP="00D768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251DE" w:rsidRDefault="003B62CA" w:rsidP="001C1DA3">
      <w:pPr>
        <w:spacing w:after="160" w:line="259" w:lineRule="auto"/>
        <w:rPr>
          <w:rFonts w:ascii="Arial" w:eastAsiaTheme="minorHAnsi" w:hAnsi="Arial" w:cs="Arial"/>
          <w:b/>
          <w:bCs/>
          <w:sz w:val="24"/>
          <w:szCs w:val="24"/>
        </w:rPr>
      </w:pPr>
      <w:r w:rsidRPr="003B62CA">
        <w:rPr>
          <w:rFonts w:ascii="Arial" w:eastAsiaTheme="minorHAnsi" w:hAnsi="Arial" w:cs="Arial"/>
          <w:b/>
          <w:bCs/>
          <w:sz w:val="24"/>
          <w:szCs w:val="24"/>
        </w:rPr>
        <w:t xml:space="preserve">Глава Пушкинского муниципального района                        </w:t>
      </w:r>
      <w:r w:rsidR="00655783">
        <w:rPr>
          <w:rFonts w:ascii="Arial" w:eastAsiaTheme="minorHAnsi" w:hAnsi="Arial" w:cs="Arial"/>
          <w:b/>
          <w:bCs/>
          <w:sz w:val="24"/>
          <w:szCs w:val="24"/>
        </w:rPr>
        <w:t xml:space="preserve">               </w:t>
      </w:r>
      <w:r w:rsidR="0036253A">
        <w:rPr>
          <w:rFonts w:ascii="Arial" w:eastAsiaTheme="minorHAnsi" w:hAnsi="Arial" w:cs="Arial"/>
          <w:b/>
          <w:bCs/>
          <w:sz w:val="24"/>
          <w:szCs w:val="24"/>
        </w:rPr>
        <w:t xml:space="preserve">     </w:t>
      </w:r>
      <w:r w:rsidRPr="003B62CA">
        <w:rPr>
          <w:rFonts w:ascii="Arial" w:eastAsiaTheme="minorHAnsi" w:hAnsi="Arial" w:cs="Arial"/>
          <w:b/>
          <w:bCs/>
          <w:sz w:val="24"/>
          <w:szCs w:val="24"/>
        </w:rPr>
        <w:t xml:space="preserve"> </w:t>
      </w:r>
      <w:r w:rsidR="00655783">
        <w:rPr>
          <w:rFonts w:ascii="Arial" w:eastAsiaTheme="minorHAnsi" w:hAnsi="Arial" w:cs="Arial"/>
          <w:b/>
          <w:bCs/>
          <w:sz w:val="24"/>
          <w:szCs w:val="24"/>
        </w:rPr>
        <w:t>Е.И. Жирков</w:t>
      </w:r>
    </w:p>
    <w:p w:rsidR="00E65D3F" w:rsidRDefault="00E65D3F" w:rsidP="00E65D3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149C3" w:rsidRDefault="00D149C3" w:rsidP="00D149C3">
      <w:pPr>
        <w:spacing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Верно: начальник Управления делами</w:t>
      </w:r>
    </w:p>
    <w:p w:rsidR="00D149C3" w:rsidRDefault="00D149C3" w:rsidP="00D149C3">
      <w:pPr>
        <w:spacing w:after="160" w:line="259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администрации Пушкинского муниципального района                        В.А. Алексеева</w:t>
      </w:r>
    </w:p>
    <w:p w:rsidR="001C1DA3" w:rsidRDefault="001C1DA3" w:rsidP="001C1DA3">
      <w:pPr>
        <w:spacing w:after="160" w:line="259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015E15" w:rsidRDefault="00015E15" w:rsidP="001C1DA3">
      <w:pPr>
        <w:spacing w:after="160" w:line="259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015E15" w:rsidRDefault="00015E15" w:rsidP="001C1DA3">
      <w:pPr>
        <w:spacing w:after="160" w:line="259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015E15" w:rsidRDefault="00015E15" w:rsidP="001C1DA3">
      <w:pPr>
        <w:spacing w:after="160" w:line="259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015E15" w:rsidRDefault="00015E15" w:rsidP="001C1DA3">
      <w:pPr>
        <w:spacing w:after="160" w:line="259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015E15" w:rsidRDefault="00015E15" w:rsidP="001C1DA3">
      <w:pPr>
        <w:spacing w:after="160" w:line="259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015E15" w:rsidRDefault="00015E15" w:rsidP="001C1DA3">
      <w:pPr>
        <w:spacing w:after="160" w:line="259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EA7961" w:rsidRDefault="00EA7961" w:rsidP="001C1DA3">
      <w:pPr>
        <w:spacing w:after="160" w:line="259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EA7961" w:rsidRDefault="00EA7961" w:rsidP="001C1DA3">
      <w:pPr>
        <w:spacing w:after="160" w:line="259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EA7961" w:rsidRDefault="00EA7961" w:rsidP="001C1DA3">
      <w:pPr>
        <w:spacing w:after="160" w:line="259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55783" w:rsidRDefault="00655783" w:rsidP="001C1DA3">
      <w:pPr>
        <w:spacing w:after="160" w:line="259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55783" w:rsidRDefault="00655783" w:rsidP="001C1DA3">
      <w:pPr>
        <w:spacing w:after="160" w:line="259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55783" w:rsidRDefault="00655783" w:rsidP="001C1DA3">
      <w:pPr>
        <w:spacing w:after="160" w:line="259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55783" w:rsidRDefault="00655783" w:rsidP="001C1DA3">
      <w:pPr>
        <w:spacing w:after="160" w:line="259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EA7961" w:rsidRDefault="00EA7961" w:rsidP="001C1DA3">
      <w:pPr>
        <w:spacing w:after="160" w:line="259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94020" w:rsidRDefault="00194020" w:rsidP="001C1DA3">
      <w:pPr>
        <w:spacing w:after="160" w:line="259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94020" w:rsidRDefault="00194020" w:rsidP="001C1DA3">
      <w:pPr>
        <w:spacing w:after="160" w:line="259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94020" w:rsidRDefault="00194020" w:rsidP="001C1DA3">
      <w:pPr>
        <w:spacing w:after="160" w:line="259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55783" w:rsidRDefault="00655783" w:rsidP="0065578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5E15" w:rsidRDefault="00015E15" w:rsidP="00664063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4063" w:rsidRDefault="00664063" w:rsidP="00664063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Приложение № 1 к постановлению</w:t>
      </w:r>
    </w:p>
    <w:p w:rsidR="00664063" w:rsidRDefault="003A5014" w:rsidP="00664063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администрации Пушкинского муниципального района </w:t>
      </w:r>
    </w:p>
    <w:p w:rsidR="00664063" w:rsidRPr="009B0E00" w:rsidRDefault="00664063" w:rsidP="00664063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</w:t>
      </w:r>
      <w:r w:rsidR="00301271">
        <w:rPr>
          <w:rFonts w:ascii="Arial" w:eastAsia="Times New Roman" w:hAnsi="Arial" w:cs="Arial"/>
          <w:sz w:val="24"/>
          <w:szCs w:val="24"/>
          <w:lang w:eastAsia="ru-RU"/>
        </w:rPr>
        <w:t xml:space="preserve">       </w:t>
      </w:r>
      <w:r w:rsidR="006C33D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</w:t>
      </w:r>
      <w:r w:rsidR="007D18A7">
        <w:rPr>
          <w:rFonts w:ascii="Arial" w:eastAsia="Times New Roman" w:hAnsi="Arial" w:cs="Arial"/>
          <w:sz w:val="24"/>
          <w:szCs w:val="24"/>
          <w:lang w:eastAsia="ru-RU"/>
        </w:rPr>
        <w:t xml:space="preserve">            </w:t>
      </w:r>
      <w:r w:rsidR="006C33D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D6EFA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7D18A7">
        <w:rPr>
          <w:rFonts w:ascii="Arial" w:eastAsia="Times New Roman" w:hAnsi="Arial" w:cs="Arial"/>
          <w:sz w:val="24"/>
          <w:szCs w:val="24"/>
          <w:u w:val="single"/>
          <w:lang w:eastAsia="ru-RU"/>
        </w:rPr>
        <w:t>29.04.2019</w:t>
      </w:r>
      <w:r w:rsidR="00483E7A">
        <w:rPr>
          <w:rFonts w:ascii="Arial" w:eastAsia="Times New Roman" w:hAnsi="Arial" w:cs="Arial"/>
          <w:sz w:val="24"/>
          <w:szCs w:val="24"/>
          <w:lang w:eastAsia="ru-RU"/>
        </w:rPr>
        <w:t xml:space="preserve">№ </w:t>
      </w:r>
      <w:r w:rsidR="007D18A7">
        <w:rPr>
          <w:rFonts w:ascii="Arial" w:eastAsia="Times New Roman" w:hAnsi="Arial" w:cs="Arial"/>
          <w:sz w:val="24"/>
          <w:szCs w:val="24"/>
          <w:u w:val="single"/>
          <w:lang w:eastAsia="ru-RU"/>
        </w:rPr>
        <w:t>499</w:t>
      </w:r>
    </w:p>
    <w:p w:rsidR="00664063" w:rsidRDefault="00664063" w:rsidP="0066406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4063" w:rsidRDefault="00664063" w:rsidP="0066406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6900" w:rsidRDefault="00256900" w:rsidP="0025690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256900" w:rsidRDefault="00256900" w:rsidP="0025690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55783" w:rsidRDefault="00655783" w:rsidP="0065578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Состав Комиссии </w:t>
      </w:r>
    </w:p>
    <w:p w:rsidR="00655783" w:rsidRDefault="00655783" w:rsidP="0065578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по п</w:t>
      </w:r>
      <w:r w:rsidR="00CD6966">
        <w:rPr>
          <w:rFonts w:ascii="Arial" w:eastAsia="Times New Roman" w:hAnsi="Arial" w:cs="Arial"/>
          <w:b/>
          <w:sz w:val="24"/>
          <w:szCs w:val="24"/>
          <w:lang w:eastAsia="ru-RU"/>
        </w:rPr>
        <w:t>одготовке и проведению общественных обсуждений</w:t>
      </w:r>
    </w:p>
    <w:p w:rsidR="007C38D8" w:rsidRDefault="007C38D8" w:rsidP="0065578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655783" w:rsidRDefault="00655783" w:rsidP="0065578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55783" w:rsidRDefault="00655783" w:rsidP="0065578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Председатель комиссии:</w:t>
      </w:r>
    </w:p>
    <w:p w:rsidR="00655783" w:rsidRDefault="00655783" w:rsidP="0065578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55783" w:rsidRPr="00473BFB" w:rsidRDefault="00655783" w:rsidP="0065578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Платонов А.Г.</w:t>
      </w:r>
      <w:r w:rsidRPr="00453D6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Pr="00453D6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заместитель Главы админи</w:t>
      </w:r>
      <w:r w:rsidRPr="00453D6D">
        <w:rPr>
          <w:rFonts w:ascii="Arial" w:eastAsia="Times New Roman" w:hAnsi="Arial" w:cs="Arial"/>
          <w:sz w:val="24"/>
          <w:szCs w:val="24"/>
          <w:lang w:eastAsia="ru-RU"/>
        </w:rPr>
        <w:t>страции Пушкинского муниципального района</w:t>
      </w:r>
    </w:p>
    <w:p w:rsidR="00655783" w:rsidRDefault="00655783" w:rsidP="0065578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55783" w:rsidRDefault="00655783" w:rsidP="0065578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Заместитель председателя комиссии:</w:t>
      </w:r>
    </w:p>
    <w:p w:rsidR="00D766D5" w:rsidRDefault="00D766D5" w:rsidP="00D766D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766D5" w:rsidRDefault="00D766D5" w:rsidP="00D766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eastAsia="ru-RU"/>
        </w:rPr>
        <w:t>Мигачева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Н.В. - </w:t>
      </w:r>
      <w:r>
        <w:rPr>
          <w:rFonts w:ascii="Arial" w:eastAsia="Times New Roman" w:hAnsi="Arial" w:cs="Arial"/>
          <w:sz w:val="24"/>
          <w:szCs w:val="24"/>
          <w:lang w:eastAsia="ru-RU"/>
        </w:rPr>
        <w:t>начальник Управления архитектуры и градостроительства администрации Пушкинского муниципального района</w:t>
      </w:r>
    </w:p>
    <w:p w:rsidR="00655783" w:rsidRDefault="00655783" w:rsidP="0065578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55783" w:rsidRDefault="00655783" w:rsidP="0065578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Члены комиссии:</w:t>
      </w:r>
    </w:p>
    <w:p w:rsidR="00655783" w:rsidRPr="007D21D8" w:rsidRDefault="00655783" w:rsidP="0065578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55783" w:rsidRDefault="00655783" w:rsidP="0065578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eastAsia="ru-RU"/>
        </w:rPr>
        <w:t>Гранева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А.В. –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заместитель начальника Управления архитектуры 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и градостроительства администрации Пушкинского муниципального района 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FF17CB">
        <w:rPr>
          <w:rFonts w:ascii="Arial" w:eastAsia="Times New Roman" w:hAnsi="Arial" w:cs="Arial"/>
          <w:sz w:val="24"/>
          <w:szCs w:val="24"/>
          <w:lang w:eastAsia="ru-RU"/>
        </w:rPr>
        <w:t>(по согласованию)</w:t>
      </w:r>
    </w:p>
    <w:p w:rsidR="00655783" w:rsidRDefault="00655783" w:rsidP="00655783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ru-RU"/>
        </w:rPr>
      </w:pPr>
    </w:p>
    <w:p w:rsidR="00655783" w:rsidRDefault="00655783" w:rsidP="00655783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eastAsia="ru-RU"/>
        </w:rPr>
        <w:t>Территориальное управление</w:t>
      </w:r>
      <w:r w:rsidRPr="00460BF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ru-RU"/>
        </w:rPr>
        <w:t xml:space="preserve"> Пушкинского муниципального района Главного управления архитектуры и градостроительства Моско</w:t>
      </w: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eastAsia="ru-RU"/>
        </w:rPr>
        <w:t xml:space="preserve">вской области - </w:t>
      </w:r>
      <w:r w:rsidRPr="00460BF4">
        <w:rPr>
          <w:rFonts w:ascii="Arial" w:hAnsi="Arial" w:cs="Arial"/>
          <w:color w:val="0D0D0D" w:themeColor="text1" w:themeTint="F2"/>
          <w:sz w:val="24"/>
          <w:szCs w:val="24"/>
        </w:rPr>
        <w:t>по согласованию</w:t>
      </w:r>
      <w:r>
        <w:rPr>
          <w:rFonts w:ascii="Arial" w:hAnsi="Arial" w:cs="Arial"/>
          <w:color w:val="0D0D0D" w:themeColor="text1" w:themeTint="F2"/>
          <w:sz w:val="24"/>
          <w:szCs w:val="24"/>
        </w:rPr>
        <w:t>.</w:t>
      </w:r>
    </w:p>
    <w:p w:rsidR="00655783" w:rsidRPr="00387631" w:rsidRDefault="00655783" w:rsidP="0065578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55783" w:rsidRPr="00387631" w:rsidRDefault="00655783" w:rsidP="0065578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55783" w:rsidRPr="00387631" w:rsidRDefault="00655783" w:rsidP="00655783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b/>
          <w:color w:val="0D0D0D" w:themeColor="text1" w:themeTint="F2"/>
          <w:sz w:val="24"/>
          <w:szCs w:val="24"/>
          <w:lang w:eastAsia="ru-RU"/>
        </w:rPr>
        <w:t xml:space="preserve">Депутат Совета депутатов </w:t>
      </w:r>
      <w:r w:rsidRPr="00387631">
        <w:rPr>
          <w:rFonts w:ascii="Arial" w:eastAsia="Times New Roman" w:hAnsi="Arial" w:cs="Arial"/>
          <w:color w:val="0D0D0D" w:themeColor="text1" w:themeTint="F2"/>
          <w:sz w:val="24"/>
          <w:szCs w:val="24"/>
          <w:lang w:eastAsia="ru-RU"/>
        </w:rPr>
        <w:t>–</w:t>
      </w:r>
      <w:r w:rsidRPr="00387631">
        <w:rPr>
          <w:rFonts w:ascii="Arial" w:eastAsia="Times New Roman" w:hAnsi="Arial" w:cs="Arial"/>
          <w:b/>
          <w:color w:val="0D0D0D" w:themeColor="text1" w:themeTint="F2"/>
          <w:sz w:val="24"/>
          <w:szCs w:val="24"/>
          <w:lang w:eastAsia="ru-RU"/>
        </w:rPr>
        <w:t xml:space="preserve"> </w:t>
      </w:r>
      <w:r w:rsidRPr="00387631">
        <w:rPr>
          <w:rFonts w:ascii="Arial" w:hAnsi="Arial" w:cs="Arial"/>
          <w:color w:val="0D0D0D" w:themeColor="text1" w:themeTint="F2"/>
          <w:sz w:val="24"/>
          <w:szCs w:val="24"/>
        </w:rPr>
        <w:t>по согласованию.</w:t>
      </w:r>
    </w:p>
    <w:p w:rsidR="00655783" w:rsidRPr="0068236A" w:rsidRDefault="00655783" w:rsidP="0065578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highlight w:val="yellow"/>
          <w:lang w:eastAsia="ru-RU"/>
        </w:rPr>
      </w:pPr>
    </w:p>
    <w:p w:rsidR="00655783" w:rsidRDefault="00655783" w:rsidP="0065578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55783" w:rsidRDefault="00655783" w:rsidP="0065578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Секретарь комиссии:</w:t>
      </w:r>
    </w:p>
    <w:p w:rsidR="00655783" w:rsidRDefault="00655783" w:rsidP="0065578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655783" w:rsidRDefault="00655783" w:rsidP="0065578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Закревская Э.Ю. - </w:t>
      </w:r>
      <w:r>
        <w:rPr>
          <w:rFonts w:ascii="Arial" w:eastAsia="Times New Roman" w:hAnsi="Arial" w:cs="Arial"/>
          <w:sz w:val="24"/>
          <w:szCs w:val="24"/>
          <w:lang w:eastAsia="ru-RU"/>
        </w:rPr>
        <w:t>Старший эксперт МКУ «Управление капитального строительства» Пушкинского муниципального района Московской области.</w:t>
      </w:r>
    </w:p>
    <w:p w:rsidR="00655783" w:rsidRDefault="00655783" w:rsidP="0065578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55783" w:rsidRDefault="00655783" w:rsidP="00655783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256900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42AED" w:rsidRDefault="00442AED" w:rsidP="00664063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256900" w:rsidRDefault="00256900" w:rsidP="00664063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256900" w:rsidRDefault="00256900" w:rsidP="00664063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3A13E3" w:rsidRDefault="003A13E3" w:rsidP="00D020F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5228B" w:rsidRDefault="0015228B" w:rsidP="00412F0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66D5" w:rsidRDefault="00D766D5" w:rsidP="00412F0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66D5" w:rsidRDefault="00D766D5" w:rsidP="00412F0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4164" w:rsidRDefault="00114164" w:rsidP="00412F0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4164" w:rsidRDefault="00114164" w:rsidP="00412F0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5E15" w:rsidRDefault="00015E15" w:rsidP="00D149C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4063" w:rsidRDefault="00664063" w:rsidP="00D020FA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Приложение № 2 к </w:t>
      </w:r>
      <w:r w:rsidR="00301271">
        <w:rPr>
          <w:rFonts w:ascii="Arial" w:eastAsia="Times New Roman" w:hAnsi="Arial" w:cs="Arial"/>
          <w:sz w:val="24"/>
          <w:szCs w:val="24"/>
          <w:lang w:eastAsia="ru-RU"/>
        </w:rPr>
        <w:t>П</w:t>
      </w:r>
      <w:r>
        <w:rPr>
          <w:rFonts w:ascii="Arial" w:eastAsia="Times New Roman" w:hAnsi="Arial" w:cs="Arial"/>
          <w:sz w:val="24"/>
          <w:szCs w:val="24"/>
          <w:lang w:eastAsia="ru-RU"/>
        </w:rPr>
        <w:t>остановлению</w:t>
      </w:r>
    </w:p>
    <w:p w:rsidR="00664063" w:rsidRDefault="00664063" w:rsidP="00D020FA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администрации Пушкинского муниципального района </w:t>
      </w:r>
    </w:p>
    <w:p w:rsidR="00664063" w:rsidRPr="00E65D3F" w:rsidRDefault="00664063" w:rsidP="005D6EF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</w:t>
      </w:r>
      <w:r w:rsidR="004E57D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</w:t>
      </w:r>
      <w:r w:rsidR="0068684A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6C33D6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7D18A7">
        <w:rPr>
          <w:rFonts w:ascii="Arial" w:eastAsia="Times New Roman" w:hAnsi="Arial" w:cs="Arial"/>
          <w:sz w:val="24"/>
          <w:szCs w:val="24"/>
          <w:lang w:eastAsia="ru-RU"/>
        </w:rPr>
        <w:t xml:space="preserve">      </w:t>
      </w:r>
      <w:r w:rsidR="00114B0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D18A7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68684A">
        <w:rPr>
          <w:rFonts w:ascii="Arial" w:eastAsia="Times New Roman" w:hAnsi="Arial" w:cs="Arial"/>
          <w:sz w:val="24"/>
          <w:szCs w:val="24"/>
          <w:lang w:eastAsia="ru-RU"/>
        </w:rPr>
        <w:t>от</w:t>
      </w:r>
      <w:r w:rsidR="007D18A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D18A7">
        <w:rPr>
          <w:rFonts w:ascii="Arial" w:eastAsia="Times New Roman" w:hAnsi="Arial" w:cs="Arial"/>
          <w:sz w:val="24"/>
          <w:szCs w:val="24"/>
          <w:u w:val="single"/>
          <w:lang w:eastAsia="ru-RU"/>
        </w:rPr>
        <w:t xml:space="preserve">29.04.2019 </w:t>
      </w:r>
      <w:r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="007D18A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D18A7">
        <w:rPr>
          <w:rFonts w:ascii="Arial" w:eastAsia="Times New Roman" w:hAnsi="Arial" w:cs="Arial"/>
          <w:sz w:val="24"/>
          <w:szCs w:val="24"/>
          <w:u w:val="single"/>
          <w:lang w:eastAsia="ru-RU"/>
        </w:rPr>
        <w:t>499</w:t>
      </w:r>
    </w:p>
    <w:p w:rsidR="005D6EFA" w:rsidRDefault="005D6EFA" w:rsidP="0066406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64063" w:rsidRDefault="00114B0E" w:rsidP="0066406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ОПОВЕЩЕНИЕ</w:t>
      </w:r>
    </w:p>
    <w:p w:rsidR="00114B0E" w:rsidRDefault="00114B0E" w:rsidP="00D766D5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 начале </w:t>
      </w:r>
      <w:r w:rsidR="00D766D5">
        <w:rPr>
          <w:rFonts w:ascii="Arial" w:eastAsia="Times New Roman" w:hAnsi="Arial" w:cs="Arial"/>
          <w:b/>
          <w:sz w:val="24"/>
          <w:szCs w:val="24"/>
          <w:lang w:eastAsia="ru-RU"/>
        </w:rPr>
        <w:t>общественных обсуждений</w:t>
      </w:r>
    </w:p>
    <w:p w:rsidR="00403738" w:rsidRDefault="007841AB" w:rsidP="00784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  <w:r w:rsidR="00403738">
        <w:rPr>
          <w:rFonts w:ascii="Arial" w:eastAsia="Times New Roman" w:hAnsi="Arial" w:cs="Arial"/>
          <w:sz w:val="24"/>
          <w:szCs w:val="24"/>
          <w:lang w:eastAsia="ru-RU"/>
        </w:rPr>
        <w:t>Администрация Пушкинского муниципального района в целях соблюдения прав и законных интересов населе</w:t>
      </w:r>
      <w:r w:rsidR="00C85B26">
        <w:rPr>
          <w:rFonts w:ascii="Arial" w:eastAsia="Times New Roman" w:hAnsi="Arial" w:cs="Arial"/>
          <w:sz w:val="24"/>
          <w:szCs w:val="24"/>
          <w:lang w:eastAsia="ru-RU"/>
        </w:rPr>
        <w:t>ния городского поселения Пушкино</w:t>
      </w:r>
      <w:r w:rsidR="00403738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 Пушкинского муниципального района Московской о</w:t>
      </w:r>
      <w:r w:rsidR="00F35B05">
        <w:rPr>
          <w:rFonts w:ascii="Arial" w:eastAsia="Times New Roman" w:hAnsi="Arial" w:cs="Arial"/>
          <w:sz w:val="24"/>
          <w:szCs w:val="24"/>
          <w:lang w:eastAsia="ru-RU"/>
        </w:rPr>
        <w:t>бласти, для обеспечения доступа</w:t>
      </w:r>
      <w:r w:rsidR="00F35B05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403738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к информации </w:t>
      </w:r>
      <w:r w:rsidR="00655783">
        <w:rPr>
          <w:rFonts w:ascii="Arial" w:eastAsia="Times New Roman" w:hAnsi="Arial" w:cs="Arial"/>
          <w:sz w:val="24"/>
          <w:szCs w:val="24"/>
          <w:lang w:eastAsia="ru-RU"/>
        </w:rPr>
        <w:t xml:space="preserve">по </w:t>
      </w:r>
      <w:r w:rsidR="00DD0F1A">
        <w:rPr>
          <w:rFonts w:ascii="Arial" w:eastAsia="Times New Roman" w:hAnsi="Arial" w:cs="Arial"/>
          <w:sz w:val="24"/>
          <w:szCs w:val="24"/>
          <w:lang w:eastAsia="ru-RU"/>
        </w:rPr>
        <w:t>плану благоустройства набережной р. Серебрянка г</w:t>
      </w:r>
      <w:proofErr w:type="gramStart"/>
      <w:r w:rsidR="00DD0F1A">
        <w:rPr>
          <w:rFonts w:ascii="Arial" w:eastAsia="Times New Roman" w:hAnsi="Arial" w:cs="Arial"/>
          <w:sz w:val="24"/>
          <w:szCs w:val="24"/>
          <w:lang w:eastAsia="ru-RU"/>
        </w:rPr>
        <w:t>.П</w:t>
      </w:r>
      <w:proofErr w:type="gramEnd"/>
      <w:r w:rsidR="00DD0F1A">
        <w:rPr>
          <w:rFonts w:ascii="Arial" w:eastAsia="Times New Roman" w:hAnsi="Arial" w:cs="Arial"/>
          <w:sz w:val="24"/>
          <w:szCs w:val="24"/>
          <w:lang w:eastAsia="ru-RU"/>
        </w:rPr>
        <w:t>ушкино</w:t>
      </w:r>
      <w:r w:rsidR="004E6F7C" w:rsidRPr="004E6F7C">
        <w:rPr>
          <w:rFonts w:ascii="Arial" w:eastAsia="Times New Roman" w:hAnsi="Arial" w:cs="Arial"/>
          <w:sz w:val="24"/>
          <w:szCs w:val="24"/>
          <w:lang w:eastAsia="ru-RU"/>
        </w:rPr>
        <w:t xml:space="preserve"> оповещает о назначении </w:t>
      </w:r>
      <w:r w:rsidR="002B23D0">
        <w:rPr>
          <w:rFonts w:ascii="Arial" w:eastAsia="Times New Roman" w:hAnsi="Arial" w:cs="Arial"/>
          <w:sz w:val="24"/>
          <w:szCs w:val="24"/>
          <w:lang w:eastAsia="ru-RU"/>
        </w:rPr>
        <w:t>общественных обсуждений</w:t>
      </w:r>
      <w:r w:rsidR="004E6F7C" w:rsidRPr="004E6F7C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114B0E" w:rsidRPr="00403738" w:rsidRDefault="002B23D0" w:rsidP="002B23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Общественные</w:t>
      </w:r>
      <w:r w:rsidR="004E6F7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14B0E"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проводятся в </w:t>
      </w:r>
      <w:r w:rsidR="00343C7C">
        <w:rPr>
          <w:rFonts w:ascii="Arial" w:eastAsia="Times New Roman" w:hAnsi="Arial" w:cs="Arial"/>
          <w:sz w:val="24"/>
          <w:szCs w:val="24"/>
          <w:lang w:eastAsia="ru-RU"/>
        </w:rPr>
        <w:t>соответствии Градостроительным кодексом</w:t>
      </w:r>
      <w:r w:rsidR="00114B0E"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 Российской Федерац</w:t>
      </w:r>
      <w:r w:rsidR="00F35B05">
        <w:rPr>
          <w:rFonts w:ascii="Arial" w:eastAsia="Times New Roman" w:hAnsi="Arial" w:cs="Arial"/>
          <w:sz w:val="24"/>
          <w:szCs w:val="24"/>
          <w:lang w:eastAsia="ru-RU"/>
        </w:rPr>
        <w:t xml:space="preserve">ии </w:t>
      </w:r>
      <w:r w:rsidR="00343C7C">
        <w:rPr>
          <w:rFonts w:ascii="Arial" w:eastAsia="Times New Roman" w:hAnsi="Arial" w:cs="Arial"/>
          <w:sz w:val="24"/>
          <w:szCs w:val="24"/>
          <w:lang w:eastAsia="ru-RU"/>
        </w:rPr>
        <w:t>и Уставом Пушкинского муниципального района.</w:t>
      </w:r>
      <w:proofErr w:type="gramEnd"/>
    </w:p>
    <w:p w:rsidR="004F29B6" w:rsidRPr="00DA3FEB" w:rsidRDefault="00114B0E" w:rsidP="00DA3F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Информационные материалы по теме </w:t>
      </w:r>
      <w:r w:rsidR="00DD0F1A">
        <w:rPr>
          <w:rFonts w:ascii="Arial" w:eastAsia="Times New Roman" w:hAnsi="Arial" w:cs="Arial"/>
          <w:sz w:val="24"/>
          <w:szCs w:val="24"/>
          <w:lang w:eastAsia="ru-RU"/>
        </w:rPr>
        <w:t>общественных обсуждений</w:t>
      </w:r>
      <w:r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 предст</w:t>
      </w:r>
      <w:r w:rsidR="00DD0F1A">
        <w:rPr>
          <w:rFonts w:ascii="Arial" w:eastAsia="Times New Roman" w:hAnsi="Arial" w:cs="Arial"/>
          <w:sz w:val="24"/>
          <w:szCs w:val="24"/>
          <w:lang w:eastAsia="ru-RU"/>
        </w:rPr>
        <w:t xml:space="preserve">авлены </w:t>
      </w:r>
      <w:r w:rsidR="00296EB1">
        <w:rPr>
          <w:rFonts w:ascii="Arial" w:eastAsia="Times New Roman" w:hAnsi="Arial" w:cs="Arial"/>
          <w:sz w:val="24"/>
          <w:szCs w:val="24"/>
          <w:lang w:eastAsia="ru-RU"/>
        </w:rPr>
        <w:t>на экспозиции</w:t>
      </w:r>
      <w:r w:rsidR="00296EB1">
        <w:rPr>
          <w:rFonts w:ascii="Arial" w:hAnsi="Arial" w:cs="Arial"/>
          <w:sz w:val="24"/>
          <w:szCs w:val="24"/>
        </w:rPr>
        <w:t xml:space="preserve"> в общественной приемной администрации Пушкинского муниципального района по адресу: Московская область, Пушкинский район, </w:t>
      </w:r>
      <w:proofErr w:type="gramStart"/>
      <w:r w:rsidR="00296EB1">
        <w:rPr>
          <w:rFonts w:ascii="Arial" w:hAnsi="Arial" w:cs="Arial"/>
          <w:sz w:val="24"/>
          <w:szCs w:val="24"/>
        </w:rPr>
        <w:t>г</w:t>
      </w:r>
      <w:proofErr w:type="gramEnd"/>
      <w:r w:rsidR="00296EB1">
        <w:rPr>
          <w:rFonts w:ascii="Arial" w:hAnsi="Arial" w:cs="Arial"/>
          <w:sz w:val="24"/>
          <w:szCs w:val="24"/>
        </w:rPr>
        <w:t>. Пушкино, Московский пр-т, д. 12/2</w:t>
      </w:r>
      <w:r w:rsidRPr="00403738">
        <w:rPr>
          <w:rFonts w:ascii="Arial" w:eastAsia="Times New Roman" w:hAnsi="Arial" w:cs="Arial"/>
          <w:sz w:val="24"/>
          <w:szCs w:val="24"/>
          <w:lang w:eastAsia="ru-RU"/>
        </w:rPr>
        <w:t>. Экспозиция откры</w:t>
      </w:r>
      <w:r w:rsidR="00296EB1">
        <w:rPr>
          <w:rFonts w:ascii="Arial" w:eastAsia="Times New Roman" w:hAnsi="Arial" w:cs="Arial"/>
          <w:sz w:val="24"/>
          <w:szCs w:val="24"/>
          <w:lang w:eastAsia="ru-RU"/>
        </w:rPr>
        <w:t>та с</w:t>
      </w:r>
      <w:r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43C7C">
        <w:rPr>
          <w:rFonts w:ascii="Arial" w:eastAsia="Times New Roman" w:hAnsi="Arial" w:cs="Arial"/>
          <w:sz w:val="24"/>
          <w:szCs w:val="24"/>
          <w:lang w:eastAsia="ru-RU"/>
        </w:rPr>
        <w:t>03 мая по 17</w:t>
      </w:r>
      <w:r w:rsidR="00F35B05">
        <w:rPr>
          <w:rFonts w:ascii="Arial" w:eastAsia="Times New Roman" w:hAnsi="Arial" w:cs="Arial"/>
          <w:sz w:val="24"/>
          <w:szCs w:val="24"/>
          <w:lang w:eastAsia="ru-RU"/>
        </w:rPr>
        <w:t xml:space="preserve"> мая</w:t>
      </w:r>
      <w:r w:rsidR="00165CF9">
        <w:rPr>
          <w:rFonts w:ascii="Arial" w:eastAsia="Times New Roman" w:hAnsi="Arial" w:cs="Arial"/>
          <w:sz w:val="24"/>
          <w:szCs w:val="24"/>
          <w:lang w:eastAsia="ru-RU"/>
        </w:rPr>
        <w:t xml:space="preserve"> 2019</w:t>
      </w:r>
      <w:r w:rsidR="00296EB1">
        <w:rPr>
          <w:rFonts w:ascii="Arial" w:eastAsia="Times New Roman" w:hAnsi="Arial" w:cs="Arial"/>
          <w:sz w:val="24"/>
          <w:szCs w:val="24"/>
          <w:lang w:eastAsia="ru-RU"/>
        </w:rPr>
        <w:t xml:space="preserve"> года с </w:t>
      </w:r>
      <w:r w:rsidR="00296EB1" w:rsidRPr="00D020FA">
        <w:rPr>
          <w:rFonts w:ascii="Arial" w:hAnsi="Arial" w:cs="Arial"/>
          <w:sz w:val="24"/>
          <w:szCs w:val="24"/>
        </w:rPr>
        <w:t>10.00 д</w:t>
      </w:r>
      <w:r w:rsidR="00DA3FEB">
        <w:rPr>
          <w:rFonts w:ascii="Arial" w:hAnsi="Arial" w:cs="Arial"/>
          <w:sz w:val="24"/>
          <w:szCs w:val="24"/>
        </w:rPr>
        <w:t xml:space="preserve">о 17.00 (обед с 13.00 </w:t>
      </w:r>
      <w:proofErr w:type="gramStart"/>
      <w:r w:rsidR="00DA3FEB">
        <w:rPr>
          <w:rFonts w:ascii="Arial" w:hAnsi="Arial" w:cs="Arial"/>
          <w:sz w:val="24"/>
          <w:szCs w:val="24"/>
        </w:rPr>
        <w:t>до</w:t>
      </w:r>
      <w:proofErr w:type="gramEnd"/>
      <w:r w:rsidR="00DA3FEB">
        <w:rPr>
          <w:rFonts w:ascii="Arial" w:hAnsi="Arial" w:cs="Arial"/>
          <w:sz w:val="24"/>
          <w:szCs w:val="24"/>
        </w:rPr>
        <w:t xml:space="preserve"> 14.00).</w:t>
      </w:r>
    </w:p>
    <w:p w:rsidR="00114B0E" w:rsidRPr="007841AB" w:rsidRDefault="004F29B6" w:rsidP="007841AB">
      <w:pPr>
        <w:tabs>
          <w:tab w:val="left" w:pos="1980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Консультация</w:t>
      </w:r>
      <w:r w:rsidR="00114B0E"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 по теме </w:t>
      </w:r>
      <w:r w:rsidR="00343C7C">
        <w:rPr>
          <w:rFonts w:ascii="Arial" w:eastAsia="Times New Roman" w:hAnsi="Arial" w:cs="Arial"/>
          <w:sz w:val="24"/>
          <w:szCs w:val="24"/>
          <w:lang w:eastAsia="ru-RU"/>
        </w:rPr>
        <w:t>общественных обсуждений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проводится </w:t>
      </w:r>
      <w:r>
        <w:rPr>
          <w:rFonts w:ascii="Arial" w:hAnsi="Arial" w:cs="Arial"/>
          <w:sz w:val="24"/>
          <w:szCs w:val="24"/>
        </w:rPr>
        <w:t>секретарем комиссии по подготовке и пров</w:t>
      </w:r>
      <w:r w:rsidR="005F183E">
        <w:rPr>
          <w:rFonts w:ascii="Arial" w:hAnsi="Arial" w:cs="Arial"/>
          <w:sz w:val="24"/>
          <w:szCs w:val="24"/>
        </w:rPr>
        <w:t xml:space="preserve">едению </w:t>
      </w:r>
      <w:r w:rsidR="00343C7C">
        <w:rPr>
          <w:rFonts w:ascii="Arial" w:eastAsia="Times New Roman" w:hAnsi="Arial" w:cs="Arial"/>
          <w:sz w:val="24"/>
          <w:szCs w:val="24"/>
          <w:lang w:eastAsia="ru-RU"/>
        </w:rPr>
        <w:t xml:space="preserve">общественных обсуждений </w:t>
      </w:r>
      <w:r>
        <w:rPr>
          <w:rFonts w:ascii="Arial" w:hAnsi="Arial" w:cs="Arial"/>
          <w:sz w:val="24"/>
          <w:szCs w:val="24"/>
        </w:rPr>
        <w:t>по адресу: Московская область, Пушкинский район</w:t>
      </w:r>
      <w:r w:rsidR="00DA5D50">
        <w:rPr>
          <w:rFonts w:ascii="Arial" w:hAnsi="Arial" w:cs="Arial"/>
          <w:sz w:val="24"/>
          <w:szCs w:val="24"/>
        </w:rPr>
        <w:t xml:space="preserve">, </w:t>
      </w:r>
      <w:proofErr w:type="gramStart"/>
      <w:r w:rsidR="00DA5D50">
        <w:rPr>
          <w:rFonts w:ascii="Arial" w:hAnsi="Arial" w:cs="Arial"/>
          <w:sz w:val="24"/>
          <w:szCs w:val="24"/>
        </w:rPr>
        <w:t>г</w:t>
      </w:r>
      <w:proofErr w:type="gramEnd"/>
      <w:r w:rsidR="00DA5D50">
        <w:rPr>
          <w:rFonts w:ascii="Arial" w:hAnsi="Arial" w:cs="Arial"/>
          <w:sz w:val="24"/>
          <w:szCs w:val="24"/>
        </w:rPr>
        <w:t xml:space="preserve">. Пушкино, Московский пр-т, </w:t>
      </w:r>
      <w:r>
        <w:rPr>
          <w:rFonts w:ascii="Arial" w:hAnsi="Arial" w:cs="Arial"/>
          <w:sz w:val="24"/>
          <w:szCs w:val="24"/>
        </w:rPr>
        <w:t>д. 12/2 (каб.407).</w:t>
      </w:r>
    </w:p>
    <w:p w:rsidR="00114B0E" w:rsidRPr="00403738" w:rsidRDefault="00114B0E" w:rsidP="00114B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03738">
        <w:rPr>
          <w:rFonts w:ascii="Arial" w:eastAsia="Times New Roman" w:hAnsi="Arial" w:cs="Arial"/>
          <w:sz w:val="24"/>
          <w:szCs w:val="24"/>
          <w:lang w:eastAsia="ru-RU"/>
        </w:rPr>
        <w:t>Инф</w:t>
      </w:r>
      <w:r w:rsidR="004F29B6">
        <w:rPr>
          <w:rFonts w:ascii="Arial" w:eastAsia="Times New Roman" w:hAnsi="Arial" w:cs="Arial"/>
          <w:sz w:val="24"/>
          <w:szCs w:val="24"/>
          <w:lang w:eastAsia="ru-RU"/>
        </w:rPr>
        <w:t>ормационные материалы</w:t>
      </w:r>
      <w:r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 размещены </w:t>
      </w:r>
      <w:r w:rsidR="004F29B6">
        <w:rPr>
          <w:rFonts w:ascii="Arial" w:eastAsia="Times New Roman" w:hAnsi="Arial" w:cs="Arial"/>
          <w:sz w:val="24"/>
          <w:szCs w:val="24"/>
          <w:lang w:eastAsia="ru-RU"/>
        </w:rPr>
        <w:t xml:space="preserve">на сайте администрации Пушкинского муниципального района Московской области </w:t>
      </w:r>
      <w:r w:rsidR="00464071" w:rsidRPr="0054228B">
        <w:rPr>
          <w:rFonts w:ascii="Arial" w:eastAsia="Times New Roman" w:hAnsi="Arial" w:cs="Arial"/>
          <w:sz w:val="24"/>
          <w:szCs w:val="24"/>
          <w:lang w:eastAsia="ru-RU"/>
        </w:rPr>
        <w:t>(www.adm-pushkino.ru)</w:t>
      </w:r>
      <w:r w:rsidR="00464071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114B0E" w:rsidRDefault="00114B0E" w:rsidP="0066406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64063" w:rsidRDefault="009E0E65" w:rsidP="006640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2</w:t>
      </w:r>
      <w:r w:rsidR="00664063">
        <w:rPr>
          <w:rFonts w:ascii="Arial" w:eastAsia="Times New Roman" w:hAnsi="Arial" w:cs="Arial"/>
          <w:b/>
          <w:sz w:val="24"/>
          <w:szCs w:val="24"/>
          <w:lang w:eastAsia="ru-RU"/>
        </w:rPr>
        <w:t>. Порядок приема предложений (мнений):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1F7825" w:rsidRPr="000C29D4" w:rsidRDefault="00664063" w:rsidP="000C29D4">
      <w:pPr>
        <w:tabs>
          <w:tab w:val="left" w:pos="1980"/>
        </w:tabs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Предложен</w:t>
      </w:r>
      <w:r w:rsidR="0015228B">
        <w:rPr>
          <w:rFonts w:ascii="Arial" w:eastAsia="Times New Roman" w:hAnsi="Arial" w:cs="Arial"/>
          <w:sz w:val="24"/>
          <w:szCs w:val="24"/>
          <w:lang w:eastAsia="ru-RU"/>
        </w:rPr>
        <w:t xml:space="preserve">ия </w:t>
      </w:r>
      <w:r w:rsidR="00BC52BF">
        <w:rPr>
          <w:rFonts w:ascii="Arial" w:eastAsia="Times New Roman" w:hAnsi="Arial" w:cs="Arial"/>
          <w:sz w:val="24"/>
          <w:szCs w:val="24"/>
          <w:lang w:eastAsia="ru-RU"/>
        </w:rPr>
        <w:t>по</w:t>
      </w:r>
      <w:r w:rsidR="00412F0B">
        <w:rPr>
          <w:rFonts w:ascii="Arial" w:eastAsia="Times New Roman" w:hAnsi="Arial" w:cs="Arial"/>
          <w:sz w:val="24"/>
          <w:szCs w:val="24"/>
          <w:lang w:eastAsia="ru-RU"/>
        </w:rPr>
        <w:t xml:space="preserve"> вопросу </w:t>
      </w:r>
      <w:r w:rsidR="00343C7C">
        <w:rPr>
          <w:rFonts w:ascii="Arial" w:eastAsia="Times New Roman" w:hAnsi="Arial" w:cs="Arial"/>
          <w:sz w:val="24"/>
          <w:szCs w:val="24"/>
          <w:lang w:eastAsia="ru-RU"/>
        </w:rPr>
        <w:t xml:space="preserve">общественных обсуждений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принимаются с </w:t>
      </w:r>
      <w:r w:rsidR="00343C7C">
        <w:rPr>
          <w:rFonts w:ascii="Arial" w:eastAsia="Times New Roman" w:hAnsi="Arial" w:cs="Arial"/>
          <w:sz w:val="24"/>
          <w:szCs w:val="24"/>
          <w:lang w:eastAsia="ru-RU"/>
        </w:rPr>
        <w:t>03</w:t>
      </w:r>
      <w:r w:rsidR="00165CF9">
        <w:rPr>
          <w:rFonts w:ascii="Arial" w:eastAsia="Times New Roman" w:hAnsi="Arial" w:cs="Arial"/>
          <w:sz w:val="24"/>
          <w:szCs w:val="24"/>
          <w:lang w:eastAsia="ru-RU"/>
        </w:rPr>
        <w:t xml:space="preserve"> мая</w:t>
      </w:r>
      <w:r w:rsidR="001F782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95A66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по </w:t>
      </w:r>
      <w:r w:rsidR="00343C7C">
        <w:rPr>
          <w:rFonts w:ascii="Arial" w:eastAsia="Times New Roman" w:hAnsi="Arial" w:cs="Arial"/>
          <w:sz w:val="24"/>
          <w:szCs w:val="24"/>
          <w:lang w:eastAsia="ru-RU"/>
        </w:rPr>
        <w:t>17</w:t>
      </w:r>
      <w:r w:rsidR="00165CF9">
        <w:rPr>
          <w:rFonts w:ascii="Arial" w:eastAsia="Times New Roman" w:hAnsi="Arial" w:cs="Arial"/>
          <w:sz w:val="24"/>
          <w:szCs w:val="24"/>
          <w:lang w:eastAsia="ru-RU"/>
        </w:rPr>
        <w:t xml:space="preserve"> мая 2019</w:t>
      </w:r>
      <w:r w:rsidR="00F32C79" w:rsidRPr="00D020F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17A98" w:rsidRPr="00D020FA">
        <w:rPr>
          <w:rFonts w:ascii="Arial" w:eastAsia="Times New Roman" w:hAnsi="Arial" w:cs="Arial"/>
          <w:sz w:val="24"/>
          <w:szCs w:val="24"/>
          <w:lang w:eastAsia="ru-RU"/>
        </w:rPr>
        <w:t>года</w:t>
      </w:r>
      <w:r w:rsidR="00117A98">
        <w:rPr>
          <w:rFonts w:ascii="Arial" w:eastAsia="Times New Roman" w:hAnsi="Arial" w:cs="Arial"/>
          <w:sz w:val="24"/>
          <w:szCs w:val="24"/>
          <w:lang w:eastAsia="ru-RU"/>
        </w:rPr>
        <w:t xml:space="preserve"> включительно, </w:t>
      </w:r>
      <w:r w:rsidRPr="00D020FA">
        <w:rPr>
          <w:rFonts w:ascii="Arial" w:hAnsi="Arial" w:cs="Arial"/>
          <w:sz w:val="24"/>
          <w:szCs w:val="24"/>
        </w:rPr>
        <w:t xml:space="preserve">по рабочим дням с 10.00 до 17.00 (обед </w:t>
      </w:r>
      <w:r w:rsidR="00A95A66">
        <w:rPr>
          <w:rFonts w:ascii="Arial" w:hAnsi="Arial" w:cs="Arial"/>
          <w:sz w:val="24"/>
          <w:szCs w:val="24"/>
        </w:rPr>
        <w:br/>
      </w:r>
      <w:r w:rsidRPr="00D020FA">
        <w:rPr>
          <w:rFonts w:ascii="Arial" w:hAnsi="Arial" w:cs="Arial"/>
          <w:sz w:val="24"/>
          <w:szCs w:val="24"/>
        </w:rPr>
        <w:t xml:space="preserve">с </w:t>
      </w:r>
      <w:r w:rsidR="000C29D4">
        <w:rPr>
          <w:rFonts w:ascii="Arial" w:hAnsi="Arial" w:cs="Arial"/>
          <w:sz w:val="24"/>
          <w:szCs w:val="24"/>
        </w:rPr>
        <w:t xml:space="preserve">13.00 </w:t>
      </w:r>
      <w:proofErr w:type="gramStart"/>
      <w:r w:rsidR="000C29D4">
        <w:rPr>
          <w:rFonts w:ascii="Arial" w:hAnsi="Arial" w:cs="Arial"/>
          <w:sz w:val="24"/>
          <w:szCs w:val="24"/>
        </w:rPr>
        <w:t>до</w:t>
      </w:r>
      <w:proofErr w:type="gramEnd"/>
      <w:r w:rsidR="000C29D4">
        <w:rPr>
          <w:rFonts w:ascii="Arial" w:hAnsi="Arial" w:cs="Arial"/>
          <w:sz w:val="24"/>
          <w:szCs w:val="24"/>
        </w:rPr>
        <w:t xml:space="preserve"> 14.00). </w:t>
      </w:r>
      <w:r w:rsidR="0015228B" w:rsidRPr="009836E3">
        <w:rPr>
          <w:rFonts w:ascii="Arial" w:hAnsi="Arial" w:cs="Arial"/>
          <w:color w:val="000000"/>
          <w:sz w:val="24"/>
          <w:szCs w:val="24"/>
        </w:rPr>
        <w:t>У</w:t>
      </w:r>
      <w:r w:rsidR="00412F0B">
        <w:rPr>
          <w:rFonts w:ascii="Arial" w:hAnsi="Arial" w:cs="Arial"/>
          <w:color w:val="000000"/>
          <w:sz w:val="24"/>
          <w:szCs w:val="24"/>
        </w:rPr>
        <w:t xml:space="preserve">частники </w:t>
      </w:r>
      <w:r w:rsidR="00343C7C">
        <w:rPr>
          <w:rFonts w:ascii="Arial" w:eastAsia="Times New Roman" w:hAnsi="Arial" w:cs="Arial"/>
          <w:sz w:val="24"/>
          <w:szCs w:val="24"/>
          <w:lang w:eastAsia="ru-RU"/>
        </w:rPr>
        <w:t xml:space="preserve">общественных обсуждений </w:t>
      </w:r>
      <w:r w:rsidR="00B4256B">
        <w:rPr>
          <w:rFonts w:ascii="Arial" w:hAnsi="Arial" w:cs="Arial"/>
          <w:color w:val="000000"/>
          <w:sz w:val="24"/>
          <w:szCs w:val="24"/>
        </w:rPr>
        <w:t>и иные заинтересованные лица</w:t>
      </w:r>
      <w:r w:rsidR="00343C7C">
        <w:rPr>
          <w:rFonts w:ascii="Arial" w:hAnsi="Arial" w:cs="Arial"/>
          <w:color w:val="000000"/>
          <w:sz w:val="24"/>
          <w:szCs w:val="24"/>
        </w:rPr>
        <w:t xml:space="preserve"> </w:t>
      </w:r>
      <w:r w:rsidR="00B4256B">
        <w:rPr>
          <w:rFonts w:ascii="Arial" w:hAnsi="Arial" w:cs="Arial"/>
          <w:color w:val="000000"/>
          <w:sz w:val="24"/>
          <w:szCs w:val="24"/>
        </w:rPr>
        <w:t xml:space="preserve"> </w:t>
      </w:r>
      <w:r w:rsidR="00343C7C">
        <w:rPr>
          <w:rFonts w:ascii="Arial" w:hAnsi="Arial" w:cs="Arial"/>
          <w:color w:val="000000"/>
          <w:sz w:val="24"/>
          <w:szCs w:val="24"/>
        </w:rPr>
        <w:t xml:space="preserve">вправе направлять предложения и </w:t>
      </w:r>
      <w:r w:rsidR="0015228B" w:rsidRPr="009836E3">
        <w:rPr>
          <w:rFonts w:ascii="Arial" w:hAnsi="Arial" w:cs="Arial"/>
          <w:color w:val="000000"/>
          <w:sz w:val="24"/>
          <w:szCs w:val="24"/>
        </w:rPr>
        <w:t xml:space="preserve">замечания в </w:t>
      </w:r>
      <w:r w:rsidR="0015228B">
        <w:rPr>
          <w:rFonts w:ascii="Arial" w:hAnsi="Arial" w:cs="Arial"/>
          <w:color w:val="000000"/>
          <w:sz w:val="24"/>
          <w:szCs w:val="24"/>
        </w:rPr>
        <w:t>администрацию Пушкинского муниципального района</w:t>
      </w:r>
      <w:r w:rsidR="00165CF9">
        <w:rPr>
          <w:rFonts w:ascii="Arial" w:hAnsi="Arial" w:cs="Arial"/>
          <w:color w:val="000000"/>
          <w:sz w:val="24"/>
          <w:szCs w:val="24"/>
        </w:rPr>
        <w:t xml:space="preserve"> по Концепции</w:t>
      </w:r>
      <w:r w:rsidR="0015228B" w:rsidRPr="009836E3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gramStart"/>
      <w:r w:rsidR="0015228B" w:rsidRPr="009836E3">
        <w:rPr>
          <w:rFonts w:ascii="Arial" w:hAnsi="Arial" w:cs="Arial"/>
          <w:color w:val="000000"/>
          <w:sz w:val="24"/>
          <w:szCs w:val="24"/>
        </w:rPr>
        <w:t>рассматривае</w:t>
      </w:r>
      <w:r w:rsidR="00412F0B">
        <w:rPr>
          <w:rFonts w:ascii="Arial" w:hAnsi="Arial" w:cs="Arial"/>
          <w:color w:val="000000"/>
          <w:sz w:val="24"/>
          <w:szCs w:val="24"/>
        </w:rPr>
        <w:t>мому</w:t>
      </w:r>
      <w:proofErr w:type="gramEnd"/>
      <w:r w:rsidR="00412F0B">
        <w:rPr>
          <w:rFonts w:ascii="Arial" w:hAnsi="Arial" w:cs="Arial"/>
          <w:color w:val="000000"/>
          <w:sz w:val="24"/>
          <w:szCs w:val="24"/>
        </w:rPr>
        <w:t xml:space="preserve"> на </w:t>
      </w:r>
      <w:r w:rsidR="00343C7C">
        <w:rPr>
          <w:rFonts w:ascii="Arial" w:eastAsia="Times New Roman" w:hAnsi="Arial" w:cs="Arial"/>
          <w:sz w:val="24"/>
          <w:szCs w:val="24"/>
          <w:lang w:eastAsia="ru-RU"/>
        </w:rPr>
        <w:t>общественных обсуждениях</w:t>
      </w:r>
      <w:r w:rsidR="0015228B" w:rsidRPr="009836E3">
        <w:rPr>
          <w:rFonts w:ascii="Arial" w:hAnsi="Arial" w:cs="Arial"/>
          <w:color w:val="000000"/>
          <w:sz w:val="24"/>
          <w:szCs w:val="24"/>
        </w:rPr>
        <w:t xml:space="preserve">, для включения их в </w:t>
      </w:r>
      <w:r w:rsidR="00412F0B">
        <w:rPr>
          <w:rFonts w:ascii="Arial" w:hAnsi="Arial" w:cs="Arial"/>
          <w:color w:val="000000"/>
          <w:sz w:val="24"/>
          <w:szCs w:val="24"/>
        </w:rPr>
        <w:t xml:space="preserve">протокол </w:t>
      </w:r>
      <w:r w:rsidR="00343C7C">
        <w:rPr>
          <w:rFonts w:ascii="Arial" w:eastAsia="Times New Roman" w:hAnsi="Arial" w:cs="Arial"/>
          <w:sz w:val="24"/>
          <w:szCs w:val="24"/>
          <w:lang w:eastAsia="ru-RU"/>
        </w:rPr>
        <w:t>общественных обсуждений</w:t>
      </w:r>
      <w:r w:rsidR="0015228B" w:rsidRPr="009836E3">
        <w:rPr>
          <w:rFonts w:ascii="Arial" w:hAnsi="Arial" w:cs="Arial"/>
          <w:color w:val="000000"/>
          <w:sz w:val="24"/>
          <w:szCs w:val="24"/>
        </w:rPr>
        <w:t xml:space="preserve"> в</w:t>
      </w:r>
      <w:r w:rsidR="00464071">
        <w:rPr>
          <w:rFonts w:ascii="Arial" w:hAnsi="Arial" w:cs="Arial"/>
          <w:color w:val="000000"/>
          <w:sz w:val="24"/>
          <w:szCs w:val="24"/>
        </w:rPr>
        <w:t xml:space="preserve"> сроки, указанные в оповещении </w:t>
      </w:r>
      <w:r w:rsidR="00412F0B">
        <w:rPr>
          <w:rFonts w:ascii="Arial" w:hAnsi="Arial" w:cs="Arial"/>
          <w:color w:val="000000"/>
          <w:sz w:val="24"/>
          <w:szCs w:val="24"/>
        </w:rPr>
        <w:t xml:space="preserve">о начале </w:t>
      </w:r>
      <w:r w:rsidR="00343C7C">
        <w:rPr>
          <w:rFonts w:ascii="Arial" w:eastAsia="Times New Roman" w:hAnsi="Arial" w:cs="Arial"/>
          <w:sz w:val="24"/>
          <w:szCs w:val="24"/>
          <w:lang w:eastAsia="ru-RU"/>
        </w:rPr>
        <w:t>общественных обсуждений</w:t>
      </w:r>
      <w:r w:rsidR="0015228B" w:rsidRPr="009836E3">
        <w:rPr>
          <w:rFonts w:ascii="Arial" w:hAnsi="Arial" w:cs="Arial"/>
          <w:color w:val="000000"/>
          <w:sz w:val="24"/>
          <w:szCs w:val="24"/>
        </w:rPr>
        <w:t>.</w:t>
      </w:r>
      <w:bookmarkStart w:id="0" w:name="Par114"/>
      <w:bookmarkEnd w:id="0"/>
    </w:p>
    <w:p w:rsidR="0015228B" w:rsidRPr="009836E3" w:rsidRDefault="001F7825" w:rsidP="001F78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</w:t>
      </w:r>
      <w:r w:rsidR="0015228B" w:rsidRPr="009836E3">
        <w:rPr>
          <w:rFonts w:ascii="Arial" w:hAnsi="Arial" w:cs="Arial"/>
          <w:color w:val="000000"/>
          <w:sz w:val="24"/>
          <w:szCs w:val="24"/>
        </w:rPr>
        <w:t>Предоставление предл</w:t>
      </w:r>
      <w:r w:rsidR="00412F0B">
        <w:rPr>
          <w:rFonts w:ascii="Arial" w:hAnsi="Arial" w:cs="Arial"/>
          <w:color w:val="000000"/>
          <w:sz w:val="24"/>
          <w:szCs w:val="24"/>
        </w:rPr>
        <w:t xml:space="preserve">ожений и замечаний участниками </w:t>
      </w:r>
      <w:r w:rsidR="00343C7C">
        <w:rPr>
          <w:rFonts w:ascii="Arial" w:eastAsia="Times New Roman" w:hAnsi="Arial" w:cs="Arial"/>
          <w:sz w:val="24"/>
          <w:szCs w:val="24"/>
          <w:lang w:eastAsia="ru-RU"/>
        </w:rPr>
        <w:t xml:space="preserve">общественных обсуждений </w:t>
      </w:r>
      <w:r w:rsidR="0015228B" w:rsidRPr="009836E3">
        <w:rPr>
          <w:rFonts w:ascii="Arial" w:hAnsi="Arial" w:cs="Arial"/>
          <w:color w:val="000000"/>
          <w:sz w:val="24"/>
          <w:szCs w:val="24"/>
        </w:rPr>
        <w:t>осуществляется:</w:t>
      </w:r>
    </w:p>
    <w:p w:rsidR="0015228B" w:rsidRPr="001F7825" w:rsidRDefault="00464071" w:rsidP="00464071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- </w:t>
      </w:r>
      <w:r w:rsidR="0015228B" w:rsidRPr="001F7825">
        <w:rPr>
          <w:rFonts w:ascii="Arial" w:hAnsi="Arial" w:cs="Arial"/>
          <w:color w:val="000000"/>
          <w:sz w:val="24"/>
          <w:szCs w:val="24"/>
        </w:rPr>
        <w:t>в письменной форме при личном обращении в администрацию Пушкинского муниципального района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1F7825">
        <w:rPr>
          <w:rFonts w:ascii="Arial" w:hAnsi="Arial" w:cs="Arial"/>
          <w:sz w:val="24"/>
          <w:szCs w:val="24"/>
        </w:rPr>
        <w:t>по адресу: Москов</w:t>
      </w:r>
      <w:r w:rsidR="00F35B05">
        <w:rPr>
          <w:rFonts w:ascii="Arial" w:hAnsi="Arial" w:cs="Arial"/>
          <w:sz w:val="24"/>
          <w:szCs w:val="24"/>
        </w:rPr>
        <w:t>ская область, Пушкинский район,</w:t>
      </w:r>
      <w:r w:rsidR="00F35B05">
        <w:rPr>
          <w:rFonts w:ascii="Arial" w:hAnsi="Arial" w:cs="Arial"/>
          <w:sz w:val="24"/>
          <w:szCs w:val="24"/>
        </w:rPr>
        <w:br/>
      </w:r>
      <w:proofErr w:type="gramStart"/>
      <w:r w:rsidRPr="001F7825">
        <w:rPr>
          <w:rFonts w:ascii="Arial" w:hAnsi="Arial" w:cs="Arial"/>
          <w:sz w:val="24"/>
          <w:szCs w:val="24"/>
        </w:rPr>
        <w:t>г</w:t>
      </w:r>
      <w:proofErr w:type="gramEnd"/>
      <w:r w:rsidRPr="001F7825">
        <w:rPr>
          <w:rFonts w:ascii="Arial" w:hAnsi="Arial" w:cs="Arial"/>
          <w:sz w:val="24"/>
          <w:szCs w:val="24"/>
        </w:rPr>
        <w:t>. Пушкино, Мос</w:t>
      </w:r>
      <w:r>
        <w:rPr>
          <w:rFonts w:ascii="Arial" w:hAnsi="Arial" w:cs="Arial"/>
          <w:sz w:val="24"/>
          <w:szCs w:val="24"/>
        </w:rPr>
        <w:t>ковский пр-т, д. 12/2 (каб.407).</w:t>
      </w:r>
    </w:p>
    <w:p w:rsidR="001F7825" w:rsidRPr="001F7825" w:rsidRDefault="001F7825" w:rsidP="00464071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1F7825">
        <w:rPr>
          <w:rFonts w:ascii="Arial" w:hAnsi="Arial" w:cs="Arial"/>
          <w:sz w:val="24"/>
          <w:szCs w:val="24"/>
        </w:rPr>
        <w:t xml:space="preserve">- в общественной приемной администрации Пушкинского муниципального района по адресу: Московская область, Пушкинский район, </w:t>
      </w:r>
      <w:proofErr w:type="gramStart"/>
      <w:r w:rsidRPr="001F7825">
        <w:rPr>
          <w:rFonts w:ascii="Arial" w:hAnsi="Arial" w:cs="Arial"/>
          <w:sz w:val="24"/>
          <w:szCs w:val="24"/>
        </w:rPr>
        <w:t>г</w:t>
      </w:r>
      <w:proofErr w:type="gramEnd"/>
      <w:r w:rsidRPr="001F7825">
        <w:rPr>
          <w:rFonts w:ascii="Arial" w:hAnsi="Arial" w:cs="Arial"/>
          <w:sz w:val="24"/>
          <w:szCs w:val="24"/>
        </w:rPr>
        <w:t xml:space="preserve">. Пушкино, Московский пр-т, д. 12/2, регистрируются и передаются в Комиссию по подготовке и проведению </w:t>
      </w:r>
      <w:r w:rsidR="00343C7C">
        <w:rPr>
          <w:rFonts w:ascii="Arial" w:eastAsia="Times New Roman" w:hAnsi="Arial" w:cs="Arial"/>
          <w:sz w:val="24"/>
          <w:szCs w:val="24"/>
          <w:lang w:eastAsia="ru-RU"/>
        </w:rPr>
        <w:t>общественных обсуждений</w:t>
      </w:r>
      <w:r w:rsidRPr="001F7825">
        <w:rPr>
          <w:rFonts w:ascii="Arial" w:hAnsi="Arial" w:cs="Arial"/>
          <w:sz w:val="24"/>
          <w:szCs w:val="24"/>
        </w:rPr>
        <w:t>;</w:t>
      </w:r>
    </w:p>
    <w:p w:rsidR="0015228B" w:rsidRPr="009836E3" w:rsidRDefault="00464071" w:rsidP="001522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- </w:t>
      </w:r>
      <w:r w:rsidR="0015228B" w:rsidRPr="009836E3">
        <w:rPr>
          <w:rFonts w:ascii="Arial" w:hAnsi="Arial" w:cs="Arial"/>
          <w:color w:val="000000"/>
          <w:sz w:val="24"/>
          <w:szCs w:val="24"/>
        </w:rPr>
        <w:t>посредством государственной информационной системы Московской области «Портал государственных и муниципальных услуг Московской области» (далее - РПГУ) в электронном виде;</w:t>
      </w:r>
    </w:p>
    <w:p w:rsidR="0015228B" w:rsidRPr="009836E3" w:rsidRDefault="00464071" w:rsidP="001522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</w:t>
      </w:r>
      <w:r w:rsidR="0015228B" w:rsidRPr="009836E3">
        <w:rPr>
          <w:rFonts w:ascii="Arial" w:hAnsi="Arial" w:cs="Arial"/>
          <w:color w:val="000000"/>
          <w:sz w:val="24"/>
          <w:szCs w:val="24"/>
        </w:rPr>
        <w:t xml:space="preserve"> посредством почтового отправления в адрес администрации Пушкинского муниципального района;</w:t>
      </w:r>
    </w:p>
    <w:p w:rsidR="0015228B" w:rsidRPr="009836E3" w:rsidRDefault="00464071" w:rsidP="001522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</w:t>
      </w:r>
      <w:r w:rsidR="0015228B" w:rsidRPr="009836E3">
        <w:rPr>
          <w:rFonts w:ascii="Arial" w:hAnsi="Arial" w:cs="Arial"/>
          <w:color w:val="000000"/>
          <w:sz w:val="24"/>
          <w:szCs w:val="24"/>
        </w:rPr>
        <w:t xml:space="preserve"> посредством официального сайта </w:t>
      </w:r>
      <w:hyperlink r:id="rId7" w:history="1">
        <w:r w:rsidR="001F7825" w:rsidRPr="0084609F">
          <w:rPr>
            <w:rStyle w:val="a8"/>
            <w:rFonts w:ascii="Arial" w:hAnsi="Arial" w:cs="Arial"/>
            <w:sz w:val="24"/>
            <w:szCs w:val="24"/>
          </w:rPr>
          <w:t>http://www.adm-pushkino</w:t>
        </w:r>
      </w:hyperlink>
      <w:r w:rsidR="0015228B" w:rsidRPr="009836E3">
        <w:rPr>
          <w:rFonts w:ascii="Arial" w:hAnsi="Arial" w:cs="Arial"/>
          <w:color w:val="000000"/>
          <w:sz w:val="24"/>
          <w:szCs w:val="24"/>
        </w:rPr>
        <w:t>.</w:t>
      </w:r>
      <w:r w:rsidR="001F7825">
        <w:rPr>
          <w:rFonts w:ascii="Arial" w:hAnsi="Arial" w:cs="Arial"/>
          <w:color w:val="000000"/>
          <w:sz w:val="24"/>
          <w:szCs w:val="24"/>
        </w:rPr>
        <w:t>ru</w:t>
      </w:r>
      <w:r w:rsidR="0015228B" w:rsidRPr="009836E3">
        <w:rPr>
          <w:rFonts w:ascii="Arial" w:hAnsi="Arial" w:cs="Arial"/>
          <w:color w:val="000000"/>
          <w:sz w:val="24"/>
          <w:szCs w:val="24"/>
        </w:rPr>
        <w:t>;</w:t>
      </w:r>
    </w:p>
    <w:p w:rsidR="0015228B" w:rsidRPr="009836E3" w:rsidRDefault="00464071" w:rsidP="001522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</w:t>
      </w:r>
      <w:r w:rsidR="0015228B" w:rsidRPr="009836E3">
        <w:rPr>
          <w:rFonts w:ascii="Arial" w:hAnsi="Arial" w:cs="Arial"/>
          <w:color w:val="000000"/>
          <w:sz w:val="24"/>
          <w:szCs w:val="24"/>
        </w:rPr>
        <w:t xml:space="preserve"> посредством записи в книге (журнале) учета посетителей экспозиции проекта, подлежащего рассмотр</w:t>
      </w:r>
      <w:r w:rsidR="00DD363B">
        <w:rPr>
          <w:rFonts w:ascii="Arial" w:hAnsi="Arial" w:cs="Arial"/>
          <w:color w:val="000000"/>
          <w:sz w:val="24"/>
          <w:szCs w:val="24"/>
        </w:rPr>
        <w:t xml:space="preserve">ению </w:t>
      </w:r>
      <w:proofErr w:type="gramStart"/>
      <w:r w:rsidR="00DD363B">
        <w:rPr>
          <w:rFonts w:ascii="Arial" w:hAnsi="Arial" w:cs="Arial"/>
          <w:color w:val="000000"/>
          <w:sz w:val="24"/>
          <w:szCs w:val="24"/>
        </w:rPr>
        <w:t>на</w:t>
      </w:r>
      <w:proofErr w:type="gramEnd"/>
      <w:r w:rsidR="00DD363B">
        <w:rPr>
          <w:rFonts w:ascii="Arial" w:hAnsi="Arial" w:cs="Arial"/>
          <w:color w:val="000000"/>
          <w:sz w:val="24"/>
          <w:szCs w:val="24"/>
        </w:rPr>
        <w:t xml:space="preserve"> </w:t>
      </w:r>
      <w:r w:rsidR="00343C7C">
        <w:rPr>
          <w:rFonts w:ascii="Arial" w:eastAsia="Times New Roman" w:hAnsi="Arial" w:cs="Arial"/>
          <w:sz w:val="24"/>
          <w:szCs w:val="24"/>
          <w:lang w:eastAsia="ru-RU"/>
        </w:rPr>
        <w:t>общественных обсуждений</w:t>
      </w:r>
      <w:r w:rsidR="0015228B" w:rsidRPr="009836E3">
        <w:rPr>
          <w:rFonts w:ascii="Arial" w:hAnsi="Arial" w:cs="Arial"/>
          <w:color w:val="000000"/>
          <w:sz w:val="24"/>
          <w:szCs w:val="24"/>
        </w:rPr>
        <w:t>.</w:t>
      </w:r>
    </w:p>
    <w:p w:rsidR="0015228B" w:rsidRPr="009836E3" w:rsidRDefault="0015228B" w:rsidP="001522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9836E3">
        <w:rPr>
          <w:rFonts w:ascii="Arial" w:hAnsi="Arial" w:cs="Arial"/>
          <w:color w:val="000000"/>
          <w:sz w:val="24"/>
          <w:szCs w:val="24"/>
        </w:rPr>
        <w:t>Все полученные предложения и замечания размещаются в государственной информационной системе обеспечения градостроительной деятельности Московской области (далее – ИСОГД).</w:t>
      </w:r>
    </w:p>
    <w:p w:rsidR="0015228B" w:rsidRPr="009836E3" w:rsidRDefault="0015228B" w:rsidP="00464071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color w:val="000000"/>
          <w:sz w:val="24"/>
          <w:szCs w:val="24"/>
        </w:rPr>
      </w:pPr>
      <w:r w:rsidRPr="009836E3">
        <w:rPr>
          <w:rFonts w:ascii="Arial" w:hAnsi="Arial" w:cs="Arial"/>
          <w:color w:val="000000"/>
          <w:sz w:val="24"/>
          <w:szCs w:val="24"/>
        </w:rPr>
        <w:t xml:space="preserve"> Предложения и замечания должны соответствовать </w:t>
      </w:r>
      <w:r w:rsidR="00412F0B">
        <w:rPr>
          <w:rFonts w:ascii="Arial" w:hAnsi="Arial" w:cs="Arial"/>
          <w:color w:val="000000"/>
          <w:sz w:val="24"/>
          <w:szCs w:val="24"/>
        </w:rPr>
        <w:t xml:space="preserve">предмету </w:t>
      </w:r>
      <w:r w:rsidR="00343C7C">
        <w:rPr>
          <w:rFonts w:ascii="Arial" w:eastAsia="Times New Roman" w:hAnsi="Arial" w:cs="Arial"/>
          <w:sz w:val="24"/>
          <w:szCs w:val="24"/>
          <w:lang w:eastAsia="ru-RU"/>
        </w:rPr>
        <w:t xml:space="preserve">общественных </w:t>
      </w:r>
      <w:r w:rsidR="00343C7C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обсуждений</w:t>
      </w:r>
      <w:r w:rsidRPr="009836E3">
        <w:rPr>
          <w:rFonts w:ascii="Arial" w:hAnsi="Arial" w:cs="Arial"/>
          <w:color w:val="000000"/>
          <w:sz w:val="24"/>
          <w:szCs w:val="24"/>
        </w:rPr>
        <w:t xml:space="preserve">. В случае если поступившее предложение и замечание не соответствует </w:t>
      </w:r>
      <w:r w:rsidR="00412F0B">
        <w:rPr>
          <w:rFonts w:ascii="Arial" w:hAnsi="Arial" w:cs="Arial"/>
          <w:color w:val="000000"/>
          <w:sz w:val="24"/>
          <w:szCs w:val="24"/>
        </w:rPr>
        <w:t xml:space="preserve">предмету </w:t>
      </w:r>
      <w:r w:rsidR="00343C7C">
        <w:rPr>
          <w:rFonts w:ascii="Arial" w:eastAsia="Times New Roman" w:hAnsi="Arial" w:cs="Arial"/>
          <w:sz w:val="24"/>
          <w:szCs w:val="24"/>
          <w:lang w:eastAsia="ru-RU"/>
        </w:rPr>
        <w:t>общественных обсуждений</w:t>
      </w:r>
      <w:r w:rsidRPr="009836E3">
        <w:rPr>
          <w:rFonts w:ascii="Arial" w:hAnsi="Arial" w:cs="Arial"/>
          <w:color w:val="000000"/>
          <w:sz w:val="24"/>
          <w:szCs w:val="24"/>
        </w:rPr>
        <w:t xml:space="preserve">, администрация Пушкинского муниципального района вправе не включать такие предложения или замечания в </w:t>
      </w:r>
      <w:r w:rsidR="00412F0B">
        <w:rPr>
          <w:rFonts w:ascii="Arial" w:hAnsi="Arial" w:cs="Arial"/>
          <w:color w:val="000000"/>
          <w:sz w:val="24"/>
          <w:szCs w:val="24"/>
        </w:rPr>
        <w:t xml:space="preserve">протокол </w:t>
      </w:r>
      <w:r w:rsidR="00343C7C">
        <w:rPr>
          <w:rFonts w:ascii="Arial" w:eastAsia="Times New Roman" w:hAnsi="Arial" w:cs="Arial"/>
          <w:sz w:val="24"/>
          <w:szCs w:val="24"/>
          <w:lang w:eastAsia="ru-RU"/>
        </w:rPr>
        <w:t>общественных обсуждений</w:t>
      </w:r>
      <w:r w:rsidRPr="009836E3">
        <w:rPr>
          <w:rFonts w:ascii="Arial" w:hAnsi="Arial" w:cs="Arial"/>
          <w:color w:val="000000"/>
          <w:sz w:val="24"/>
          <w:szCs w:val="24"/>
        </w:rPr>
        <w:t>.</w:t>
      </w:r>
    </w:p>
    <w:p w:rsidR="00343C7C" w:rsidRDefault="00343C7C" w:rsidP="00664063">
      <w:pPr>
        <w:tabs>
          <w:tab w:val="left" w:pos="198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02259" w:rsidRDefault="00256900" w:rsidP="00664063">
      <w:pPr>
        <w:tabs>
          <w:tab w:val="left" w:pos="198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9E0E65">
        <w:rPr>
          <w:rFonts w:ascii="Arial" w:eastAsia="Times New Roman" w:hAnsi="Arial" w:cs="Arial"/>
          <w:b/>
          <w:sz w:val="24"/>
          <w:szCs w:val="24"/>
          <w:lang w:eastAsia="ru-RU"/>
        </w:rPr>
        <w:t>3</w:t>
      </w:r>
      <w:r w:rsidR="00412F0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. </w:t>
      </w:r>
      <w:r w:rsidR="00343C7C">
        <w:rPr>
          <w:rFonts w:ascii="Arial" w:eastAsia="Times New Roman" w:hAnsi="Arial" w:cs="Arial"/>
          <w:b/>
          <w:sz w:val="24"/>
          <w:szCs w:val="24"/>
          <w:lang w:eastAsia="ru-RU"/>
        </w:rPr>
        <w:t>Общественные обсуждения</w:t>
      </w:r>
      <w:r w:rsidR="001F782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проводятся </w:t>
      </w:r>
      <w:r w:rsidR="00664063">
        <w:rPr>
          <w:rFonts w:ascii="Arial" w:eastAsia="Times New Roman" w:hAnsi="Arial" w:cs="Arial"/>
          <w:b/>
          <w:sz w:val="24"/>
          <w:szCs w:val="24"/>
          <w:lang w:eastAsia="ru-RU"/>
        </w:rPr>
        <w:t>с участием:</w:t>
      </w:r>
    </w:p>
    <w:p w:rsidR="00302259" w:rsidRDefault="00302259" w:rsidP="00664063">
      <w:pPr>
        <w:tabs>
          <w:tab w:val="left" w:pos="198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02259" w:rsidRDefault="001F7825" w:rsidP="004640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</w:t>
      </w:r>
      <w:r w:rsidR="00302259">
        <w:rPr>
          <w:rFonts w:ascii="Arial" w:hAnsi="Arial" w:cs="Arial"/>
          <w:color w:val="000000"/>
          <w:sz w:val="24"/>
          <w:szCs w:val="24"/>
        </w:rPr>
        <w:t>г</w:t>
      </w:r>
      <w:r>
        <w:rPr>
          <w:rFonts w:ascii="Arial" w:hAnsi="Arial" w:cs="Arial"/>
          <w:color w:val="000000"/>
          <w:sz w:val="24"/>
          <w:szCs w:val="24"/>
        </w:rPr>
        <w:t>раждан,</w:t>
      </w:r>
      <w:r w:rsidRPr="009836E3">
        <w:rPr>
          <w:rFonts w:ascii="Arial" w:hAnsi="Arial" w:cs="Arial"/>
          <w:color w:val="000000"/>
          <w:sz w:val="24"/>
          <w:szCs w:val="24"/>
        </w:rPr>
        <w:t xml:space="preserve"> постоянно проживающи</w:t>
      </w:r>
      <w:r>
        <w:rPr>
          <w:rFonts w:ascii="Arial" w:hAnsi="Arial" w:cs="Arial"/>
          <w:color w:val="000000"/>
          <w:sz w:val="24"/>
          <w:szCs w:val="24"/>
        </w:rPr>
        <w:t>х</w:t>
      </w:r>
      <w:r w:rsidRPr="009836E3">
        <w:rPr>
          <w:rFonts w:ascii="Arial" w:hAnsi="Arial" w:cs="Arial"/>
          <w:color w:val="000000"/>
          <w:sz w:val="24"/>
          <w:szCs w:val="24"/>
        </w:rPr>
        <w:t xml:space="preserve"> в пределах территориальной зоны, в границах которой расположен земельный участок или объект капитального ст</w:t>
      </w:r>
      <w:r w:rsidR="00302259">
        <w:rPr>
          <w:rFonts w:ascii="Arial" w:hAnsi="Arial" w:cs="Arial"/>
          <w:color w:val="000000"/>
          <w:sz w:val="24"/>
          <w:szCs w:val="24"/>
        </w:rPr>
        <w:t xml:space="preserve">роительства, в </w:t>
      </w:r>
      <w:r>
        <w:rPr>
          <w:rFonts w:ascii="Arial" w:hAnsi="Arial" w:cs="Arial"/>
          <w:color w:val="000000"/>
          <w:sz w:val="24"/>
          <w:szCs w:val="24"/>
        </w:rPr>
        <w:t>отношении которого подготовлен данный проект</w:t>
      </w:r>
      <w:r w:rsidR="00302259">
        <w:rPr>
          <w:rFonts w:ascii="Arial" w:hAnsi="Arial" w:cs="Arial"/>
          <w:color w:val="000000"/>
          <w:sz w:val="24"/>
          <w:szCs w:val="24"/>
        </w:rPr>
        <w:t>;</w:t>
      </w:r>
    </w:p>
    <w:p w:rsidR="00302259" w:rsidRDefault="001F7825" w:rsidP="004640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</w:t>
      </w:r>
      <w:r w:rsidR="00302259">
        <w:rPr>
          <w:rFonts w:ascii="Arial" w:hAnsi="Arial" w:cs="Arial"/>
          <w:color w:val="000000"/>
          <w:sz w:val="24"/>
          <w:szCs w:val="24"/>
        </w:rPr>
        <w:t>правообладателей,</w:t>
      </w:r>
      <w:r w:rsidRPr="009836E3">
        <w:rPr>
          <w:rFonts w:ascii="Arial" w:hAnsi="Arial" w:cs="Arial"/>
          <w:color w:val="000000"/>
          <w:sz w:val="24"/>
          <w:szCs w:val="24"/>
        </w:rPr>
        <w:t xml:space="preserve"> находящихся в границах этой территориальной зоны земельных участков и (или) расположенных на них объектов капитального </w:t>
      </w:r>
      <w:r w:rsidR="00302259" w:rsidRPr="009836E3">
        <w:rPr>
          <w:rFonts w:ascii="Arial" w:hAnsi="Arial" w:cs="Arial"/>
          <w:color w:val="000000"/>
          <w:sz w:val="24"/>
          <w:szCs w:val="24"/>
        </w:rPr>
        <w:t>строительств</w:t>
      </w:r>
      <w:r w:rsidR="00302259">
        <w:rPr>
          <w:rFonts w:ascii="Arial" w:hAnsi="Arial" w:cs="Arial"/>
          <w:color w:val="000000"/>
          <w:sz w:val="24"/>
          <w:szCs w:val="24"/>
        </w:rPr>
        <w:t>а;</w:t>
      </w:r>
      <w:r w:rsidR="00302259">
        <w:rPr>
          <w:rFonts w:ascii="Arial" w:hAnsi="Arial" w:cs="Arial"/>
          <w:color w:val="000000"/>
          <w:sz w:val="24"/>
          <w:szCs w:val="24"/>
        </w:rPr>
        <w:br/>
      </w:r>
      <w:r w:rsidR="00744E7F">
        <w:rPr>
          <w:rFonts w:ascii="Arial" w:hAnsi="Arial" w:cs="Arial"/>
          <w:color w:val="000000"/>
          <w:sz w:val="24"/>
          <w:szCs w:val="24"/>
        </w:rPr>
        <w:t xml:space="preserve">   </w:t>
      </w:r>
      <w:r w:rsidR="00464071">
        <w:rPr>
          <w:rFonts w:ascii="Arial" w:hAnsi="Arial" w:cs="Arial"/>
          <w:color w:val="000000"/>
          <w:sz w:val="24"/>
          <w:szCs w:val="24"/>
        </w:rPr>
        <w:t xml:space="preserve">     </w:t>
      </w:r>
      <w:proofErr w:type="gramStart"/>
      <w:r w:rsidR="00302259">
        <w:rPr>
          <w:rFonts w:ascii="Arial" w:hAnsi="Arial" w:cs="Arial"/>
          <w:color w:val="000000"/>
          <w:sz w:val="24"/>
          <w:szCs w:val="24"/>
        </w:rPr>
        <w:t>-г</w:t>
      </w:r>
      <w:proofErr w:type="gramEnd"/>
      <w:r w:rsidR="00302259">
        <w:rPr>
          <w:rFonts w:ascii="Arial" w:hAnsi="Arial" w:cs="Arial"/>
          <w:color w:val="000000"/>
          <w:sz w:val="24"/>
          <w:szCs w:val="24"/>
        </w:rPr>
        <w:t>раждан, постоянно проживающих</w:t>
      </w:r>
      <w:r w:rsidRPr="009836E3">
        <w:rPr>
          <w:rFonts w:ascii="Arial" w:hAnsi="Arial" w:cs="Arial"/>
          <w:color w:val="000000"/>
          <w:sz w:val="24"/>
          <w:szCs w:val="24"/>
        </w:rPr>
        <w:t xml:space="preserve"> в границах земельных участков, прилегающих к земельному участку, в</w:t>
      </w:r>
      <w:r w:rsidR="00302259">
        <w:rPr>
          <w:rFonts w:ascii="Arial" w:hAnsi="Arial" w:cs="Arial"/>
          <w:color w:val="000000"/>
          <w:sz w:val="24"/>
          <w:szCs w:val="24"/>
        </w:rPr>
        <w:t xml:space="preserve"> отношении которого подготовлен данный проект;</w:t>
      </w:r>
      <w:r w:rsidRPr="009836E3">
        <w:rPr>
          <w:rFonts w:ascii="Arial" w:hAnsi="Arial" w:cs="Arial"/>
          <w:color w:val="000000"/>
          <w:sz w:val="24"/>
          <w:szCs w:val="24"/>
        </w:rPr>
        <w:t xml:space="preserve"> </w:t>
      </w:r>
      <w:r w:rsidR="00302259">
        <w:rPr>
          <w:rFonts w:ascii="Arial" w:hAnsi="Arial" w:cs="Arial"/>
          <w:color w:val="000000"/>
          <w:sz w:val="24"/>
          <w:szCs w:val="24"/>
        </w:rPr>
        <w:br/>
      </w:r>
      <w:r w:rsidR="00464071">
        <w:rPr>
          <w:rFonts w:ascii="Arial" w:hAnsi="Arial" w:cs="Arial"/>
          <w:color w:val="000000"/>
          <w:sz w:val="24"/>
          <w:szCs w:val="24"/>
        </w:rPr>
        <w:t xml:space="preserve">         </w:t>
      </w:r>
      <w:r w:rsidR="00302259">
        <w:rPr>
          <w:rFonts w:ascii="Arial" w:hAnsi="Arial" w:cs="Arial"/>
          <w:color w:val="000000"/>
          <w:sz w:val="24"/>
          <w:szCs w:val="24"/>
        </w:rPr>
        <w:t>-правообладателей</w:t>
      </w:r>
      <w:r w:rsidRPr="009836E3">
        <w:rPr>
          <w:rFonts w:ascii="Arial" w:hAnsi="Arial" w:cs="Arial"/>
          <w:color w:val="000000"/>
          <w:sz w:val="24"/>
          <w:szCs w:val="24"/>
        </w:rPr>
        <w:t xml:space="preserve"> таких земельных участков или расположенных на них объек</w:t>
      </w:r>
      <w:r w:rsidR="00302259">
        <w:rPr>
          <w:rFonts w:ascii="Arial" w:hAnsi="Arial" w:cs="Arial"/>
          <w:color w:val="000000"/>
          <w:sz w:val="24"/>
          <w:szCs w:val="24"/>
        </w:rPr>
        <w:t>тов капитального строительства;</w:t>
      </w:r>
    </w:p>
    <w:p w:rsidR="001F7825" w:rsidRDefault="00464071" w:rsidP="003022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</w:t>
      </w:r>
      <w:r w:rsidR="00302259">
        <w:rPr>
          <w:rFonts w:ascii="Arial" w:hAnsi="Arial" w:cs="Arial"/>
          <w:color w:val="000000"/>
          <w:sz w:val="24"/>
          <w:szCs w:val="24"/>
        </w:rPr>
        <w:t>-</w:t>
      </w:r>
      <w:r w:rsidR="001F7825" w:rsidRPr="009836E3">
        <w:rPr>
          <w:rFonts w:ascii="Arial" w:hAnsi="Arial" w:cs="Arial"/>
          <w:color w:val="000000"/>
          <w:sz w:val="24"/>
          <w:szCs w:val="24"/>
        </w:rPr>
        <w:t>пра</w:t>
      </w:r>
      <w:r w:rsidR="00302259">
        <w:rPr>
          <w:rFonts w:ascii="Arial" w:hAnsi="Arial" w:cs="Arial"/>
          <w:color w:val="000000"/>
          <w:sz w:val="24"/>
          <w:szCs w:val="24"/>
        </w:rPr>
        <w:t>вообладателей</w:t>
      </w:r>
      <w:r w:rsidR="001F7825" w:rsidRPr="009836E3">
        <w:rPr>
          <w:rFonts w:ascii="Arial" w:hAnsi="Arial" w:cs="Arial"/>
          <w:color w:val="000000"/>
          <w:sz w:val="24"/>
          <w:szCs w:val="24"/>
        </w:rPr>
        <w:t xml:space="preserve"> помещений, являющихся частью объекта капитального строительства, в</w:t>
      </w:r>
      <w:r w:rsidR="00302259">
        <w:rPr>
          <w:rFonts w:ascii="Arial" w:hAnsi="Arial" w:cs="Arial"/>
          <w:color w:val="000000"/>
          <w:sz w:val="24"/>
          <w:szCs w:val="24"/>
        </w:rPr>
        <w:t xml:space="preserve"> отношении которого подготовлен данный проект</w:t>
      </w:r>
      <w:r w:rsidR="001F7825" w:rsidRPr="009836E3">
        <w:rPr>
          <w:rFonts w:ascii="Arial" w:hAnsi="Arial" w:cs="Arial"/>
          <w:color w:val="000000"/>
          <w:sz w:val="24"/>
          <w:szCs w:val="24"/>
        </w:rPr>
        <w:t>.</w:t>
      </w:r>
    </w:p>
    <w:p w:rsidR="00015E15" w:rsidRPr="009836E3" w:rsidRDefault="00015E15" w:rsidP="003022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- иных заинтересованных лиц, чьи законные интересы </w:t>
      </w:r>
      <w:r w:rsidR="00771E88">
        <w:rPr>
          <w:rFonts w:ascii="Arial" w:hAnsi="Arial" w:cs="Arial"/>
          <w:color w:val="000000"/>
          <w:sz w:val="24"/>
          <w:szCs w:val="24"/>
        </w:rPr>
        <w:t>могут быть нарушены</w:t>
      </w:r>
      <w:r w:rsidR="00114164">
        <w:rPr>
          <w:rFonts w:ascii="Arial" w:hAnsi="Arial" w:cs="Arial"/>
          <w:color w:val="000000"/>
          <w:sz w:val="24"/>
          <w:szCs w:val="24"/>
        </w:rPr>
        <w:t xml:space="preserve"> в связи с реализацией данной Концепции</w:t>
      </w:r>
      <w:r w:rsidR="00771E88">
        <w:rPr>
          <w:rFonts w:ascii="Arial" w:hAnsi="Arial" w:cs="Arial"/>
          <w:color w:val="000000"/>
          <w:sz w:val="24"/>
          <w:szCs w:val="24"/>
        </w:rPr>
        <w:t>.</w:t>
      </w:r>
    </w:p>
    <w:p w:rsidR="001F7825" w:rsidRPr="009836E3" w:rsidRDefault="001F7825" w:rsidP="001F78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</w:p>
    <w:p w:rsidR="00664063" w:rsidRDefault="009E0E65" w:rsidP="0066406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4</w:t>
      </w:r>
      <w:r w:rsidR="0066406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. Контактное лицо, телефон для справок: </w:t>
      </w:r>
    </w:p>
    <w:p w:rsidR="00AC7F46" w:rsidRDefault="00AC7F46" w:rsidP="00AC7F4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Закревская Э.Ю. - </w:t>
      </w:r>
      <w:r>
        <w:rPr>
          <w:rFonts w:ascii="Arial" w:eastAsia="Times New Roman" w:hAnsi="Arial" w:cs="Arial"/>
          <w:sz w:val="24"/>
          <w:szCs w:val="24"/>
          <w:lang w:eastAsia="ru-RU"/>
        </w:rPr>
        <w:t>Старший эксперт МКУ «Управление капитального строительства» Пушкинского муниципального района Московской области.</w:t>
      </w:r>
      <w:r w:rsidRPr="00AC7F4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8 (495) 993- 62-21 (доб.146).</w:t>
      </w:r>
    </w:p>
    <w:sectPr w:rsidR="00AC7F46" w:rsidSect="00D149C3">
      <w:pgSz w:w="11906" w:h="16838"/>
      <w:pgMar w:top="851" w:right="849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F0E4C"/>
    <w:multiLevelType w:val="hybridMultilevel"/>
    <w:tmpl w:val="C7CEA704"/>
    <w:lvl w:ilvl="0" w:tplc="CFC8E55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98965CC8">
      <w:numFmt w:val="none"/>
      <w:lvlText w:val=""/>
      <w:lvlJc w:val="left"/>
      <w:pPr>
        <w:tabs>
          <w:tab w:val="num" w:pos="502"/>
        </w:tabs>
        <w:ind w:left="142" w:firstLine="0"/>
      </w:pPr>
    </w:lvl>
    <w:lvl w:ilvl="2" w:tplc="F3768182">
      <w:numFmt w:val="none"/>
      <w:lvlText w:val=""/>
      <w:lvlJc w:val="left"/>
      <w:pPr>
        <w:tabs>
          <w:tab w:val="num" w:pos="502"/>
        </w:tabs>
        <w:ind w:left="142" w:firstLine="0"/>
      </w:pPr>
    </w:lvl>
    <w:lvl w:ilvl="3" w:tplc="D082B0B0">
      <w:numFmt w:val="none"/>
      <w:lvlText w:val=""/>
      <w:lvlJc w:val="left"/>
      <w:pPr>
        <w:tabs>
          <w:tab w:val="num" w:pos="502"/>
        </w:tabs>
        <w:ind w:left="142" w:firstLine="0"/>
      </w:pPr>
    </w:lvl>
    <w:lvl w:ilvl="4" w:tplc="CF069CAA">
      <w:numFmt w:val="none"/>
      <w:lvlText w:val=""/>
      <w:lvlJc w:val="left"/>
      <w:pPr>
        <w:tabs>
          <w:tab w:val="num" w:pos="502"/>
        </w:tabs>
        <w:ind w:left="142" w:firstLine="0"/>
      </w:pPr>
    </w:lvl>
    <w:lvl w:ilvl="5" w:tplc="B212D126">
      <w:numFmt w:val="none"/>
      <w:lvlText w:val=""/>
      <w:lvlJc w:val="left"/>
      <w:pPr>
        <w:tabs>
          <w:tab w:val="num" w:pos="502"/>
        </w:tabs>
        <w:ind w:left="142" w:firstLine="0"/>
      </w:pPr>
    </w:lvl>
    <w:lvl w:ilvl="6" w:tplc="292AABB2">
      <w:numFmt w:val="none"/>
      <w:lvlText w:val=""/>
      <w:lvlJc w:val="left"/>
      <w:pPr>
        <w:tabs>
          <w:tab w:val="num" w:pos="502"/>
        </w:tabs>
        <w:ind w:left="142" w:firstLine="0"/>
      </w:pPr>
    </w:lvl>
    <w:lvl w:ilvl="7" w:tplc="5D54E000">
      <w:numFmt w:val="none"/>
      <w:lvlText w:val=""/>
      <w:lvlJc w:val="left"/>
      <w:pPr>
        <w:tabs>
          <w:tab w:val="num" w:pos="502"/>
        </w:tabs>
        <w:ind w:left="142" w:firstLine="0"/>
      </w:pPr>
    </w:lvl>
    <w:lvl w:ilvl="8" w:tplc="E4B0B82C">
      <w:numFmt w:val="none"/>
      <w:lvlText w:val=""/>
      <w:lvlJc w:val="left"/>
      <w:pPr>
        <w:tabs>
          <w:tab w:val="num" w:pos="502"/>
        </w:tabs>
        <w:ind w:left="142" w:firstLine="0"/>
      </w:pPr>
    </w:lvl>
  </w:abstractNum>
  <w:abstractNum w:abstractNumId="1">
    <w:nsid w:val="6B4C2103"/>
    <w:multiLevelType w:val="hybridMultilevel"/>
    <w:tmpl w:val="1FBE1384"/>
    <w:lvl w:ilvl="0" w:tplc="22707A8E">
      <w:start w:val="1"/>
      <w:numFmt w:val="decimal"/>
      <w:lvlText w:val="%1)"/>
      <w:lvlJc w:val="left"/>
      <w:pPr>
        <w:ind w:left="97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7925"/>
    <w:rsid w:val="00001D77"/>
    <w:rsid w:val="00015E15"/>
    <w:rsid w:val="000266E6"/>
    <w:rsid w:val="00043214"/>
    <w:rsid w:val="00060D7C"/>
    <w:rsid w:val="00063175"/>
    <w:rsid w:val="000A21A4"/>
    <w:rsid w:val="000C29D4"/>
    <w:rsid w:val="00114164"/>
    <w:rsid w:val="00114B0E"/>
    <w:rsid w:val="00115169"/>
    <w:rsid w:val="00117A98"/>
    <w:rsid w:val="00124C6D"/>
    <w:rsid w:val="001369CD"/>
    <w:rsid w:val="0015228B"/>
    <w:rsid w:val="00165CF9"/>
    <w:rsid w:val="00166E24"/>
    <w:rsid w:val="0016750C"/>
    <w:rsid w:val="0017006B"/>
    <w:rsid w:val="00192E67"/>
    <w:rsid w:val="00194020"/>
    <w:rsid w:val="001B750D"/>
    <w:rsid w:val="001C1DA3"/>
    <w:rsid w:val="001C4BA6"/>
    <w:rsid w:val="001C530F"/>
    <w:rsid w:val="001E08F2"/>
    <w:rsid w:val="001F270E"/>
    <w:rsid w:val="001F615C"/>
    <w:rsid w:val="001F7825"/>
    <w:rsid w:val="002073E6"/>
    <w:rsid w:val="00230972"/>
    <w:rsid w:val="002338D7"/>
    <w:rsid w:val="00246BBF"/>
    <w:rsid w:val="00256900"/>
    <w:rsid w:val="00262E91"/>
    <w:rsid w:val="00265DD0"/>
    <w:rsid w:val="002929FB"/>
    <w:rsid w:val="00296EB1"/>
    <w:rsid w:val="0029706C"/>
    <w:rsid w:val="002B23D0"/>
    <w:rsid w:val="002F0E81"/>
    <w:rsid w:val="00300602"/>
    <w:rsid w:val="00301271"/>
    <w:rsid w:val="00302259"/>
    <w:rsid w:val="003063A9"/>
    <w:rsid w:val="003073A5"/>
    <w:rsid w:val="00307BEE"/>
    <w:rsid w:val="00327C7E"/>
    <w:rsid w:val="00343C7C"/>
    <w:rsid w:val="0036253A"/>
    <w:rsid w:val="00386B70"/>
    <w:rsid w:val="003A13E3"/>
    <w:rsid w:val="003A5014"/>
    <w:rsid w:val="003B62CA"/>
    <w:rsid w:val="00403738"/>
    <w:rsid w:val="00412F0B"/>
    <w:rsid w:val="004321B6"/>
    <w:rsid w:val="00441132"/>
    <w:rsid w:val="00441E8F"/>
    <w:rsid w:val="00442AED"/>
    <w:rsid w:val="00457EC8"/>
    <w:rsid w:val="0046268B"/>
    <w:rsid w:val="00464071"/>
    <w:rsid w:val="00473BFB"/>
    <w:rsid w:val="00483E7A"/>
    <w:rsid w:val="00484AE1"/>
    <w:rsid w:val="004E57D6"/>
    <w:rsid w:val="004E6F7C"/>
    <w:rsid w:val="004F29B6"/>
    <w:rsid w:val="00510C9A"/>
    <w:rsid w:val="00525EE7"/>
    <w:rsid w:val="005305D7"/>
    <w:rsid w:val="00561DA7"/>
    <w:rsid w:val="005652EE"/>
    <w:rsid w:val="005C17FE"/>
    <w:rsid w:val="005D6EFA"/>
    <w:rsid w:val="005F183E"/>
    <w:rsid w:val="00622A2D"/>
    <w:rsid w:val="00655783"/>
    <w:rsid w:val="00664063"/>
    <w:rsid w:val="006859CB"/>
    <w:rsid w:val="0068684A"/>
    <w:rsid w:val="006C0C2B"/>
    <w:rsid w:val="006C33D6"/>
    <w:rsid w:val="006E0C76"/>
    <w:rsid w:val="006E6BAA"/>
    <w:rsid w:val="00727748"/>
    <w:rsid w:val="00742DEA"/>
    <w:rsid w:val="00744E7F"/>
    <w:rsid w:val="00750952"/>
    <w:rsid w:val="0076220B"/>
    <w:rsid w:val="007645DB"/>
    <w:rsid w:val="00771E88"/>
    <w:rsid w:val="007841AB"/>
    <w:rsid w:val="007A0C06"/>
    <w:rsid w:val="007B3EDA"/>
    <w:rsid w:val="007C38D8"/>
    <w:rsid w:val="007D18A7"/>
    <w:rsid w:val="007E36DC"/>
    <w:rsid w:val="00802484"/>
    <w:rsid w:val="008312AE"/>
    <w:rsid w:val="0087266F"/>
    <w:rsid w:val="00887441"/>
    <w:rsid w:val="008E687C"/>
    <w:rsid w:val="008F5B4A"/>
    <w:rsid w:val="009071FD"/>
    <w:rsid w:val="00934A10"/>
    <w:rsid w:val="00936FBB"/>
    <w:rsid w:val="009430B3"/>
    <w:rsid w:val="009452A4"/>
    <w:rsid w:val="00963A04"/>
    <w:rsid w:val="00974CF3"/>
    <w:rsid w:val="009B0E00"/>
    <w:rsid w:val="009B6724"/>
    <w:rsid w:val="009D33F2"/>
    <w:rsid w:val="009D6C62"/>
    <w:rsid w:val="009E0E65"/>
    <w:rsid w:val="00A350F3"/>
    <w:rsid w:val="00A41BCD"/>
    <w:rsid w:val="00A45D35"/>
    <w:rsid w:val="00A504D1"/>
    <w:rsid w:val="00A75AD9"/>
    <w:rsid w:val="00A90A19"/>
    <w:rsid w:val="00A92353"/>
    <w:rsid w:val="00A95A66"/>
    <w:rsid w:val="00A95C0A"/>
    <w:rsid w:val="00AB0D30"/>
    <w:rsid w:val="00AC202E"/>
    <w:rsid w:val="00AC7F46"/>
    <w:rsid w:val="00AD5359"/>
    <w:rsid w:val="00AE54C4"/>
    <w:rsid w:val="00AF212C"/>
    <w:rsid w:val="00B4256B"/>
    <w:rsid w:val="00B65F38"/>
    <w:rsid w:val="00B67925"/>
    <w:rsid w:val="00B74664"/>
    <w:rsid w:val="00B75C3F"/>
    <w:rsid w:val="00B918B9"/>
    <w:rsid w:val="00BC52BF"/>
    <w:rsid w:val="00BE63E6"/>
    <w:rsid w:val="00BE6B6E"/>
    <w:rsid w:val="00C1138D"/>
    <w:rsid w:val="00C41A9C"/>
    <w:rsid w:val="00C475C8"/>
    <w:rsid w:val="00C73E48"/>
    <w:rsid w:val="00C76687"/>
    <w:rsid w:val="00C80930"/>
    <w:rsid w:val="00C85B26"/>
    <w:rsid w:val="00CD3FDF"/>
    <w:rsid w:val="00CD4CA3"/>
    <w:rsid w:val="00CD6966"/>
    <w:rsid w:val="00CE2C08"/>
    <w:rsid w:val="00CF7852"/>
    <w:rsid w:val="00D020FA"/>
    <w:rsid w:val="00D1272C"/>
    <w:rsid w:val="00D149C3"/>
    <w:rsid w:val="00D23366"/>
    <w:rsid w:val="00D251DE"/>
    <w:rsid w:val="00D4513E"/>
    <w:rsid w:val="00D51478"/>
    <w:rsid w:val="00D51DE5"/>
    <w:rsid w:val="00D6533E"/>
    <w:rsid w:val="00D766D5"/>
    <w:rsid w:val="00D76800"/>
    <w:rsid w:val="00D76864"/>
    <w:rsid w:val="00D81E90"/>
    <w:rsid w:val="00D82030"/>
    <w:rsid w:val="00D952F2"/>
    <w:rsid w:val="00DA3FEB"/>
    <w:rsid w:val="00DA5D50"/>
    <w:rsid w:val="00DB350C"/>
    <w:rsid w:val="00DD0F1A"/>
    <w:rsid w:val="00DD363B"/>
    <w:rsid w:val="00DE70C4"/>
    <w:rsid w:val="00DF0C87"/>
    <w:rsid w:val="00DF2FBF"/>
    <w:rsid w:val="00E0485C"/>
    <w:rsid w:val="00E23DA7"/>
    <w:rsid w:val="00E27234"/>
    <w:rsid w:val="00E65D3F"/>
    <w:rsid w:val="00E663E3"/>
    <w:rsid w:val="00E82BB6"/>
    <w:rsid w:val="00E9262E"/>
    <w:rsid w:val="00EA7961"/>
    <w:rsid w:val="00ED578E"/>
    <w:rsid w:val="00F05405"/>
    <w:rsid w:val="00F20242"/>
    <w:rsid w:val="00F2718B"/>
    <w:rsid w:val="00F27C7C"/>
    <w:rsid w:val="00F32C79"/>
    <w:rsid w:val="00F35B05"/>
    <w:rsid w:val="00F64D90"/>
    <w:rsid w:val="00F85D4B"/>
    <w:rsid w:val="00FB48A2"/>
    <w:rsid w:val="00FE60E9"/>
    <w:rsid w:val="00FF3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972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64063"/>
    <w:pPr>
      <w:keepNext/>
      <w:spacing w:after="0" w:line="240" w:lineRule="auto"/>
      <w:ind w:right="-1050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406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664063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640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664063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6640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66406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664063"/>
    <w:rPr>
      <w:rFonts w:ascii="Calibri" w:eastAsia="Calibri" w:hAnsi="Calibri" w:cs="Times New Roman"/>
    </w:rPr>
  </w:style>
  <w:style w:type="character" w:customStyle="1" w:styleId="key-valueitem-value">
    <w:name w:val="key-value__item-value"/>
    <w:basedOn w:val="a0"/>
    <w:rsid w:val="00664063"/>
  </w:style>
  <w:style w:type="paragraph" w:styleId="a5">
    <w:name w:val="Balloon Text"/>
    <w:basedOn w:val="a"/>
    <w:link w:val="a6"/>
    <w:uiPriority w:val="99"/>
    <w:semiHidden/>
    <w:unhideWhenUsed/>
    <w:rsid w:val="00F32C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32C79"/>
    <w:rPr>
      <w:rFonts w:ascii="Segoe UI" w:eastAsia="Calibr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1F7825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F7825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dm-pushkin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2439</TotalTime>
  <Pages>1</Pages>
  <Words>1302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Г. О. Фенина</dc:creator>
  <cp:keywords/>
  <dc:description>exif_MSED_d22e3a7bb46352d566cc3995cc1570f7195114a9084dc01c180ff78d13283854</dc:description>
  <cp:lastModifiedBy>Пользователь</cp:lastModifiedBy>
  <cp:revision>85</cp:revision>
  <cp:lastPrinted>2019-04-29T12:42:00Z</cp:lastPrinted>
  <dcterms:created xsi:type="dcterms:W3CDTF">2017-10-31T12:16:00Z</dcterms:created>
  <dcterms:modified xsi:type="dcterms:W3CDTF">2019-04-29T14:55:00Z</dcterms:modified>
</cp:coreProperties>
</file>